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011896">
        <w:rPr>
          <w:rFonts w:hint="eastAsia"/>
          <w:b/>
          <w:sz w:val="44"/>
          <w:szCs w:val="44"/>
        </w:rPr>
        <w:t>7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2445"/>
        <w:gridCol w:w="2445"/>
        <w:gridCol w:w="2445"/>
        <w:gridCol w:w="2444"/>
        <w:gridCol w:w="2444"/>
      </w:tblGrid>
      <w:tr w:rsidR="00617DC9" w:rsidTr="00617DC9">
        <w:trPr>
          <w:trHeight w:val="700"/>
          <w:jc w:val="center"/>
        </w:trPr>
        <w:tc>
          <w:tcPr>
            <w:tcW w:w="688" w:type="pct"/>
            <w:tcBorders>
              <w:tl2br w:val="single" w:sz="4" w:space="0" w:color="auto"/>
            </w:tcBorders>
          </w:tcPr>
          <w:p w:rsidR="00617DC9" w:rsidRPr="0081720E" w:rsidRDefault="00617DC9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617DC9" w:rsidRPr="0081720E" w:rsidRDefault="00617DC9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江门市安信职业安全培训有限公司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江门市侨都安全咨询服务有限公司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617D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江门市技师学院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862" w:type="pct"/>
            <w:vAlign w:val="center"/>
          </w:tcPr>
          <w:p w:rsidR="00617DC9" w:rsidRDefault="00246D9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2.9%(26/28)</w:t>
            </w:r>
          </w:p>
        </w:tc>
        <w:tc>
          <w:tcPr>
            <w:tcW w:w="862" w:type="pct"/>
            <w:vAlign w:val="center"/>
          </w:tcPr>
          <w:p w:rsidR="00617DC9" w:rsidRDefault="00A4057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2.1%(</w:t>
            </w:r>
            <w:r w:rsidR="00473A38">
              <w:rPr>
                <w:sz w:val="32"/>
                <w:szCs w:val="32"/>
              </w:rPr>
              <w:t>70/76)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A4057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00%(6/6)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A4057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00%(14/14)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862" w:type="pct"/>
            <w:vAlign w:val="center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473A38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00%(9/9)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862" w:type="pct"/>
            <w:vAlign w:val="center"/>
          </w:tcPr>
          <w:p w:rsidR="00617DC9" w:rsidRDefault="000A44B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0.7%(49/54)</w:t>
            </w:r>
          </w:p>
        </w:tc>
        <w:tc>
          <w:tcPr>
            <w:tcW w:w="862" w:type="pct"/>
            <w:vAlign w:val="center"/>
          </w:tcPr>
          <w:p w:rsidR="00617DC9" w:rsidRDefault="00473A38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0.3%(28/31)</w:t>
            </w:r>
            <w:bookmarkStart w:id="0" w:name="_GoBack"/>
            <w:bookmarkEnd w:id="0"/>
          </w:p>
        </w:tc>
        <w:tc>
          <w:tcPr>
            <w:tcW w:w="862" w:type="pct"/>
            <w:vAlign w:val="center"/>
          </w:tcPr>
          <w:p w:rsidR="00617DC9" w:rsidRDefault="005F062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4.7%(11/17)</w:t>
            </w:r>
          </w:p>
        </w:tc>
        <w:tc>
          <w:tcPr>
            <w:tcW w:w="862" w:type="pct"/>
            <w:vAlign w:val="center"/>
          </w:tcPr>
          <w:p w:rsidR="00617DC9" w:rsidRDefault="00BD1D5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1.5%(22/27)</w:t>
            </w:r>
          </w:p>
        </w:tc>
        <w:tc>
          <w:tcPr>
            <w:tcW w:w="862" w:type="pct"/>
          </w:tcPr>
          <w:p w:rsidR="00617DC9" w:rsidRDefault="009B465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5.4%(135/179)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862" w:type="pct"/>
            <w:vAlign w:val="center"/>
          </w:tcPr>
          <w:p w:rsidR="00617DC9" w:rsidRDefault="00246D99" w:rsidP="0074076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7.8%(174/178)</w:t>
            </w:r>
          </w:p>
        </w:tc>
        <w:tc>
          <w:tcPr>
            <w:tcW w:w="862" w:type="pct"/>
            <w:vAlign w:val="center"/>
          </w:tcPr>
          <w:p w:rsidR="00617DC9" w:rsidRDefault="00A4057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00%(28/28)</w:t>
            </w:r>
          </w:p>
        </w:tc>
        <w:tc>
          <w:tcPr>
            <w:tcW w:w="862" w:type="pct"/>
            <w:vAlign w:val="center"/>
          </w:tcPr>
          <w:p w:rsidR="00617DC9" w:rsidRDefault="004E15D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00%(3/3)</w:t>
            </w:r>
          </w:p>
        </w:tc>
        <w:tc>
          <w:tcPr>
            <w:tcW w:w="862" w:type="pct"/>
            <w:vAlign w:val="center"/>
          </w:tcPr>
          <w:p w:rsidR="00617DC9" w:rsidRDefault="00BD1D5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00%(7/7)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862" w:type="pct"/>
            <w:vAlign w:val="center"/>
          </w:tcPr>
          <w:p w:rsidR="00617DC9" w:rsidRDefault="00685FD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0.1%(</w:t>
            </w:r>
            <w:r w:rsidR="00A5207B">
              <w:rPr>
                <w:sz w:val="32"/>
                <w:szCs w:val="32"/>
              </w:rPr>
              <w:t>146/162)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BD1D5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0.8%(62/102)</w:t>
            </w:r>
          </w:p>
        </w:tc>
        <w:tc>
          <w:tcPr>
            <w:tcW w:w="862" w:type="pct"/>
            <w:vAlign w:val="center"/>
          </w:tcPr>
          <w:p w:rsidR="00617DC9" w:rsidRDefault="00C354F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0.7%(11/27)</w:t>
            </w:r>
          </w:p>
        </w:tc>
        <w:tc>
          <w:tcPr>
            <w:tcW w:w="862" w:type="pct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862" w:type="pct"/>
            <w:vAlign w:val="center"/>
          </w:tcPr>
          <w:p w:rsidR="00617DC9" w:rsidRDefault="00A5207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6.5%(13/17)</w:t>
            </w:r>
          </w:p>
        </w:tc>
        <w:tc>
          <w:tcPr>
            <w:tcW w:w="862" w:type="pct"/>
            <w:vAlign w:val="center"/>
          </w:tcPr>
          <w:p w:rsidR="00617DC9" w:rsidRDefault="00473A38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00%(3/3)</w:t>
            </w:r>
          </w:p>
        </w:tc>
        <w:tc>
          <w:tcPr>
            <w:tcW w:w="862" w:type="pct"/>
            <w:vAlign w:val="center"/>
          </w:tcPr>
          <w:p w:rsidR="00617DC9" w:rsidRDefault="00BD1D5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3.1%(27/29)</w:t>
            </w:r>
          </w:p>
        </w:tc>
        <w:tc>
          <w:tcPr>
            <w:tcW w:w="862" w:type="pct"/>
            <w:vAlign w:val="center"/>
          </w:tcPr>
          <w:p w:rsidR="00617DC9" w:rsidRDefault="00C354F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/A(0/1)</w:t>
            </w:r>
          </w:p>
        </w:tc>
        <w:tc>
          <w:tcPr>
            <w:tcW w:w="862" w:type="pct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高处安装维护拆除初训</w:t>
            </w:r>
          </w:p>
        </w:tc>
        <w:tc>
          <w:tcPr>
            <w:tcW w:w="862" w:type="pct"/>
            <w:vAlign w:val="center"/>
          </w:tcPr>
          <w:p w:rsidR="00617DC9" w:rsidRDefault="009E466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1.2%(52/57)</w:t>
            </w:r>
          </w:p>
        </w:tc>
        <w:tc>
          <w:tcPr>
            <w:tcW w:w="862" w:type="pct"/>
            <w:vAlign w:val="center"/>
          </w:tcPr>
          <w:p w:rsidR="00617DC9" w:rsidRDefault="00694F30" w:rsidP="00C44C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95.0</w:t>
            </w:r>
            <w:r>
              <w:rPr>
                <w:sz w:val="32"/>
                <w:szCs w:val="32"/>
              </w:rPr>
              <w:t>%(210/221)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高处安装维护拆除复训</w:t>
            </w:r>
          </w:p>
        </w:tc>
        <w:tc>
          <w:tcPr>
            <w:tcW w:w="862" w:type="pct"/>
            <w:vAlign w:val="center"/>
          </w:tcPr>
          <w:p w:rsidR="00617DC9" w:rsidRDefault="00685FD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00%(7/7)</w:t>
            </w:r>
          </w:p>
        </w:tc>
        <w:tc>
          <w:tcPr>
            <w:tcW w:w="862" w:type="pct"/>
            <w:vAlign w:val="center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862" w:type="pct"/>
            <w:vAlign w:val="center"/>
          </w:tcPr>
          <w:p w:rsidR="00617DC9" w:rsidRDefault="00A40575" w:rsidP="000E651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9.1%(57/64)</w:t>
            </w:r>
          </w:p>
        </w:tc>
        <w:tc>
          <w:tcPr>
            <w:tcW w:w="862" w:type="pct"/>
            <w:vAlign w:val="center"/>
          </w:tcPr>
          <w:p w:rsidR="00617DC9" w:rsidRDefault="00690712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90.8%</w:t>
            </w:r>
            <w:r>
              <w:rPr>
                <w:sz w:val="32"/>
                <w:szCs w:val="32"/>
              </w:rPr>
              <w:t>(268/295)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862" w:type="pct"/>
            <w:vAlign w:val="center"/>
          </w:tcPr>
          <w:p w:rsidR="00617DC9" w:rsidRDefault="00246D9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3.3%(11/15)</w:t>
            </w:r>
          </w:p>
        </w:tc>
        <w:tc>
          <w:tcPr>
            <w:tcW w:w="862" w:type="pct"/>
            <w:vAlign w:val="center"/>
          </w:tcPr>
          <w:p w:rsidR="00617DC9" w:rsidRDefault="00A40575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862" w:type="pct"/>
            <w:vAlign w:val="center"/>
          </w:tcPr>
          <w:p w:rsidR="00617DC9" w:rsidRDefault="00A5207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7.5%(28/32)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BD1D5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/A(0/1)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862" w:type="pct"/>
            <w:vAlign w:val="center"/>
          </w:tcPr>
          <w:p w:rsidR="00617DC9" w:rsidRDefault="00CF077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862" w:type="pct"/>
            <w:vAlign w:val="center"/>
          </w:tcPr>
          <w:p w:rsidR="00617DC9" w:rsidRDefault="000A44B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3.0%(40/43)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A5207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BD1D5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A5207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00%(19/19)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BD1D5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6.7%(2/3)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lastRenderedPageBreak/>
              <w:t>危化品经营单位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5022E8" w:rsidRDefault="00CF0779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00%(11/11)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F062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F062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5022E8" w:rsidRDefault="00CF0779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1.5%(43/47)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F062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6.7%(2/3)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F062A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5022E8" w:rsidP="0020604C">
            <w:pPr>
              <w:jc w:val="center"/>
            </w:pPr>
            <w:r>
              <w:rPr>
                <w:rFonts w:hint="eastAsia"/>
              </w:rPr>
              <w:t>非煤矿山</w:t>
            </w:r>
          </w:p>
          <w:p w:rsidR="00617DC9" w:rsidRDefault="005022E8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A5207B" w:rsidRDefault="00A5207B" w:rsidP="00A5207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00%(37/3</w:t>
            </w: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5022E8">
            <w:pPr>
              <w:jc w:val="center"/>
            </w:pPr>
            <w:r>
              <w:rPr>
                <w:rFonts w:hint="eastAsia"/>
              </w:rPr>
              <w:t>非煤矿山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617DC9" w:rsidRDefault="00CF077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  <w:r>
              <w:rPr>
                <w:sz w:val="32"/>
                <w:szCs w:val="32"/>
              </w:rPr>
              <w:t>%(48/48)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74"/>
    <w:rsid w:val="00001BE5"/>
    <w:rsid w:val="000063D8"/>
    <w:rsid w:val="00011896"/>
    <w:rsid w:val="00013037"/>
    <w:rsid w:val="00016374"/>
    <w:rsid w:val="00025714"/>
    <w:rsid w:val="00036DCA"/>
    <w:rsid w:val="0004706D"/>
    <w:rsid w:val="000615A1"/>
    <w:rsid w:val="000663EA"/>
    <w:rsid w:val="00080327"/>
    <w:rsid w:val="00080971"/>
    <w:rsid w:val="000873EA"/>
    <w:rsid w:val="000A310C"/>
    <w:rsid w:val="000A44BC"/>
    <w:rsid w:val="000B34C1"/>
    <w:rsid w:val="000B6518"/>
    <w:rsid w:val="000C230D"/>
    <w:rsid w:val="000C4CAC"/>
    <w:rsid w:val="000D30E4"/>
    <w:rsid w:val="000E14FE"/>
    <w:rsid w:val="000E433C"/>
    <w:rsid w:val="000F1203"/>
    <w:rsid w:val="000F53B0"/>
    <w:rsid w:val="001019F5"/>
    <w:rsid w:val="00111C78"/>
    <w:rsid w:val="00136D8A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03D"/>
    <w:rsid w:val="0018328B"/>
    <w:rsid w:val="001874DE"/>
    <w:rsid w:val="001A6BB6"/>
    <w:rsid w:val="001B4479"/>
    <w:rsid w:val="001B789C"/>
    <w:rsid w:val="001C6134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1CE5"/>
    <w:rsid w:val="00223093"/>
    <w:rsid w:val="0023450C"/>
    <w:rsid w:val="002437EF"/>
    <w:rsid w:val="00246D99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6C4B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96925"/>
    <w:rsid w:val="003C4A2C"/>
    <w:rsid w:val="003D4063"/>
    <w:rsid w:val="003E251D"/>
    <w:rsid w:val="003F203D"/>
    <w:rsid w:val="003F41CE"/>
    <w:rsid w:val="003F6220"/>
    <w:rsid w:val="003F6FDB"/>
    <w:rsid w:val="00424FED"/>
    <w:rsid w:val="00463FCC"/>
    <w:rsid w:val="00466CB5"/>
    <w:rsid w:val="00473A38"/>
    <w:rsid w:val="00493C05"/>
    <w:rsid w:val="004A739F"/>
    <w:rsid w:val="004B40F4"/>
    <w:rsid w:val="004C32A5"/>
    <w:rsid w:val="004D6BD2"/>
    <w:rsid w:val="004E15D8"/>
    <w:rsid w:val="004E6BD4"/>
    <w:rsid w:val="004F1B6C"/>
    <w:rsid w:val="0050190E"/>
    <w:rsid w:val="005022E8"/>
    <w:rsid w:val="005035CD"/>
    <w:rsid w:val="00510056"/>
    <w:rsid w:val="00512D94"/>
    <w:rsid w:val="00515C4B"/>
    <w:rsid w:val="00520ED9"/>
    <w:rsid w:val="005274A8"/>
    <w:rsid w:val="005540DC"/>
    <w:rsid w:val="00562307"/>
    <w:rsid w:val="00564B2E"/>
    <w:rsid w:val="005859DE"/>
    <w:rsid w:val="00587837"/>
    <w:rsid w:val="005963D5"/>
    <w:rsid w:val="005D46FE"/>
    <w:rsid w:val="005D7289"/>
    <w:rsid w:val="005D7E15"/>
    <w:rsid w:val="005E5A49"/>
    <w:rsid w:val="005E628D"/>
    <w:rsid w:val="005E78BC"/>
    <w:rsid w:val="005F062A"/>
    <w:rsid w:val="005F7963"/>
    <w:rsid w:val="006045D7"/>
    <w:rsid w:val="00613533"/>
    <w:rsid w:val="00617A61"/>
    <w:rsid w:val="00617DC9"/>
    <w:rsid w:val="006236FB"/>
    <w:rsid w:val="00624606"/>
    <w:rsid w:val="00624894"/>
    <w:rsid w:val="006654A1"/>
    <w:rsid w:val="0066576E"/>
    <w:rsid w:val="006658D0"/>
    <w:rsid w:val="00682E04"/>
    <w:rsid w:val="00685A86"/>
    <w:rsid w:val="00685FDC"/>
    <w:rsid w:val="00690712"/>
    <w:rsid w:val="00694F30"/>
    <w:rsid w:val="00695635"/>
    <w:rsid w:val="006A27F8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40767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30EF"/>
    <w:rsid w:val="007C77A7"/>
    <w:rsid w:val="007D3ED6"/>
    <w:rsid w:val="007D6353"/>
    <w:rsid w:val="007E466D"/>
    <w:rsid w:val="007E56DF"/>
    <w:rsid w:val="007F5F1D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7583"/>
    <w:rsid w:val="00850E87"/>
    <w:rsid w:val="00851759"/>
    <w:rsid w:val="00862387"/>
    <w:rsid w:val="008632E3"/>
    <w:rsid w:val="00872949"/>
    <w:rsid w:val="008741D9"/>
    <w:rsid w:val="0088686A"/>
    <w:rsid w:val="008A143F"/>
    <w:rsid w:val="008C74CA"/>
    <w:rsid w:val="008D5F55"/>
    <w:rsid w:val="008F3506"/>
    <w:rsid w:val="008F6ACE"/>
    <w:rsid w:val="009045B8"/>
    <w:rsid w:val="00911EFB"/>
    <w:rsid w:val="00912A0D"/>
    <w:rsid w:val="00915344"/>
    <w:rsid w:val="00916740"/>
    <w:rsid w:val="00932547"/>
    <w:rsid w:val="0095097E"/>
    <w:rsid w:val="0095605C"/>
    <w:rsid w:val="00975D83"/>
    <w:rsid w:val="00992C13"/>
    <w:rsid w:val="009A0ECC"/>
    <w:rsid w:val="009A6368"/>
    <w:rsid w:val="009B4656"/>
    <w:rsid w:val="009B7DC2"/>
    <w:rsid w:val="009B7E24"/>
    <w:rsid w:val="009C2CAB"/>
    <w:rsid w:val="009C42AC"/>
    <w:rsid w:val="009D0D7E"/>
    <w:rsid w:val="009E4665"/>
    <w:rsid w:val="009E5B79"/>
    <w:rsid w:val="009F5CE8"/>
    <w:rsid w:val="00A1229C"/>
    <w:rsid w:val="00A1400B"/>
    <w:rsid w:val="00A1786C"/>
    <w:rsid w:val="00A20F53"/>
    <w:rsid w:val="00A3418E"/>
    <w:rsid w:val="00A40575"/>
    <w:rsid w:val="00A5207B"/>
    <w:rsid w:val="00A57298"/>
    <w:rsid w:val="00A81141"/>
    <w:rsid w:val="00A87F87"/>
    <w:rsid w:val="00A96F87"/>
    <w:rsid w:val="00AC4D75"/>
    <w:rsid w:val="00AC5657"/>
    <w:rsid w:val="00AD0FFA"/>
    <w:rsid w:val="00AD6501"/>
    <w:rsid w:val="00AE6CEF"/>
    <w:rsid w:val="00AF3209"/>
    <w:rsid w:val="00AF4A52"/>
    <w:rsid w:val="00B03829"/>
    <w:rsid w:val="00B05D6F"/>
    <w:rsid w:val="00B13E38"/>
    <w:rsid w:val="00B27020"/>
    <w:rsid w:val="00B552F3"/>
    <w:rsid w:val="00B91564"/>
    <w:rsid w:val="00B94439"/>
    <w:rsid w:val="00BA70D8"/>
    <w:rsid w:val="00BA7BFE"/>
    <w:rsid w:val="00BC2001"/>
    <w:rsid w:val="00BC600D"/>
    <w:rsid w:val="00BD0749"/>
    <w:rsid w:val="00BD1D58"/>
    <w:rsid w:val="00BD3B9D"/>
    <w:rsid w:val="00BE5203"/>
    <w:rsid w:val="00C01287"/>
    <w:rsid w:val="00C014D1"/>
    <w:rsid w:val="00C019F4"/>
    <w:rsid w:val="00C023E0"/>
    <w:rsid w:val="00C05986"/>
    <w:rsid w:val="00C10310"/>
    <w:rsid w:val="00C123B8"/>
    <w:rsid w:val="00C125E2"/>
    <w:rsid w:val="00C20D9B"/>
    <w:rsid w:val="00C354FE"/>
    <w:rsid w:val="00C37EFE"/>
    <w:rsid w:val="00C44C78"/>
    <w:rsid w:val="00C6067E"/>
    <w:rsid w:val="00C64913"/>
    <w:rsid w:val="00C6795F"/>
    <w:rsid w:val="00C70881"/>
    <w:rsid w:val="00C86BAA"/>
    <w:rsid w:val="00C96B37"/>
    <w:rsid w:val="00CA19BC"/>
    <w:rsid w:val="00CA36EE"/>
    <w:rsid w:val="00CB1B89"/>
    <w:rsid w:val="00CB27BF"/>
    <w:rsid w:val="00CB36A3"/>
    <w:rsid w:val="00CD34DF"/>
    <w:rsid w:val="00CD6014"/>
    <w:rsid w:val="00CF0779"/>
    <w:rsid w:val="00CF09BB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801E3"/>
    <w:rsid w:val="00D82BDF"/>
    <w:rsid w:val="00D907F2"/>
    <w:rsid w:val="00D92DB1"/>
    <w:rsid w:val="00DB50CE"/>
    <w:rsid w:val="00DC176B"/>
    <w:rsid w:val="00DC24D4"/>
    <w:rsid w:val="00DC7451"/>
    <w:rsid w:val="00DD7F61"/>
    <w:rsid w:val="00DE102E"/>
    <w:rsid w:val="00DE2EE9"/>
    <w:rsid w:val="00DE7F24"/>
    <w:rsid w:val="00E0612E"/>
    <w:rsid w:val="00E07DDA"/>
    <w:rsid w:val="00E25D23"/>
    <w:rsid w:val="00E25EBF"/>
    <w:rsid w:val="00E30D12"/>
    <w:rsid w:val="00E320A4"/>
    <w:rsid w:val="00E63E3D"/>
    <w:rsid w:val="00E838A3"/>
    <w:rsid w:val="00E8448E"/>
    <w:rsid w:val="00E85501"/>
    <w:rsid w:val="00E91EA2"/>
    <w:rsid w:val="00E921BB"/>
    <w:rsid w:val="00E95190"/>
    <w:rsid w:val="00ED05A6"/>
    <w:rsid w:val="00F04E3B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85774"/>
    <w:rsid w:val="00FB5AFF"/>
    <w:rsid w:val="00FC4436"/>
    <w:rsid w:val="00FD0592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7CC4"/>
  <w15:docId w15:val="{42DDDD26-30D2-4266-A81E-46B26F0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4391</TotalTime>
  <Pages>3</Pages>
  <Words>201</Words>
  <Characters>1152</Characters>
  <Application>Microsoft Office Word</Application>
  <DocSecurity>0</DocSecurity>
  <Lines>9</Lines>
  <Paragraphs>2</Paragraphs>
  <ScaleCrop>false</ScaleCrop>
  <Company>江门市安全生产监督管理局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Toyoyuki Inau</cp:lastModifiedBy>
  <cp:revision>114</cp:revision>
  <dcterms:created xsi:type="dcterms:W3CDTF">2018-07-24T08:13:00Z</dcterms:created>
  <dcterms:modified xsi:type="dcterms:W3CDTF">2019-07-29T10:50:00Z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