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B2F" w:rsidRPr="00076E5C" w:rsidRDefault="00203B2F" w:rsidP="00B22883">
      <w:pPr>
        <w:pStyle w:val="10"/>
        <w:spacing w:beforeLines="100" w:afterLines="100" w:line="480" w:lineRule="auto"/>
        <w:jc w:val="both"/>
        <w:rPr>
          <w:rFonts w:ascii="仿宋" w:eastAsia="仿宋" w:hAnsi="仿宋" w:cs="仿宋"/>
          <w:sz w:val="30"/>
          <w:szCs w:val="30"/>
        </w:rPr>
      </w:pPr>
      <w:r w:rsidRPr="00076E5C">
        <w:rPr>
          <w:rFonts w:ascii="仿宋" w:eastAsia="仿宋" w:hAnsi="仿宋" w:cs="仿宋"/>
          <w:sz w:val="30"/>
          <w:szCs w:val="30"/>
        </w:rPr>
        <w:t xml:space="preserve"> </w:t>
      </w:r>
    </w:p>
    <w:p w:rsidR="00203B2F" w:rsidRPr="00076E5C" w:rsidRDefault="00203B2F" w:rsidP="00B22883">
      <w:pPr>
        <w:pStyle w:val="10"/>
        <w:spacing w:beforeLines="100" w:afterLines="100" w:line="480" w:lineRule="auto"/>
        <w:rPr>
          <w:rFonts w:ascii="仿宋" w:eastAsia="仿宋" w:hAnsi="仿宋" w:cs="仿宋"/>
          <w:sz w:val="30"/>
          <w:szCs w:val="30"/>
        </w:rPr>
      </w:pPr>
    </w:p>
    <w:p w:rsidR="00203B2F" w:rsidRPr="00893541" w:rsidRDefault="00203B2F" w:rsidP="00B22883">
      <w:pPr>
        <w:pStyle w:val="10"/>
        <w:spacing w:beforeLines="100" w:afterLines="100" w:line="480" w:lineRule="auto"/>
        <w:rPr>
          <w:rFonts w:hAnsi="黑体" w:cs="黑体"/>
          <w:bCs/>
          <w:sz w:val="48"/>
          <w:szCs w:val="48"/>
        </w:rPr>
      </w:pPr>
      <w:r w:rsidRPr="00893541">
        <w:rPr>
          <w:rFonts w:hAnsi="黑体" w:cs="黑体" w:hint="eastAsia"/>
          <w:bCs/>
          <w:sz w:val="48"/>
          <w:szCs w:val="48"/>
        </w:rPr>
        <w:t>江门市邮政业发展“十三五”规划</w:t>
      </w:r>
    </w:p>
    <w:p w:rsidR="00203B2F" w:rsidRPr="00893541" w:rsidRDefault="00203B2F" w:rsidP="00B22883">
      <w:pPr>
        <w:pStyle w:val="10"/>
        <w:spacing w:beforeLines="100" w:afterLines="100" w:line="480" w:lineRule="auto"/>
        <w:rPr>
          <w:rFonts w:ascii="仿宋" w:eastAsia="仿宋" w:hAnsi="仿宋" w:cs="仿宋"/>
          <w:sz w:val="30"/>
          <w:szCs w:val="30"/>
        </w:rPr>
      </w:pPr>
    </w:p>
    <w:p w:rsidR="00203B2F" w:rsidRPr="00893541" w:rsidRDefault="00203B2F" w:rsidP="00B22883">
      <w:pPr>
        <w:pStyle w:val="10"/>
        <w:spacing w:beforeLines="100" w:afterLines="100" w:line="480" w:lineRule="auto"/>
        <w:rPr>
          <w:rFonts w:ascii="仿宋" w:eastAsia="仿宋" w:hAnsi="仿宋" w:cs="仿宋"/>
          <w:sz w:val="30"/>
          <w:szCs w:val="30"/>
        </w:rPr>
      </w:pPr>
    </w:p>
    <w:p w:rsidR="00203B2F" w:rsidRPr="00893541" w:rsidRDefault="00203B2F" w:rsidP="00B22883">
      <w:pPr>
        <w:pStyle w:val="10"/>
        <w:spacing w:beforeLines="100" w:afterLines="100" w:line="480" w:lineRule="auto"/>
        <w:rPr>
          <w:rFonts w:ascii="仿宋" w:eastAsia="仿宋" w:hAnsi="仿宋" w:cs="仿宋"/>
          <w:sz w:val="30"/>
          <w:szCs w:val="30"/>
        </w:rPr>
      </w:pPr>
    </w:p>
    <w:p w:rsidR="00203B2F" w:rsidRPr="00893541" w:rsidRDefault="00203B2F" w:rsidP="00B22883">
      <w:pPr>
        <w:pStyle w:val="10"/>
        <w:spacing w:beforeLines="100" w:afterLines="100" w:line="480" w:lineRule="auto"/>
        <w:rPr>
          <w:rFonts w:ascii="仿宋" w:eastAsia="仿宋" w:hAnsi="仿宋" w:cs="仿宋"/>
          <w:sz w:val="30"/>
          <w:szCs w:val="30"/>
        </w:rPr>
      </w:pPr>
    </w:p>
    <w:p w:rsidR="00203B2F" w:rsidRPr="00893541" w:rsidRDefault="00203B2F" w:rsidP="00B22883">
      <w:pPr>
        <w:pStyle w:val="10"/>
        <w:spacing w:beforeLines="100" w:afterLines="100" w:line="480" w:lineRule="auto"/>
        <w:rPr>
          <w:rFonts w:ascii="仿宋" w:eastAsia="仿宋" w:hAnsi="仿宋" w:cs="仿宋"/>
          <w:sz w:val="30"/>
          <w:szCs w:val="30"/>
        </w:rPr>
      </w:pPr>
    </w:p>
    <w:p w:rsidR="00203B2F" w:rsidRPr="00893541" w:rsidRDefault="00203B2F" w:rsidP="00B22883">
      <w:pPr>
        <w:pStyle w:val="10"/>
        <w:spacing w:beforeLines="100" w:afterLines="100" w:line="480" w:lineRule="auto"/>
        <w:rPr>
          <w:rFonts w:ascii="仿宋" w:eastAsia="仿宋" w:hAnsi="仿宋" w:cs="仿宋"/>
          <w:sz w:val="30"/>
          <w:szCs w:val="30"/>
        </w:rPr>
      </w:pPr>
    </w:p>
    <w:p w:rsidR="00203B2F" w:rsidRDefault="00203B2F" w:rsidP="00B22883">
      <w:pPr>
        <w:pStyle w:val="10"/>
        <w:spacing w:beforeLines="100" w:afterLines="100" w:line="480" w:lineRule="auto"/>
        <w:rPr>
          <w:rFonts w:ascii="楷体" w:eastAsia="楷体" w:hAnsi="楷体" w:cs="楷体"/>
          <w:sz w:val="44"/>
          <w:szCs w:val="44"/>
        </w:rPr>
      </w:pPr>
    </w:p>
    <w:p w:rsidR="00893541" w:rsidRDefault="00893541" w:rsidP="00893541"/>
    <w:p w:rsidR="00893541" w:rsidRDefault="00893541" w:rsidP="00893541"/>
    <w:p w:rsidR="00893541" w:rsidRDefault="00893541" w:rsidP="00893541"/>
    <w:p w:rsidR="00893541" w:rsidRDefault="00893541" w:rsidP="00893541"/>
    <w:p w:rsidR="00893541" w:rsidRDefault="00893541" w:rsidP="00893541"/>
    <w:p w:rsidR="00893541" w:rsidRDefault="00893541" w:rsidP="00893541"/>
    <w:p w:rsidR="00893541" w:rsidRPr="00893541" w:rsidRDefault="00893541" w:rsidP="00893541"/>
    <w:p w:rsidR="00203B2F" w:rsidRPr="00893541" w:rsidRDefault="00203B2F">
      <w:pPr>
        <w:jc w:val="center"/>
        <w:rPr>
          <w:rFonts w:ascii="楷体" w:eastAsia="楷体" w:hAnsi="楷体" w:cs="楷体"/>
          <w:sz w:val="44"/>
          <w:szCs w:val="44"/>
        </w:rPr>
      </w:pPr>
      <w:r w:rsidRPr="00893541">
        <w:rPr>
          <w:rFonts w:ascii="楷体" w:eastAsia="楷体" w:hAnsi="楷体" w:cs="楷体" w:hint="eastAsia"/>
          <w:sz w:val="44"/>
          <w:szCs w:val="44"/>
        </w:rPr>
        <w:t>江门市邮政管理局</w:t>
      </w:r>
    </w:p>
    <w:p w:rsidR="00203B2F" w:rsidRPr="00893541" w:rsidRDefault="00203B2F">
      <w:pPr>
        <w:jc w:val="center"/>
        <w:rPr>
          <w:rFonts w:ascii="楷体" w:eastAsia="楷体" w:hAnsi="楷体" w:cs="楷体"/>
          <w:sz w:val="44"/>
          <w:szCs w:val="44"/>
        </w:rPr>
      </w:pPr>
      <w:r w:rsidRPr="00893541">
        <w:rPr>
          <w:rFonts w:ascii="楷体" w:eastAsia="楷体" w:hAnsi="楷体" w:cs="楷体" w:hint="eastAsia"/>
          <w:sz w:val="44"/>
          <w:szCs w:val="44"/>
        </w:rPr>
        <w:t>二〇一五年十</w:t>
      </w:r>
      <w:r w:rsidR="006C57DD" w:rsidRPr="00893541">
        <w:rPr>
          <w:rFonts w:ascii="楷体" w:eastAsia="楷体" w:hAnsi="楷体" w:cs="楷体" w:hint="eastAsia"/>
          <w:sz w:val="44"/>
          <w:szCs w:val="44"/>
        </w:rPr>
        <w:t>二</w:t>
      </w:r>
      <w:r w:rsidRPr="00893541">
        <w:rPr>
          <w:rFonts w:ascii="楷体" w:eastAsia="楷体" w:hAnsi="楷体" w:cs="楷体" w:hint="eastAsia"/>
          <w:sz w:val="44"/>
          <w:szCs w:val="44"/>
        </w:rPr>
        <w:t>月</w:t>
      </w:r>
    </w:p>
    <w:p w:rsidR="00203B2F" w:rsidRPr="00893541" w:rsidRDefault="00203B2F" w:rsidP="00B22883">
      <w:pPr>
        <w:pStyle w:val="10"/>
        <w:spacing w:beforeLines="100" w:afterLines="100" w:line="480" w:lineRule="auto"/>
        <w:rPr>
          <w:rFonts w:ascii="仿宋" w:eastAsia="仿宋" w:hAnsi="仿宋" w:cs="仿宋"/>
          <w:sz w:val="30"/>
          <w:szCs w:val="30"/>
        </w:rPr>
      </w:pPr>
    </w:p>
    <w:p w:rsidR="00203B2F" w:rsidRPr="00893541" w:rsidRDefault="00203B2F" w:rsidP="00B22883">
      <w:pPr>
        <w:pStyle w:val="10"/>
        <w:spacing w:beforeLines="100" w:afterLines="100" w:line="480" w:lineRule="auto"/>
        <w:rPr>
          <w:rFonts w:ascii="仿宋" w:eastAsia="仿宋" w:hAnsi="仿宋" w:cs="仿宋"/>
          <w:sz w:val="30"/>
          <w:szCs w:val="30"/>
        </w:rPr>
        <w:sectPr w:rsidR="00203B2F" w:rsidRPr="00893541">
          <w:headerReference w:type="default" r:id="rId8"/>
          <w:footerReference w:type="even" r:id="rId9"/>
          <w:pgSz w:w="11906" w:h="16838"/>
          <w:pgMar w:top="1440" w:right="1800" w:bottom="1440" w:left="1800" w:header="851" w:footer="992" w:gutter="0"/>
          <w:pgNumType w:start="0"/>
          <w:cols w:space="720"/>
          <w:docGrid w:type="lines" w:linePitch="312"/>
        </w:sectPr>
      </w:pPr>
    </w:p>
    <w:p w:rsidR="00203B2F" w:rsidRPr="00893541" w:rsidRDefault="00203B2F" w:rsidP="003E7582">
      <w:pPr>
        <w:jc w:val="center"/>
        <w:rPr>
          <w:rFonts w:ascii="黑体" w:eastAsia="黑体" w:hAnsi="黑体"/>
          <w:sz w:val="44"/>
          <w:szCs w:val="44"/>
        </w:rPr>
      </w:pPr>
      <w:r w:rsidRPr="00893541">
        <w:rPr>
          <w:rFonts w:ascii="黑体" w:eastAsia="黑体" w:hAnsi="黑体" w:hint="eastAsia"/>
          <w:sz w:val="44"/>
          <w:szCs w:val="44"/>
        </w:rPr>
        <w:lastRenderedPageBreak/>
        <w:t>目</w:t>
      </w:r>
      <w:r w:rsidRPr="00893541">
        <w:rPr>
          <w:rFonts w:ascii="黑体" w:eastAsia="黑体" w:hAnsi="黑体"/>
          <w:sz w:val="44"/>
          <w:szCs w:val="44"/>
        </w:rPr>
        <w:t xml:space="preserve">  </w:t>
      </w:r>
      <w:r w:rsidRPr="00893541">
        <w:rPr>
          <w:rFonts w:ascii="黑体" w:eastAsia="黑体" w:hAnsi="黑体" w:hint="eastAsia"/>
          <w:sz w:val="44"/>
          <w:szCs w:val="44"/>
        </w:rPr>
        <w:t>录</w:t>
      </w:r>
    </w:p>
    <w:p w:rsidR="00203B2F" w:rsidRDefault="00203B2F" w:rsidP="007740E6">
      <w:pPr>
        <w:jc w:val="distribute"/>
        <w:rPr>
          <w:rFonts w:ascii="楷体" w:eastAsia="楷体" w:hAnsi="楷体"/>
          <w:sz w:val="32"/>
          <w:szCs w:val="32"/>
        </w:rPr>
      </w:pPr>
      <w:r w:rsidRPr="00893541">
        <w:rPr>
          <w:rFonts w:ascii="楷体" w:eastAsia="楷体" w:hAnsi="楷体" w:hint="eastAsia"/>
          <w:sz w:val="32"/>
          <w:szCs w:val="32"/>
        </w:rPr>
        <w:t>一、</w:t>
      </w:r>
      <w:r w:rsidR="00893541" w:rsidRPr="00893541">
        <w:rPr>
          <w:rFonts w:ascii="楷体" w:eastAsia="楷体" w:hAnsi="楷体" w:hint="eastAsia"/>
          <w:sz w:val="32"/>
          <w:szCs w:val="32"/>
        </w:rPr>
        <w:t>指导思想、总体思路和基本原则</w:t>
      </w:r>
      <w:r w:rsidRPr="00893541">
        <w:rPr>
          <w:rFonts w:ascii="楷体" w:eastAsia="楷体" w:hAnsi="楷体" w:hint="eastAsia"/>
          <w:sz w:val="32"/>
          <w:szCs w:val="32"/>
        </w:rPr>
        <w:t>…</w:t>
      </w:r>
      <w:r w:rsidR="00F345D5" w:rsidRPr="00893541">
        <w:rPr>
          <w:rFonts w:ascii="楷体" w:eastAsia="楷体" w:hAnsi="楷体" w:hint="eastAsia"/>
          <w:sz w:val="32"/>
          <w:szCs w:val="32"/>
        </w:rPr>
        <w:t>…</w:t>
      </w:r>
      <w:proofErr w:type="gramStart"/>
      <w:r w:rsidR="00F345D5" w:rsidRPr="00893541">
        <w:rPr>
          <w:rFonts w:ascii="楷体" w:eastAsia="楷体" w:hAnsi="楷体" w:hint="eastAsia"/>
          <w:sz w:val="32"/>
          <w:szCs w:val="32"/>
        </w:rPr>
        <w:t>…………</w:t>
      </w:r>
      <w:r w:rsidRPr="00893541">
        <w:rPr>
          <w:rFonts w:ascii="楷体" w:eastAsia="楷体" w:hAnsi="楷体" w:hint="eastAsia"/>
          <w:sz w:val="32"/>
          <w:szCs w:val="32"/>
        </w:rPr>
        <w:t>………</w:t>
      </w:r>
      <w:proofErr w:type="gramEnd"/>
      <w:r w:rsidRPr="00893541">
        <w:rPr>
          <w:rFonts w:ascii="楷体" w:eastAsia="楷体" w:hAnsi="楷体"/>
          <w:sz w:val="32"/>
          <w:szCs w:val="32"/>
        </w:rPr>
        <w:t>0</w:t>
      </w:r>
      <w:r w:rsidR="00F345D5">
        <w:rPr>
          <w:rFonts w:ascii="楷体" w:eastAsia="楷体" w:hAnsi="楷体" w:hint="eastAsia"/>
          <w:sz w:val="32"/>
          <w:szCs w:val="32"/>
        </w:rPr>
        <w:t>1</w:t>
      </w:r>
    </w:p>
    <w:p w:rsidR="00893541" w:rsidRPr="00893541" w:rsidRDefault="00893541" w:rsidP="00893541">
      <w:pPr>
        <w:ind w:firstLineChars="133" w:firstLine="426"/>
        <w:jc w:val="distribute"/>
        <w:rPr>
          <w:rFonts w:ascii="楷体" w:eastAsia="楷体" w:hAnsi="楷体"/>
          <w:sz w:val="32"/>
          <w:szCs w:val="32"/>
        </w:rPr>
      </w:pPr>
      <w:r w:rsidRPr="00893541">
        <w:rPr>
          <w:rFonts w:ascii="楷体" w:eastAsia="楷体" w:hAnsi="楷体" w:hint="eastAsia"/>
          <w:sz w:val="32"/>
          <w:szCs w:val="32"/>
        </w:rPr>
        <w:t>（一）指导思想</w:t>
      </w:r>
      <w:r w:rsidRPr="00893541">
        <w:rPr>
          <w:rFonts w:ascii="楷体" w:eastAsia="楷体" w:hAnsi="楷体"/>
          <w:sz w:val="32"/>
          <w:szCs w:val="32"/>
        </w:rPr>
        <w:tab/>
      </w:r>
      <w:r w:rsidRPr="00893541">
        <w:rPr>
          <w:rFonts w:ascii="楷体" w:eastAsia="楷体" w:hAnsi="楷体" w:hint="eastAsia"/>
          <w:sz w:val="32"/>
          <w:szCs w:val="32"/>
        </w:rPr>
        <w:t>……</w:t>
      </w:r>
      <w:proofErr w:type="gramStart"/>
      <w:r w:rsidRPr="00893541">
        <w:rPr>
          <w:rFonts w:ascii="楷体" w:eastAsia="楷体" w:hAnsi="楷体" w:hint="eastAsia"/>
          <w:sz w:val="32"/>
          <w:szCs w:val="32"/>
        </w:rPr>
        <w:t>…………………………………</w:t>
      </w:r>
      <w:proofErr w:type="gramEnd"/>
      <w:r w:rsidR="00F345D5">
        <w:rPr>
          <w:rFonts w:ascii="楷体" w:eastAsia="楷体" w:hAnsi="楷体" w:hint="eastAsia"/>
          <w:sz w:val="32"/>
          <w:szCs w:val="32"/>
        </w:rPr>
        <w:t>0</w:t>
      </w:r>
      <w:r w:rsidRPr="00893541">
        <w:rPr>
          <w:rFonts w:ascii="楷体" w:eastAsia="楷体" w:hAnsi="楷体"/>
          <w:sz w:val="32"/>
          <w:szCs w:val="32"/>
        </w:rPr>
        <w:t>1</w:t>
      </w:r>
    </w:p>
    <w:p w:rsidR="00F345D5" w:rsidRDefault="00B04E1F" w:rsidP="00F345D5">
      <w:pPr>
        <w:ind w:firstLineChars="200" w:firstLine="420"/>
        <w:jc w:val="distribute"/>
        <w:rPr>
          <w:rFonts w:ascii="楷体" w:eastAsia="楷体" w:hAnsi="楷体"/>
          <w:sz w:val="32"/>
          <w:szCs w:val="32"/>
        </w:rPr>
      </w:pPr>
      <w:hyperlink w:anchor="_Toc1701" w:history="1">
        <w:r w:rsidR="00893541" w:rsidRPr="00893541">
          <w:rPr>
            <w:rStyle w:val="a8"/>
            <w:rFonts w:ascii="楷体" w:eastAsia="楷体" w:hAnsi="楷体" w:hint="eastAsia"/>
            <w:sz w:val="32"/>
            <w:szCs w:val="32"/>
          </w:rPr>
          <w:t>（二）总体思路</w:t>
        </w:r>
        <w:r w:rsidR="00893541" w:rsidRPr="00893541">
          <w:rPr>
            <w:rStyle w:val="a8"/>
            <w:rFonts w:ascii="楷体" w:eastAsia="楷体" w:hAnsi="楷体"/>
            <w:sz w:val="32"/>
            <w:szCs w:val="32"/>
          </w:rPr>
          <w:tab/>
        </w:r>
        <w:r w:rsidR="00893541" w:rsidRPr="00893541">
          <w:rPr>
            <w:rStyle w:val="a8"/>
            <w:rFonts w:ascii="楷体" w:eastAsia="楷体" w:hAnsi="楷体" w:hint="eastAsia"/>
            <w:sz w:val="32"/>
            <w:szCs w:val="32"/>
          </w:rPr>
          <w:t>……</w:t>
        </w:r>
        <w:proofErr w:type="gramStart"/>
        <w:r w:rsidR="00893541" w:rsidRPr="00893541">
          <w:rPr>
            <w:rStyle w:val="a8"/>
            <w:rFonts w:ascii="楷体" w:eastAsia="楷体" w:hAnsi="楷体" w:hint="eastAsia"/>
            <w:sz w:val="32"/>
            <w:szCs w:val="32"/>
          </w:rPr>
          <w:t>…………………………………</w:t>
        </w:r>
        <w:proofErr w:type="gramEnd"/>
        <w:r w:rsidR="00F345D5">
          <w:rPr>
            <w:rStyle w:val="a8"/>
            <w:rFonts w:ascii="楷体" w:eastAsia="楷体" w:hAnsi="楷体" w:hint="eastAsia"/>
            <w:sz w:val="32"/>
            <w:szCs w:val="32"/>
          </w:rPr>
          <w:t>0</w:t>
        </w:r>
        <w:r w:rsidR="00893541" w:rsidRPr="00893541">
          <w:rPr>
            <w:rStyle w:val="a8"/>
            <w:rFonts w:ascii="楷体" w:eastAsia="楷体" w:hAnsi="楷体"/>
            <w:sz w:val="32"/>
            <w:szCs w:val="32"/>
          </w:rPr>
          <w:t>1</w:t>
        </w:r>
      </w:hyperlink>
    </w:p>
    <w:p w:rsidR="00893541" w:rsidRPr="00F345D5" w:rsidRDefault="00B04E1F" w:rsidP="00F345D5">
      <w:pPr>
        <w:ind w:firstLineChars="200" w:firstLine="420"/>
        <w:jc w:val="distribute"/>
        <w:rPr>
          <w:rFonts w:ascii="楷体" w:eastAsia="楷体" w:hAnsi="楷体"/>
          <w:sz w:val="32"/>
          <w:szCs w:val="32"/>
        </w:rPr>
      </w:pPr>
      <w:hyperlink w:anchor="_Toc12905" w:history="1">
        <w:r w:rsidR="00F345D5">
          <w:rPr>
            <w:rStyle w:val="a8"/>
            <w:rFonts w:ascii="楷体" w:eastAsia="楷体" w:hAnsi="楷体" w:hint="eastAsia"/>
            <w:sz w:val="32"/>
            <w:szCs w:val="32"/>
          </w:rPr>
          <w:t>（</w:t>
        </w:r>
        <w:r w:rsidR="00893541" w:rsidRPr="00893541">
          <w:rPr>
            <w:rStyle w:val="a8"/>
            <w:rFonts w:ascii="楷体" w:eastAsia="楷体" w:hAnsi="楷体" w:hint="eastAsia"/>
            <w:sz w:val="32"/>
            <w:szCs w:val="32"/>
          </w:rPr>
          <w:t>三）基本原则……</w:t>
        </w:r>
        <w:proofErr w:type="gramStart"/>
        <w:r w:rsidR="00893541" w:rsidRPr="00893541">
          <w:rPr>
            <w:rStyle w:val="a8"/>
            <w:rFonts w:ascii="楷体" w:eastAsia="楷体" w:hAnsi="楷体" w:hint="eastAsia"/>
            <w:sz w:val="32"/>
            <w:szCs w:val="32"/>
          </w:rPr>
          <w:t>……………………………………</w:t>
        </w:r>
        <w:proofErr w:type="gramEnd"/>
        <w:r w:rsidR="00893541" w:rsidRPr="00893541">
          <w:rPr>
            <w:rStyle w:val="a8"/>
            <w:rFonts w:ascii="楷体" w:eastAsia="楷体" w:hAnsi="楷体"/>
            <w:sz w:val="32"/>
            <w:szCs w:val="32"/>
          </w:rPr>
          <w:tab/>
        </w:r>
        <w:r w:rsidR="00F345D5">
          <w:rPr>
            <w:rStyle w:val="a8"/>
            <w:rFonts w:ascii="楷体" w:eastAsia="楷体" w:hAnsi="楷体" w:hint="eastAsia"/>
            <w:sz w:val="32"/>
            <w:szCs w:val="32"/>
          </w:rPr>
          <w:t>0</w:t>
        </w:r>
        <w:r w:rsidR="00893541" w:rsidRPr="00893541">
          <w:rPr>
            <w:rStyle w:val="a8"/>
            <w:rFonts w:ascii="楷体" w:eastAsia="楷体" w:hAnsi="楷体"/>
            <w:sz w:val="32"/>
            <w:szCs w:val="32"/>
          </w:rPr>
          <w:t>2</w:t>
        </w:r>
      </w:hyperlink>
    </w:p>
    <w:p w:rsidR="00F345D5" w:rsidRDefault="00F345D5" w:rsidP="00F345D5">
      <w:pPr>
        <w:jc w:val="distribute"/>
        <w:rPr>
          <w:rFonts w:ascii="楷体" w:eastAsia="楷体" w:hAnsi="楷体"/>
          <w:sz w:val="32"/>
          <w:szCs w:val="32"/>
        </w:rPr>
      </w:pPr>
      <w:r>
        <w:rPr>
          <w:rFonts w:ascii="楷体" w:eastAsia="楷体" w:hAnsi="楷体" w:hint="eastAsia"/>
          <w:sz w:val="32"/>
          <w:szCs w:val="32"/>
        </w:rPr>
        <w:t>二</w:t>
      </w:r>
      <w:r w:rsidRPr="00893541">
        <w:rPr>
          <w:rFonts w:ascii="楷体" w:eastAsia="楷体" w:hAnsi="楷体" w:hint="eastAsia"/>
          <w:sz w:val="32"/>
          <w:szCs w:val="32"/>
        </w:rPr>
        <w:t>、</w:t>
      </w:r>
      <w:r>
        <w:rPr>
          <w:rFonts w:ascii="楷体" w:eastAsia="楷体" w:hAnsi="楷体" w:hint="eastAsia"/>
          <w:sz w:val="32"/>
          <w:szCs w:val="32"/>
        </w:rPr>
        <w:t>发展基础</w:t>
      </w:r>
      <w:r w:rsidRPr="00893541">
        <w:rPr>
          <w:rFonts w:ascii="楷体" w:eastAsia="楷体" w:hAnsi="楷体" w:hint="eastAsia"/>
          <w:sz w:val="32"/>
          <w:szCs w:val="32"/>
        </w:rPr>
        <w:t>……</w:t>
      </w:r>
      <w:proofErr w:type="gramStart"/>
      <w:r w:rsidRPr="00893541">
        <w:rPr>
          <w:rFonts w:ascii="楷体" w:eastAsia="楷体" w:hAnsi="楷体" w:hint="eastAsia"/>
          <w:sz w:val="32"/>
          <w:szCs w:val="32"/>
        </w:rPr>
        <w:t>……………………………………………</w:t>
      </w:r>
      <w:proofErr w:type="gramEnd"/>
      <w:r w:rsidRPr="00893541">
        <w:rPr>
          <w:rFonts w:ascii="楷体" w:eastAsia="楷体" w:hAnsi="楷体"/>
          <w:sz w:val="32"/>
          <w:szCs w:val="32"/>
        </w:rPr>
        <w:t>0</w:t>
      </w:r>
      <w:r>
        <w:rPr>
          <w:rFonts w:ascii="楷体" w:eastAsia="楷体" w:hAnsi="楷体" w:hint="eastAsia"/>
          <w:sz w:val="32"/>
          <w:szCs w:val="32"/>
        </w:rPr>
        <w:t>4</w:t>
      </w:r>
    </w:p>
    <w:p w:rsidR="00203B2F" w:rsidRPr="00893541" w:rsidRDefault="00203B2F" w:rsidP="005E09CD">
      <w:pPr>
        <w:ind w:firstLineChars="133" w:firstLine="426"/>
        <w:jc w:val="distribute"/>
        <w:rPr>
          <w:rFonts w:ascii="楷体" w:eastAsia="楷体" w:hAnsi="楷体"/>
          <w:sz w:val="32"/>
          <w:szCs w:val="32"/>
        </w:rPr>
      </w:pPr>
      <w:r w:rsidRPr="00893541">
        <w:rPr>
          <w:rFonts w:ascii="楷体" w:eastAsia="楷体" w:hAnsi="楷体" w:hint="eastAsia"/>
          <w:sz w:val="32"/>
          <w:szCs w:val="32"/>
        </w:rPr>
        <w:t>（一）发展成就……</w:t>
      </w:r>
      <w:proofErr w:type="gramStart"/>
      <w:r w:rsidRPr="00893541">
        <w:rPr>
          <w:rFonts w:ascii="楷体" w:eastAsia="楷体" w:hAnsi="楷体" w:hint="eastAsia"/>
          <w:sz w:val="32"/>
          <w:szCs w:val="32"/>
        </w:rPr>
        <w:t>……………………………………</w:t>
      </w:r>
      <w:proofErr w:type="gramEnd"/>
      <w:r w:rsidRPr="00893541">
        <w:rPr>
          <w:rFonts w:ascii="楷体" w:eastAsia="楷体" w:hAnsi="楷体"/>
          <w:sz w:val="32"/>
          <w:szCs w:val="32"/>
        </w:rPr>
        <w:tab/>
        <w:t>0</w:t>
      </w:r>
      <w:r w:rsidR="00B04E1F" w:rsidRPr="00893541">
        <w:rPr>
          <w:rFonts w:ascii="楷体" w:eastAsia="楷体" w:hAnsi="楷体"/>
          <w:sz w:val="32"/>
          <w:szCs w:val="32"/>
        </w:rPr>
        <w:fldChar w:fldCharType="begin"/>
      </w:r>
      <w:r w:rsidRPr="00893541">
        <w:rPr>
          <w:rFonts w:ascii="楷体" w:eastAsia="楷体" w:hAnsi="楷体"/>
          <w:sz w:val="32"/>
          <w:szCs w:val="32"/>
        </w:rPr>
        <w:instrText xml:space="preserve"> PAGEREF _Toc30192 </w:instrText>
      </w:r>
      <w:r w:rsidR="00B04E1F" w:rsidRPr="00893541">
        <w:rPr>
          <w:rFonts w:ascii="楷体" w:eastAsia="楷体" w:hAnsi="楷体"/>
          <w:sz w:val="32"/>
          <w:szCs w:val="32"/>
        </w:rPr>
        <w:fldChar w:fldCharType="separate"/>
      </w:r>
      <w:r w:rsidR="00296860">
        <w:rPr>
          <w:rFonts w:ascii="楷体" w:eastAsia="楷体" w:hAnsi="楷体"/>
          <w:noProof/>
          <w:sz w:val="32"/>
          <w:szCs w:val="32"/>
        </w:rPr>
        <w:t>1</w:t>
      </w:r>
      <w:r w:rsidR="00B04E1F" w:rsidRPr="00893541">
        <w:rPr>
          <w:rFonts w:ascii="楷体" w:eastAsia="楷体" w:hAnsi="楷体"/>
          <w:sz w:val="32"/>
          <w:szCs w:val="32"/>
        </w:rPr>
        <w:fldChar w:fldCharType="end"/>
      </w:r>
    </w:p>
    <w:p w:rsidR="00203B2F" w:rsidRPr="00893541" w:rsidRDefault="00203B2F" w:rsidP="005E09CD">
      <w:pPr>
        <w:ind w:firstLineChars="133" w:firstLine="426"/>
        <w:jc w:val="distribute"/>
        <w:rPr>
          <w:rFonts w:ascii="楷体" w:eastAsia="楷体" w:hAnsi="楷体"/>
          <w:sz w:val="32"/>
          <w:szCs w:val="32"/>
        </w:rPr>
      </w:pPr>
      <w:r w:rsidRPr="00893541">
        <w:rPr>
          <w:rFonts w:ascii="楷体" w:eastAsia="楷体" w:hAnsi="楷体" w:hint="eastAsia"/>
          <w:sz w:val="32"/>
          <w:szCs w:val="32"/>
        </w:rPr>
        <w:t>（二）存在问题……</w:t>
      </w:r>
      <w:proofErr w:type="gramStart"/>
      <w:r w:rsidRPr="00893541">
        <w:rPr>
          <w:rFonts w:ascii="楷体" w:eastAsia="楷体" w:hAnsi="楷体" w:hint="eastAsia"/>
          <w:sz w:val="32"/>
          <w:szCs w:val="32"/>
        </w:rPr>
        <w:t>……………………………………</w:t>
      </w:r>
      <w:proofErr w:type="gramEnd"/>
      <w:r w:rsidRPr="00893541">
        <w:rPr>
          <w:rFonts w:ascii="楷体" w:eastAsia="楷体" w:hAnsi="楷体"/>
          <w:sz w:val="32"/>
          <w:szCs w:val="32"/>
        </w:rPr>
        <w:tab/>
        <w:t>0</w:t>
      </w:r>
      <w:r w:rsidR="00B04E1F" w:rsidRPr="00893541">
        <w:rPr>
          <w:rFonts w:ascii="楷体" w:eastAsia="楷体" w:hAnsi="楷体"/>
          <w:sz w:val="32"/>
          <w:szCs w:val="32"/>
        </w:rPr>
        <w:fldChar w:fldCharType="begin"/>
      </w:r>
      <w:r w:rsidRPr="00893541">
        <w:rPr>
          <w:rFonts w:ascii="楷体" w:eastAsia="楷体" w:hAnsi="楷体"/>
          <w:sz w:val="32"/>
          <w:szCs w:val="32"/>
        </w:rPr>
        <w:instrText xml:space="preserve"> PAGEREF _Toc11626 </w:instrText>
      </w:r>
      <w:r w:rsidR="00B04E1F" w:rsidRPr="00893541">
        <w:rPr>
          <w:rFonts w:ascii="楷体" w:eastAsia="楷体" w:hAnsi="楷体"/>
          <w:sz w:val="32"/>
          <w:szCs w:val="32"/>
        </w:rPr>
        <w:fldChar w:fldCharType="separate"/>
      </w:r>
      <w:r w:rsidR="00296860">
        <w:rPr>
          <w:rFonts w:ascii="楷体" w:eastAsia="楷体" w:hAnsi="楷体"/>
          <w:noProof/>
          <w:sz w:val="32"/>
          <w:szCs w:val="32"/>
        </w:rPr>
        <w:t>1</w:t>
      </w:r>
      <w:r w:rsidR="00B04E1F" w:rsidRPr="00893541">
        <w:rPr>
          <w:rFonts w:ascii="楷体" w:eastAsia="楷体" w:hAnsi="楷体"/>
          <w:sz w:val="32"/>
          <w:szCs w:val="32"/>
        </w:rPr>
        <w:fldChar w:fldCharType="end"/>
      </w:r>
    </w:p>
    <w:p w:rsidR="00203B2F" w:rsidRPr="00893541" w:rsidRDefault="00B04E1F" w:rsidP="007740E6">
      <w:pPr>
        <w:jc w:val="distribute"/>
        <w:rPr>
          <w:rFonts w:ascii="楷体" w:eastAsia="楷体" w:hAnsi="楷体"/>
          <w:sz w:val="32"/>
          <w:szCs w:val="32"/>
        </w:rPr>
      </w:pPr>
      <w:hyperlink w:anchor="_Toc3903" w:history="1">
        <w:r w:rsidR="00F345D5">
          <w:rPr>
            <w:rStyle w:val="a8"/>
            <w:rFonts w:ascii="楷体" w:eastAsia="楷体" w:hAnsi="楷体" w:hint="eastAsia"/>
            <w:sz w:val="32"/>
            <w:szCs w:val="32"/>
          </w:rPr>
          <w:t>三</w:t>
        </w:r>
        <w:r w:rsidR="00203B2F" w:rsidRPr="00893541">
          <w:rPr>
            <w:rStyle w:val="a8"/>
            <w:rFonts w:ascii="楷体" w:eastAsia="楷体" w:hAnsi="楷体" w:hint="eastAsia"/>
            <w:sz w:val="32"/>
            <w:szCs w:val="32"/>
          </w:rPr>
          <w:t>、面临形势和机遇……</w:t>
        </w:r>
        <w:proofErr w:type="gramStart"/>
        <w:r w:rsidR="00203B2F" w:rsidRPr="00893541">
          <w:rPr>
            <w:rStyle w:val="a8"/>
            <w:rFonts w:ascii="楷体" w:eastAsia="楷体" w:hAnsi="楷体" w:hint="eastAsia"/>
            <w:sz w:val="32"/>
            <w:szCs w:val="32"/>
          </w:rPr>
          <w:t>…………………………………</w:t>
        </w:r>
        <w:proofErr w:type="gramEnd"/>
        <w:r w:rsidR="00203B2F" w:rsidRPr="00893541">
          <w:rPr>
            <w:rStyle w:val="a8"/>
            <w:rFonts w:ascii="楷体" w:eastAsia="楷体" w:hAnsi="楷体"/>
            <w:sz w:val="32"/>
            <w:szCs w:val="32"/>
          </w:rPr>
          <w:tab/>
          <w:t>0</w:t>
        </w:r>
        <w:r w:rsidR="00F345D5">
          <w:rPr>
            <w:rStyle w:val="a8"/>
            <w:rFonts w:ascii="楷体" w:eastAsia="楷体" w:hAnsi="楷体" w:hint="eastAsia"/>
            <w:sz w:val="32"/>
            <w:szCs w:val="32"/>
          </w:rPr>
          <w:t>8</w:t>
        </w:r>
      </w:hyperlink>
    </w:p>
    <w:p w:rsidR="00203B2F" w:rsidRPr="00893541" w:rsidRDefault="00B04E1F" w:rsidP="005E09CD">
      <w:pPr>
        <w:ind w:firstLineChars="200" w:firstLine="420"/>
        <w:jc w:val="distribute"/>
        <w:rPr>
          <w:rFonts w:ascii="楷体" w:eastAsia="楷体" w:hAnsi="楷体"/>
          <w:sz w:val="32"/>
          <w:szCs w:val="32"/>
        </w:rPr>
      </w:pPr>
      <w:hyperlink w:anchor="_Toc32087" w:history="1">
        <w:r w:rsidR="00203B2F" w:rsidRPr="00893541">
          <w:rPr>
            <w:rStyle w:val="a8"/>
            <w:rFonts w:ascii="楷体" w:eastAsia="楷体" w:hAnsi="楷体" w:hint="eastAsia"/>
            <w:sz w:val="32"/>
            <w:szCs w:val="32"/>
          </w:rPr>
          <w:t>（一）发展环境……</w:t>
        </w:r>
        <w:proofErr w:type="gramStart"/>
        <w:r w:rsidR="00203B2F" w:rsidRPr="00893541">
          <w:rPr>
            <w:rStyle w:val="a8"/>
            <w:rFonts w:ascii="楷体" w:eastAsia="楷体" w:hAnsi="楷体" w:hint="eastAsia"/>
            <w:sz w:val="32"/>
            <w:szCs w:val="32"/>
          </w:rPr>
          <w:t>……………………………………</w:t>
        </w:r>
        <w:proofErr w:type="gramEnd"/>
        <w:r w:rsidR="00203B2F" w:rsidRPr="00893541">
          <w:rPr>
            <w:rStyle w:val="a8"/>
            <w:rFonts w:ascii="楷体" w:eastAsia="楷体" w:hAnsi="楷体"/>
            <w:sz w:val="32"/>
            <w:szCs w:val="32"/>
          </w:rPr>
          <w:tab/>
          <w:t>0</w:t>
        </w:r>
        <w:r w:rsidR="00F345D5">
          <w:rPr>
            <w:rStyle w:val="a8"/>
            <w:rFonts w:ascii="楷体" w:eastAsia="楷体" w:hAnsi="楷体" w:hint="eastAsia"/>
            <w:sz w:val="32"/>
            <w:szCs w:val="32"/>
          </w:rPr>
          <w:t>8</w:t>
        </w:r>
      </w:hyperlink>
    </w:p>
    <w:p w:rsidR="00203B2F" w:rsidRPr="00893541" w:rsidRDefault="00B04E1F" w:rsidP="005E09CD">
      <w:pPr>
        <w:ind w:firstLineChars="200" w:firstLine="420"/>
        <w:jc w:val="distribute"/>
        <w:rPr>
          <w:rFonts w:ascii="楷体" w:eastAsia="楷体" w:hAnsi="楷体"/>
          <w:sz w:val="32"/>
          <w:szCs w:val="32"/>
        </w:rPr>
      </w:pPr>
      <w:hyperlink w:anchor="_Toc3329" w:history="1">
        <w:r w:rsidR="00203B2F" w:rsidRPr="00893541">
          <w:rPr>
            <w:rStyle w:val="a8"/>
            <w:rFonts w:ascii="楷体" w:eastAsia="楷体" w:hAnsi="楷体" w:hint="eastAsia"/>
            <w:sz w:val="32"/>
            <w:szCs w:val="32"/>
          </w:rPr>
          <w:t>（二）发展机遇……</w:t>
        </w:r>
        <w:proofErr w:type="gramStart"/>
        <w:r w:rsidR="00203B2F" w:rsidRPr="00893541">
          <w:rPr>
            <w:rStyle w:val="a8"/>
            <w:rFonts w:ascii="楷体" w:eastAsia="楷体" w:hAnsi="楷体" w:hint="eastAsia"/>
            <w:sz w:val="32"/>
            <w:szCs w:val="32"/>
          </w:rPr>
          <w:t>……………………………………</w:t>
        </w:r>
        <w:proofErr w:type="gramEnd"/>
        <w:r w:rsidR="00203B2F" w:rsidRPr="00893541">
          <w:rPr>
            <w:rStyle w:val="a8"/>
            <w:rFonts w:ascii="楷体" w:eastAsia="楷体" w:hAnsi="楷体"/>
            <w:sz w:val="32"/>
            <w:szCs w:val="32"/>
          </w:rPr>
          <w:tab/>
          <w:t>0</w:t>
        </w:r>
        <w:r w:rsidR="00F345D5">
          <w:rPr>
            <w:rStyle w:val="a8"/>
            <w:rFonts w:ascii="楷体" w:eastAsia="楷体" w:hAnsi="楷体" w:hint="eastAsia"/>
            <w:sz w:val="32"/>
            <w:szCs w:val="32"/>
          </w:rPr>
          <w:t>9</w:t>
        </w:r>
      </w:hyperlink>
    </w:p>
    <w:p w:rsidR="00203B2F" w:rsidRPr="00893541" w:rsidRDefault="00203B2F" w:rsidP="007740E6">
      <w:pPr>
        <w:jc w:val="distribute"/>
        <w:rPr>
          <w:rFonts w:ascii="楷体" w:eastAsia="楷体" w:hAnsi="楷体"/>
          <w:sz w:val="32"/>
          <w:szCs w:val="32"/>
        </w:rPr>
      </w:pPr>
      <w:r w:rsidRPr="00893541">
        <w:rPr>
          <w:rFonts w:ascii="楷体" w:eastAsia="楷体" w:hAnsi="楷体" w:hint="eastAsia"/>
          <w:sz w:val="32"/>
          <w:szCs w:val="32"/>
        </w:rPr>
        <w:t>四、发展目标</w:t>
      </w:r>
      <w:r w:rsidRPr="00893541">
        <w:rPr>
          <w:rFonts w:ascii="楷体" w:eastAsia="楷体" w:hAnsi="楷体"/>
          <w:sz w:val="32"/>
          <w:szCs w:val="32"/>
        </w:rPr>
        <w:tab/>
      </w:r>
      <w:r w:rsidRPr="00893541">
        <w:rPr>
          <w:rFonts w:ascii="楷体" w:eastAsia="楷体" w:hAnsi="楷体" w:hint="eastAsia"/>
          <w:sz w:val="32"/>
          <w:szCs w:val="32"/>
        </w:rPr>
        <w:t>……</w:t>
      </w:r>
      <w:proofErr w:type="gramStart"/>
      <w:r w:rsidRPr="00893541">
        <w:rPr>
          <w:rFonts w:ascii="楷体" w:eastAsia="楷体" w:hAnsi="楷体" w:hint="eastAsia"/>
          <w:sz w:val="32"/>
          <w:szCs w:val="32"/>
        </w:rPr>
        <w:t>…………………………………………</w:t>
      </w:r>
      <w:proofErr w:type="gramEnd"/>
      <w:r w:rsidRPr="00893541">
        <w:rPr>
          <w:rFonts w:ascii="楷体" w:eastAsia="楷体" w:hAnsi="楷体"/>
          <w:sz w:val="32"/>
          <w:szCs w:val="32"/>
        </w:rPr>
        <w:t>1</w:t>
      </w:r>
      <w:r w:rsidR="00F345D5">
        <w:rPr>
          <w:rFonts w:ascii="楷体" w:eastAsia="楷体" w:hAnsi="楷体" w:hint="eastAsia"/>
          <w:sz w:val="32"/>
          <w:szCs w:val="32"/>
        </w:rPr>
        <w:t>2</w:t>
      </w:r>
    </w:p>
    <w:p w:rsidR="00203B2F" w:rsidRPr="00893541" w:rsidRDefault="00B04E1F" w:rsidP="005E09CD">
      <w:pPr>
        <w:ind w:firstLineChars="200" w:firstLine="420"/>
        <w:jc w:val="distribute"/>
        <w:rPr>
          <w:rFonts w:ascii="楷体" w:eastAsia="楷体" w:hAnsi="楷体"/>
          <w:sz w:val="32"/>
          <w:szCs w:val="32"/>
        </w:rPr>
      </w:pPr>
      <w:hyperlink w:anchor="_Toc28571" w:history="1">
        <w:r w:rsidR="00203B2F" w:rsidRPr="00893541">
          <w:rPr>
            <w:rStyle w:val="a8"/>
            <w:rFonts w:ascii="楷体" w:eastAsia="楷体" w:hAnsi="楷体" w:hint="eastAsia"/>
            <w:sz w:val="32"/>
            <w:szCs w:val="32"/>
          </w:rPr>
          <w:t>（一）总体目标</w:t>
        </w:r>
        <w:r w:rsidR="00203B2F" w:rsidRPr="00893541">
          <w:rPr>
            <w:rStyle w:val="a8"/>
            <w:rFonts w:ascii="楷体" w:eastAsia="楷体" w:hAnsi="楷体"/>
            <w:sz w:val="32"/>
            <w:szCs w:val="32"/>
          </w:rPr>
          <w:tab/>
        </w:r>
        <w:r w:rsidR="00203B2F" w:rsidRPr="00893541">
          <w:rPr>
            <w:rStyle w:val="a8"/>
            <w:rFonts w:ascii="楷体" w:eastAsia="楷体" w:hAnsi="楷体" w:hint="eastAsia"/>
            <w:sz w:val="32"/>
            <w:szCs w:val="32"/>
          </w:rPr>
          <w:t>……</w:t>
        </w:r>
        <w:proofErr w:type="gramStart"/>
        <w:r w:rsidR="00203B2F" w:rsidRPr="00893541">
          <w:rPr>
            <w:rStyle w:val="a8"/>
            <w:rFonts w:ascii="楷体" w:eastAsia="楷体" w:hAnsi="楷体" w:hint="eastAsia"/>
            <w:sz w:val="32"/>
            <w:szCs w:val="32"/>
          </w:rPr>
          <w:t>…………………………………</w:t>
        </w:r>
        <w:proofErr w:type="gramEnd"/>
        <w:r w:rsidR="00203B2F" w:rsidRPr="00893541">
          <w:rPr>
            <w:rStyle w:val="a8"/>
            <w:rFonts w:ascii="楷体" w:eastAsia="楷体" w:hAnsi="楷体"/>
            <w:sz w:val="32"/>
            <w:szCs w:val="32"/>
          </w:rPr>
          <w:t>1</w:t>
        </w:r>
        <w:r w:rsidR="00F345D5">
          <w:rPr>
            <w:rStyle w:val="a8"/>
            <w:rFonts w:ascii="楷体" w:eastAsia="楷体" w:hAnsi="楷体" w:hint="eastAsia"/>
            <w:sz w:val="32"/>
            <w:szCs w:val="32"/>
          </w:rPr>
          <w:t>2</w:t>
        </w:r>
      </w:hyperlink>
    </w:p>
    <w:p w:rsidR="00203B2F" w:rsidRPr="00893541" w:rsidRDefault="00B04E1F" w:rsidP="005E09CD">
      <w:pPr>
        <w:ind w:firstLineChars="200" w:firstLine="420"/>
        <w:jc w:val="distribute"/>
        <w:rPr>
          <w:rFonts w:ascii="楷体" w:eastAsia="楷体" w:hAnsi="楷体"/>
          <w:sz w:val="32"/>
          <w:szCs w:val="32"/>
        </w:rPr>
      </w:pPr>
      <w:hyperlink w:anchor="_Toc3517" w:history="1">
        <w:r w:rsidR="00203B2F" w:rsidRPr="00893541">
          <w:rPr>
            <w:rStyle w:val="a8"/>
            <w:rFonts w:ascii="楷体" w:eastAsia="楷体" w:hAnsi="楷体" w:hint="eastAsia"/>
            <w:sz w:val="32"/>
            <w:szCs w:val="32"/>
          </w:rPr>
          <w:t>（二）具体目标……</w:t>
        </w:r>
        <w:proofErr w:type="gramStart"/>
        <w:r w:rsidR="00203B2F" w:rsidRPr="00893541">
          <w:rPr>
            <w:rStyle w:val="a8"/>
            <w:rFonts w:ascii="楷体" w:eastAsia="楷体" w:hAnsi="楷体" w:hint="eastAsia"/>
            <w:sz w:val="32"/>
            <w:szCs w:val="32"/>
          </w:rPr>
          <w:t>……………………………………</w:t>
        </w:r>
        <w:proofErr w:type="gramEnd"/>
        <w:r w:rsidR="00203B2F" w:rsidRPr="00893541">
          <w:rPr>
            <w:rStyle w:val="a8"/>
            <w:rFonts w:ascii="楷体" w:eastAsia="楷体" w:hAnsi="楷体"/>
            <w:sz w:val="32"/>
            <w:szCs w:val="32"/>
          </w:rPr>
          <w:tab/>
          <w:t>1</w:t>
        </w:r>
        <w:r w:rsidR="00F345D5">
          <w:rPr>
            <w:rStyle w:val="a8"/>
            <w:rFonts w:ascii="楷体" w:eastAsia="楷体" w:hAnsi="楷体" w:hint="eastAsia"/>
            <w:sz w:val="32"/>
            <w:szCs w:val="32"/>
          </w:rPr>
          <w:t>3</w:t>
        </w:r>
      </w:hyperlink>
    </w:p>
    <w:p w:rsidR="00203B2F" w:rsidRPr="00893541" w:rsidRDefault="00B04E1F" w:rsidP="007740E6">
      <w:pPr>
        <w:jc w:val="distribute"/>
        <w:rPr>
          <w:rFonts w:ascii="楷体" w:eastAsia="楷体" w:hAnsi="楷体"/>
          <w:sz w:val="32"/>
          <w:szCs w:val="32"/>
        </w:rPr>
      </w:pPr>
      <w:hyperlink w:anchor="_Toc19035" w:history="1">
        <w:r w:rsidR="00203B2F" w:rsidRPr="00893541">
          <w:rPr>
            <w:rStyle w:val="a8"/>
            <w:rFonts w:ascii="楷体" w:eastAsia="楷体" w:hAnsi="楷体" w:hint="eastAsia"/>
            <w:sz w:val="32"/>
            <w:szCs w:val="32"/>
          </w:rPr>
          <w:t>五、主要任务……</w:t>
        </w:r>
        <w:proofErr w:type="gramStart"/>
        <w:r w:rsidR="00203B2F" w:rsidRPr="00893541">
          <w:rPr>
            <w:rStyle w:val="a8"/>
            <w:rFonts w:ascii="楷体" w:eastAsia="楷体" w:hAnsi="楷体" w:hint="eastAsia"/>
            <w:sz w:val="32"/>
            <w:szCs w:val="32"/>
          </w:rPr>
          <w:t>…………………………………………</w:t>
        </w:r>
        <w:proofErr w:type="gramEnd"/>
        <w:r w:rsidR="00203B2F" w:rsidRPr="00893541">
          <w:rPr>
            <w:rStyle w:val="a8"/>
            <w:rFonts w:ascii="楷体" w:eastAsia="楷体" w:hAnsi="楷体"/>
            <w:sz w:val="32"/>
            <w:szCs w:val="32"/>
          </w:rPr>
          <w:tab/>
          <w:t>1</w:t>
        </w:r>
        <w:r w:rsidR="00F345D5">
          <w:rPr>
            <w:rStyle w:val="a8"/>
            <w:rFonts w:ascii="楷体" w:eastAsia="楷体" w:hAnsi="楷体" w:hint="eastAsia"/>
            <w:sz w:val="32"/>
            <w:szCs w:val="32"/>
          </w:rPr>
          <w:t>4</w:t>
        </w:r>
      </w:hyperlink>
    </w:p>
    <w:p w:rsidR="00203B2F" w:rsidRPr="00893541" w:rsidRDefault="00203B2F" w:rsidP="005E09CD">
      <w:pPr>
        <w:ind w:firstLineChars="133" w:firstLine="426"/>
        <w:jc w:val="distribute"/>
      </w:pPr>
      <w:r w:rsidRPr="00893541">
        <w:rPr>
          <w:rFonts w:ascii="楷体" w:eastAsia="楷体" w:hAnsi="楷体" w:hint="eastAsia"/>
          <w:sz w:val="32"/>
          <w:szCs w:val="32"/>
        </w:rPr>
        <w:t>（一）深化体制机制创新，激发邮政发展活力……</w:t>
      </w:r>
      <w:proofErr w:type="gramStart"/>
      <w:r w:rsidRPr="00893541">
        <w:rPr>
          <w:rFonts w:ascii="楷体" w:eastAsia="楷体" w:hAnsi="楷体" w:hint="eastAsia"/>
          <w:sz w:val="32"/>
          <w:szCs w:val="32"/>
        </w:rPr>
        <w:t>……</w:t>
      </w:r>
      <w:proofErr w:type="gramEnd"/>
      <w:r w:rsidRPr="00893541">
        <w:rPr>
          <w:rFonts w:ascii="楷体" w:eastAsia="楷体" w:hAnsi="楷体"/>
          <w:sz w:val="32"/>
          <w:szCs w:val="32"/>
        </w:rPr>
        <w:t>1</w:t>
      </w:r>
      <w:r w:rsidR="00F6435A">
        <w:rPr>
          <w:rFonts w:ascii="楷体" w:eastAsia="楷体" w:hAnsi="楷体" w:hint="eastAsia"/>
          <w:sz w:val="32"/>
          <w:szCs w:val="32"/>
        </w:rPr>
        <w:t>4</w:t>
      </w:r>
    </w:p>
    <w:p w:rsidR="00203B2F" w:rsidRPr="00893541" w:rsidRDefault="00203B2F" w:rsidP="005E09CD">
      <w:pPr>
        <w:ind w:firstLineChars="133" w:firstLine="426"/>
        <w:rPr>
          <w:rFonts w:ascii="楷体" w:eastAsia="楷体" w:hAnsi="楷体"/>
          <w:sz w:val="32"/>
          <w:szCs w:val="32"/>
        </w:rPr>
      </w:pPr>
      <w:r w:rsidRPr="00893541">
        <w:rPr>
          <w:rFonts w:ascii="楷体" w:eastAsia="楷体" w:hAnsi="楷体" w:hint="eastAsia"/>
          <w:sz w:val="32"/>
          <w:szCs w:val="32"/>
        </w:rPr>
        <w:t>（二）强化邮政网络建设，完善基础设施体系……</w:t>
      </w:r>
      <w:proofErr w:type="gramStart"/>
      <w:r w:rsidRPr="00893541">
        <w:rPr>
          <w:rFonts w:ascii="楷体" w:eastAsia="楷体" w:hAnsi="楷体" w:hint="eastAsia"/>
          <w:sz w:val="32"/>
          <w:szCs w:val="32"/>
        </w:rPr>
        <w:t>…</w:t>
      </w:r>
      <w:proofErr w:type="gramEnd"/>
      <w:r w:rsidRPr="00893541">
        <w:rPr>
          <w:rFonts w:ascii="楷体" w:eastAsia="楷体" w:hAnsi="楷体"/>
          <w:sz w:val="32"/>
          <w:szCs w:val="32"/>
        </w:rPr>
        <w:tab/>
        <w:t>1</w:t>
      </w:r>
      <w:r w:rsidR="00F6435A">
        <w:rPr>
          <w:rFonts w:ascii="楷体" w:eastAsia="楷体" w:hAnsi="楷体" w:hint="eastAsia"/>
          <w:sz w:val="32"/>
          <w:szCs w:val="32"/>
        </w:rPr>
        <w:t>5</w:t>
      </w:r>
    </w:p>
    <w:p w:rsidR="00203B2F" w:rsidRPr="00893541" w:rsidRDefault="00B04E1F" w:rsidP="005E09CD">
      <w:pPr>
        <w:ind w:firstLineChars="200" w:firstLine="420"/>
        <w:jc w:val="distribute"/>
        <w:rPr>
          <w:rFonts w:ascii="楷体" w:eastAsia="楷体" w:hAnsi="楷体"/>
          <w:sz w:val="32"/>
          <w:szCs w:val="32"/>
        </w:rPr>
      </w:pPr>
      <w:hyperlink w:anchor="_Toc31600" w:history="1">
        <w:r w:rsidR="00203B2F" w:rsidRPr="00893541">
          <w:rPr>
            <w:rStyle w:val="a8"/>
            <w:rFonts w:ascii="楷体" w:eastAsia="楷体" w:hAnsi="楷体" w:hint="eastAsia"/>
            <w:sz w:val="32"/>
            <w:szCs w:val="32"/>
          </w:rPr>
          <w:t>（三）健全普遍服务体系，提升服务水平及效率……</w:t>
        </w:r>
        <w:r w:rsidR="00203B2F" w:rsidRPr="00893541">
          <w:rPr>
            <w:rStyle w:val="a8"/>
            <w:rFonts w:ascii="楷体" w:eastAsia="楷体" w:hAnsi="楷体"/>
            <w:sz w:val="32"/>
            <w:szCs w:val="32"/>
          </w:rPr>
          <w:tab/>
          <w:t>1</w:t>
        </w:r>
        <w:r w:rsidR="00F345D5">
          <w:rPr>
            <w:rStyle w:val="a8"/>
            <w:rFonts w:ascii="楷体" w:eastAsia="楷体" w:hAnsi="楷体" w:hint="eastAsia"/>
            <w:sz w:val="32"/>
            <w:szCs w:val="32"/>
          </w:rPr>
          <w:t>6</w:t>
        </w:r>
      </w:hyperlink>
    </w:p>
    <w:p w:rsidR="00203B2F" w:rsidRPr="00893541" w:rsidRDefault="00B04E1F" w:rsidP="005E09CD">
      <w:pPr>
        <w:ind w:firstLineChars="200" w:firstLine="420"/>
        <w:jc w:val="distribute"/>
        <w:rPr>
          <w:rFonts w:ascii="楷体" w:eastAsia="楷体" w:hAnsi="楷体"/>
          <w:sz w:val="32"/>
          <w:szCs w:val="32"/>
        </w:rPr>
      </w:pPr>
      <w:hyperlink w:anchor="_Toc5235" w:history="1">
        <w:r w:rsidR="00203B2F" w:rsidRPr="00893541">
          <w:rPr>
            <w:rStyle w:val="a8"/>
            <w:rFonts w:ascii="楷体" w:eastAsia="楷体" w:hAnsi="楷体" w:hint="eastAsia"/>
            <w:sz w:val="32"/>
            <w:szCs w:val="32"/>
          </w:rPr>
          <w:t>（四）加大快递发展力度，促进服务转型升级……</w:t>
        </w:r>
        <w:proofErr w:type="gramStart"/>
        <w:r w:rsidR="00203B2F" w:rsidRPr="00893541">
          <w:rPr>
            <w:rStyle w:val="a8"/>
            <w:rFonts w:ascii="楷体" w:eastAsia="楷体" w:hAnsi="楷体" w:hint="eastAsia"/>
            <w:sz w:val="32"/>
            <w:szCs w:val="32"/>
          </w:rPr>
          <w:t>…</w:t>
        </w:r>
        <w:proofErr w:type="gramEnd"/>
        <w:r w:rsidR="00203B2F" w:rsidRPr="00893541">
          <w:rPr>
            <w:rStyle w:val="a8"/>
            <w:rFonts w:ascii="楷体" w:eastAsia="楷体" w:hAnsi="楷体"/>
            <w:sz w:val="32"/>
            <w:szCs w:val="32"/>
          </w:rPr>
          <w:tab/>
          <w:t>1</w:t>
        </w:r>
        <w:r w:rsidR="00F345D5">
          <w:rPr>
            <w:rStyle w:val="a8"/>
            <w:rFonts w:ascii="楷体" w:eastAsia="楷体" w:hAnsi="楷体" w:hint="eastAsia"/>
            <w:sz w:val="32"/>
            <w:szCs w:val="32"/>
          </w:rPr>
          <w:t>7</w:t>
        </w:r>
      </w:hyperlink>
    </w:p>
    <w:p w:rsidR="00203B2F" w:rsidRPr="00893541" w:rsidRDefault="00203B2F" w:rsidP="005E09CD">
      <w:pPr>
        <w:ind w:firstLineChars="133" w:firstLine="426"/>
        <w:jc w:val="distribute"/>
        <w:rPr>
          <w:rFonts w:ascii="楷体" w:eastAsia="楷体" w:hAnsi="楷体"/>
          <w:sz w:val="32"/>
          <w:szCs w:val="32"/>
        </w:rPr>
      </w:pPr>
      <w:r w:rsidRPr="00893541">
        <w:rPr>
          <w:rFonts w:ascii="楷体" w:eastAsia="楷体" w:hAnsi="楷体" w:hint="eastAsia"/>
          <w:sz w:val="32"/>
          <w:szCs w:val="32"/>
        </w:rPr>
        <w:t>（五）加强产业协同发展，</w:t>
      </w:r>
      <w:proofErr w:type="gramStart"/>
      <w:r w:rsidRPr="00893541">
        <w:rPr>
          <w:rFonts w:ascii="楷体" w:eastAsia="楷体" w:hAnsi="楷体" w:hint="eastAsia"/>
          <w:sz w:val="32"/>
          <w:szCs w:val="32"/>
        </w:rPr>
        <w:t>促进业</w:t>
      </w:r>
      <w:proofErr w:type="gramEnd"/>
      <w:r w:rsidRPr="00893541">
        <w:rPr>
          <w:rFonts w:ascii="楷体" w:eastAsia="楷体" w:hAnsi="楷体" w:hint="eastAsia"/>
          <w:sz w:val="32"/>
          <w:szCs w:val="32"/>
        </w:rPr>
        <w:t>态多元创新……</w:t>
      </w:r>
      <w:proofErr w:type="gramStart"/>
      <w:r w:rsidRPr="00893541">
        <w:rPr>
          <w:rFonts w:ascii="楷体" w:eastAsia="楷体" w:hAnsi="楷体" w:hint="eastAsia"/>
          <w:sz w:val="32"/>
          <w:szCs w:val="32"/>
        </w:rPr>
        <w:t>…</w:t>
      </w:r>
      <w:proofErr w:type="gramEnd"/>
      <w:r w:rsidR="00F345D5">
        <w:rPr>
          <w:rFonts w:ascii="楷体" w:eastAsia="楷体" w:hAnsi="楷体" w:hint="eastAsia"/>
          <w:sz w:val="32"/>
          <w:szCs w:val="32"/>
        </w:rPr>
        <w:t>19</w:t>
      </w:r>
    </w:p>
    <w:p w:rsidR="00203B2F" w:rsidRPr="00893541" w:rsidRDefault="00F345D5" w:rsidP="005E09CD">
      <w:pPr>
        <w:ind w:firstLineChars="133" w:firstLine="426"/>
        <w:jc w:val="distribute"/>
        <w:rPr>
          <w:rFonts w:ascii="楷体" w:eastAsia="楷体" w:hAnsi="楷体"/>
          <w:sz w:val="32"/>
          <w:szCs w:val="32"/>
        </w:rPr>
      </w:pPr>
      <w:r>
        <w:rPr>
          <w:rFonts w:ascii="楷体" w:eastAsia="楷体" w:hAnsi="楷体" w:hint="eastAsia"/>
          <w:sz w:val="32"/>
          <w:szCs w:val="32"/>
        </w:rPr>
        <w:t>（六）提升行业监管效能，保障邮路畅通高效……</w:t>
      </w:r>
      <w:proofErr w:type="gramStart"/>
      <w:r w:rsidR="00203B2F" w:rsidRPr="00893541">
        <w:rPr>
          <w:rFonts w:ascii="楷体" w:eastAsia="楷体" w:hAnsi="楷体" w:hint="eastAsia"/>
          <w:sz w:val="32"/>
          <w:szCs w:val="32"/>
        </w:rPr>
        <w:t>…</w:t>
      </w:r>
      <w:proofErr w:type="gramEnd"/>
      <w:r w:rsidR="00203B2F" w:rsidRPr="00893541">
        <w:rPr>
          <w:rFonts w:ascii="楷体" w:eastAsia="楷体" w:hAnsi="楷体"/>
          <w:sz w:val="32"/>
          <w:szCs w:val="32"/>
        </w:rPr>
        <w:tab/>
      </w:r>
      <w:r w:rsidR="00F6435A">
        <w:rPr>
          <w:rFonts w:ascii="楷体" w:eastAsia="楷体" w:hAnsi="楷体" w:hint="eastAsia"/>
          <w:sz w:val="32"/>
          <w:szCs w:val="32"/>
        </w:rPr>
        <w:t>19</w:t>
      </w:r>
    </w:p>
    <w:p w:rsidR="00203B2F" w:rsidRPr="00893541" w:rsidRDefault="00B04E1F" w:rsidP="007740E6">
      <w:pPr>
        <w:jc w:val="distribute"/>
        <w:rPr>
          <w:rFonts w:ascii="楷体" w:eastAsia="楷体" w:hAnsi="楷体"/>
          <w:sz w:val="32"/>
          <w:szCs w:val="32"/>
        </w:rPr>
      </w:pPr>
      <w:hyperlink w:anchor="_Toc19035" w:history="1">
        <w:r w:rsidR="00203B2F" w:rsidRPr="00893541">
          <w:rPr>
            <w:rStyle w:val="a8"/>
            <w:rFonts w:ascii="楷体" w:eastAsia="楷体" w:hAnsi="楷体" w:hint="eastAsia"/>
            <w:sz w:val="32"/>
            <w:szCs w:val="32"/>
          </w:rPr>
          <w:t>六、</w:t>
        </w:r>
        <w:r w:rsidR="00144896">
          <w:rPr>
            <w:rStyle w:val="a8"/>
            <w:rFonts w:ascii="楷体" w:eastAsia="楷体" w:hAnsi="楷体" w:hint="eastAsia"/>
            <w:sz w:val="32"/>
            <w:szCs w:val="32"/>
          </w:rPr>
          <w:t>重点工程</w:t>
        </w:r>
        <w:r w:rsidR="00203B2F" w:rsidRPr="00893541">
          <w:rPr>
            <w:rStyle w:val="a8"/>
            <w:rFonts w:ascii="楷体" w:eastAsia="楷体" w:hAnsi="楷体" w:hint="eastAsia"/>
            <w:sz w:val="32"/>
            <w:szCs w:val="32"/>
          </w:rPr>
          <w:t>……</w:t>
        </w:r>
        <w:proofErr w:type="gramStart"/>
        <w:r w:rsidR="00203B2F" w:rsidRPr="00893541">
          <w:rPr>
            <w:rStyle w:val="a8"/>
            <w:rFonts w:ascii="楷体" w:eastAsia="楷体" w:hAnsi="楷体" w:hint="eastAsia"/>
            <w:sz w:val="32"/>
            <w:szCs w:val="32"/>
          </w:rPr>
          <w:t>…………………………………………</w:t>
        </w:r>
        <w:proofErr w:type="gramEnd"/>
        <w:r w:rsidR="00203B2F" w:rsidRPr="00893541">
          <w:rPr>
            <w:rStyle w:val="a8"/>
            <w:rFonts w:ascii="楷体" w:eastAsia="楷体" w:hAnsi="楷体"/>
            <w:sz w:val="32"/>
            <w:szCs w:val="32"/>
          </w:rPr>
          <w:tab/>
          <w:t>2</w:t>
        </w:r>
        <w:r w:rsidR="00144896">
          <w:rPr>
            <w:rStyle w:val="a8"/>
            <w:rFonts w:ascii="楷体" w:eastAsia="楷体" w:hAnsi="楷体" w:hint="eastAsia"/>
            <w:sz w:val="32"/>
            <w:szCs w:val="32"/>
          </w:rPr>
          <w:t>0</w:t>
        </w:r>
      </w:hyperlink>
    </w:p>
    <w:p w:rsidR="00144896" w:rsidRPr="00893541" w:rsidRDefault="00B04E1F" w:rsidP="00144896">
      <w:pPr>
        <w:ind w:firstLineChars="200" w:firstLine="420"/>
        <w:jc w:val="distribute"/>
        <w:rPr>
          <w:rFonts w:ascii="楷体" w:eastAsia="楷体" w:hAnsi="楷体"/>
          <w:sz w:val="32"/>
          <w:szCs w:val="32"/>
        </w:rPr>
      </w:pPr>
      <w:hyperlink w:anchor="_Toc10310" w:history="1">
        <w:r w:rsidR="00144896" w:rsidRPr="00893541">
          <w:rPr>
            <w:rStyle w:val="a8"/>
            <w:rFonts w:ascii="楷体" w:eastAsia="楷体" w:hAnsi="楷体" w:hint="eastAsia"/>
            <w:sz w:val="32"/>
            <w:szCs w:val="32"/>
          </w:rPr>
          <w:t>（一）快递物流园区建设工程</w:t>
        </w:r>
        <w:r w:rsidR="00144896" w:rsidRPr="00893541">
          <w:rPr>
            <w:rStyle w:val="a8"/>
            <w:rFonts w:ascii="楷体" w:eastAsia="楷体" w:hAnsi="楷体"/>
            <w:sz w:val="32"/>
            <w:szCs w:val="32"/>
          </w:rPr>
          <w:tab/>
        </w:r>
        <w:r w:rsidR="00144896" w:rsidRPr="00893541">
          <w:rPr>
            <w:rStyle w:val="a8"/>
            <w:rFonts w:ascii="楷体" w:eastAsia="楷体" w:hAnsi="楷体" w:hint="eastAsia"/>
            <w:sz w:val="32"/>
            <w:szCs w:val="32"/>
          </w:rPr>
          <w:t>……</w:t>
        </w:r>
        <w:proofErr w:type="gramStart"/>
        <w:r w:rsidR="00144896" w:rsidRPr="00893541">
          <w:rPr>
            <w:rStyle w:val="a8"/>
            <w:rFonts w:ascii="楷体" w:eastAsia="楷体" w:hAnsi="楷体" w:hint="eastAsia"/>
            <w:sz w:val="32"/>
            <w:szCs w:val="32"/>
          </w:rPr>
          <w:t>…………………</w:t>
        </w:r>
        <w:proofErr w:type="gramEnd"/>
        <w:r w:rsidR="00144896">
          <w:rPr>
            <w:rStyle w:val="a8"/>
            <w:rFonts w:ascii="楷体" w:eastAsia="楷体" w:hAnsi="楷体" w:hint="eastAsia"/>
            <w:sz w:val="32"/>
            <w:szCs w:val="32"/>
          </w:rPr>
          <w:t>20</w:t>
        </w:r>
      </w:hyperlink>
    </w:p>
    <w:p w:rsidR="00144896" w:rsidRPr="00893541" w:rsidRDefault="00144896" w:rsidP="00144896">
      <w:pPr>
        <w:ind w:firstLineChars="133" w:firstLine="426"/>
        <w:jc w:val="distribute"/>
        <w:rPr>
          <w:rFonts w:ascii="楷体" w:eastAsia="楷体" w:hAnsi="楷体"/>
          <w:sz w:val="32"/>
          <w:szCs w:val="32"/>
        </w:rPr>
      </w:pPr>
      <w:r w:rsidRPr="00893541">
        <w:rPr>
          <w:rFonts w:ascii="楷体" w:eastAsia="楷体" w:hAnsi="楷体" w:hint="eastAsia"/>
          <w:sz w:val="32"/>
          <w:szCs w:val="32"/>
        </w:rPr>
        <w:t>（二）邮政业信息化提升工程……</w:t>
      </w:r>
      <w:proofErr w:type="gramStart"/>
      <w:r w:rsidRPr="00893541">
        <w:rPr>
          <w:rFonts w:ascii="楷体" w:eastAsia="楷体" w:hAnsi="楷体" w:hint="eastAsia"/>
          <w:sz w:val="32"/>
          <w:szCs w:val="32"/>
        </w:rPr>
        <w:t>……………………</w:t>
      </w:r>
      <w:proofErr w:type="gramEnd"/>
      <w:r w:rsidR="00296860">
        <w:rPr>
          <w:rFonts w:ascii="楷体" w:eastAsia="楷体" w:hAnsi="楷体" w:hint="eastAsia"/>
          <w:sz w:val="32"/>
          <w:szCs w:val="32"/>
        </w:rPr>
        <w:t>21</w:t>
      </w:r>
    </w:p>
    <w:p w:rsidR="00144896" w:rsidRPr="00893541" w:rsidRDefault="00B04E1F" w:rsidP="00296860">
      <w:pPr>
        <w:ind w:firstLineChars="200" w:firstLine="420"/>
        <w:jc w:val="distribute"/>
        <w:rPr>
          <w:rFonts w:ascii="楷体" w:eastAsia="楷体" w:hAnsi="楷体"/>
          <w:sz w:val="32"/>
          <w:szCs w:val="32"/>
        </w:rPr>
      </w:pPr>
      <w:hyperlink w:anchor="_Toc31600" w:history="1">
        <w:r w:rsidR="00144896" w:rsidRPr="00893541">
          <w:rPr>
            <w:rStyle w:val="a8"/>
            <w:rFonts w:ascii="楷体" w:eastAsia="楷体" w:hAnsi="楷体" w:hint="eastAsia"/>
            <w:sz w:val="32"/>
            <w:szCs w:val="32"/>
          </w:rPr>
          <w:t>（三）跨境快递业务推进工程</w:t>
        </w:r>
        <w:r w:rsidR="00144896" w:rsidRPr="00893541">
          <w:rPr>
            <w:rStyle w:val="a8"/>
            <w:rFonts w:ascii="楷体" w:eastAsia="楷体" w:hAnsi="楷体"/>
            <w:sz w:val="32"/>
            <w:szCs w:val="32"/>
          </w:rPr>
          <w:tab/>
        </w:r>
        <w:r w:rsidR="00144896" w:rsidRPr="00893541">
          <w:rPr>
            <w:rStyle w:val="a8"/>
            <w:rFonts w:ascii="楷体" w:eastAsia="楷体" w:hAnsi="楷体" w:hint="eastAsia"/>
            <w:sz w:val="32"/>
            <w:szCs w:val="32"/>
          </w:rPr>
          <w:t>……</w:t>
        </w:r>
        <w:proofErr w:type="gramStart"/>
        <w:r w:rsidR="00144896" w:rsidRPr="00893541">
          <w:rPr>
            <w:rStyle w:val="a8"/>
            <w:rFonts w:ascii="楷体" w:eastAsia="楷体" w:hAnsi="楷体" w:hint="eastAsia"/>
            <w:sz w:val="32"/>
            <w:szCs w:val="32"/>
          </w:rPr>
          <w:t>……………………</w:t>
        </w:r>
        <w:proofErr w:type="gramEnd"/>
        <w:r w:rsidR="00F6435A">
          <w:rPr>
            <w:rStyle w:val="a8"/>
            <w:rFonts w:ascii="楷体" w:eastAsia="楷体" w:hAnsi="楷体" w:hint="eastAsia"/>
            <w:sz w:val="32"/>
            <w:szCs w:val="32"/>
          </w:rPr>
          <w:t>21</w:t>
        </w:r>
      </w:hyperlink>
    </w:p>
    <w:p w:rsidR="00144896" w:rsidRPr="00893541" w:rsidRDefault="00144896" w:rsidP="00144896">
      <w:pPr>
        <w:ind w:firstLineChars="133" w:firstLine="426"/>
        <w:jc w:val="distribute"/>
        <w:rPr>
          <w:rFonts w:ascii="楷体" w:eastAsia="楷体" w:hAnsi="楷体"/>
          <w:sz w:val="32"/>
          <w:szCs w:val="32"/>
        </w:rPr>
      </w:pPr>
      <w:r w:rsidRPr="00893541">
        <w:rPr>
          <w:rFonts w:ascii="楷体" w:eastAsia="楷体" w:hAnsi="楷体" w:hint="eastAsia"/>
          <w:sz w:val="32"/>
          <w:szCs w:val="32"/>
        </w:rPr>
        <w:t>（四）快递下乡惠民工程……</w:t>
      </w:r>
      <w:proofErr w:type="gramStart"/>
      <w:r w:rsidRPr="00893541">
        <w:rPr>
          <w:rFonts w:ascii="楷体" w:eastAsia="楷体" w:hAnsi="楷体" w:hint="eastAsia"/>
          <w:sz w:val="32"/>
          <w:szCs w:val="32"/>
        </w:rPr>
        <w:t>…………………………</w:t>
      </w:r>
      <w:proofErr w:type="gramEnd"/>
      <w:r w:rsidRPr="00893541">
        <w:rPr>
          <w:rFonts w:ascii="楷体" w:eastAsia="楷体" w:hAnsi="楷体"/>
          <w:sz w:val="32"/>
          <w:szCs w:val="32"/>
        </w:rPr>
        <w:tab/>
      </w:r>
      <w:r w:rsidR="00296860">
        <w:rPr>
          <w:rFonts w:ascii="楷体" w:eastAsia="楷体" w:hAnsi="楷体" w:hint="eastAsia"/>
          <w:sz w:val="32"/>
          <w:szCs w:val="32"/>
        </w:rPr>
        <w:t>22</w:t>
      </w:r>
    </w:p>
    <w:p w:rsidR="00144896" w:rsidRPr="00893541" w:rsidRDefault="00144896" w:rsidP="00144896">
      <w:pPr>
        <w:ind w:firstLineChars="133" w:firstLine="426"/>
        <w:jc w:val="distribute"/>
        <w:rPr>
          <w:rFonts w:ascii="楷体" w:eastAsia="楷体" w:hAnsi="楷体"/>
          <w:sz w:val="32"/>
          <w:szCs w:val="32"/>
        </w:rPr>
      </w:pPr>
      <w:r w:rsidRPr="00893541">
        <w:rPr>
          <w:rFonts w:ascii="楷体" w:eastAsia="楷体" w:hAnsi="楷体" w:hint="eastAsia"/>
          <w:sz w:val="32"/>
          <w:szCs w:val="32"/>
        </w:rPr>
        <w:t>（五）</w:t>
      </w:r>
      <w:proofErr w:type="gramStart"/>
      <w:r w:rsidRPr="00893541">
        <w:rPr>
          <w:rFonts w:ascii="楷体" w:eastAsia="楷体" w:hAnsi="楷体" w:hint="eastAsia"/>
          <w:sz w:val="32"/>
          <w:szCs w:val="32"/>
        </w:rPr>
        <w:t>快递进</w:t>
      </w:r>
      <w:proofErr w:type="gramEnd"/>
      <w:r w:rsidRPr="00893541">
        <w:rPr>
          <w:rFonts w:ascii="楷体" w:eastAsia="楷体" w:hAnsi="楷体" w:hint="eastAsia"/>
          <w:sz w:val="32"/>
          <w:szCs w:val="32"/>
        </w:rPr>
        <w:t>社区服务工程……</w:t>
      </w:r>
      <w:proofErr w:type="gramStart"/>
      <w:r w:rsidRPr="00893541">
        <w:rPr>
          <w:rFonts w:ascii="楷体" w:eastAsia="楷体" w:hAnsi="楷体" w:hint="eastAsia"/>
          <w:sz w:val="32"/>
          <w:szCs w:val="32"/>
        </w:rPr>
        <w:t>………………………</w:t>
      </w:r>
      <w:proofErr w:type="gramEnd"/>
      <w:r w:rsidRPr="00893541">
        <w:rPr>
          <w:rFonts w:ascii="楷体" w:eastAsia="楷体" w:hAnsi="楷体"/>
          <w:sz w:val="32"/>
          <w:szCs w:val="32"/>
        </w:rPr>
        <w:tab/>
        <w:t>2</w:t>
      </w:r>
      <w:r>
        <w:rPr>
          <w:rFonts w:ascii="楷体" w:eastAsia="楷体" w:hAnsi="楷体" w:hint="eastAsia"/>
          <w:sz w:val="32"/>
          <w:szCs w:val="32"/>
        </w:rPr>
        <w:t>2</w:t>
      </w:r>
    </w:p>
    <w:p w:rsidR="00144896" w:rsidRPr="00893541" w:rsidRDefault="00144896" w:rsidP="00144896">
      <w:pPr>
        <w:ind w:firstLineChars="133" w:firstLine="426"/>
        <w:jc w:val="distribute"/>
        <w:rPr>
          <w:rFonts w:ascii="楷体" w:eastAsia="楷体" w:hAnsi="楷体"/>
          <w:sz w:val="32"/>
          <w:szCs w:val="32"/>
        </w:rPr>
      </w:pPr>
      <w:r w:rsidRPr="00893541">
        <w:rPr>
          <w:rFonts w:ascii="楷体" w:eastAsia="楷体" w:hAnsi="楷体" w:hint="eastAsia"/>
          <w:sz w:val="32"/>
          <w:szCs w:val="32"/>
        </w:rPr>
        <w:t>（六）邮政公共服务均等化工程</w:t>
      </w:r>
      <w:r w:rsidRPr="00893541">
        <w:rPr>
          <w:rFonts w:ascii="楷体" w:eastAsia="楷体" w:hAnsi="楷体"/>
          <w:sz w:val="32"/>
          <w:szCs w:val="32"/>
        </w:rPr>
        <w:tab/>
        <w:t xml:space="preserve">  </w:t>
      </w:r>
      <w:r w:rsidRPr="00893541">
        <w:rPr>
          <w:rFonts w:ascii="楷体" w:eastAsia="楷体" w:hAnsi="楷体" w:hint="eastAsia"/>
          <w:sz w:val="32"/>
          <w:szCs w:val="32"/>
        </w:rPr>
        <w:t>……</w:t>
      </w:r>
      <w:proofErr w:type="gramStart"/>
      <w:r w:rsidRPr="00893541">
        <w:rPr>
          <w:rFonts w:ascii="楷体" w:eastAsia="楷体" w:hAnsi="楷体" w:hint="eastAsia"/>
          <w:sz w:val="32"/>
          <w:szCs w:val="32"/>
        </w:rPr>
        <w:t>………………</w:t>
      </w:r>
      <w:proofErr w:type="gramEnd"/>
      <w:r w:rsidRPr="00893541">
        <w:rPr>
          <w:rFonts w:ascii="楷体" w:eastAsia="楷体" w:hAnsi="楷体"/>
          <w:sz w:val="32"/>
          <w:szCs w:val="32"/>
        </w:rPr>
        <w:t>2</w:t>
      </w:r>
      <w:r>
        <w:rPr>
          <w:rFonts w:ascii="楷体" w:eastAsia="楷体" w:hAnsi="楷体" w:hint="eastAsia"/>
          <w:sz w:val="32"/>
          <w:szCs w:val="32"/>
        </w:rPr>
        <w:t>3</w:t>
      </w:r>
    </w:p>
    <w:p w:rsidR="00144896" w:rsidRPr="00893541" w:rsidRDefault="00144896" w:rsidP="00144896">
      <w:pPr>
        <w:ind w:firstLineChars="133" w:firstLine="426"/>
        <w:rPr>
          <w:rFonts w:ascii="楷体" w:eastAsia="楷体" w:hAnsi="楷体"/>
          <w:sz w:val="32"/>
          <w:szCs w:val="32"/>
        </w:rPr>
      </w:pPr>
      <w:r w:rsidRPr="00893541">
        <w:rPr>
          <w:rFonts w:ascii="楷体" w:eastAsia="楷体" w:hAnsi="楷体" w:cs="仿宋_GB2312" w:hint="eastAsia"/>
          <w:kern w:val="0"/>
          <w:sz w:val="32"/>
          <w:szCs w:val="32"/>
        </w:rPr>
        <w:t>（七）绿色邮政建设工程</w:t>
      </w:r>
      <w:r w:rsidRPr="00893541">
        <w:rPr>
          <w:rFonts w:ascii="楷体" w:eastAsia="楷体" w:hAnsi="楷体" w:cs="仿宋_GB2312"/>
          <w:kern w:val="0"/>
          <w:sz w:val="32"/>
          <w:szCs w:val="32"/>
        </w:rPr>
        <w:t xml:space="preserve">   </w:t>
      </w:r>
      <w:r w:rsidRPr="00893541">
        <w:rPr>
          <w:rFonts w:ascii="楷体" w:eastAsia="楷体" w:hAnsi="楷体" w:hint="eastAsia"/>
          <w:sz w:val="32"/>
          <w:szCs w:val="32"/>
        </w:rPr>
        <w:t>……</w:t>
      </w:r>
      <w:proofErr w:type="gramStart"/>
      <w:r w:rsidRPr="00893541">
        <w:rPr>
          <w:rFonts w:ascii="楷体" w:eastAsia="楷体" w:hAnsi="楷体" w:hint="eastAsia"/>
          <w:sz w:val="32"/>
          <w:szCs w:val="32"/>
        </w:rPr>
        <w:t>………………………</w:t>
      </w:r>
      <w:proofErr w:type="gramEnd"/>
      <w:r>
        <w:rPr>
          <w:rFonts w:ascii="楷体" w:eastAsia="楷体" w:hAnsi="楷体" w:cs="仿宋_GB2312" w:hint="eastAsia"/>
          <w:kern w:val="0"/>
          <w:sz w:val="32"/>
          <w:szCs w:val="32"/>
        </w:rPr>
        <w:t>23</w:t>
      </w:r>
    </w:p>
    <w:p w:rsidR="00144896" w:rsidRPr="00144896" w:rsidRDefault="00144896" w:rsidP="00144896">
      <w:pPr>
        <w:jc w:val="distribute"/>
        <w:rPr>
          <w:rFonts w:ascii="楷体" w:eastAsia="楷体" w:hAnsi="楷体"/>
          <w:sz w:val="32"/>
          <w:szCs w:val="32"/>
        </w:rPr>
      </w:pPr>
      <w:r w:rsidRPr="00893541">
        <w:rPr>
          <w:rFonts w:ascii="楷体" w:eastAsia="楷体" w:hAnsi="楷体" w:hint="eastAsia"/>
          <w:sz w:val="32"/>
          <w:szCs w:val="32"/>
        </w:rPr>
        <w:t>七、</w:t>
      </w:r>
      <w:r>
        <w:rPr>
          <w:rFonts w:ascii="楷体" w:eastAsia="楷体" w:hAnsi="楷体" w:hint="eastAsia"/>
          <w:sz w:val="32"/>
          <w:szCs w:val="32"/>
        </w:rPr>
        <w:t>保障措施</w:t>
      </w:r>
      <w:r w:rsidRPr="00893541">
        <w:rPr>
          <w:rFonts w:ascii="楷体" w:eastAsia="楷体" w:hAnsi="楷体" w:hint="eastAsia"/>
          <w:sz w:val="32"/>
          <w:szCs w:val="32"/>
        </w:rPr>
        <w:t>……</w:t>
      </w:r>
      <w:proofErr w:type="gramStart"/>
      <w:r w:rsidRPr="00893541">
        <w:rPr>
          <w:rFonts w:ascii="楷体" w:eastAsia="楷体" w:hAnsi="楷体" w:hint="eastAsia"/>
          <w:sz w:val="32"/>
          <w:szCs w:val="32"/>
        </w:rPr>
        <w:t>…………………………………………</w:t>
      </w:r>
      <w:proofErr w:type="gramEnd"/>
      <w:r w:rsidRPr="00893541">
        <w:rPr>
          <w:rFonts w:ascii="楷体" w:eastAsia="楷体" w:hAnsi="楷体"/>
          <w:sz w:val="32"/>
          <w:szCs w:val="32"/>
        </w:rPr>
        <w:tab/>
      </w:r>
      <w:r w:rsidR="008447DC">
        <w:rPr>
          <w:rFonts w:ascii="楷体" w:eastAsia="楷体" w:hAnsi="楷体" w:hint="eastAsia"/>
          <w:sz w:val="32"/>
          <w:szCs w:val="32"/>
        </w:rPr>
        <w:t>24</w:t>
      </w:r>
    </w:p>
    <w:p w:rsidR="00203B2F" w:rsidRPr="00893541" w:rsidRDefault="00B04E1F" w:rsidP="005E09CD">
      <w:pPr>
        <w:ind w:firstLineChars="200" w:firstLine="420"/>
        <w:jc w:val="distribute"/>
        <w:rPr>
          <w:rFonts w:ascii="楷体" w:eastAsia="楷体" w:hAnsi="楷体"/>
          <w:sz w:val="32"/>
          <w:szCs w:val="32"/>
        </w:rPr>
      </w:pPr>
      <w:hyperlink w:anchor="_Toc10310" w:history="1">
        <w:r w:rsidR="00203B2F" w:rsidRPr="00893541">
          <w:rPr>
            <w:rStyle w:val="a8"/>
            <w:rFonts w:ascii="楷体" w:eastAsia="楷体" w:hAnsi="楷体" w:hint="eastAsia"/>
            <w:sz w:val="32"/>
            <w:szCs w:val="32"/>
          </w:rPr>
          <w:t>（一）加强组织领导协调</w:t>
        </w:r>
        <w:r w:rsidR="00203B2F" w:rsidRPr="00893541">
          <w:rPr>
            <w:rStyle w:val="a8"/>
            <w:rFonts w:ascii="楷体" w:eastAsia="楷体" w:hAnsi="楷体"/>
            <w:sz w:val="32"/>
            <w:szCs w:val="32"/>
          </w:rPr>
          <w:tab/>
        </w:r>
        <w:r w:rsidR="00203B2F" w:rsidRPr="00893541">
          <w:rPr>
            <w:rStyle w:val="a8"/>
            <w:rFonts w:ascii="楷体" w:eastAsia="楷体" w:hAnsi="楷体" w:hint="eastAsia"/>
            <w:sz w:val="32"/>
            <w:szCs w:val="32"/>
          </w:rPr>
          <w:t>……</w:t>
        </w:r>
        <w:proofErr w:type="gramStart"/>
        <w:r w:rsidR="00203B2F" w:rsidRPr="00893541">
          <w:rPr>
            <w:rStyle w:val="a8"/>
            <w:rFonts w:ascii="楷体" w:eastAsia="楷体" w:hAnsi="楷体" w:hint="eastAsia"/>
            <w:sz w:val="32"/>
            <w:szCs w:val="32"/>
          </w:rPr>
          <w:t>………………………</w:t>
        </w:r>
        <w:proofErr w:type="gramEnd"/>
        <w:r w:rsidR="00203B2F" w:rsidRPr="00893541">
          <w:rPr>
            <w:rStyle w:val="a8"/>
            <w:rFonts w:ascii="楷体" w:eastAsia="楷体" w:hAnsi="楷体"/>
            <w:sz w:val="32"/>
            <w:szCs w:val="32"/>
          </w:rPr>
          <w:t>2</w:t>
        </w:r>
        <w:r w:rsidR="00144896">
          <w:rPr>
            <w:rStyle w:val="a8"/>
            <w:rFonts w:ascii="楷体" w:eastAsia="楷体" w:hAnsi="楷体" w:hint="eastAsia"/>
            <w:sz w:val="32"/>
            <w:szCs w:val="32"/>
          </w:rPr>
          <w:t>4</w:t>
        </w:r>
      </w:hyperlink>
    </w:p>
    <w:p w:rsidR="00203B2F" w:rsidRPr="00893541" w:rsidRDefault="00203B2F" w:rsidP="005E09CD">
      <w:pPr>
        <w:ind w:firstLineChars="133" w:firstLine="426"/>
        <w:jc w:val="distribute"/>
        <w:rPr>
          <w:rFonts w:ascii="楷体" w:eastAsia="楷体" w:hAnsi="楷体"/>
          <w:sz w:val="32"/>
          <w:szCs w:val="32"/>
        </w:rPr>
      </w:pPr>
      <w:r w:rsidRPr="00893541">
        <w:rPr>
          <w:rFonts w:ascii="楷体" w:eastAsia="楷体" w:hAnsi="楷体" w:hint="eastAsia"/>
          <w:sz w:val="32"/>
          <w:szCs w:val="32"/>
        </w:rPr>
        <w:t>（二）加强落实依法</w:t>
      </w:r>
      <w:proofErr w:type="gramStart"/>
      <w:r w:rsidRPr="00893541">
        <w:rPr>
          <w:rFonts w:ascii="楷体" w:eastAsia="楷体" w:hAnsi="楷体" w:hint="eastAsia"/>
          <w:sz w:val="32"/>
          <w:szCs w:val="32"/>
        </w:rPr>
        <w:t>治邮………………………………</w:t>
      </w:r>
      <w:proofErr w:type="gramEnd"/>
      <w:r w:rsidRPr="00893541">
        <w:rPr>
          <w:rFonts w:ascii="楷体" w:eastAsia="楷体" w:hAnsi="楷体"/>
          <w:sz w:val="32"/>
          <w:szCs w:val="32"/>
        </w:rPr>
        <w:tab/>
      </w:r>
      <w:r w:rsidR="000905CB">
        <w:rPr>
          <w:rFonts w:ascii="楷体" w:eastAsia="楷体" w:hAnsi="楷体" w:hint="eastAsia"/>
          <w:sz w:val="32"/>
          <w:szCs w:val="32"/>
        </w:rPr>
        <w:t>24</w:t>
      </w:r>
    </w:p>
    <w:p w:rsidR="00203B2F" w:rsidRPr="00893541" w:rsidRDefault="00B04E1F" w:rsidP="005E09CD">
      <w:pPr>
        <w:ind w:firstLineChars="200" w:firstLine="420"/>
        <w:jc w:val="distribute"/>
        <w:rPr>
          <w:rFonts w:ascii="楷体" w:eastAsia="楷体" w:hAnsi="楷体"/>
          <w:sz w:val="32"/>
          <w:szCs w:val="32"/>
        </w:rPr>
      </w:pPr>
      <w:hyperlink w:anchor="_Toc31600" w:history="1">
        <w:r w:rsidR="00203B2F" w:rsidRPr="00893541">
          <w:rPr>
            <w:rStyle w:val="a8"/>
            <w:rFonts w:ascii="楷体" w:eastAsia="楷体" w:hAnsi="楷体" w:hint="eastAsia"/>
            <w:sz w:val="32"/>
            <w:szCs w:val="32"/>
          </w:rPr>
          <w:t>（三）优化市场竞争环境……</w:t>
        </w:r>
        <w:proofErr w:type="gramStart"/>
        <w:r w:rsidR="00203B2F" w:rsidRPr="00893541">
          <w:rPr>
            <w:rStyle w:val="a8"/>
            <w:rFonts w:ascii="楷体" w:eastAsia="楷体" w:hAnsi="楷体" w:hint="eastAsia"/>
            <w:sz w:val="32"/>
            <w:szCs w:val="32"/>
          </w:rPr>
          <w:t>…………………………</w:t>
        </w:r>
        <w:proofErr w:type="gramEnd"/>
        <w:r w:rsidR="00203B2F" w:rsidRPr="00893541">
          <w:rPr>
            <w:rStyle w:val="a8"/>
            <w:rFonts w:ascii="楷体" w:eastAsia="楷体" w:hAnsi="楷体"/>
            <w:sz w:val="32"/>
            <w:szCs w:val="32"/>
          </w:rPr>
          <w:tab/>
          <w:t>2</w:t>
        </w:r>
        <w:r w:rsidR="00144896">
          <w:rPr>
            <w:rStyle w:val="a8"/>
            <w:rFonts w:ascii="楷体" w:eastAsia="楷体" w:hAnsi="楷体" w:hint="eastAsia"/>
            <w:sz w:val="32"/>
            <w:szCs w:val="32"/>
          </w:rPr>
          <w:t>5</w:t>
        </w:r>
      </w:hyperlink>
    </w:p>
    <w:p w:rsidR="00203B2F" w:rsidRPr="00893541" w:rsidRDefault="00203B2F" w:rsidP="005E09CD">
      <w:pPr>
        <w:ind w:firstLineChars="133" w:firstLine="426"/>
        <w:jc w:val="distribute"/>
        <w:rPr>
          <w:rFonts w:ascii="楷体" w:eastAsia="楷体" w:hAnsi="楷体"/>
          <w:sz w:val="32"/>
          <w:szCs w:val="32"/>
        </w:rPr>
      </w:pPr>
      <w:r w:rsidRPr="00893541">
        <w:rPr>
          <w:rFonts w:ascii="楷体" w:eastAsia="楷体" w:hAnsi="楷体" w:hint="eastAsia"/>
          <w:sz w:val="32"/>
          <w:szCs w:val="32"/>
        </w:rPr>
        <w:t>（四）加强干部人才建设……</w:t>
      </w:r>
      <w:proofErr w:type="gramStart"/>
      <w:r w:rsidRPr="00893541">
        <w:rPr>
          <w:rFonts w:ascii="楷体" w:eastAsia="楷体" w:hAnsi="楷体" w:hint="eastAsia"/>
          <w:sz w:val="32"/>
          <w:szCs w:val="32"/>
        </w:rPr>
        <w:t>…………………………</w:t>
      </w:r>
      <w:proofErr w:type="gramEnd"/>
      <w:r w:rsidRPr="00893541">
        <w:rPr>
          <w:rFonts w:ascii="楷体" w:eastAsia="楷体" w:hAnsi="楷体"/>
          <w:sz w:val="32"/>
          <w:szCs w:val="32"/>
        </w:rPr>
        <w:tab/>
      </w:r>
      <w:r w:rsidR="000905CB">
        <w:rPr>
          <w:rFonts w:ascii="楷体" w:eastAsia="楷体" w:hAnsi="楷体" w:hint="eastAsia"/>
          <w:sz w:val="32"/>
          <w:szCs w:val="32"/>
        </w:rPr>
        <w:t>25</w:t>
      </w:r>
    </w:p>
    <w:p w:rsidR="00203B2F" w:rsidRPr="00893541" w:rsidRDefault="00203B2F" w:rsidP="005E09CD">
      <w:pPr>
        <w:ind w:firstLineChars="133" w:firstLine="426"/>
        <w:jc w:val="distribute"/>
        <w:rPr>
          <w:rFonts w:ascii="楷体" w:eastAsia="楷体" w:hAnsi="楷体"/>
          <w:sz w:val="32"/>
          <w:szCs w:val="32"/>
        </w:rPr>
      </w:pPr>
      <w:r w:rsidRPr="00893541">
        <w:rPr>
          <w:rFonts w:ascii="楷体" w:eastAsia="楷体" w:hAnsi="楷体" w:hint="eastAsia"/>
          <w:sz w:val="32"/>
          <w:szCs w:val="32"/>
        </w:rPr>
        <w:t>（五）推动行业协会建设</w:t>
      </w:r>
      <w:r w:rsidRPr="00893541">
        <w:rPr>
          <w:rFonts w:ascii="楷体" w:eastAsia="楷体" w:hAnsi="楷体"/>
          <w:sz w:val="32"/>
          <w:szCs w:val="32"/>
        </w:rPr>
        <w:tab/>
      </w:r>
      <w:r w:rsidRPr="00893541">
        <w:rPr>
          <w:rFonts w:ascii="楷体" w:eastAsia="楷体" w:hAnsi="楷体" w:hint="eastAsia"/>
          <w:sz w:val="32"/>
          <w:szCs w:val="32"/>
        </w:rPr>
        <w:t>……</w:t>
      </w:r>
      <w:proofErr w:type="gramStart"/>
      <w:r w:rsidRPr="00893541">
        <w:rPr>
          <w:rFonts w:ascii="楷体" w:eastAsia="楷体" w:hAnsi="楷体" w:hint="eastAsia"/>
          <w:sz w:val="32"/>
          <w:szCs w:val="32"/>
        </w:rPr>
        <w:t>………………………</w:t>
      </w:r>
      <w:proofErr w:type="gramEnd"/>
      <w:r w:rsidRPr="00893541">
        <w:rPr>
          <w:rFonts w:ascii="楷体" w:eastAsia="楷体" w:hAnsi="楷体"/>
          <w:sz w:val="32"/>
          <w:szCs w:val="32"/>
        </w:rPr>
        <w:t>2</w:t>
      </w:r>
      <w:r w:rsidR="00F6435A">
        <w:rPr>
          <w:rFonts w:ascii="楷体" w:eastAsia="楷体" w:hAnsi="楷体" w:hint="eastAsia"/>
          <w:sz w:val="32"/>
          <w:szCs w:val="32"/>
        </w:rPr>
        <w:t>5</w:t>
      </w:r>
    </w:p>
    <w:p w:rsidR="00203B2F" w:rsidRPr="000905CB" w:rsidRDefault="00203B2F" w:rsidP="007740E6">
      <w:pPr>
        <w:pStyle w:val="20"/>
        <w:tabs>
          <w:tab w:val="right" w:leader="dot" w:pos="8296"/>
        </w:tabs>
        <w:spacing w:line="400" w:lineRule="atLeast"/>
        <w:ind w:leftChars="0" w:left="0"/>
        <w:jc w:val="left"/>
        <w:rPr>
          <w:rFonts w:ascii="仿宋" w:eastAsia="仿宋" w:hAnsi="仿宋" w:cs="仿宋"/>
          <w:kern w:val="0"/>
          <w:sz w:val="30"/>
          <w:szCs w:val="30"/>
        </w:rPr>
        <w:sectPr w:rsidR="00203B2F" w:rsidRPr="000905CB">
          <w:footerReference w:type="default" r:id="rId10"/>
          <w:pgSz w:w="11906" w:h="16838"/>
          <w:pgMar w:top="1440" w:right="1800" w:bottom="1440" w:left="1800" w:header="851" w:footer="992" w:gutter="0"/>
          <w:pgNumType w:start="0"/>
          <w:cols w:space="720"/>
          <w:docGrid w:type="lines" w:linePitch="312"/>
        </w:sectPr>
      </w:pPr>
    </w:p>
    <w:p w:rsidR="009B1C1F" w:rsidRPr="00893541" w:rsidRDefault="009B1C1F" w:rsidP="009B1C1F">
      <w:pPr>
        <w:pStyle w:val="10"/>
        <w:spacing w:line="240" w:lineRule="auto"/>
        <w:ind w:firstLineChars="200" w:firstLine="640"/>
        <w:jc w:val="left"/>
        <w:rPr>
          <w:rFonts w:ascii="仿宋" w:eastAsia="仿宋" w:hAnsi="仿宋" w:cs="宋体"/>
        </w:rPr>
      </w:pPr>
      <w:bookmarkStart w:id="0" w:name="_Toc285271470"/>
      <w:r w:rsidRPr="00893541">
        <w:rPr>
          <w:rFonts w:ascii="仿宋" w:eastAsia="仿宋" w:hAnsi="仿宋" w:cs="宋体" w:hint="eastAsia"/>
        </w:rPr>
        <w:lastRenderedPageBreak/>
        <w:t>邮政业是关系国计民生的基础性产业，是服务业的重要组成部分，对推动国民经济和社会发展，提高人民生活水平具有十分重要的意义。现结合我市邮政业发展现状，制定邮政业发展“十三五”规划。</w:t>
      </w:r>
    </w:p>
    <w:p w:rsidR="009B1C1F" w:rsidRPr="00893541" w:rsidRDefault="009B1C1F" w:rsidP="009B1C1F">
      <w:pPr>
        <w:pStyle w:val="10"/>
        <w:spacing w:line="240" w:lineRule="auto"/>
        <w:ind w:firstLineChars="200" w:firstLine="640"/>
        <w:jc w:val="left"/>
        <w:rPr>
          <w:rFonts w:ascii="仿宋" w:eastAsia="仿宋" w:hAnsi="仿宋" w:cs="宋体"/>
        </w:rPr>
      </w:pPr>
      <w:r w:rsidRPr="00893541">
        <w:rPr>
          <w:rFonts w:ascii="仿宋" w:eastAsia="仿宋" w:hAnsi="仿宋" w:cs="宋体" w:hint="eastAsia"/>
        </w:rPr>
        <w:t>本规划的规划期是</w:t>
      </w:r>
      <w:r w:rsidRPr="00893541">
        <w:rPr>
          <w:rFonts w:ascii="仿宋" w:eastAsia="仿宋" w:hAnsi="仿宋" w:cs="宋体"/>
        </w:rPr>
        <w:t>2016-2020</w:t>
      </w:r>
      <w:r w:rsidRPr="00893541">
        <w:rPr>
          <w:rFonts w:ascii="仿宋" w:eastAsia="仿宋" w:hAnsi="仿宋" w:cs="宋体" w:hint="eastAsia"/>
        </w:rPr>
        <w:t>年。</w:t>
      </w:r>
    </w:p>
    <w:p w:rsidR="00863DAB" w:rsidRPr="00893541" w:rsidRDefault="00863DAB" w:rsidP="00B22883">
      <w:pPr>
        <w:widowControl/>
        <w:tabs>
          <w:tab w:val="right" w:leader="dot" w:pos="8302"/>
        </w:tabs>
        <w:adjustRightInd w:val="0"/>
        <w:snapToGrid w:val="0"/>
        <w:spacing w:beforeLines="100" w:afterLines="100" w:line="360" w:lineRule="auto"/>
        <w:ind w:firstLineChars="200" w:firstLine="640"/>
        <w:jc w:val="left"/>
        <w:rPr>
          <w:rFonts w:ascii="黑体" w:eastAsia="黑体" w:hAnsi="黑体" w:cs="宋体"/>
          <w:kern w:val="0"/>
          <w:sz w:val="32"/>
          <w:szCs w:val="32"/>
        </w:rPr>
      </w:pPr>
      <w:r w:rsidRPr="00893541">
        <w:rPr>
          <w:rFonts w:ascii="黑体" w:eastAsia="黑体" w:hAnsi="黑体" w:cs="黑体" w:hint="eastAsia"/>
          <w:sz w:val="32"/>
          <w:szCs w:val="32"/>
        </w:rPr>
        <w:t>一、指导思想、总体思路和基本原则</w:t>
      </w:r>
    </w:p>
    <w:p w:rsidR="00863DAB" w:rsidRPr="00893541" w:rsidRDefault="00863DAB" w:rsidP="00B22883">
      <w:pPr>
        <w:spacing w:beforeLines="50" w:afterLines="50"/>
        <w:ind w:firstLineChars="200" w:firstLine="640"/>
        <w:rPr>
          <w:rFonts w:ascii="楷体" w:eastAsia="楷体" w:hAnsi="楷体"/>
          <w:sz w:val="32"/>
          <w:szCs w:val="32"/>
        </w:rPr>
      </w:pPr>
      <w:bookmarkStart w:id="1" w:name="_Toc359277650"/>
      <w:bookmarkStart w:id="2" w:name="_Toc32087"/>
      <w:r w:rsidRPr="00893541">
        <w:rPr>
          <w:rFonts w:ascii="楷体" w:eastAsia="楷体" w:hAnsi="楷体" w:hint="eastAsia"/>
          <w:sz w:val="32"/>
          <w:szCs w:val="32"/>
        </w:rPr>
        <w:t>（一）</w:t>
      </w:r>
      <w:bookmarkEnd w:id="1"/>
      <w:bookmarkEnd w:id="2"/>
      <w:r w:rsidRPr="00893541">
        <w:rPr>
          <w:rFonts w:ascii="楷体" w:eastAsia="楷体" w:hAnsi="楷体" w:hint="eastAsia"/>
          <w:sz w:val="32"/>
          <w:szCs w:val="32"/>
        </w:rPr>
        <w:t>指导思想</w:t>
      </w:r>
    </w:p>
    <w:p w:rsidR="00863DAB" w:rsidRPr="00893541" w:rsidRDefault="00863DAB" w:rsidP="00863DAB">
      <w:pPr>
        <w:ind w:firstLineChars="200" w:firstLine="640"/>
        <w:rPr>
          <w:rFonts w:ascii="仿宋" w:eastAsia="仿宋" w:hAnsi="仿宋" w:cs="仿宋_GB2312"/>
          <w:kern w:val="0"/>
          <w:sz w:val="32"/>
          <w:szCs w:val="32"/>
        </w:rPr>
      </w:pPr>
      <w:r w:rsidRPr="00893541">
        <w:rPr>
          <w:rFonts w:ascii="仿宋" w:eastAsia="仿宋" w:hAnsi="仿宋" w:cs="宋体" w:hint="eastAsia"/>
          <w:sz w:val="32"/>
          <w:szCs w:val="32"/>
        </w:rPr>
        <w:t>高举中国特色社会主义伟大旗帜，全面贯彻落实党的十八大和十八届二中、三中、四中、五中全会精神以及</w:t>
      </w:r>
      <w:r w:rsidRPr="00893541">
        <w:rPr>
          <w:rFonts w:ascii="仿宋" w:eastAsia="仿宋" w:hAnsi="仿宋" w:cs="宋体"/>
          <w:sz w:val="32"/>
          <w:szCs w:val="32"/>
        </w:rPr>
        <w:t>9</w:t>
      </w:r>
      <w:r w:rsidRPr="00893541">
        <w:rPr>
          <w:rFonts w:ascii="宋体" w:cs="宋体"/>
          <w:sz w:val="32"/>
          <w:szCs w:val="32"/>
        </w:rPr>
        <w:t>•</w:t>
      </w:r>
      <w:r w:rsidRPr="00893541">
        <w:rPr>
          <w:rFonts w:ascii="仿宋" w:eastAsia="仿宋" w:hAnsi="仿宋" w:cs="宋体"/>
          <w:sz w:val="32"/>
          <w:szCs w:val="32"/>
        </w:rPr>
        <w:t>24</w:t>
      </w:r>
      <w:r w:rsidRPr="00893541">
        <w:rPr>
          <w:rFonts w:ascii="仿宋" w:eastAsia="仿宋" w:hAnsi="仿宋" w:cs="宋体" w:hint="eastAsia"/>
          <w:sz w:val="32"/>
          <w:szCs w:val="32"/>
        </w:rPr>
        <w:t>国务院常务会议精神，以邓小平理论、“三个代表”重要思想、科学发展观为指导，深入贯彻习近平总书记系列重要讲话精神，紧紧围绕建成与小康社会相适应的现代邮政业目标，抢抓新机遇，适应新常态，以建设普惠邮政、智慧邮政、安全邮政、诚信邮政、绿色邮政为抓手，坚持依法治邮，加强科技兴邮，</w:t>
      </w:r>
      <w:r w:rsidRPr="00893541">
        <w:rPr>
          <w:rFonts w:ascii="仿宋" w:eastAsia="仿宋" w:hAnsi="仿宋" w:hint="eastAsia"/>
          <w:sz w:val="32"/>
          <w:szCs w:val="32"/>
        </w:rPr>
        <w:t>加快江门“快递强市”建设步伐，</w:t>
      </w:r>
      <w:r w:rsidRPr="00893541">
        <w:rPr>
          <w:rFonts w:ascii="仿宋" w:eastAsia="仿宋" w:hAnsi="仿宋" w:cs="宋体" w:hint="eastAsia"/>
          <w:sz w:val="32"/>
          <w:szCs w:val="32"/>
        </w:rPr>
        <w:t>加快全面提质增效，促进江门邮政业转型升级和加快发展，</w:t>
      </w:r>
      <w:r w:rsidRPr="00893541">
        <w:rPr>
          <w:rFonts w:ascii="仿宋" w:eastAsia="仿宋" w:hAnsi="仿宋" w:cs="仿宋_GB2312" w:hint="eastAsia"/>
          <w:kern w:val="0"/>
          <w:sz w:val="32"/>
          <w:szCs w:val="32"/>
        </w:rPr>
        <w:t>建成全面覆盖、高效运行的全市邮政业服务体系，服务水平和服务能力达到珠三角城市的中上水平。</w:t>
      </w:r>
    </w:p>
    <w:p w:rsidR="00863DAB" w:rsidRPr="00893541" w:rsidRDefault="00863DAB" w:rsidP="00B22883">
      <w:pPr>
        <w:spacing w:beforeLines="50" w:afterLines="50"/>
        <w:ind w:firstLineChars="200" w:firstLine="640"/>
        <w:rPr>
          <w:rFonts w:ascii="楷体" w:eastAsia="楷体" w:hAnsi="楷体"/>
          <w:sz w:val="32"/>
          <w:szCs w:val="32"/>
        </w:rPr>
      </w:pPr>
      <w:r w:rsidRPr="00893541">
        <w:rPr>
          <w:rFonts w:ascii="楷体" w:eastAsia="楷体" w:hAnsi="楷体" w:hint="eastAsia"/>
          <w:sz w:val="32"/>
          <w:szCs w:val="32"/>
        </w:rPr>
        <w:t>（二）总体思路</w:t>
      </w:r>
    </w:p>
    <w:p w:rsidR="00863DAB" w:rsidRPr="00893541" w:rsidRDefault="00863DAB" w:rsidP="00863DAB">
      <w:pPr>
        <w:ind w:firstLine="645"/>
        <w:rPr>
          <w:rFonts w:ascii="仿宋" w:eastAsia="仿宋" w:hAnsi="仿宋" w:cs="宋体"/>
          <w:sz w:val="32"/>
          <w:szCs w:val="32"/>
        </w:rPr>
      </w:pPr>
      <w:r w:rsidRPr="00893541">
        <w:rPr>
          <w:rFonts w:ascii="仿宋" w:eastAsia="仿宋" w:hAnsi="仿宋" w:cs="宋体" w:hint="eastAsia"/>
          <w:sz w:val="32"/>
          <w:szCs w:val="32"/>
        </w:rPr>
        <w:t>全面实施邮政法，充分发挥市场在资源配置中的决定性</w:t>
      </w:r>
      <w:r w:rsidRPr="00893541">
        <w:rPr>
          <w:rFonts w:ascii="仿宋" w:eastAsia="仿宋" w:hAnsi="仿宋" w:cs="宋体" w:hint="eastAsia"/>
          <w:sz w:val="32"/>
          <w:szCs w:val="32"/>
        </w:rPr>
        <w:lastRenderedPageBreak/>
        <w:t>作用和更好发挥政府作用，进一步适应邮政改革和开放国内快递市场的新形势，转变邮政业发展方式，加快转型升级步伐，努力使邮政业在发展规模、服务水平、创新能力和竞争实力上实现跨越。在功能定位上，向信息沟通、物品运送、资金流通和文化传播等复合型基础性产业转变，向替代传统流通方式、刺激消费升级的先导性现代产业转变。在服务领域上，向服务生产生活并重转变，拓展新市场，服务民生消费，便利广大商家和人民群众。在发展模式上，向既注重要素投入，更注重创新驱动、联动衔接上转变。进一步强化邮政基础网络，健全普遍服务保障机制，丰富服务功能，提高运营效能，推动邮政事业健康持续发展，整体实现邮政基本公共服务均等化等。鼓励快递企业做</w:t>
      </w:r>
      <w:proofErr w:type="gramStart"/>
      <w:r w:rsidRPr="00893541">
        <w:rPr>
          <w:rFonts w:ascii="仿宋" w:eastAsia="仿宋" w:hAnsi="仿宋" w:cs="宋体" w:hint="eastAsia"/>
          <w:sz w:val="32"/>
          <w:szCs w:val="32"/>
        </w:rPr>
        <w:t>强做</w:t>
      </w:r>
      <w:proofErr w:type="gramEnd"/>
      <w:r w:rsidRPr="00893541">
        <w:rPr>
          <w:rFonts w:ascii="仿宋" w:eastAsia="仿宋" w:hAnsi="仿宋" w:cs="宋体" w:hint="eastAsia"/>
          <w:sz w:val="32"/>
          <w:szCs w:val="32"/>
        </w:rPr>
        <w:t>大，加快国际化步伐，做强企业实体，增强快递企业竞争能力，充分发挥三流合一的基础性服务功能和撬动需求的重要作用，将快递产业打造为服务业的关键产业，成为新经济发展的重要引擎。</w:t>
      </w:r>
      <w:bookmarkStart w:id="3" w:name="_Toc359277651"/>
      <w:bookmarkStart w:id="4" w:name="_Toc3329"/>
    </w:p>
    <w:p w:rsidR="00863DAB" w:rsidRPr="00893541" w:rsidRDefault="00863DAB" w:rsidP="00B22883">
      <w:pPr>
        <w:spacing w:beforeLines="50" w:afterLines="50"/>
        <w:ind w:firstLine="646"/>
        <w:rPr>
          <w:rFonts w:ascii="仿宋" w:eastAsia="仿宋" w:hAnsi="仿宋" w:cs="宋体"/>
          <w:sz w:val="32"/>
          <w:szCs w:val="32"/>
        </w:rPr>
      </w:pPr>
      <w:r w:rsidRPr="00893541">
        <w:rPr>
          <w:rFonts w:ascii="楷体" w:eastAsia="楷体" w:hAnsi="楷体" w:hint="eastAsia"/>
          <w:sz w:val="32"/>
          <w:szCs w:val="32"/>
        </w:rPr>
        <w:t>（三）</w:t>
      </w:r>
      <w:bookmarkEnd w:id="3"/>
      <w:bookmarkEnd w:id="4"/>
      <w:r w:rsidRPr="00893541">
        <w:rPr>
          <w:rFonts w:ascii="楷体" w:eastAsia="楷体" w:hAnsi="楷体" w:hint="eastAsia"/>
          <w:sz w:val="32"/>
          <w:szCs w:val="32"/>
        </w:rPr>
        <w:t>基本原则</w:t>
      </w:r>
    </w:p>
    <w:p w:rsidR="00863DAB" w:rsidRPr="00893541" w:rsidRDefault="00863DAB" w:rsidP="00863DAB">
      <w:pPr>
        <w:ind w:firstLineChars="200" w:firstLine="643"/>
        <w:rPr>
          <w:rFonts w:ascii="仿宋" w:eastAsia="仿宋" w:hAnsi="仿宋"/>
          <w:sz w:val="32"/>
          <w:szCs w:val="32"/>
        </w:rPr>
      </w:pPr>
      <w:r w:rsidRPr="00893541">
        <w:rPr>
          <w:rFonts w:ascii="仿宋" w:eastAsia="仿宋" w:hAnsi="仿宋"/>
          <w:b/>
          <w:sz w:val="32"/>
          <w:szCs w:val="32"/>
        </w:rPr>
        <w:t>1.</w:t>
      </w:r>
      <w:r w:rsidRPr="00893541">
        <w:rPr>
          <w:rFonts w:ascii="仿宋" w:eastAsia="仿宋" w:hAnsi="仿宋" w:hint="eastAsia"/>
          <w:b/>
          <w:sz w:val="32"/>
          <w:szCs w:val="32"/>
        </w:rPr>
        <w:t>坚持改革创新。</w:t>
      </w:r>
      <w:r w:rsidRPr="00893541">
        <w:rPr>
          <w:rFonts w:ascii="仿宋" w:eastAsia="仿宋" w:hAnsi="仿宋" w:hint="eastAsia"/>
          <w:sz w:val="32"/>
          <w:szCs w:val="32"/>
        </w:rPr>
        <w:t>坚持以改革创新统领邮政工作全局，增强改革的大局意识，把科技创新和制度创新作为推动邮政业发展的根本动力。通过改革攻坚破除体制机制羁绊，推动企业建立规范的公司法人治理结构，进一步优化组织架构和管控体系；积极探索各级邮政公司经营体制改革工作，加快建立以客户为中心的经营组织体系；进一步完善激励约束机</w:t>
      </w:r>
      <w:r w:rsidRPr="00893541">
        <w:rPr>
          <w:rFonts w:ascii="仿宋" w:eastAsia="仿宋" w:hAnsi="仿宋" w:hint="eastAsia"/>
          <w:sz w:val="32"/>
          <w:szCs w:val="32"/>
        </w:rPr>
        <w:lastRenderedPageBreak/>
        <w:t>制，建立以利润为导向的激励机制和业绩考核体系；积极推进业务产品创新、服务创新和管理创新，推进资本运营，探索战略性产业投资和多元化投融资渠道，探索通过收购兼并方式延伸寄递业务产业链。</w:t>
      </w:r>
    </w:p>
    <w:p w:rsidR="00863DAB" w:rsidRPr="00893541" w:rsidRDefault="00863DAB" w:rsidP="00863DAB">
      <w:pPr>
        <w:ind w:firstLineChars="200" w:firstLine="643"/>
        <w:rPr>
          <w:rFonts w:ascii="仿宋" w:eastAsia="仿宋" w:hAnsi="仿宋" w:cs="宋体"/>
          <w:sz w:val="32"/>
          <w:szCs w:val="32"/>
        </w:rPr>
      </w:pPr>
      <w:r w:rsidRPr="00893541">
        <w:rPr>
          <w:rFonts w:ascii="仿宋" w:eastAsia="仿宋" w:hAnsi="仿宋" w:cs="宋体"/>
          <w:b/>
          <w:sz w:val="32"/>
          <w:szCs w:val="32"/>
        </w:rPr>
        <w:t>2.</w:t>
      </w:r>
      <w:r w:rsidRPr="00893541">
        <w:rPr>
          <w:rFonts w:ascii="仿宋" w:eastAsia="仿宋" w:hAnsi="仿宋" w:cs="宋体" w:hint="eastAsia"/>
          <w:b/>
          <w:sz w:val="32"/>
          <w:szCs w:val="32"/>
        </w:rPr>
        <w:t>坚持依法治邮。</w:t>
      </w:r>
      <w:r w:rsidRPr="00893541">
        <w:rPr>
          <w:rFonts w:ascii="仿宋" w:eastAsia="仿宋" w:hAnsi="仿宋" w:cs="宋体" w:hint="eastAsia"/>
          <w:sz w:val="32"/>
          <w:szCs w:val="32"/>
        </w:rPr>
        <w:t>全面履行邮政管理部门法定职能，坚持严格规范公正文明执法，强化内外部制约和监督，全面推进政务公开，构建政府监管、行业自律、社会监督“三位一体”的行业监管体系。坚持简政放权、放管结合、优化服务的行政管理。指导行业协会推动行业自律发展；优化全市邮政业健康、快速发展的外部环境，建立公开、公平、竞争有序的市场秩序和良好的制度政策环境。</w:t>
      </w:r>
    </w:p>
    <w:p w:rsidR="00863DAB" w:rsidRPr="00893541" w:rsidRDefault="00863DAB" w:rsidP="00863DAB">
      <w:pPr>
        <w:ind w:firstLineChars="200" w:firstLine="643"/>
        <w:rPr>
          <w:rFonts w:ascii="仿宋" w:eastAsia="仿宋" w:hAnsi="仿宋" w:cs="宋体"/>
          <w:sz w:val="32"/>
          <w:szCs w:val="32"/>
        </w:rPr>
      </w:pPr>
      <w:r w:rsidRPr="00893541">
        <w:rPr>
          <w:rFonts w:ascii="仿宋" w:eastAsia="仿宋" w:hAnsi="仿宋" w:cs="宋体"/>
          <w:b/>
          <w:sz w:val="32"/>
          <w:szCs w:val="32"/>
        </w:rPr>
        <w:t>3</w:t>
      </w:r>
      <w:r w:rsidRPr="00893541">
        <w:rPr>
          <w:rFonts w:ascii="仿宋" w:eastAsia="仿宋" w:hAnsi="仿宋" w:cs="宋体" w:hint="eastAsia"/>
          <w:b/>
          <w:sz w:val="32"/>
          <w:szCs w:val="32"/>
        </w:rPr>
        <w:t>．坚持科技兴邮</w:t>
      </w:r>
      <w:r w:rsidRPr="00893541">
        <w:rPr>
          <w:rFonts w:ascii="仿宋" w:eastAsia="仿宋" w:hAnsi="仿宋" w:cs="宋体" w:hint="eastAsia"/>
          <w:sz w:val="32"/>
          <w:szCs w:val="32"/>
        </w:rPr>
        <w:t>。积极创新智能信包箱等新型邮政设施的建设运营机制，推广智能化、自主式服务设施的应用。支持邮政企业完善信息管理系统，提高邮件收寄、分拣、运输、投递等各环节的信息化、智能化和精准化水平。鼓励相关企业开发邮政服务智能终端与应用服务，推动云计算、物联网、北斗导航及地理信息等技术在邮政服务智能化管理方面的应用。</w:t>
      </w:r>
    </w:p>
    <w:p w:rsidR="00203B2F" w:rsidRPr="00893541" w:rsidRDefault="00863DAB" w:rsidP="009B1C1F">
      <w:pPr>
        <w:ind w:firstLineChars="200" w:firstLine="643"/>
        <w:rPr>
          <w:rFonts w:ascii="仿宋" w:eastAsia="仿宋" w:hAnsi="仿宋" w:cs="宋体"/>
          <w:sz w:val="32"/>
          <w:szCs w:val="32"/>
        </w:rPr>
      </w:pPr>
      <w:r w:rsidRPr="00893541">
        <w:rPr>
          <w:rFonts w:ascii="仿宋" w:eastAsia="仿宋" w:hAnsi="仿宋" w:cs="宋体"/>
          <w:b/>
          <w:sz w:val="32"/>
          <w:szCs w:val="32"/>
        </w:rPr>
        <w:t>4.</w:t>
      </w:r>
      <w:r w:rsidRPr="00893541">
        <w:rPr>
          <w:rFonts w:ascii="仿宋" w:eastAsia="仿宋" w:hAnsi="仿宋" w:cs="宋体" w:hint="eastAsia"/>
          <w:b/>
          <w:sz w:val="32"/>
          <w:szCs w:val="32"/>
        </w:rPr>
        <w:t>坚持绿色邮政。</w:t>
      </w:r>
      <w:r w:rsidRPr="00893541">
        <w:rPr>
          <w:rFonts w:ascii="仿宋" w:eastAsia="仿宋" w:hAnsi="仿宋" w:cs="宋体" w:hint="eastAsia"/>
          <w:sz w:val="32"/>
          <w:szCs w:val="32"/>
        </w:rPr>
        <w:t>通过健全完善政策体系、推广环保技术材料、推动运输节能减排等多种途径，减少收寄、分拣、封发、运输、投递等各个环节对环境的污染和资源消耗，实现邮政业“低污染、低消耗、低排放、高效能、高效率、高</w:t>
      </w:r>
      <w:r w:rsidRPr="00893541">
        <w:rPr>
          <w:rFonts w:ascii="仿宋" w:eastAsia="仿宋" w:hAnsi="仿宋" w:cs="宋体" w:hint="eastAsia"/>
          <w:sz w:val="32"/>
          <w:szCs w:val="32"/>
        </w:rPr>
        <w:lastRenderedPageBreak/>
        <w:t>效益”发展。</w:t>
      </w:r>
    </w:p>
    <w:p w:rsidR="00203B2F" w:rsidRPr="00893541" w:rsidRDefault="00203B2F" w:rsidP="00B22883">
      <w:pPr>
        <w:pStyle w:val="10"/>
        <w:spacing w:beforeLines="100" w:afterLines="100" w:line="240" w:lineRule="auto"/>
        <w:ind w:firstLineChars="200" w:firstLine="640"/>
        <w:jc w:val="left"/>
        <w:rPr>
          <w:rFonts w:hAnsi="黑体" w:cs="黑体"/>
        </w:rPr>
      </w:pPr>
      <w:r w:rsidRPr="00893541">
        <w:rPr>
          <w:rFonts w:hAnsi="黑体" w:cs="黑体"/>
        </w:rPr>
        <w:t xml:space="preserve"> </w:t>
      </w:r>
      <w:bookmarkStart w:id="5" w:name="_Toc359277646"/>
      <w:bookmarkStart w:id="6" w:name="_Toc14136"/>
      <w:r w:rsidR="009B1C1F" w:rsidRPr="00893541">
        <w:rPr>
          <w:rFonts w:hAnsi="黑体" w:cs="黑体" w:hint="eastAsia"/>
        </w:rPr>
        <w:t>二</w:t>
      </w:r>
      <w:r w:rsidRPr="00893541">
        <w:rPr>
          <w:rFonts w:hAnsi="黑体" w:cs="黑体" w:hint="eastAsia"/>
        </w:rPr>
        <w:t>、发展</w:t>
      </w:r>
      <w:bookmarkStart w:id="7" w:name="_Toc359277647"/>
      <w:bookmarkStart w:id="8" w:name="_Toc30192"/>
      <w:bookmarkEnd w:id="5"/>
      <w:bookmarkEnd w:id="6"/>
      <w:r w:rsidRPr="00893541">
        <w:rPr>
          <w:rFonts w:hAnsi="黑体" w:cs="黑体" w:hint="eastAsia"/>
        </w:rPr>
        <w:t>基础</w:t>
      </w:r>
    </w:p>
    <w:p w:rsidR="00203B2F" w:rsidRPr="00893541" w:rsidRDefault="00203B2F" w:rsidP="00B22883">
      <w:pPr>
        <w:pStyle w:val="10"/>
        <w:spacing w:beforeLines="50" w:afterLines="50" w:line="240" w:lineRule="auto"/>
        <w:ind w:firstLineChars="200" w:firstLine="640"/>
        <w:jc w:val="left"/>
        <w:rPr>
          <w:rFonts w:ascii="仿宋" w:eastAsia="仿宋" w:hAnsi="仿宋" w:cs="宋体"/>
        </w:rPr>
      </w:pPr>
      <w:r w:rsidRPr="00893541">
        <w:rPr>
          <w:rFonts w:ascii="楷体" w:eastAsia="楷体" w:hAnsi="楷体" w:cs="黑体" w:hint="eastAsia"/>
        </w:rPr>
        <w:t>（一）</w:t>
      </w:r>
      <w:bookmarkEnd w:id="7"/>
      <w:bookmarkEnd w:id="8"/>
      <w:r w:rsidRPr="00893541">
        <w:rPr>
          <w:rFonts w:ascii="楷体" w:eastAsia="楷体" w:hAnsi="楷体" w:cs="黑体" w:hint="eastAsia"/>
        </w:rPr>
        <w:t>发展成就</w:t>
      </w:r>
    </w:p>
    <w:p w:rsidR="00203B2F" w:rsidRPr="00893541" w:rsidRDefault="00203B2F">
      <w:pPr>
        <w:widowControl/>
        <w:tabs>
          <w:tab w:val="right" w:leader="dot" w:pos="8302"/>
        </w:tabs>
        <w:ind w:firstLine="420"/>
        <w:jc w:val="left"/>
        <w:rPr>
          <w:rFonts w:ascii="仿宋" w:eastAsia="仿宋" w:hAnsi="仿宋" w:cs="宋体"/>
          <w:kern w:val="0"/>
          <w:sz w:val="32"/>
          <w:szCs w:val="32"/>
        </w:rPr>
      </w:pPr>
      <w:r w:rsidRPr="00893541">
        <w:rPr>
          <w:rFonts w:ascii="仿宋" w:eastAsia="仿宋" w:hAnsi="仿宋" w:cs="宋体" w:hint="eastAsia"/>
          <w:kern w:val="0"/>
          <w:sz w:val="32"/>
          <w:szCs w:val="32"/>
        </w:rPr>
        <w:t>“十二五”时期，面对错综复杂的国内外形势，邮政部门坚持稳中求进、改革创新、攻坚克难，确保邮政业保持良好发展态势，取得了令人瞩目的成绩</w:t>
      </w:r>
      <w:r w:rsidR="009B1C1F" w:rsidRPr="00893541">
        <w:rPr>
          <w:rFonts w:ascii="仿宋" w:eastAsia="仿宋" w:hAnsi="仿宋" w:cs="宋体" w:hint="eastAsia"/>
          <w:kern w:val="0"/>
          <w:sz w:val="32"/>
          <w:szCs w:val="32"/>
        </w:rPr>
        <w:t>，</w:t>
      </w:r>
      <w:r w:rsidRPr="00893541">
        <w:rPr>
          <w:rFonts w:ascii="仿宋" w:eastAsia="仿宋" w:hAnsi="仿宋" w:cs="宋体" w:hint="eastAsia"/>
          <w:kern w:val="0"/>
          <w:sz w:val="32"/>
          <w:szCs w:val="32"/>
        </w:rPr>
        <w:t>行业规模持续扩大，服务能力和服务水平显著提高，为“十三五”期间的发展奠定了坚实基础。</w:t>
      </w:r>
      <w:r w:rsidRPr="00893541">
        <w:rPr>
          <w:rFonts w:ascii="仿宋" w:eastAsia="仿宋" w:hAnsi="仿宋" w:cs="宋体"/>
          <w:kern w:val="0"/>
          <w:sz w:val="32"/>
          <w:szCs w:val="32"/>
        </w:rPr>
        <w:t>2014</w:t>
      </w:r>
      <w:r w:rsidRPr="00893541">
        <w:rPr>
          <w:rFonts w:ascii="仿宋" w:eastAsia="仿宋" w:hAnsi="仿宋" w:cs="宋体" w:hint="eastAsia"/>
          <w:kern w:val="0"/>
          <w:sz w:val="32"/>
          <w:szCs w:val="32"/>
        </w:rPr>
        <w:t>年，江门市邮政</w:t>
      </w:r>
      <w:proofErr w:type="gramStart"/>
      <w:r w:rsidRPr="00893541">
        <w:rPr>
          <w:rFonts w:ascii="仿宋" w:eastAsia="仿宋" w:hAnsi="仿宋" w:cs="宋体" w:hint="eastAsia"/>
          <w:kern w:val="0"/>
          <w:sz w:val="32"/>
          <w:szCs w:val="32"/>
        </w:rPr>
        <w:t>业业务</w:t>
      </w:r>
      <w:proofErr w:type="gramEnd"/>
      <w:r w:rsidRPr="00893541">
        <w:rPr>
          <w:rFonts w:ascii="仿宋" w:eastAsia="仿宋" w:hAnsi="仿宋" w:cs="宋体" w:hint="eastAsia"/>
          <w:kern w:val="0"/>
          <w:sz w:val="32"/>
          <w:szCs w:val="32"/>
        </w:rPr>
        <w:t>总量达</w:t>
      </w:r>
      <w:r w:rsidRPr="00893541">
        <w:rPr>
          <w:rFonts w:ascii="仿宋" w:eastAsia="仿宋" w:hAnsi="仿宋" w:cs="宋体"/>
          <w:kern w:val="0"/>
          <w:sz w:val="32"/>
          <w:szCs w:val="32"/>
        </w:rPr>
        <w:t>9.</w:t>
      </w:r>
      <w:r w:rsidR="009B1C1F" w:rsidRPr="00893541">
        <w:rPr>
          <w:rFonts w:ascii="仿宋" w:eastAsia="仿宋" w:hAnsi="仿宋" w:cs="宋体" w:hint="eastAsia"/>
          <w:kern w:val="0"/>
          <w:sz w:val="32"/>
          <w:szCs w:val="32"/>
        </w:rPr>
        <w:t>1</w:t>
      </w:r>
      <w:r w:rsidRPr="00893541">
        <w:rPr>
          <w:rFonts w:ascii="仿宋" w:eastAsia="仿宋" w:hAnsi="仿宋" w:cs="宋体" w:hint="eastAsia"/>
          <w:kern w:val="0"/>
          <w:sz w:val="32"/>
          <w:szCs w:val="32"/>
        </w:rPr>
        <w:t>亿元，邮政</w:t>
      </w:r>
      <w:proofErr w:type="gramStart"/>
      <w:r w:rsidRPr="00893541">
        <w:rPr>
          <w:rFonts w:ascii="仿宋" w:eastAsia="仿宋" w:hAnsi="仿宋" w:cs="宋体" w:hint="eastAsia"/>
          <w:kern w:val="0"/>
          <w:sz w:val="32"/>
          <w:szCs w:val="32"/>
        </w:rPr>
        <w:t>业业务</w:t>
      </w:r>
      <w:proofErr w:type="gramEnd"/>
      <w:r w:rsidRPr="00893541">
        <w:rPr>
          <w:rFonts w:ascii="仿宋" w:eastAsia="仿宋" w:hAnsi="仿宋" w:cs="宋体" w:hint="eastAsia"/>
          <w:kern w:val="0"/>
          <w:sz w:val="32"/>
          <w:szCs w:val="32"/>
        </w:rPr>
        <w:t>收入达</w:t>
      </w:r>
      <w:r w:rsidRPr="00893541">
        <w:rPr>
          <w:rFonts w:ascii="仿宋" w:eastAsia="仿宋" w:hAnsi="仿宋" w:cs="宋体"/>
          <w:kern w:val="0"/>
          <w:sz w:val="32"/>
          <w:szCs w:val="32"/>
        </w:rPr>
        <w:t>9.4</w:t>
      </w:r>
      <w:r w:rsidRPr="00893541">
        <w:rPr>
          <w:rFonts w:ascii="仿宋" w:eastAsia="仿宋" w:hAnsi="仿宋" w:cs="宋体" w:hint="eastAsia"/>
          <w:kern w:val="0"/>
          <w:sz w:val="32"/>
          <w:szCs w:val="32"/>
        </w:rPr>
        <w:t>亿元，其中快递业务收入</w:t>
      </w:r>
      <w:r w:rsidRPr="00893541">
        <w:rPr>
          <w:rFonts w:ascii="仿宋" w:eastAsia="仿宋" w:hAnsi="仿宋" w:cs="宋体"/>
          <w:kern w:val="0"/>
          <w:sz w:val="32"/>
          <w:szCs w:val="32"/>
        </w:rPr>
        <w:t>5.8</w:t>
      </w:r>
      <w:r w:rsidR="00910F47">
        <w:rPr>
          <w:rFonts w:ascii="仿宋" w:eastAsia="仿宋" w:hAnsi="仿宋" w:cs="宋体" w:hint="eastAsia"/>
          <w:kern w:val="0"/>
          <w:sz w:val="32"/>
          <w:szCs w:val="32"/>
        </w:rPr>
        <w:t>亿元</w:t>
      </w:r>
      <w:r w:rsidR="00AD4745">
        <w:rPr>
          <w:rFonts w:ascii="仿宋" w:eastAsia="仿宋" w:hAnsi="仿宋" w:cs="宋体" w:hint="eastAsia"/>
          <w:kern w:val="0"/>
          <w:sz w:val="32"/>
          <w:szCs w:val="32"/>
        </w:rPr>
        <w:t>，</w:t>
      </w:r>
      <w:r w:rsidRPr="00893541">
        <w:rPr>
          <w:rFonts w:ascii="仿宋" w:eastAsia="仿宋" w:hAnsi="仿宋" w:cs="宋体" w:hint="eastAsia"/>
          <w:kern w:val="0"/>
          <w:sz w:val="32"/>
          <w:szCs w:val="32"/>
        </w:rPr>
        <w:t>业务总量</w:t>
      </w:r>
      <w:r w:rsidR="00910F47">
        <w:rPr>
          <w:rFonts w:ascii="仿宋" w:eastAsia="仿宋" w:hAnsi="仿宋" w:cs="宋体" w:hint="eastAsia"/>
          <w:kern w:val="0"/>
          <w:sz w:val="32"/>
          <w:szCs w:val="32"/>
        </w:rPr>
        <w:t>、</w:t>
      </w:r>
      <w:r w:rsidRPr="00893541">
        <w:rPr>
          <w:rFonts w:ascii="仿宋" w:eastAsia="仿宋" w:hAnsi="仿宋" w:cs="宋体" w:hint="eastAsia"/>
          <w:kern w:val="0"/>
          <w:sz w:val="32"/>
          <w:szCs w:val="32"/>
        </w:rPr>
        <w:t>业务收入</w:t>
      </w:r>
      <w:r w:rsidR="00910F47">
        <w:rPr>
          <w:rFonts w:ascii="仿宋" w:eastAsia="仿宋" w:hAnsi="仿宋" w:cs="宋体" w:hint="eastAsia"/>
          <w:kern w:val="0"/>
          <w:sz w:val="32"/>
          <w:szCs w:val="32"/>
        </w:rPr>
        <w:t>均列全省前十位</w:t>
      </w:r>
      <w:r w:rsidRPr="00893541">
        <w:rPr>
          <w:rFonts w:ascii="仿宋" w:eastAsia="仿宋" w:hAnsi="仿宋" w:cs="宋体" w:hint="eastAsia"/>
          <w:kern w:val="0"/>
          <w:sz w:val="32"/>
          <w:szCs w:val="32"/>
        </w:rPr>
        <w:t>。预计</w:t>
      </w:r>
      <w:r w:rsidRPr="00893541">
        <w:rPr>
          <w:rFonts w:ascii="仿宋" w:eastAsia="仿宋" w:hAnsi="仿宋" w:cs="宋体"/>
          <w:kern w:val="0"/>
          <w:sz w:val="32"/>
          <w:szCs w:val="32"/>
        </w:rPr>
        <w:t>2015</w:t>
      </w:r>
      <w:r w:rsidRPr="00893541">
        <w:rPr>
          <w:rFonts w:ascii="仿宋" w:eastAsia="仿宋" w:hAnsi="仿宋" w:cs="宋体" w:hint="eastAsia"/>
          <w:kern w:val="0"/>
          <w:sz w:val="32"/>
          <w:szCs w:val="32"/>
        </w:rPr>
        <w:t>年，邮政业务总量达到</w:t>
      </w:r>
      <w:r w:rsidRPr="00893541">
        <w:rPr>
          <w:rFonts w:ascii="仿宋" w:eastAsia="仿宋" w:hAnsi="仿宋" w:cs="宋体"/>
          <w:kern w:val="0"/>
          <w:sz w:val="32"/>
          <w:szCs w:val="32"/>
        </w:rPr>
        <w:t>12</w:t>
      </w:r>
      <w:r w:rsidR="0031213C" w:rsidRPr="00893541">
        <w:rPr>
          <w:rFonts w:ascii="仿宋" w:eastAsia="仿宋" w:hAnsi="仿宋" w:cs="宋体" w:hint="eastAsia"/>
          <w:kern w:val="0"/>
          <w:sz w:val="32"/>
          <w:szCs w:val="32"/>
        </w:rPr>
        <w:t>.0</w:t>
      </w:r>
      <w:r w:rsidRPr="00893541">
        <w:rPr>
          <w:rFonts w:ascii="仿宋" w:eastAsia="仿宋" w:hAnsi="仿宋" w:cs="宋体" w:hint="eastAsia"/>
          <w:kern w:val="0"/>
          <w:sz w:val="32"/>
          <w:szCs w:val="32"/>
        </w:rPr>
        <w:t>亿元，业务收入达到</w:t>
      </w:r>
      <w:r w:rsidRPr="00893541">
        <w:rPr>
          <w:rFonts w:ascii="仿宋" w:eastAsia="仿宋" w:hAnsi="仿宋" w:cs="宋体"/>
          <w:kern w:val="0"/>
          <w:sz w:val="32"/>
          <w:szCs w:val="32"/>
        </w:rPr>
        <w:t>11.5</w:t>
      </w:r>
      <w:r w:rsidRPr="00893541">
        <w:rPr>
          <w:rFonts w:ascii="仿宋" w:eastAsia="仿宋" w:hAnsi="仿宋" w:cs="宋体" w:hint="eastAsia"/>
          <w:kern w:val="0"/>
          <w:sz w:val="32"/>
          <w:szCs w:val="32"/>
        </w:rPr>
        <w:t>亿元，其中快递收入达</w:t>
      </w:r>
      <w:r w:rsidRPr="00893541">
        <w:rPr>
          <w:rFonts w:ascii="仿宋" w:eastAsia="仿宋" w:hAnsi="仿宋" w:cs="宋体"/>
          <w:kern w:val="0"/>
          <w:sz w:val="32"/>
          <w:szCs w:val="32"/>
        </w:rPr>
        <w:t>7.5</w:t>
      </w:r>
      <w:r w:rsidRPr="00893541">
        <w:rPr>
          <w:rFonts w:ascii="仿宋" w:eastAsia="仿宋" w:hAnsi="仿宋" w:cs="宋体" w:hint="eastAsia"/>
          <w:kern w:val="0"/>
          <w:sz w:val="32"/>
          <w:szCs w:val="32"/>
        </w:rPr>
        <w:t>亿元，快递业务量达</w:t>
      </w:r>
      <w:r w:rsidRPr="00893541">
        <w:rPr>
          <w:rFonts w:ascii="仿宋" w:eastAsia="仿宋" w:hAnsi="仿宋" w:cs="宋体"/>
          <w:kern w:val="0"/>
          <w:sz w:val="32"/>
          <w:szCs w:val="32"/>
        </w:rPr>
        <w:t>4000</w:t>
      </w:r>
      <w:r w:rsidRPr="00893541">
        <w:rPr>
          <w:rFonts w:ascii="仿宋" w:eastAsia="仿宋" w:hAnsi="仿宋" w:cs="宋体" w:hint="eastAsia"/>
          <w:kern w:val="0"/>
          <w:sz w:val="32"/>
          <w:szCs w:val="32"/>
        </w:rPr>
        <w:t>万件。</w:t>
      </w:r>
    </w:p>
    <w:p w:rsidR="00203B2F" w:rsidRPr="00893541" w:rsidRDefault="00203B2F" w:rsidP="005E09CD">
      <w:pPr>
        <w:widowControl/>
        <w:tabs>
          <w:tab w:val="right" w:leader="dot" w:pos="8302"/>
        </w:tabs>
        <w:ind w:firstLineChars="181" w:firstLine="579"/>
        <w:jc w:val="left"/>
        <w:rPr>
          <w:rFonts w:ascii="仿宋" w:eastAsia="仿宋" w:hAnsi="仿宋" w:cs="宋体"/>
          <w:kern w:val="0"/>
          <w:sz w:val="32"/>
          <w:szCs w:val="32"/>
        </w:rPr>
      </w:pPr>
      <w:r w:rsidRPr="00893541">
        <w:rPr>
          <w:rFonts w:ascii="楷体" w:eastAsia="楷体" w:hAnsi="楷体" w:cs="宋体"/>
          <w:bCs/>
          <w:kern w:val="0"/>
          <w:sz w:val="32"/>
          <w:szCs w:val="32"/>
        </w:rPr>
        <w:t>1.</w:t>
      </w:r>
      <w:r w:rsidRPr="00893541">
        <w:rPr>
          <w:rFonts w:ascii="楷体" w:eastAsia="楷体" w:hAnsi="楷体" w:cs="宋体" w:hint="eastAsia"/>
          <w:bCs/>
          <w:kern w:val="0"/>
          <w:sz w:val="32"/>
          <w:szCs w:val="32"/>
        </w:rPr>
        <w:t>邮政普遍服务保障能力显著提升。</w:t>
      </w:r>
      <w:r w:rsidRPr="00893541">
        <w:rPr>
          <w:rFonts w:ascii="仿宋" w:eastAsia="仿宋" w:hAnsi="仿宋" w:cs="宋体" w:hint="eastAsia"/>
          <w:kern w:val="0"/>
          <w:sz w:val="32"/>
          <w:szCs w:val="32"/>
        </w:rPr>
        <w:t>经过多年的建设与发展，全市已基本形成了较为完善的邮政普遍服务网络体系。随着自动化分拣、无线传输等先进技术的广泛应用，信息化水平大幅提高，全市邮政普遍服务水平基本实现了“十二五”规划的目标。截止</w:t>
      </w:r>
      <w:r w:rsidRPr="00893541">
        <w:rPr>
          <w:rFonts w:ascii="仿宋" w:eastAsia="仿宋" w:hAnsi="仿宋" w:cs="宋体"/>
          <w:kern w:val="0"/>
          <w:sz w:val="32"/>
          <w:szCs w:val="32"/>
        </w:rPr>
        <w:t>2014</w:t>
      </w:r>
      <w:r w:rsidRPr="00893541">
        <w:rPr>
          <w:rFonts w:ascii="仿宋" w:eastAsia="仿宋" w:hAnsi="仿宋" w:cs="宋体" w:hint="eastAsia"/>
          <w:kern w:val="0"/>
          <w:sz w:val="32"/>
          <w:szCs w:val="32"/>
        </w:rPr>
        <w:t>年底，全市邮政服务网点</w:t>
      </w:r>
      <w:r w:rsidRPr="00893541">
        <w:rPr>
          <w:rFonts w:ascii="仿宋" w:eastAsia="仿宋" w:hAnsi="仿宋" w:cs="宋体"/>
          <w:kern w:val="0"/>
          <w:sz w:val="32"/>
          <w:szCs w:val="32"/>
        </w:rPr>
        <w:t>121</w:t>
      </w:r>
      <w:r w:rsidRPr="00893541">
        <w:rPr>
          <w:rFonts w:ascii="仿宋" w:eastAsia="仿宋" w:hAnsi="仿宋" w:cs="宋体" w:hint="eastAsia"/>
          <w:kern w:val="0"/>
          <w:sz w:val="32"/>
          <w:szCs w:val="32"/>
        </w:rPr>
        <w:t>个，平均服务人口达</w:t>
      </w:r>
      <w:r w:rsidRPr="00893541">
        <w:rPr>
          <w:rFonts w:ascii="仿宋" w:eastAsia="仿宋" w:hAnsi="仿宋" w:cs="宋体"/>
          <w:kern w:val="0"/>
          <w:sz w:val="32"/>
          <w:szCs w:val="32"/>
        </w:rPr>
        <w:t>3.7</w:t>
      </w:r>
      <w:r w:rsidRPr="00893541">
        <w:rPr>
          <w:rFonts w:ascii="仿宋" w:eastAsia="仿宋" w:hAnsi="仿宋" w:cs="宋体" w:hint="eastAsia"/>
          <w:kern w:val="0"/>
          <w:sz w:val="32"/>
          <w:szCs w:val="32"/>
        </w:rPr>
        <w:t>万人，其中设在农村的有</w:t>
      </w:r>
      <w:r w:rsidRPr="00893541">
        <w:rPr>
          <w:rFonts w:ascii="仿宋" w:eastAsia="仿宋" w:hAnsi="仿宋" w:cs="宋体"/>
          <w:kern w:val="0"/>
          <w:sz w:val="32"/>
          <w:szCs w:val="32"/>
        </w:rPr>
        <w:t>67</w:t>
      </w:r>
      <w:r w:rsidR="0031213C" w:rsidRPr="00893541">
        <w:rPr>
          <w:rFonts w:ascii="仿宋" w:eastAsia="仿宋" w:hAnsi="仿宋" w:cs="宋体" w:hint="eastAsia"/>
          <w:kern w:val="0"/>
          <w:sz w:val="32"/>
          <w:szCs w:val="32"/>
        </w:rPr>
        <w:t>个</w:t>
      </w:r>
      <w:r w:rsidRPr="00893541">
        <w:rPr>
          <w:rFonts w:ascii="仿宋" w:eastAsia="仿宋" w:hAnsi="仿宋" w:cs="宋体" w:hint="eastAsia"/>
          <w:kern w:val="0"/>
          <w:sz w:val="32"/>
          <w:szCs w:val="32"/>
        </w:rPr>
        <w:t>，平均服务农村人口</w:t>
      </w:r>
      <w:r w:rsidRPr="00893541">
        <w:rPr>
          <w:rFonts w:ascii="仿宋" w:eastAsia="仿宋" w:hAnsi="仿宋" w:cs="宋体"/>
          <w:kern w:val="0"/>
          <w:sz w:val="32"/>
          <w:szCs w:val="32"/>
        </w:rPr>
        <w:t>2.1</w:t>
      </w:r>
      <w:r w:rsidRPr="00893541">
        <w:rPr>
          <w:rFonts w:ascii="仿宋" w:eastAsia="仿宋" w:hAnsi="仿宋" w:cs="宋体" w:hint="eastAsia"/>
          <w:kern w:val="0"/>
          <w:sz w:val="32"/>
          <w:szCs w:val="32"/>
        </w:rPr>
        <w:t>万人；全市邮政信报箱（群）数达到</w:t>
      </w:r>
      <w:r w:rsidRPr="00893541">
        <w:rPr>
          <w:rFonts w:ascii="仿宋" w:eastAsia="仿宋" w:hAnsi="仿宋" w:cs="宋体"/>
          <w:kern w:val="0"/>
          <w:sz w:val="32"/>
          <w:szCs w:val="32"/>
        </w:rPr>
        <w:t>37.9</w:t>
      </w:r>
      <w:r w:rsidRPr="00893541">
        <w:rPr>
          <w:rFonts w:ascii="仿宋" w:eastAsia="仿宋" w:hAnsi="仿宋" w:cs="宋体" w:hint="eastAsia"/>
          <w:kern w:val="0"/>
          <w:sz w:val="32"/>
          <w:szCs w:val="32"/>
        </w:rPr>
        <w:t>万个，蓬江、江海两主城区城镇居民楼按户设置的信报箱覆盖率达</w:t>
      </w:r>
      <w:r w:rsidRPr="00893541">
        <w:rPr>
          <w:rFonts w:ascii="仿宋" w:eastAsia="仿宋" w:hAnsi="仿宋" w:cs="宋体"/>
          <w:kern w:val="0"/>
          <w:sz w:val="32"/>
          <w:szCs w:val="32"/>
        </w:rPr>
        <w:t>100%</w:t>
      </w:r>
      <w:r w:rsidRPr="00893541">
        <w:rPr>
          <w:rFonts w:ascii="仿宋" w:eastAsia="仿宋" w:hAnsi="仿宋" w:cs="宋体" w:hint="eastAsia"/>
          <w:kern w:val="0"/>
          <w:sz w:val="32"/>
          <w:szCs w:val="32"/>
        </w:rPr>
        <w:t>；邮政信筒</w:t>
      </w:r>
      <w:r w:rsidRPr="00893541">
        <w:rPr>
          <w:rFonts w:ascii="仿宋" w:eastAsia="仿宋" w:hAnsi="仿宋" w:cs="宋体"/>
          <w:kern w:val="0"/>
          <w:sz w:val="32"/>
          <w:szCs w:val="32"/>
        </w:rPr>
        <w:t>(</w:t>
      </w:r>
      <w:r w:rsidRPr="00893541">
        <w:rPr>
          <w:rFonts w:ascii="仿宋" w:eastAsia="仿宋" w:hAnsi="仿宋" w:cs="宋体" w:hint="eastAsia"/>
          <w:kern w:val="0"/>
          <w:sz w:val="32"/>
          <w:szCs w:val="32"/>
        </w:rPr>
        <w:t>箱</w:t>
      </w:r>
      <w:r w:rsidRPr="00893541">
        <w:rPr>
          <w:rFonts w:ascii="仿宋" w:eastAsia="仿宋" w:hAnsi="仿宋" w:cs="宋体"/>
          <w:kern w:val="0"/>
          <w:sz w:val="32"/>
          <w:szCs w:val="32"/>
        </w:rPr>
        <w:t>)394</w:t>
      </w:r>
      <w:r w:rsidRPr="00893541">
        <w:rPr>
          <w:rFonts w:ascii="仿宋" w:eastAsia="仿宋" w:hAnsi="仿宋" w:cs="宋体" w:hint="eastAsia"/>
          <w:kern w:val="0"/>
          <w:sz w:val="32"/>
          <w:szCs w:val="32"/>
        </w:rPr>
        <w:t>个，信筒信箱平均服务人口</w:t>
      </w:r>
      <w:r w:rsidRPr="00893541">
        <w:rPr>
          <w:rFonts w:ascii="仿宋" w:eastAsia="仿宋" w:hAnsi="仿宋" w:cs="宋体"/>
          <w:kern w:val="0"/>
          <w:sz w:val="32"/>
          <w:szCs w:val="32"/>
        </w:rPr>
        <w:lastRenderedPageBreak/>
        <w:t>0.6</w:t>
      </w:r>
      <w:r w:rsidRPr="00893541">
        <w:rPr>
          <w:rFonts w:ascii="仿宋" w:eastAsia="仿宋" w:hAnsi="仿宋" w:cs="宋体" w:hint="eastAsia"/>
          <w:kern w:val="0"/>
          <w:sz w:val="32"/>
          <w:szCs w:val="32"/>
        </w:rPr>
        <w:t>万人；全市农村投递线路</w:t>
      </w:r>
      <w:r w:rsidRPr="00893541">
        <w:rPr>
          <w:rFonts w:ascii="仿宋" w:eastAsia="仿宋" w:hAnsi="仿宋" w:cs="宋体"/>
          <w:kern w:val="0"/>
          <w:sz w:val="32"/>
          <w:szCs w:val="32"/>
        </w:rPr>
        <w:t>230</w:t>
      </w:r>
      <w:r w:rsidRPr="00893541">
        <w:rPr>
          <w:rFonts w:ascii="仿宋" w:eastAsia="仿宋" w:hAnsi="仿宋" w:cs="宋体" w:hint="eastAsia"/>
          <w:kern w:val="0"/>
          <w:sz w:val="32"/>
          <w:szCs w:val="32"/>
        </w:rPr>
        <w:t>条，城市投递线路</w:t>
      </w:r>
      <w:r w:rsidRPr="00893541">
        <w:rPr>
          <w:rFonts w:ascii="仿宋" w:eastAsia="仿宋" w:hAnsi="仿宋" w:cs="宋体"/>
          <w:kern w:val="0"/>
          <w:sz w:val="32"/>
          <w:szCs w:val="32"/>
        </w:rPr>
        <w:t>192</w:t>
      </w:r>
      <w:r w:rsidRPr="00893541">
        <w:rPr>
          <w:rFonts w:ascii="仿宋" w:eastAsia="仿宋" w:hAnsi="仿宋" w:cs="宋体" w:hint="eastAsia"/>
          <w:kern w:val="0"/>
          <w:sz w:val="32"/>
          <w:szCs w:val="32"/>
        </w:rPr>
        <w:t>条，城市单程投递线路</w:t>
      </w:r>
      <w:r w:rsidRPr="00893541">
        <w:rPr>
          <w:rFonts w:ascii="仿宋" w:eastAsia="仿宋" w:hAnsi="仿宋" w:cs="宋体"/>
          <w:kern w:val="0"/>
          <w:sz w:val="32"/>
          <w:szCs w:val="32"/>
        </w:rPr>
        <w:t>8263.3</w:t>
      </w:r>
      <w:r w:rsidRPr="00893541">
        <w:rPr>
          <w:rFonts w:ascii="仿宋" w:eastAsia="仿宋" w:hAnsi="仿宋" w:cs="宋体" w:hint="eastAsia"/>
          <w:kern w:val="0"/>
          <w:sz w:val="32"/>
          <w:szCs w:val="32"/>
        </w:rPr>
        <w:t>公里（未含机要投递邮路），全市投递站点</w:t>
      </w:r>
      <w:r w:rsidRPr="00893541">
        <w:rPr>
          <w:rFonts w:ascii="仿宋" w:eastAsia="仿宋" w:hAnsi="仿宋" w:cs="宋体"/>
          <w:kern w:val="0"/>
          <w:sz w:val="32"/>
          <w:szCs w:val="32"/>
        </w:rPr>
        <w:t>80</w:t>
      </w:r>
      <w:r w:rsidRPr="00893541">
        <w:rPr>
          <w:rFonts w:ascii="仿宋" w:eastAsia="仿宋" w:hAnsi="仿宋" w:cs="宋体" w:hint="eastAsia"/>
          <w:kern w:val="0"/>
          <w:sz w:val="32"/>
          <w:szCs w:val="32"/>
        </w:rPr>
        <w:t>个，行政村通邮率达到</w:t>
      </w:r>
      <w:r w:rsidRPr="00893541">
        <w:rPr>
          <w:rFonts w:ascii="仿宋" w:eastAsia="仿宋" w:hAnsi="仿宋" w:cs="宋体"/>
          <w:kern w:val="0"/>
          <w:sz w:val="32"/>
          <w:szCs w:val="32"/>
        </w:rPr>
        <w:t>100%</w:t>
      </w:r>
      <w:r w:rsidRPr="00893541">
        <w:rPr>
          <w:rFonts w:ascii="仿宋" w:eastAsia="仿宋" w:hAnsi="仿宋" w:cs="宋体" w:hint="eastAsia"/>
          <w:kern w:val="0"/>
          <w:sz w:val="32"/>
          <w:szCs w:val="32"/>
        </w:rPr>
        <w:t>。</w:t>
      </w:r>
    </w:p>
    <w:p w:rsidR="00203B2F" w:rsidRPr="00893541" w:rsidRDefault="00203B2F" w:rsidP="005E09CD">
      <w:pPr>
        <w:widowControl/>
        <w:tabs>
          <w:tab w:val="right" w:leader="dot" w:pos="8302"/>
        </w:tabs>
        <w:ind w:firstLineChars="200" w:firstLine="640"/>
        <w:jc w:val="left"/>
        <w:rPr>
          <w:rFonts w:ascii="仿宋" w:eastAsia="仿宋" w:hAnsi="仿宋" w:cs="宋体"/>
          <w:kern w:val="0"/>
          <w:sz w:val="32"/>
          <w:szCs w:val="32"/>
        </w:rPr>
      </w:pPr>
      <w:r w:rsidRPr="00893541">
        <w:rPr>
          <w:rFonts w:ascii="楷体" w:eastAsia="楷体" w:hAnsi="楷体" w:cs="宋体"/>
          <w:bCs/>
          <w:kern w:val="0"/>
          <w:sz w:val="32"/>
          <w:szCs w:val="32"/>
        </w:rPr>
        <w:t>2.</w:t>
      </w:r>
      <w:r w:rsidRPr="00893541">
        <w:rPr>
          <w:rFonts w:ascii="楷体" w:eastAsia="楷体" w:hAnsi="楷体" w:cs="宋体" w:hint="eastAsia"/>
          <w:bCs/>
          <w:kern w:val="0"/>
          <w:sz w:val="32"/>
          <w:szCs w:val="32"/>
        </w:rPr>
        <w:t>快递服务持续快速发展。</w:t>
      </w:r>
      <w:r w:rsidRPr="00893541">
        <w:rPr>
          <w:rFonts w:ascii="仿宋" w:eastAsia="仿宋" w:hAnsi="仿宋" w:cs="宋体" w:hint="eastAsia"/>
          <w:kern w:val="0"/>
          <w:sz w:val="32"/>
          <w:szCs w:val="32"/>
        </w:rPr>
        <w:t>“十二五”期间，全市快递服务持续快速发展，快递企业数量居全省第</w:t>
      </w:r>
      <w:r w:rsidRPr="00893541">
        <w:rPr>
          <w:rFonts w:ascii="仿宋" w:eastAsia="仿宋" w:hAnsi="仿宋" w:cs="宋体"/>
          <w:kern w:val="0"/>
          <w:sz w:val="32"/>
          <w:szCs w:val="32"/>
        </w:rPr>
        <w:t>7</w:t>
      </w:r>
      <w:r w:rsidRPr="00893541">
        <w:rPr>
          <w:rFonts w:ascii="仿宋" w:eastAsia="仿宋" w:hAnsi="仿宋" w:cs="宋体" w:hint="eastAsia"/>
          <w:kern w:val="0"/>
          <w:sz w:val="32"/>
          <w:szCs w:val="32"/>
        </w:rPr>
        <w:t>位、业务量居第</w:t>
      </w:r>
      <w:r w:rsidRPr="00893541">
        <w:rPr>
          <w:rFonts w:ascii="仿宋" w:eastAsia="仿宋" w:hAnsi="仿宋" w:cs="宋体"/>
          <w:kern w:val="0"/>
          <w:sz w:val="32"/>
          <w:szCs w:val="32"/>
        </w:rPr>
        <w:t>10</w:t>
      </w:r>
      <w:r w:rsidRPr="00893541">
        <w:rPr>
          <w:rFonts w:ascii="仿宋" w:eastAsia="仿宋" w:hAnsi="仿宋" w:cs="宋体" w:hint="eastAsia"/>
          <w:kern w:val="0"/>
          <w:sz w:val="32"/>
          <w:szCs w:val="32"/>
        </w:rPr>
        <w:t>位、业务收入在全省排名第</w:t>
      </w:r>
      <w:r w:rsidRPr="00893541">
        <w:rPr>
          <w:rFonts w:ascii="仿宋" w:eastAsia="仿宋" w:hAnsi="仿宋" w:cs="宋体"/>
          <w:kern w:val="0"/>
          <w:sz w:val="32"/>
          <w:szCs w:val="32"/>
        </w:rPr>
        <w:t>8</w:t>
      </w:r>
      <w:r w:rsidRPr="00893541">
        <w:rPr>
          <w:rFonts w:ascii="仿宋" w:eastAsia="仿宋" w:hAnsi="仿宋" w:cs="宋体" w:hint="eastAsia"/>
          <w:kern w:val="0"/>
          <w:sz w:val="32"/>
          <w:szCs w:val="32"/>
        </w:rPr>
        <w:t>位。</w:t>
      </w:r>
      <w:r w:rsidRPr="00893541">
        <w:rPr>
          <w:rFonts w:ascii="仿宋" w:eastAsia="仿宋" w:hAnsi="仿宋" w:cs="宋体"/>
          <w:kern w:val="0"/>
          <w:sz w:val="32"/>
          <w:szCs w:val="32"/>
        </w:rPr>
        <w:t>2014</w:t>
      </w:r>
      <w:r w:rsidRPr="00893541">
        <w:rPr>
          <w:rFonts w:ascii="仿宋" w:eastAsia="仿宋" w:hAnsi="仿宋" w:cs="宋体" w:hint="eastAsia"/>
          <w:kern w:val="0"/>
          <w:sz w:val="32"/>
          <w:szCs w:val="32"/>
        </w:rPr>
        <w:t>年，全市快递业务量达</w:t>
      </w:r>
      <w:r w:rsidRPr="00893541">
        <w:rPr>
          <w:rFonts w:ascii="仿宋" w:eastAsia="仿宋" w:hAnsi="仿宋" w:cs="宋体"/>
          <w:kern w:val="0"/>
          <w:sz w:val="32"/>
          <w:szCs w:val="32"/>
        </w:rPr>
        <w:t>3039</w:t>
      </w:r>
      <w:r w:rsidR="0085792A">
        <w:rPr>
          <w:rFonts w:ascii="仿宋" w:eastAsia="仿宋" w:hAnsi="仿宋" w:cs="宋体" w:hint="eastAsia"/>
          <w:kern w:val="0"/>
          <w:sz w:val="32"/>
          <w:szCs w:val="32"/>
        </w:rPr>
        <w:t>万件</w:t>
      </w:r>
      <w:r w:rsidRPr="00893541">
        <w:rPr>
          <w:rFonts w:ascii="仿宋" w:eastAsia="仿宋" w:hAnsi="仿宋" w:cs="宋体" w:hint="eastAsia"/>
          <w:kern w:val="0"/>
          <w:sz w:val="32"/>
          <w:szCs w:val="32"/>
        </w:rPr>
        <w:t>；快递服务网点达</w:t>
      </w:r>
      <w:r w:rsidRPr="00893541">
        <w:rPr>
          <w:rFonts w:ascii="仿宋" w:eastAsia="仿宋" w:hAnsi="仿宋" w:cs="宋体"/>
          <w:kern w:val="0"/>
          <w:sz w:val="32"/>
          <w:szCs w:val="32"/>
        </w:rPr>
        <w:t>287</w:t>
      </w:r>
      <w:r w:rsidRPr="00893541">
        <w:rPr>
          <w:rFonts w:ascii="仿宋" w:eastAsia="仿宋" w:hAnsi="仿宋" w:cs="宋体" w:hint="eastAsia"/>
          <w:kern w:val="0"/>
          <w:sz w:val="32"/>
          <w:szCs w:val="32"/>
        </w:rPr>
        <w:t>处，已覆盖广大城乡地区。全市已取得快递业务经营许可证的快递企业</w:t>
      </w:r>
      <w:r w:rsidRPr="00893541">
        <w:rPr>
          <w:rFonts w:ascii="仿宋" w:eastAsia="仿宋" w:hAnsi="仿宋" w:cs="宋体"/>
          <w:kern w:val="0"/>
          <w:sz w:val="32"/>
          <w:szCs w:val="32"/>
        </w:rPr>
        <w:t>79</w:t>
      </w:r>
      <w:r w:rsidRPr="00893541">
        <w:rPr>
          <w:rFonts w:ascii="仿宋" w:eastAsia="仿宋" w:hAnsi="仿宋" w:cs="宋体" w:hint="eastAsia"/>
          <w:kern w:val="0"/>
          <w:sz w:val="32"/>
          <w:szCs w:val="32"/>
        </w:rPr>
        <w:t>家，快递从业人数达</w:t>
      </w:r>
      <w:r w:rsidRPr="00893541">
        <w:rPr>
          <w:rFonts w:ascii="仿宋" w:eastAsia="仿宋" w:hAnsi="仿宋" w:cs="宋体"/>
          <w:kern w:val="0"/>
          <w:sz w:val="32"/>
          <w:szCs w:val="32"/>
        </w:rPr>
        <w:t>4202</w:t>
      </w:r>
      <w:r w:rsidRPr="00893541">
        <w:rPr>
          <w:rFonts w:ascii="仿宋" w:eastAsia="仿宋" w:hAnsi="仿宋" w:cs="宋体" w:hint="eastAsia"/>
          <w:kern w:val="0"/>
          <w:sz w:val="32"/>
          <w:szCs w:val="32"/>
        </w:rPr>
        <w:t>人。全市快递市场多种所有制形式并存，运营模式多样化，其中国有及外资快递企业均采用直营运营模式，民营快递企业多采用加盟运营模式，辅以直营模式，多种运营模式为广大客户提供了多元化快递服务产品。</w:t>
      </w:r>
      <w:r w:rsidRPr="00893541">
        <w:rPr>
          <w:rFonts w:ascii="仿宋" w:eastAsia="仿宋" w:hAnsi="仿宋" w:cs="宋体"/>
          <w:kern w:val="0"/>
          <w:sz w:val="32"/>
          <w:szCs w:val="32"/>
        </w:rPr>
        <w:t>2013</w:t>
      </w:r>
      <w:r w:rsidRPr="00893541">
        <w:rPr>
          <w:rFonts w:ascii="仿宋" w:eastAsia="仿宋" w:hAnsi="仿宋" w:cs="宋体" w:hint="eastAsia"/>
          <w:kern w:val="0"/>
          <w:sz w:val="32"/>
          <w:szCs w:val="32"/>
        </w:rPr>
        <w:t>年，我市成立了快递行业协会，推动了行业达标、行业自律等各项工作，进一步优化市场发展环境。</w:t>
      </w:r>
    </w:p>
    <w:p w:rsidR="00203B2F" w:rsidRPr="00893541" w:rsidRDefault="00203B2F" w:rsidP="005E09CD">
      <w:pPr>
        <w:ind w:firstLineChars="200" w:firstLine="640"/>
        <w:rPr>
          <w:rFonts w:ascii="仿宋" w:eastAsia="仿宋" w:hAnsi="仿宋" w:cs="宋体"/>
          <w:bCs/>
          <w:kern w:val="0"/>
          <w:sz w:val="32"/>
          <w:szCs w:val="32"/>
        </w:rPr>
      </w:pPr>
      <w:r w:rsidRPr="00893541">
        <w:rPr>
          <w:rFonts w:ascii="楷体" w:eastAsia="楷体" w:hAnsi="楷体" w:cs="宋体"/>
          <w:bCs/>
          <w:kern w:val="0"/>
          <w:sz w:val="32"/>
          <w:szCs w:val="32"/>
        </w:rPr>
        <w:t>3.</w:t>
      </w:r>
      <w:r w:rsidRPr="00893541">
        <w:rPr>
          <w:rFonts w:ascii="楷体" w:eastAsia="楷体" w:hAnsi="楷体" w:cs="宋体" w:hint="eastAsia"/>
          <w:bCs/>
          <w:kern w:val="0"/>
          <w:sz w:val="32"/>
          <w:szCs w:val="32"/>
        </w:rPr>
        <w:t>邮政基础设施建设不断完善。</w:t>
      </w:r>
      <w:r w:rsidRPr="00893541">
        <w:rPr>
          <w:rFonts w:ascii="仿宋" w:eastAsia="仿宋" w:hAnsi="仿宋" w:cs="宋体" w:hint="eastAsia"/>
          <w:bCs/>
          <w:kern w:val="0"/>
          <w:sz w:val="32"/>
          <w:szCs w:val="32"/>
        </w:rPr>
        <w:t>一是邮政普遍服务基础设施建设持续加强。“十二五”期间，我市安排广东省邮政基本公共服务均等化专项资金项目</w:t>
      </w:r>
      <w:r w:rsidRPr="00893541">
        <w:rPr>
          <w:rFonts w:ascii="仿宋" w:eastAsia="仿宋" w:hAnsi="仿宋" w:cs="宋体"/>
          <w:bCs/>
          <w:kern w:val="0"/>
          <w:sz w:val="32"/>
          <w:szCs w:val="32"/>
        </w:rPr>
        <w:t>357</w:t>
      </w:r>
      <w:r w:rsidRPr="00893541">
        <w:rPr>
          <w:rFonts w:ascii="仿宋" w:eastAsia="仿宋" w:hAnsi="仿宋" w:cs="宋体" w:hint="eastAsia"/>
          <w:bCs/>
          <w:kern w:val="0"/>
          <w:sz w:val="32"/>
          <w:szCs w:val="32"/>
        </w:rPr>
        <w:t>万元，补建居民信报箱</w:t>
      </w:r>
      <w:r w:rsidRPr="00893541">
        <w:rPr>
          <w:rFonts w:ascii="仿宋" w:eastAsia="仿宋" w:hAnsi="仿宋" w:cs="宋体"/>
          <w:bCs/>
          <w:kern w:val="0"/>
          <w:sz w:val="32"/>
          <w:szCs w:val="32"/>
        </w:rPr>
        <w:t>2.22</w:t>
      </w:r>
      <w:r w:rsidRPr="00893541">
        <w:rPr>
          <w:rFonts w:ascii="仿宋" w:eastAsia="仿宋" w:hAnsi="仿宋" w:cs="宋体" w:hint="eastAsia"/>
          <w:bCs/>
          <w:kern w:val="0"/>
          <w:sz w:val="32"/>
          <w:szCs w:val="32"/>
        </w:rPr>
        <w:t>万</w:t>
      </w:r>
      <w:r w:rsidR="0031213C" w:rsidRPr="00893541">
        <w:rPr>
          <w:rFonts w:ascii="仿宋" w:eastAsia="仿宋" w:hAnsi="仿宋" w:cs="宋体" w:hint="eastAsia"/>
          <w:bCs/>
          <w:kern w:val="0"/>
          <w:sz w:val="32"/>
          <w:szCs w:val="32"/>
        </w:rPr>
        <w:t>个</w:t>
      </w:r>
      <w:r w:rsidRPr="00893541">
        <w:rPr>
          <w:rFonts w:ascii="仿宋" w:eastAsia="仿宋" w:hAnsi="仿宋" w:cs="宋体" w:hint="eastAsia"/>
          <w:bCs/>
          <w:kern w:val="0"/>
          <w:sz w:val="32"/>
          <w:szCs w:val="32"/>
        </w:rPr>
        <w:t>，建设村邮站</w:t>
      </w:r>
      <w:r w:rsidRPr="00893541">
        <w:rPr>
          <w:rFonts w:ascii="仿宋" w:eastAsia="仿宋" w:hAnsi="仿宋" w:cs="宋体"/>
          <w:bCs/>
          <w:kern w:val="0"/>
          <w:sz w:val="32"/>
          <w:szCs w:val="32"/>
        </w:rPr>
        <w:t>440</w:t>
      </w:r>
      <w:r w:rsidRPr="00893541">
        <w:rPr>
          <w:rFonts w:ascii="仿宋" w:eastAsia="仿宋" w:hAnsi="仿宋" w:cs="宋体" w:hint="eastAsia"/>
          <w:bCs/>
          <w:kern w:val="0"/>
          <w:sz w:val="32"/>
          <w:szCs w:val="32"/>
        </w:rPr>
        <w:t>个；安排中央预算内投资邮政机要通信和普遍服务基础设施建设项目</w:t>
      </w:r>
      <w:r w:rsidRPr="00893541">
        <w:rPr>
          <w:rFonts w:ascii="仿宋" w:eastAsia="仿宋" w:hAnsi="仿宋" w:cs="宋体"/>
          <w:bCs/>
          <w:kern w:val="0"/>
          <w:sz w:val="32"/>
          <w:szCs w:val="32"/>
        </w:rPr>
        <w:t>1283.76</w:t>
      </w:r>
      <w:r w:rsidRPr="00893541">
        <w:rPr>
          <w:rFonts w:ascii="仿宋" w:eastAsia="仿宋" w:hAnsi="仿宋" w:cs="宋体" w:hint="eastAsia"/>
          <w:bCs/>
          <w:kern w:val="0"/>
          <w:sz w:val="32"/>
          <w:szCs w:val="32"/>
        </w:rPr>
        <w:t>万元，其中财政资金</w:t>
      </w:r>
      <w:r w:rsidRPr="00893541">
        <w:rPr>
          <w:rFonts w:ascii="仿宋" w:eastAsia="仿宋" w:hAnsi="仿宋" w:cs="宋体"/>
          <w:bCs/>
          <w:kern w:val="0"/>
          <w:sz w:val="32"/>
          <w:szCs w:val="32"/>
        </w:rPr>
        <w:t>518.08</w:t>
      </w:r>
      <w:r w:rsidRPr="00893541">
        <w:rPr>
          <w:rFonts w:ascii="仿宋" w:eastAsia="仿宋" w:hAnsi="仿宋" w:cs="宋体" w:hint="eastAsia"/>
          <w:bCs/>
          <w:kern w:val="0"/>
          <w:sz w:val="32"/>
          <w:szCs w:val="32"/>
        </w:rPr>
        <w:t>万元，企业自筹资金</w:t>
      </w:r>
      <w:r w:rsidRPr="00893541">
        <w:rPr>
          <w:rFonts w:ascii="仿宋" w:eastAsia="仿宋" w:hAnsi="仿宋" w:cs="宋体"/>
          <w:bCs/>
          <w:kern w:val="0"/>
          <w:sz w:val="32"/>
          <w:szCs w:val="32"/>
        </w:rPr>
        <w:t>765.68</w:t>
      </w:r>
      <w:r w:rsidRPr="00893541">
        <w:rPr>
          <w:rFonts w:ascii="仿宋" w:eastAsia="仿宋" w:hAnsi="仿宋" w:cs="宋体" w:hint="eastAsia"/>
          <w:bCs/>
          <w:kern w:val="0"/>
          <w:sz w:val="32"/>
          <w:szCs w:val="32"/>
        </w:rPr>
        <w:t>万元，更新改造机要室</w:t>
      </w:r>
      <w:r w:rsidRPr="00893541">
        <w:rPr>
          <w:rFonts w:ascii="仿宋" w:eastAsia="仿宋" w:hAnsi="仿宋" w:cs="宋体"/>
          <w:bCs/>
          <w:kern w:val="0"/>
          <w:sz w:val="32"/>
          <w:szCs w:val="32"/>
        </w:rPr>
        <w:t>5</w:t>
      </w:r>
      <w:r w:rsidRPr="00893541">
        <w:rPr>
          <w:rFonts w:ascii="仿宋" w:eastAsia="仿宋" w:hAnsi="仿宋" w:cs="宋体" w:hint="eastAsia"/>
          <w:bCs/>
          <w:kern w:val="0"/>
          <w:sz w:val="32"/>
          <w:szCs w:val="32"/>
        </w:rPr>
        <w:t>个，改造危旧县局</w:t>
      </w:r>
      <w:r w:rsidRPr="00893541">
        <w:rPr>
          <w:rFonts w:ascii="仿宋" w:eastAsia="仿宋" w:hAnsi="仿宋" w:cs="宋体"/>
          <w:bCs/>
          <w:kern w:val="0"/>
          <w:sz w:val="32"/>
          <w:szCs w:val="32"/>
        </w:rPr>
        <w:t>1</w:t>
      </w:r>
      <w:r w:rsidRPr="00893541">
        <w:rPr>
          <w:rFonts w:ascii="仿宋" w:eastAsia="仿宋" w:hAnsi="仿宋" w:cs="宋体" w:hint="eastAsia"/>
          <w:bCs/>
          <w:kern w:val="0"/>
          <w:sz w:val="32"/>
          <w:szCs w:val="32"/>
        </w:rPr>
        <w:t>个，整修普遍服务网点</w:t>
      </w:r>
      <w:r w:rsidRPr="00893541">
        <w:rPr>
          <w:rFonts w:ascii="仿宋" w:eastAsia="仿宋" w:hAnsi="仿宋" w:cs="宋体"/>
          <w:bCs/>
          <w:kern w:val="0"/>
          <w:sz w:val="32"/>
          <w:szCs w:val="32"/>
        </w:rPr>
        <w:t>20</w:t>
      </w:r>
      <w:r w:rsidRPr="00893541">
        <w:rPr>
          <w:rFonts w:ascii="仿宋" w:eastAsia="仿宋" w:hAnsi="仿宋" w:cs="宋体" w:hint="eastAsia"/>
          <w:bCs/>
          <w:kern w:val="0"/>
          <w:sz w:val="32"/>
          <w:szCs w:val="32"/>
        </w:rPr>
        <w:t>个，翻建普服网点</w:t>
      </w:r>
      <w:r w:rsidRPr="00893541">
        <w:rPr>
          <w:rFonts w:ascii="仿宋" w:eastAsia="仿宋" w:hAnsi="仿宋" w:cs="宋体"/>
          <w:bCs/>
          <w:kern w:val="0"/>
          <w:sz w:val="32"/>
          <w:szCs w:val="32"/>
        </w:rPr>
        <w:t>2</w:t>
      </w:r>
      <w:r w:rsidRPr="00893541">
        <w:rPr>
          <w:rFonts w:ascii="仿宋" w:eastAsia="仿宋" w:hAnsi="仿宋" w:cs="宋体" w:hint="eastAsia"/>
          <w:bCs/>
          <w:kern w:val="0"/>
          <w:sz w:val="32"/>
          <w:szCs w:val="32"/>
        </w:rPr>
        <w:t>个，购置机要车辆</w:t>
      </w:r>
      <w:r w:rsidRPr="00893541">
        <w:rPr>
          <w:rFonts w:ascii="仿宋" w:eastAsia="仿宋" w:hAnsi="仿宋" w:cs="宋体"/>
          <w:bCs/>
          <w:kern w:val="0"/>
          <w:sz w:val="32"/>
          <w:szCs w:val="32"/>
        </w:rPr>
        <w:t>8</w:t>
      </w:r>
      <w:r w:rsidRPr="00893541">
        <w:rPr>
          <w:rFonts w:ascii="仿宋" w:eastAsia="仿宋" w:hAnsi="仿宋" w:cs="宋体" w:hint="eastAsia"/>
          <w:bCs/>
          <w:kern w:val="0"/>
          <w:sz w:val="32"/>
          <w:szCs w:val="32"/>
        </w:rPr>
        <w:t>辆、普遍服务运输</w:t>
      </w:r>
      <w:r w:rsidRPr="00893541">
        <w:rPr>
          <w:rFonts w:ascii="仿宋" w:eastAsia="仿宋" w:hAnsi="仿宋" w:cs="宋体" w:hint="eastAsia"/>
          <w:bCs/>
          <w:kern w:val="0"/>
          <w:sz w:val="32"/>
          <w:szCs w:val="32"/>
        </w:rPr>
        <w:lastRenderedPageBreak/>
        <w:t>车辆</w:t>
      </w:r>
      <w:r w:rsidRPr="00893541">
        <w:rPr>
          <w:rFonts w:ascii="仿宋" w:eastAsia="仿宋" w:hAnsi="仿宋" w:cs="宋体"/>
          <w:bCs/>
          <w:kern w:val="0"/>
          <w:sz w:val="32"/>
          <w:szCs w:val="32"/>
        </w:rPr>
        <w:t>6</w:t>
      </w:r>
      <w:r w:rsidRPr="00893541">
        <w:rPr>
          <w:rFonts w:ascii="仿宋" w:eastAsia="仿宋" w:hAnsi="仿宋" w:cs="宋体" w:hint="eastAsia"/>
          <w:bCs/>
          <w:kern w:val="0"/>
          <w:sz w:val="32"/>
          <w:szCs w:val="32"/>
        </w:rPr>
        <w:t>辆。</w:t>
      </w:r>
      <w:r w:rsidRPr="00893541">
        <w:rPr>
          <w:rFonts w:ascii="仿宋" w:eastAsia="仿宋" w:hAnsi="仿宋" w:cs="仿宋_GB2312" w:hint="eastAsia"/>
          <w:sz w:val="32"/>
          <w:szCs w:val="32"/>
        </w:rPr>
        <w:t>我市</w:t>
      </w:r>
      <w:r w:rsidRPr="00893541">
        <w:rPr>
          <w:rFonts w:ascii="仿宋" w:eastAsia="仿宋" w:hAnsi="仿宋" w:hint="eastAsia"/>
          <w:sz w:val="32"/>
          <w:szCs w:val="32"/>
        </w:rPr>
        <w:t>蓬江、江海两区已</w:t>
      </w:r>
      <w:proofErr w:type="gramStart"/>
      <w:r w:rsidRPr="00893541">
        <w:rPr>
          <w:rFonts w:ascii="仿宋" w:eastAsia="仿宋" w:hAnsi="仿宋" w:hint="eastAsia"/>
          <w:sz w:val="32"/>
          <w:szCs w:val="32"/>
        </w:rPr>
        <w:t>落实信</w:t>
      </w:r>
      <w:proofErr w:type="gramEnd"/>
      <w:r w:rsidRPr="00893541">
        <w:rPr>
          <w:rFonts w:ascii="仿宋" w:eastAsia="仿宋" w:hAnsi="仿宋" w:hint="eastAsia"/>
          <w:sz w:val="32"/>
          <w:szCs w:val="32"/>
        </w:rPr>
        <w:t>报箱验收工作，并联合市住建等部门发文加强信报箱专项验收工作，有效保障两区新建住宅楼信报箱安装率。二是快递基础设施建设力度不断加大，以做好旺季服务保障为契机，加大投入，提升产能。在</w:t>
      </w:r>
      <w:r w:rsidRPr="00893541">
        <w:rPr>
          <w:rFonts w:ascii="仿宋" w:eastAsia="仿宋" w:hAnsi="仿宋"/>
          <w:sz w:val="32"/>
          <w:szCs w:val="32"/>
        </w:rPr>
        <w:t>2014</w:t>
      </w:r>
      <w:r w:rsidRPr="00893541">
        <w:rPr>
          <w:rFonts w:ascii="仿宋" w:eastAsia="仿宋" w:hAnsi="仿宋" w:hint="eastAsia"/>
          <w:sz w:val="32"/>
          <w:szCs w:val="32"/>
        </w:rPr>
        <w:t>年旺季服务期间，全行业增加</w:t>
      </w:r>
      <w:r w:rsidRPr="00893541">
        <w:rPr>
          <w:rFonts w:ascii="仿宋" w:eastAsia="仿宋" w:hAnsi="仿宋"/>
          <w:sz w:val="32"/>
          <w:szCs w:val="32"/>
        </w:rPr>
        <w:t>50%</w:t>
      </w:r>
      <w:r w:rsidRPr="00893541">
        <w:rPr>
          <w:rFonts w:ascii="仿宋" w:eastAsia="仿宋" w:hAnsi="仿宋" w:hint="eastAsia"/>
          <w:sz w:val="32"/>
          <w:szCs w:val="32"/>
        </w:rPr>
        <w:t>工作人员，并做好新增人员岗前安全及服务质量培训；增加作业场地，保障货件不积压；增加储备</w:t>
      </w:r>
      <w:r w:rsidRPr="00893541">
        <w:rPr>
          <w:rFonts w:ascii="仿宋" w:eastAsia="仿宋" w:hAnsi="仿宋"/>
          <w:sz w:val="32"/>
          <w:szCs w:val="32"/>
        </w:rPr>
        <w:t>20%</w:t>
      </w:r>
      <w:r w:rsidRPr="00893541">
        <w:rPr>
          <w:rFonts w:ascii="仿宋" w:eastAsia="仿宋" w:hAnsi="仿宋" w:hint="eastAsia"/>
          <w:sz w:val="32"/>
          <w:szCs w:val="32"/>
        </w:rPr>
        <w:t>的运输车辆，增加</w:t>
      </w:r>
      <w:r w:rsidRPr="00893541">
        <w:rPr>
          <w:rFonts w:ascii="仿宋" w:eastAsia="仿宋" w:hAnsi="仿宋"/>
          <w:sz w:val="32"/>
          <w:szCs w:val="32"/>
        </w:rPr>
        <w:t>40%</w:t>
      </w:r>
      <w:proofErr w:type="gramStart"/>
      <w:r w:rsidRPr="00893541">
        <w:rPr>
          <w:rFonts w:ascii="仿宋" w:eastAsia="仿宋" w:hAnsi="仿宋" w:hint="eastAsia"/>
          <w:sz w:val="32"/>
          <w:szCs w:val="32"/>
        </w:rPr>
        <w:t>收派车辆</w:t>
      </w:r>
      <w:proofErr w:type="gramEnd"/>
      <w:r w:rsidRPr="00893541">
        <w:rPr>
          <w:rFonts w:ascii="仿宋" w:eastAsia="仿宋" w:hAnsi="仿宋" w:hint="eastAsia"/>
          <w:sz w:val="32"/>
          <w:szCs w:val="32"/>
        </w:rPr>
        <w:t>，</w:t>
      </w:r>
      <w:proofErr w:type="gramStart"/>
      <w:r w:rsidRPr="00893541">
        <w:rPr>
          <w:rFonts w:ascii="仿宋" w:eastAsia="仿宋" w:hAnsi="仿宋" w:hint="eastAsia"/>
          <w:sz w:val="32"/>
          <w:szCs w:val="32"/>
        </w:rPr>
        <w:t>保证收派效率</w:t>
      </w:r>
      <w:proofErr w:type="gramEnd"/>
      <w:r w:rsidRPr="00893541">
        <w:rPr>
          <w:rFonts w:ascii="仿宋" w:eastAsia="仿宋" w:hAnsi="仿宋" w:hint="eastAsia"/>
          <w:sz w:val="32"/>
          <w:szCs w:val="32"/>
        </w:rPr>
        <w:t>。三是末端投递能力逐步提升。江门汽运集团利用客运班车的优势，开展</w:t>
      </w:r>
      <w:proofErr w:type="gramStart"/>
      <w:r w:rsidRPr="00893541">
        <w:rPr>
          <w:rFonts w:ascii="仿宋" w:eastAsia="仿宋" w:hAnsi="仿宋" w:hint="eastAsia"/>
          <w:sz w:val="32"/>
          <w:szCs w:val="32"/>
        </w:rPr>
        <w:t>限时达配送</w:t>
      </w:r>
      <w:proofErr w:type="gramEnd"/>
      <w:r w:rsidRPr="00893541">
        <w:rPr>
          <w:rFonts w:ascii="仿宋" w:eastAsia="仿宋" w:hAnsi="仿宋" w:hint="eastAsia"/>
          <w:sz w:val="32"/>
          <w:szCs w:val="32"/>
        </w:rPr>
        <w:t>服务，江门联</w:t>
      </w:r>
      <w:proofErr w:type="gramStart"/>
      <w:r w:rsidRPr="00893541">
        <w:rPr>
          <w:rFonts w:ascii="仿宋" w:eastAsia="仿宋" w:hAnsi="仿宋" w:hint="eastAsia"/>
          <w:sz w:val="32"/>
          <w:szCs w:val="32"/>
        </w:rPr>
        <w:t>昊</w:t>
      </w:r>
      <w:proofErr w:type="gramEnd"/>
      <w:r w:rsidRPr="00893541">
        <w:rPr>
          <w:rFonts w:ascii="仿宋" w:eastAsia="仿宋" w:hAnsi="仿宋" w:hint="eastAsia"/>
          <w:sz w:val="32"/>
          <w:szCs w:val="32"/>
        </w:rPr>
        <w:t>通物流有限公司与江门日报发行有限公司等企业发展“落地配送”业务，推进快递下乡；顺丰公司</w:t>
      </w:r>
      <w:proofErr w:type="gramStart"/>
      <w:r w:rsidRPr="00893541">
        <w:rPr>
          <w:rFonts w:ascii="仿宋" w:eastAsia="仿宋" w:hAnsi="仿宋" w:hint="eastAsia"/>
          <w:sz w:val="32"/>
          <w:szCs w:val="32"/>
        </w:rPr>
        <w:t>扩展嘿客网点</w:t>
      </w:r>
      <w:proofErr w:type="gramEnd"/>
      <w:r w:rsidRPr="00893541">
        <w:rPr>
          <w:rFonts w:ascii="仿宋" w:eastAsia="仿宋" w:hAnsi="仿宋" w:hint="eastAsia"/>
          <w:sz w:val="32"/>
          <w:szCs w:val="32"/>
        </w:rPr>
        <w:t>，提供</w:t>
      </w:r>
      <w:bookmarkStart w:id="9" w:name="_GoBack"/>
      <w:r w:rsidRPr="00893541">
        <w:rPr>
          <w:rFonts w:ascii="仿宋" w:eastAsia="仿宋" w:hAnsi="仿宋"/>
          <w:sz w:val="32"/>
          <w:szCs w:val="32"/>
        </w:rPr>
        <w:t>O2O</w:t>
      </w:r>
      <w:bookmarkEnd w:id="9"/>
      <w:r w:rsidRPr="00893541">
        <w:rPr>
          <w:rFonts w:ascii="仿宋" w:eastAsia="仿宋" w:hAnsi="仿宋" w:hint="eastAsia"/>
          <w:sz w:val="32"/>
          <w:szCs w:val="32"/>
        </w:rPr>
        <w:t>线下交易平台；快递企业与</w:t>
      </w:r>
      <w:proofErr w:type="gramStart"/>
      <w:r w:rsidRPr="00893541">
        <w:rPr>
          <w:rFonts w:ascii="仿宋" w:eastAsia="仿宋" w:hAnsi="仿宋" w:hint="eastAsia"/>
          <w:sz w:val="32"/>
          <w:szCs w:val="32"/>
        </w:rPr>
        <w:t>美宜佳</w:t>
      </w:r>
      <w:proofErr w:type="gramEnd"/>
      <w:r w:rsidRPr="00893541">
        <w:rPr>
          <w:rFonts w:ascii="仿宋" w:eastAsia="仿宋" w:hAnsi="仿宋" w:hint="eastAsia"/>
          <w:sz w:val="32"/>
          <w:szCs w:val="32"/>
        </w:rPr>
        <w:t>便利店等第三方企业合作，逐步解决快递“最后一公里”派送难问题。</w:t>
      </w:r>
    </w:p>
    <w:p w:rsidR="00203B2F" w:rsidRPr="00893541" w:rsidRDefault="00203B2F" w:rsidP="005E09CD">
      <w:pPr>
        <w:widowControl/>
        <w:tabs>
          <w:tab w:val="right" w:leader="dot" w:pos="8302"/>
        </w:tabs>
        <w:ind w:firstLineChars="200" w:firstLine="640"/>
        <w:jc w:val="left"/>
        <w:rPr>
          <w:rFonts w:ascii="仿宋" w:eastAsia="仿宋" w:hAnsi="仿宋" w:cs="宋体"/>
          <w:bCs/>
          <w:kern w:val="0"/>
          <w:sz w:val="32"/>
          <w:szCs w:val="32"/>
        </w:rPr>
      </w:pPr>
      <w:r w:rsidRPr="00893541">
        <w:rPr>
          <w:rFonts w:ascii="楷体" w:eastAsia="楷体" w:hAnsi="楷体" w:cs="宋体"/>
          <w:bCs/>
          <w:kern w:val="0"/>
          <w:sz w:val="32"/>
          <w:szCs w:val="32"/>
        </w:rPr>
        <w:t>4.</w:t>
      </w:r>
      <w:r w:rsidRPr="00893541">
        <w:rPr>
          <w:rFonts w:ascii="楷体" w:eastAsia="楷体" w:hAnsi="楷体" w:cs="宋体" w:hint="eastAsia"/>
          <w:bCs/>
          <w:kern w:val="0"/>
          <w:sz w:val="32"/>
          <w:szCs w:val="32"/>
        </w:rPr>
        <w:t>行业监督管理水平不断提高。</w:t>
      </w:r>
      <w:r w:rsidRPr="00893541">
        <w:rPr>
          <w:rFonts w:ascii="仿宋" w:eastAsia="仿宋" w:hAnsi="仿宋" w:cs="宋体" w:hint="eastAsia"/>
          <w:bCs/>
          <w:kern w:val="0"/>
          <w:sz w:val="32"/>
          <w:szCs w:val="32"/>
        </w:rPr>
        <w:t>一是加强邮政普遍服务监督。</w:t>
      </w:r>
      <w:r w:rsidRPr="00893541">
        <w:rPr>
          <w:rFonts w:ascii="仿宋" w:eastAsia="仿宋" w:hAnsi="仿宋" w:hint="eastAsia"/>
          <w:sz w:val="32"/>
          <w:szCs w:val="32"/>
        </w:rPr>
        <w:t>认真履行纪</w:t>
      </w:r>
      <w:proofErr w:type="gramStart"/>
      <w:r w:rsidRPr="00893541">
        <w:rPr>
          <w:rFonts w:ascii="仿宋" w:eastAsia="仿宋" w:hAnsi="仿宋" w:hint="eastAsia"/>
          <w:sz w:val="32"/>
          <w:szCs w:val="32"/>
        </w:rPr>
        <w:t>特</w:t>
      </w:r>
      <w:proofErr w:type="gramEnd"/>
      <w:r w:rsidRPr="00893541">
        <w:rPr>
          <w:rFonts w:ascii="仿宋" w:eastAsia="仿宋" w:hAnsi="仿宋" w:hint="eastAsia"/>
          <w:sz w:val="32"/>
          <w:szCs w:val="32"/>
        </w:rPr>
        <w:t>邮票发行的监督检查，对辖区内邮票销售网点的检查实现全覆盖；</w:t>
      </w:r>
      <w:r w:rsidRPr="00893541">
        <w:rPr>
          <w:rFonts w:ascii="仿宋" w:eastAsia="仿宋" w:hAnsi="仿宋" w:hint="eastAsia"/>
          <w:kern w:val="0"/>
          <w:sz w:val="32"/>
          <w:szCs w:val="32"/>
        </w:rPr>
        <w:t>对邮政企业的保密安全管理及落实情况、现场安全检查及服务质量检查、人员管理、作业要求落实情况、环节检查等内容实施重点检查；规范全市报刊</w:t>
      </w:r>
      <w:proofErr w:type="gramStart"/>
      <w:r w:rsidRPr="00893541">
        <w:rPr>
          <w:rFonts w:ascii="仿宋" w:eastAsia="仿宋" w:hAnsi="仿宋" w:hint="eastAsia"/>
          <w:kern w:val="0"/>
          <w:sz w:val="32"/>
          <w:szCs w:val="32"/>
        </w:rPr>
        <w:t>亭经营</w:t>
      </w:r>
      <w:proofErr w:type="gramEnd"/>
      <w:r w:rsidRPr="00893541">
        <w:rPr>
          <w:rFonts w:ascii="仿宋" w:eastAsia="仿宋" w:hAnsi="仿宋" w:hint="eastAsia"/>
          <w:kern w:val="0"/>
          <w:sz w:val="32"/>
          <w:szCs w:val="32"/>
        </w:rPr>
        <w:t>秩序，杜绝涉嫌非法、违禁出版物销售；对邮政专用车辆开展专项检查，保障生产运输安全；</w:t>
      </w:r>
      <w:r w:rsidRPr="00893541">
        <w:rPr>
          <w:rFonts w:ascii="仿宋" w:eastAsia="仿宋" w:hAnsi="仿宋" w:cs="仿宋_GB2312" w:hint="eastAsia"/>
          <w:sz w:val="32"/>
          <w:szCs w:val="32"/>
        </w:rPr>
        <w:t>通过</w:t>
      </w:r>
      <w:r w:rsidRPr="00893541">
        <w:rPr>
          <w:rFonts w:ascii="仿宋" w:eastAsia="仿宋" w:hAnsi="仿宋" w:hint="eastAsia"/>
          <w:sz w:val="32"/>
          <w:szCs w:val="32"/>
        </w:rPr>
        <w:t>不定期召开监督员会议，</w:t>
      </w:r>
      <w:r w:rsidRPr="00893541">
        <w:rPr>
          <w:rFonts w:ascii="仿宋" w:eastAsia="仿宋" w:hAnsi="仿宋" w:cs="仿宋_GB2312" w:hint="eastAsia"/>
          <w:sz w:val="32"/>
          <w:szCs w:val="32"/>
        </w:rPr>
        <w:t>不断</w:t>
      </w:r>
      <w:r w:rsidRPr="00893541">
        <w:rPr>
          <w:rFonts w:ascii="仿宋" w:eastAsia="仿宋" w:hAnsi="仿宋" w:hint="eastAsia"/>
          <w:sz w:val="32"/>
          <w:szCs w:val="32"/>
        </w:rPr>
        <w:t>提升社会监督的专业技能和水平。二是规范快递市场秩序。深入开展规范和清理快递企业经营范围工作，</w:t>
      </w:r>
      <w:r w:rsidRPr="00893541">
        <w:rPr>
          <w:rFonts w:ascii="仿宋" w:eastAsia="仿宋" w:hAnsi="仿宋" w:hint="eastAsia"/>
          <w:sz w:val="32"/>
          <w:szCs w:val="32"/>
        </w:rPr>
        <w:lastRenderedPageBreak/>
        <w:t>做好许可常态化管理，建立快递申诉和市场监管联动工作机制；做好市场日常执法检查，完成行政处罚维护市场秩序；加强消费者申诉中心工作，维护消费者合法权益。</w:t>
      </w:r>
    </w:p>
    <w:p w:rsidR="00203B2F" w:rsidRPr="00893541" w:rsidRDefault="00203B2F" w:rsidP="00B22883">
      <w:pPr>
        <w:pStyle w:val="10"/>
        <w:spacing w:beforeLines="50" w:afterLines="50" w:line="240" w:lineRule="auto"/>
        <w:ind w:firstLineChars="200" w:firstLine="640"/>
        <w:jc w:val="left"/>
        <w:rPr>
          <w:rFonts w:ascii="楷体" w:eastAsia="楷体" w:hAnsi="楷体" w:cs="黑体"/>
        </w:rPr>
      </w:pPr>
      <w:bookmarkStart w:id="10" w:name="_Toc359277648"/>
      <w:bookmarkStart w:id="11" w:name="_Toc11626"/>
      <w:r w:rsidRPr="00893541">
        <w:rPr>
          <w:rFonts w:ascii="楷体" w:eastAsia="楷体" w:hAnsi="楷体" w:cs="黑体" w:hint="eastAsia"/>
        </w:rPr>
        <w:t>（二）</w:t>
      </w:r>
      <w:bookmarkEnd w:id="10"/>
      <w:bookmarkEnd w:id="11"/>
      <w:r w:rsidRPr="00893541">
        <w:rPr>
          <w:rFonts w:ascii="楷体" w:eastAsia="楷体" w:hAnsi="楷体" w:cs="黑体" w:hint="eastAsia"/>
        </w:rPr>
        <w:t>存在问题</w:t>
      </w:r>
    </w:p>
    <w:p w:rsidR="00203B2F" w:rsidRPr="00893541" w:rsidRDefault="00203B2F" w:rsidP="005E09CD">
      <w:pPr>
        <w:ind w:firstLineChars="200" w:firstLine="640"/>
        <w:rPr>
          <w:rFonts w:ascii="仿宋" w:eastAsia="仿宋" w:hAnsi="仿宋"/>
          <w:sz w:val="32"/>
          <w:szCs w:val="32"/>
        </w:rPr>
      </w:pPr>
      <w:r w:rsidRPr="00893541">
        <w:rPr>
          <w:rFonts w:ascii="仿宋" w:eastAsia="仿宋" w:hAnsi="仿宋" w:hint="eastAsia"/>
          <w:sz w:val="32"/>
          <w:szCs w:val="32"/>
        </w:rPr>
        <w:t>“十二五”期间，我市邮政业得到蓬勃发展，但与实现“三个定位、两个率先”、建立与小康社会相适应的广东现代邮政</w:t>
      </w:r>
      <w:proofErr w:type="gramStart"/>
      <w:r w:rsidRPr="00893541">
        <w:rPr>
          <w:rFonts w:ascii="仿宋" w:eastAsia="仿宋" w:hAnsi="仿宋" w:hint="eastAsia"/>
          <w:sz w:val="32"/>
          <w:szCs w:val="32"/>
        </w:rPr>
        <w:t>业要求</w:t>
      </w:r>
      <w:proofErr w:type="gramEnd"/>
      <w:r w:rsidRPr="00893541">
        <w:rPr>
          <w:rFonts w:ascii="仿宋" w:eastAsia="仿宋" w:hAnsi="仿宋" w:hint="eastAsia"/>
          <w:sz w:val="32"/>
          <w:szCs w:val="32"/>
        </w:rPr>
        <w:t>相比，仍有较大差距。</w:t>
      </w:r>
    </w:p>
    <w:p w:rsidR="00203B2F" w:rsidRPr="00893541" w:rsidRDefault="00203B2F" w:rsidP="005E09CD">
      <w:pPr>
        <w:ind w:firstLineChars="200" w:firstLine="640"/>
        <w:rPr>
          <w:rFonts w:ascii="仿宋" w:eastAsia="仿宋" w:hAnsi="仿宋"/>
          <w:sz w:val="32"/>
          <w:szCs w:val="32"/>
        </w:rPr>
      </w:pPr>
      <w:r w:rsidRPr="00893541">
        <w:rPr>
          <w:rFonts w:ascii="楷体" w:eastAsia="楷体" w:hAnsi="楷体"/>
          <w:sz w:val="32"/>
          <w:szCs w:val="32"/>
        </w:rPr>
        <w:t>1.</w:t>
      </w:r>
      <w:r w:rsidRPr="00893541">
        <w:rPr>
          <w:rFonts w:ascii="楷体" w:eastAsia="楷体" w:hAnsi="楷体" w:hint="eastAsia"/>
          <w:sz w:val="32"/>
          <w:szCs w:val="32"/>
        </w:rPr>
        <w:t>传统普遍服务业务日渐萎缩。</w:t>
      </w:r>
      <w:r w:rsidRPr="00893541">
        <w:rPr>
          <w:rFonts w:ascii="仿宋" w:eastAsia="仿宋" w:hAnsi="仿宋" w:hint="eastAsia"/>
          <w:sz w:val="32"/>
          <w:szCs w:val="32"/>
        </w:rPr>
        <w:t>随着信息化与科技化的发展，传统邮政业务需求发生变化，传统信件、印刷品等邮政传统业务正加速萎缩，业务量大幅下降，邮政小包</w:t>
      </w:r>
      <w:r w:rsidR="0085792A">
        <w:rPr>
          <w:rFonts w:ascii="仿宋" w:eastAsia="仿宋" w:hAnsi="仿宋" w:hint="eastAsia"/>
          <w:sz w:val="32"/>
          <w:szCs w:val="32"/>
        </w:rPr>
        <w:t>等新业务需求</w:t>
      </w:r>
      <w:r w:rsidRPr="00893541">
        <w:rPr>
          <w:rFonts w:ascii="仿宋" w:eastAsia="仿宋" w:hAnsi="仿宋" w:hint="eastAsia"/>
          <w:sz w:val="32"/>
          <w:szCs w:val="32"/>
        </w:rPr>
        <w:t>不断提高。急需我们不断优化邮政业务结构，拓展新的业务空间，形成新的经济增长点。</w:t>
      </w:r>
    </w:p>
    <w:p w:rsidR="00203B2F" w:rsidRPr="00893541" w:rsidRDefault="00203B2F" w:rsidP="005E09CD">
      <w:pPr>
        <w:ind w:firstLineChars="200" w:firstLine="640"/>
        <w:rPr>
          <w:rFonts w:ascii="仿宋" w:eastAsia="仿宋" w:hAnsi="仿宋" w:cs="宋体"/>
          <w:kern w:val="0"/>
          <w:sz w:val="32"/>
          <w:szCs w:val="32"/>
        </w:rPr>
      </w:pPr>
      <w:r w:rsidRPr="00893541">
        <w:rPr>
          <w:rFonts w:ascii="楷体" w:eastAsia="楷体" w:hAnsi="楷体"/>
          <w:sz w:val="32"/>
          <w:szCs w:val="32"/>
        </w:rPr>
        <w:t>2.</w:t>
      </w:r>
      <w:r w:rsidRPr="00893541">
        <w:rPr>
          <w:rFonts w:ascii="楷体" w:eastAsia="楷体" w:hAnsi="楷体" w:hint="eastAsia"/>
          <w:sz w:val="32"/>
          <w:szCs w:val="32"/>
        </w:rPr>
        <w:t>快递服务能力不足，质量不高。</w:t>
      </w:r>
      <w:r w:rsidRPr="00893541">
        <w:rPr>
          <w:rFonts w:ascii="仿宋" w:eastAsia="仿宋" w:hAnsi="仿宋" w:hint="eastAsia"/>
          <w:sz w:val="32"/>
          <w:szCs w:val="32"/>
        </w:rPr>
        <w:t>相对于快速发展、有待不断规范的快递市场，我们的政策资源储备不足，行业发展环境有待优化，</w:t>
      </w:r>
      <w:r w:rsidRPr="00893541">
        <w:rPr>
          <w:rFonts w:ascii="仿宋" w:eastAsia="仿宋" w:hAnsi="仿宋" w:cs="宋体" w:hint="eastAsia"/>
          <w:kern w:val="0"/>
          <w:sz w:val="32"/>
          <w:szCs w:val="32"/>
        </w:rPr>
        <w:t>市场竞争秩序有待规范，行业从业人员素质有待提高，行业改革和业务拓展有待深化。</w:t>
      </w:r>
    </w:p>
    <w:p w:rsidR="00203B2F" w:rsidRPr="00893541" w:rsidRDefault="00203B2F" w:rsidP="005E09CD">
      <w:pPr>
        <w:ind w:firstLineChars="200" w:firstLine="640"/>
        <w:rPr>
          <w:rFonts w:ascii="仿宋" w:eastAsia="仿宋" w:hAnsi="仿宋"/>
          <w:sz w:val="32"/>
          <w:szCs w:val="32"/>
        </w:rPr>
      </w:pPr>
      <w:r w:rsidRPr="00893541">
        <w:rPr>
          <w:rFonts w:ascii="楷体" w:eastAsia="楷体" w:hAnsi="楷体" w:cs="宋体"/>
          <w:kern w:val="0"/>
          <w:sz w:val="32"/>
          <w:szCs w:val="32"/>
        </w:rPr>
        <w:t>3.</w:t>
      </w:r>
      <w:r w:rsidRPr="00893541">
        <w:rPr>
          <w:rFonts w:ascii="楷体" w:eastAsia="楷体" w:hAnsi="楷体" w:cs="宋体" w:hint="eastAsia"/>
          <w:kern w:val="0"/>
          <w:sz w:val="32"/>
          <w:szCs w:val="32"/>
        </w:rPr>
        <w:t>邮政依法行政监管能力有待提升。</w:t>
      </w:r>
      <w:r w:rsidRPr="00893541">
        <w:rPr>
          <w:rFonts w:ascii="仿宋" w:eastAsia="仿宋" w:hAnsi="仿宋" w:hint="eastAsia"/>
          <w:sz w:val="32"/>
          <w:szCs w:val="32"/>
        </w:rPr>
        <w:t>城乡的发展和升级的新常态，对用</w:t>
      </w:r>
      <w:proofErr w:type="gramStart"/>
      <w:r w:rsidRPr="00893541">
        <w:rPr>
          <w:rFonts w:ascii="仿宋" w:eastAsia="仿宋" w:hAnsi="仿宋" w:hint="eastAsia"/>
          <w:sz w:val="32"/>
          <w:szCs w:val="32"/>
        </w:rPr>
        <w:t>邮服务</w:t>
      </w:r>
      <w:proofErr w:type="gramEnd"/>
      <w:r w:rsidRPr="00893541">
        <w:rPr>
          <w:rFonts w:ascii="仿宋" w:eastAsia="仿宋" w:hAnsi="仿宋" w:hint="eastAsia"/>
          <w:sz w:val="32"/>
          <w:szCs w:val="32"/>
        </w:rPr>
        <w:t>提出了更高的要求，但近年来</w:t>
      </w:r>
      <w:r w:rsidRPr="00893541">
        <w:rPr>
          <w:rFonts w:ascii="仿宋" w:eastAsia="仿宋" w:hAnsi="仿宋" w:cs="宋体" w:hint="eastAsia"/>
          <w:kern w:val="0"/>
          <w:sz w:val="32"/>
          <w:szCs w:val="32"/>
        </w:rPr>
        <w:t>我市邮政普遍服务</w:t>
      </w:r>
      <w:r w:rsidRPr="00893541">
        <w:rPr>
          <w:rFonts w:ascii="仿宋" w:eastAsia="仿宋" w:hAnsi="仿宋" w:hint="eastAsia"/>
          <w:sz w:val="32"/>
          <w:szCs w:val="32"/>
        </w:rPr>
        <w:t>网点服务质量却有所下降，不能满足新形势下人民群众对</w:t>
      </w:r>
      <w:r w:rsidRPr="00893541">
        <w:rPr>
          <w:rFonts w:ascii="仿宋" w:eastAsia="仿宋" w:hAnsi="仿宋" w:cs="宋体" w:hint="eastAsia"/>
          <w:kern w:val="0"/>
          <w:sz w:val="32"/>
          <w:szCs w:val="32"/>
        </w:rPr>
        <w:t>邮政普遍服务质量</w:t>
      </w:r>
      <w:r w:rsidRPr="00893541">
        <w:rPr>
          <w:rFonts w:ascii="仿宋" w:eastAsia="仿宋" w:hAnsi="仿宋" w:hint="eastAsia"/>
          <w:sz w:val="32"/>
          <w:szCs w:val="32"/>
        </w:rPr>
        <w:t>的要求，需要我们不断提升对邮政依法行政的监管能力，切实保障普遍服务水平。</w:t>
      </w:r>
    </w:p>
    <w:p w:rsidR="00203B2F" w:rsidRPr="00893541" w:rsidRDefault="00203B2F" w:rsidP="005E09CD">
      <w:pPr>
        <w:widowControl/>
        <w:tabs>
          <w:tab w:val="right" w:leader="dot" w:pos="8302"/>
        </w:tabs>
        <w:adjustRightInd w:val="0"/>
        <w:snapToGrid w:val="0"/>
        <w:spacing w:line="360" w:lineRule="auto"/>
        <w:ind w:firstLineChars="200" w:firstLine="640"/>
        <w:jc w:val="left"/>
        <w:rPr>
          <w:rFonts w:ascii="仿宋" w:eastAsia="仿宋" w:hAnsi="仿宋" w:cs="楷体"/>
          <w:kern w:val="0"/>
          <w:sz w:val="32"/>
          <w:szCs w:val="32"/>
        </w:rPr>
      </w:pPr>
      <w:r w:rsidRPr="00893541">
        <w:rPr>
          <w:rFonts w:ascii="楷体" w:eastAsia="楷体" w:hAnsi="楷体"/>
          <w:sz w:val="32"/>
          <w:szCs w:val="32"/>
        </w:rPr>
        <w:lastRenderedPageBreak/>
        <w:t>4.</w:t>
      </w:r>
      <w:r w:rsidRPr="00893541">
        <w:rPr>
          <w:rFonts w:ascii="楷体" w:eastAsia="楷体" w:hAnsi="楷体" w:cs="宋体" w:hint="eastAsia"/>
          <w:kern w:val="0"/>
          <w:sz w:val="32"/>
          <w:szCs w:val="32"/>
        </w:rPr>
        <w:t>土地资源制约行业发展。</w:t>
      </w:r>
      <w:r w:rsidRPr="00893541">
        <w:rPr>
          <w:rFonts w:ascii="仿宋" w:eastAsia="仿宋" w:hAnsi="仿宋" w:cs="宋体" w:hint="eastAsia"/>
          <w:kern w:val="0"/>
          <w:sz w:val="32"/>
          <w:szCs w:val="32"/>
        </w:rPr>
        <w:t>由于土地资源供给问题一直没有得到很好解决，目前我市邮政业仍没有建成</w:t>
      </w:r>
      <w:r w:rsidRPr="00893541">
        <w:rPr>
          <w:rFonts w:ascii="仿宋" w:eastAsia="仿宋" w:hAnsi="仿宋" w:cs="楷体" w:hint="eastAsia"/>
          <w:kern w:val="0"/>
          <w:sz w:val="32"/>
          <w:szCs w:val="32"/>
        </w:rPr>
        <w:t>一个辐射三区四市的枢纽，难以形成较大规模的快递仓储、分拣中心，制约着我市邮政业成为辐射粤西地区枢纽作用的发挥。</w:t>
      </w:r>
    </w:p>
    <w:p w:rsidR="00203B2F" w:rsidRPr="00893541" w:rsidRDefault="0031213C" w:rsidP="00B22883">
      <w:pPr>
        <w:pStyle w:val="10"/>
        <w:spacing w:beforeLines="100" w:afterLines="100" w:line="240" w:lineRule="auto"/>
        <w:ind w:firstLineChars="200" w:firstLine="640"/>
        <w:jc w:val="left"/>
        <w:rPr>
          <w:rFonts w:hAnsi="黑体" w:cs="黑体"/>
        </w:rPr>
      </w:pPr>
      <w:r w:rsidRPr="00893541">
        <w:rPr>
          <w:rFonts w:hAnsi="黑体" w:cs="黑体" w:hint="eastAsia"/>
        </w:rPr>
        <w:t>三</w:t>
      </w:r>
      <w:r w:rsidR="00203B2F" w:rsidRPr="00893541">
        <w:rPr>
          <w:rFonts w:hAnsi="黑体" w:cs="黑体" w:hint="eastAsia"/>
        </w:rPr>
        <w:t>、面临形势和机遇</w:t>
      </w:r>
    </w:p>
    <w:p w:rsidR="00203B2F" w:rsidRPr="00893541" w:rsidRDefault="00203B2F" w:rsidP="00B22883">
      <w:pPr>
        <w:pStyle w:val="10"/>
        <w:spacing w:beforeLines="50" w:afterLines="50" w:line="240" w:lineRule="auto"/>
        <w:ind w:firstLineChars="200" w:firstLine="640"/>
        <w:jc w:val="left"/>
        <w:rPr>
          <w:rFonts w:ascii="楷体" w:eastAsia="楷体" w:hAnsi="楷体" w:cs="黑体"/>
        </w:rPr>
      </w:pPr>
      <w:r w:rsidRPr="00893541">
        <w:rPr>
          <w:rFonts w:ascii="楷体" w:eastAsia="楷体" w:hAnsi="楷体" w:cs="黑体" w:hint="eastAsia"/>
        </w:rPr>
        <w:t>（一）发展环境</w:t>
      </w:r>
    </w:p>
    <w:p w:rsidR="00203B2F" w:rsidRPr="00893541" w:rsidRDefault="00203B2F">
      <w:pPr>
        <w:widowControl/>
        <w:tabs>
          <w:tab w:val="right" w:leader="dot" w:pos="8302"/>
        </w:tabs>
        <w:ind w:firstLine="420"/>
        <w:jc w:val="left"/>
        <w:rPr>
          <w:rFonts w:ascii="仿宋" w:eastAsia="仿宋" w:hAnsi="仿宋" w:cs="宋体"/>
          <w:kern w:val="0"/>
          <w:sz w:val="32"/>
          <w:szCs w:val="32"/>
        </w:rPr>
      </w:pPr>
      <w:r w:rsidRPr="00893541">
        <w:rPr>
          <w:rFonts w:ascii="仿宋" w:eastAsia="仿宋" w:hAnsi="仿宋" w:cs="宋体"/>
          <w:kern w:val="0"/>
          <w:sz w:val="32"/>
          <w:szCs w:val="32"/>
        </w:rPr>
        <w:t xml:space="preserve"> </w:t>
      </w:r>
      <w:r w:rsidRPr="00893541">
        <w:rPr>
          <w:rFonts w:ascii="仿宋" w:eastAsia="仿宋" w:hAnsi="仿宋" w:cs="宋体" w:hint="eastAsia"/>
          <w:kern w:val="0"/>
          <w:sz w:val="32"/>
          <w:szCs w:val="32"/>
        </w:rPr>
        <w:t>近年来，江门五</w:t>
      </w:r>
      <w:proofErr w:type="gramStart"/>
      <w:r w:rsidRPr="00893541">
        <w:rPr>
          <w:rFonts w:ascii="仿宋" w:eastAsia="仿宋" w:hAnsi="仿宋" w:cs="宋体" w:hint="eastAsia"/>
          <w:kern w:val="0"/>
          <w:sz w:val="32"/>
          <w:szCs w:val="32"/>
        </w:rPr>
        <w:t>邑</w:t>
      </w:r>
      <w:proofErr w:type="gramEnd"/>
      <w:r w:rsidRPr="00893541">
        <w:rPr>
          <w:rFonts w:ascii="仿宋" w:eastAsia="仿宋" w:hAnsi="仿宋" w:cs="宋体" w:hint="eastAsia"/>
          <w:kern w:val="0"/>
          <w:sz w:val="32"/>
          <w:szCs w:val="32"/>
        </w:rPr>
        <w:t>地区经济的平稳增长和产业结构的逐步优化，以及居民收入水平不断提高所释放出来的服务需求，促使我市服务业进入快速发展的黄金期，为邮政业快速、持续发展创造了良好的环境。</w:t>
      </w:r>
    </w:p>
    <w:p w:rsidR="00203B2F" w:rsidRPr="00893541" w:rsidRDefault="00203B2F" w:rsidP="005E09CD">
      <w:pPr>
        <w:widowControl/>
        <w:tabs>
          <w:tab w:val="right" w:leader="dot" w:pos="8302"/>
        </w:tabs>
        <w:ind w:firstLineChars="200" w:firstLine="640"/>
        <w:jc w:val="left"/>
        <w:rPr>
          <w:rFonts w:ascii="仿宋" w:eastAsia="仿宋" w:hAnsi="仿宋" w:cs="宋体"/>
          <w:color w:val="FF0000"/>
          <w:kern w:val="0"/>
          <w:sz w:val="32"/>
          <w:szCs w:val="32"/>
        </w:rPr>
      </w:pPr>
      <w:r w:rsidRPr="00893541">
        <w:rPr>
          <w:rFonts w:ascii="仿宋" w:eastAsia="仿宋" w:hAnsi="仿宋" w:cs="宋体" w:hint="eastAsia"/>
          <w:kern w:val="0"/>
          <w:sz w:val="32"/>
          <w:szCs w:val="32"/>
        </w:rPr>
        <w:t>着眼国内邮政业发展大环境，也有利于我市邮政行业发展。“十三五”期间，我国邮政业发展仍处于可以大有作为的重要战略机遇期，在更高的发展起点上，挑战与机遇并存。一是消费需求扩大带动行业规模持续增长。国家在保障消费、便利消费、引导消费和创造消费方面出台了一系列鼓励政策，对完善消费环境、降低消费成本、释放消费潜力将发挥显著作用。寄递服务作为联结生产与消费的重要环节，其社会需求将继续保持旺盛增长。二是非公有制经济发展促进公共服务资源开放共享。国家支持国有资本与其他资本相互融合发展，推动基本公共服务均等化，将有利于邮政企业与快递企业在基础设施、业务经营等领域开展合作，实现资源共享和</w:t>
      </w:r>
      <w:r w:rsidRPr="00893541">
        <w:rPr>
          <w:rFonts w:ascii="仿宋" w:eastAsia="仿宋" w:hAnsi="仿宋" w:cs="宋体" w:hint="eastAsia"/>
          <w:kern w:val="0"/>
          <w:sz w:val="32"/>
          <w:szCs w:val="32"/>
        </w:rPr>
        <w:lastRenderedPageBreak/>
        <w:t>互利共赢。三是国家构建开放型经济新体制，放宽商贸物流等服务业领域外资准入限制，探索对外商投资实行准入前国民待遇加负面清单的管理模式，将有利于快递市场进一步开放，实现国内国际市场深度融合，提升寄递服务水平和快递国际竞争力。四是新型城镇化建设提高快递服务民生的普惠程度。以中心城市为核心的集中式城镇化结构为县域电子商务的集群发展提供了重要基础。随着城镇化进程的加快，快递服务城乡的普</w:t>
      </w:r>
      <w:proofErr w:type="gramStart"/>
      <w:r w:rsidRPr="00893541">
        <w:rPr>
          <w:rFonts w:ascii="仿宋" w:eastAsia="仿宋" w:hAnsi="仿宋" w:cs="宋体" w:hint="eastAsia"/>
          <w:kern w:val="0"/>
          <w:sz w:val="32"/>
          <w:szCs w:val="32"/>
        </w:rPr>
        <w:t>惠特征</w:t>
      </w:r>
      <w:proofErr w:type="gramEnd"/>
      <w:r w:rsidRPr="00893541">
        <w:rPr>
          <w:rFonts w:ascii="仿宋" w:eastAsia="仿宋" w:hAnsi="仿宋" w:cs="宋体" w:hint="eastAsia"/>
          <w:kern w:val="0"/>
          <w:sz w:val="32"/>
          <w:szCs w:val="32"/>
        </w:rPr>
        <w:t>凸显，在县域居民网络购物和农产品网上销售的双向流通中起到重要的纽带作用。五是产业结构优化推动快递与关联行业融合发展。现代服务业和先进制造业对综合化精细化的寄递服务需求快速增长，促进快递企业与上下游产业深度融合，向着服务链更长、附加值更高的综合物流运营商转变，跨界渗透、竞合共赢的新局面正在加速形成。六是网络消费升级提升快递服务专业化水平。</w:t>
      </w:r>
      <w:proofErr w:type="gramStart"/>
      <w:r w:rsidRPr="00893541">
        <w:rPr>
          <w:rFonts w:ascii="仿宋" w:eastAsia="仿宋" w:hAnsi="仿宋" w:cs="宋体" w:hint="eastAsia"/>
          <w:kern w:val="0"/>
          <w:sz w:val="32"/>
          <w:szCs w:val="32"/>
        </w:rPr>
        <w:t>网购行为</w:t>
      </w:r>
      <w:proofErr w:type="gramEnd"/>
      <w:r w:rsidRPr="00893541">
        <w:rPr>
          <w:rFonts w:ascii="仿宋" w:eastAsia="仿宋" w:hAnsi="仿宋" w:cs="宋体" w:hint="eastAsia"/>
          <w:kern w:val="0"/>
          <w:sz w:val="32"/>
          <w:szCs w:val="32"/>
        </w:rPr>
        <w:t>呈现频次增加、种类扩展、地域外延、跨境消费、高收入群体用户占比上升的特点，快递用户从价格敏感型向更加注重质量、效率、安全转变，促使快递服务向更加专业化的方向发展。</w:t>
      </w:r>
    </w:p>
    <w:p w:rsidR="00203B2F" w:rsidRPr="00893541" w:rsidRDefault="00203B2F" w:rsidP="00B22883">
      <w:pPr>
        <w:pStyle w:val="10"/>
        <w:spacing w:beforeLines="50" w:afterLines="50" w:line="240" w:lineRule="auto"/>
        <w:ind w:firstLineChars="200" w:firstLine="640"/>
        <w:jc w:val="left"/>
        <w:rPr>
          <w:rFonts w:ascii="楷体" w:eastAsia="楷体" w:hAnsi="楷体" w:cs="黑体"/>
        </w:rPr>
      </w:pPr>
      <w:r w:rsidRPr="00893541">
        <w:rPr>
          <w:rFonts w:ascii="楷体" w:eastAsia="楷体" w:hAnsi="楷体" w:cs="黑体" w:hint="eastAsia"/>
        </w:rPr>
        <w:t>（二）发展机遇</w:t>
      </w:r>
    </w:p>
    <w:p w:rsidR="00203B2F" w:rsidRPr="00893541" w:rsidRDefault="00203B2F" w:rsidP="005E09CD">
      <w:pPr>
        <w:widowControl/>
        <w:tabs>
          <w:tab w:val="right" w:leader="dot" w:pos="8302"/>
        </w:tabs>
        <w:adjustRightInd w:val="0"/>
        <w:snapToGrid w:val="0"/>
        <w:spacing w:line="360" w:lineRule="auto"/>
        <w:ind w:firstLineChars="200" w:firstLine="643"/>
        <w:jc w:val="left"/>
        <w:rPr>
          <w:rFonts w:ascii="仿宋" w:eastAsia="仿宋" w:hAnsi="仿宋" w:cs="宋体"/>
          <w:bCs/>
          <w:kern w:val="0"/>
          <w:sz w:val="32"/>
          <w:szCs w:val="32"/>
        </w:rPr>
      </w:pPr>
      <w:r w:rsidRPr="00893541">
        <w:rPr>
          <w:rFonts w:ascii="仿宋" w:eastAsia="仿宋" w:hAnsi="仿宋" w:cs="宋体"/>
          <w:b/>
          <w:bCs/>
          <w:kern w:val="0"/>
          <w:sz w:val="32"/>
          <w:szCs w:val="32"/>
        </w:rPr>
        <w:t>1.</w:t>
      </w:r>
      <w:r w:rsidRPr="00893541">
        <w:rPr>
          <w:rFonts w:ascii="仿宋" w:eastAsia="仿宋" w:hAnsi="仿宋" w:cs="宋体" w:hint="eastAsia"/>
          <w:b/>
          <w:bCs/>
          <w:kern w:val="0"/>
          <w:sz w:val="32"/>
          <w:szCs w:val="32"/>
        </w:rPr>
        <w:t>社会经济发展为江门邮政业发展提供了旺盛的市场需求。</w:t>
      </w:r>
      <w:r w:rsidRPr="00893541">
        <w:rPr>
          <w:rFonts w:ascii="仿宋" w:eastAsia="仿宋" w:hAnsi="仿宋" w:cs="宋体" w:hint="eastAsia"/>
          <w:bCs/>
          <w:kern w:val="0"/>
          <w:sz w:val="32"/>
          <w:szCs w:val="32"/>
        </w:rPr>
        <w:t>随着国家“一带一路”战略的全面推进和广东深化粤港澳合作、“珠西战略”、“东提西进、同城共融”、“东</w:t>
      </w:r>
      <w:r w:rsidRPr="00893541">
        <w:rPr>
          <w:rFonts w:ascii="仿宋" w:eastAsia="仿宋" w:hAnsi="仿宋" w:cs="宋体" w:hint="eastAsia"/>
          <w:bCs/>
          <w:kern w:val="0"/>
          <w:sz w:val="32"/>
          <w:szCs w:val="32"/>
        </w:rPr>
        <w:lastRenderedPageBreak/>
        <w:t>部一体、西部协同”等区域发展战略的深入实施，随着江门大道、港珠澳大桥、深茂铁路等重大交通基础设施的建成运营及深中通道等战略通道的谋划建设，江门市与海上丝绸之路沿线国家和地区的开放合作进一步增强，与港澳、</w:t>
      </w:r>
      <w:proofErr w:type="gramStart"/>
      <w:r w:rsidRPr="00893541">
        <w:rPr>
          <w:rFonts w:ascii="仿宋" w:eastAsia="仿宋" w:hAnsi="仿宋" w:cs="宋体" w:hint="eastAsia"/>
          <w:bCs/>
          <w:kern w:val="0"/>
          <w:sz w:val="32"/>
          <w:szCs w:val="32"/>
        </w:rPr>
        <w:t>珠东及珠西</w:t>
      </w:r>
      <w:proofErr w:type="gramEnd"/>
      <w:r w:rsidRPr="00893541">
        <w:rPr>
          <w:rFonts w:ascii="仿宋" w:eastAsia="仿宋" w:hAnsi="仿宋" w:cs="宋体" w:hint="eastAsia"/>
          <w:bCs/>
          <w:kern w:val="0"/>
          <w:sz w:val="32"/>
          <w:szCs w:val="32"/>
        </w:rPr>
        <w:t>地区乃至粤西地区的合作发展进一步深化，区域发展新格局、新增长极在逐步形成。特别是江门市大力实施打造“三门”、建设“三心”以及建设大广海湾经济区等重大发展战略，进一步拓展了江门经济发展空间。可以预计，“十三五”期间江门的经济将会保持持续快速发展，为江门邮政业发展提供了旺盛的市场需求。</w:t>
      </w:r>
    </w:p>
    <w:p w:rsidR="00203B2F" w:rsidRPr="00893541" w:rsidRDefault="00203B2F" w:rsidP="005E09CD">
      <w:pPr>
        <w:widowControl/>
        <w:tabs>
          <w:tab w:val="right" w:leader="dot" w:pos="8302"/>
        </w:tabs>
        <w:adjustRightInd w:val="0"/>
        <w:snapToGrid w:val="0"/>
        <w:spacing w:line="360" w:lineRule="auto"/>
        <w:ind w:firstLineChars="200" w:firstLine="643"/>
        <w:jc w:val="left"/>
        <w:rPr>
          <w:rFonts w:ascii="仿宋" w:eastAsia="仿宋" w:hAnsi="仿宋" w:cs="宋体"/>
          <w:kern w:val="0"/>
          <w:sz w:val="32"/>
          <w:szCs w:val="32"/>
        </w:rPr>
      </w:pPr>
      <w:r w:rsidRPr="00893541">
        <w:rPr>
          <w:rFonts w:ascii="仿宋" w:eastAsia="仿宋" w:hAnsi="仿宋" w:cs="宋体"/>
          <w:b/>
          <w:bCs/>
          <w:kern w:val="0"/>
          <w:sz w:val="32"/>
          <w:szCs w:val="32"/>
        </w:rPr>
        <w:t>2.</w:t>
      </w:r>
      <w:r w:rsidRPr="00893541">
        <w:rPr>
          <w:b/>
        </w:rPr>
        <w:t xml:space="preserve"> </w:t>
      </w:r>
      <w:r w:rsidRPr="00893541">
        <w:rPr>
          <w:rFonts w:ascii="仿宋" w:eastAsia="仿宋" w:hAnsi="仿宋" w:cs="宋体" w:hint="eastAsia"/>
          <w:b/>
          <w:bCs/>
          <w:kern w:val="0"/>
          <w:sz w:val="32"/>
          <w:szCs w:val="32"/>
        </w:rPr>
        <w:t>科技创新不断催生出新的生产方式和商业模式将有利于邮政业拓展新的发展空间。</w:t>
      </w:r>
      <w:r w:rsidRPr="00893541">
        <w:rPr>
          <w:rFonts w:ascii="仿宋" w:eastAsia="仿宋" w:hAnsi="仿宋" w:cs="宋体" w:hint="eastAsia"/>
          <w:bCs/>
          <w:kern w:val="0"/>
          <w:sz w:val="32"/>
          <w:szCs w:val="32"/>
        </w:rPr>
        <w:t>全球新一轮科技革命和产业革命蓬勃兴起，以信息技术为代表的新技术与产业发展深度融合，“互联网</w:t>
      </w:r>
      <w:r w:rsidRPr="00893541">
        <w:rPr>
          <w:rFonts w:ascii="仿宋" w:eastAsia="仿宋" w:hAnsi="仿宋" w:cs="宋体"/>
          <w:bCs/>
          <w:kern w:val="0"/>
          <w:sz w:val="32"/>
          <w:szCs w:val="32"/>
        </w:rPr>
        <w:t>+</w:t>
      </w:r>
      <w:r w:rsidRPr="00893541">
        <w:rPr>
          <w:rFonts w:ascii="仿宋" w:eastAsia="仿宋" w:hAnsi="仿宋" w:cs="宋体" w:hint="eastAsia"/>
          <w:bCs/>
          <w:kern w:val="0"/>
          <w:sz w:val="32"/>
          <w:szCs w:val="32"/>
        </w:rPr>
        <w:t>”深刻影响经济形态的变革进程，不断催生出新的生产方式和商业模式。</w:t>
      </w:r>
      <w:r w:rsidRPr="00893541">
        <w:rPr>
          <w:rFonts w:ascii="仿宋" w:eastAsia="仿宋" w:hAnsi="仿宋" w:cs="宋体" w:hint="eastAsia"/>
          <w:kern w:val="0"/>
          <w:sz w:val="32"/>
          <w:szCs w:val="32"/>
        </w:rPr>
        <w:t>随着电子商务等互联网及相关产业迅猛发展，人们的消费理念和消费方式正在发生深刻的变化，逐渐朝着方便、时尚和个性化方向发展，网络购物已成为重要的消费方式，这将有力地推动我市邮政快递市场的发展。我市邮政业将抓住先进制造业地区发展的契机，切入其供应链和服务环节，实现与电子商务和制造业的深度融合和联动发展，并紧贴江门经济社会发展的步伐，推进行业迈入以转型升级和结构调整为主的新阶段。</w:t>
      </w:r>
    </w:p>
    <w:p w:rsidR="00203B2F" w:rsidRPr="00893541" w:rsidRDefault="00203B2F" w:rsidP="005E09CD">
      <w:pPr>
        <w:widowControl/>
        <w:tabs>
          <w:tab w:val="right" w:leader="dot" w:pos="8302"/>
        </w:tabs>
        <w:adjustRightInd w:val="0"/>
        <w:snapToGrid w:val="0"/>
        <w:spacing w:line="360" w:lineRule="auto"/>
        <w:ind w:firstLineChars="200" w:firstLine="643"/>
        <w:jc w:val="left"/>
        <w:rPr>
          <w:rFonts w:ascii="仿宋" w:eastAsia="仿宋" w:hAnsi="仿宋" w:cs="宋体"/>
          <w:kern w:val="0"/>
          <w:sz w:val="32"/>
          <w:szCs w:val="32"/>
        </w:rPr>
      </w:pPr>
      <w:r w:rsidRPr="00893541">
        <w:rPr>
          <w:rFonts w:ascii="仿宋" w:eastAsia="仿宋" w:hAnsi="仿宋" w:cs="宋体"/>
          <w:b/>
          <w:bCs/>
          <w:kern w:val="0"/>
          <w:sz w:val="32"/>
          <w:szCs w:val="32"/>
        </w:rPr>
        <w:lastRenderedPageBreak/>
        <w:t>3.</w:t>
      </w:r>
      <w:r w:rsidRPr="00893541">
        <w:rPr>
          <w:rFonts w:ascii="仿宋" w:eastAsia="仿宋" w:hAnsi="仿宋" w:cs="宋体" w:hint="eastAsia"/>
          <w:b/>
          <w:bCs/>
          <w:kern w:val="0"/>
          <w:sz w:val="32"/>
          <w:szCs w:val="32"/>
        </w:rPr>
        <w:t>对外开放的不断深化为江门邮政业外向型发展提供了更为便利的条件。</w:t>
      </w:r>
      <w:r w:rsidRPr="00893541">
        <w:rPr>
          <w:rFonts w:ascii="仿宋" w:eastAsia="仿宋" w:hAnsi="仿宋" w:cs="宋体" w:hint="eastAsia"/>
          <w:kern w:val="0"/>
          <w:sz w:val="32"/>
          <w:szCs w:val="32"/>
        </w:rPr>
        <w:t>江门是全国著名的侨乡，有“中国第一侨乡”的美誉，有着独具特色的侨乡文化魅力和众多的海外华侨同胞，地缘、人缘优势明显。江门交通运输基础设施完善，公路、铁路、水路等运输方式齐全，是珠三角地区乃至粤西的重要运输枢纽。随着中国“一带一路”和自贸区战略的深入实施，随着《内地与香港关于建立更紧密经贸关系的安排》（</w:t>
      </w:r>
      <w:r w:rsidRPr="00893541">
        <w:rPr>
          <w:rFonts w:ascii="仿宋" w:eastAsia="仿宋" w:hAnsi="仿宋" w:cs="宋体"/>
          <w:kern w:val="0"/>
          <w:sz w:val="32"/>
          <w:szCs w:val="32"/>
        </w:rPr>
        <w:t>CEPA</w:t>
      </w:r>
      <w:r w:rsidRPr="00893541">
        <w:rPr>
          <w:rFonts w:ascii="仿宋" w:eastAsia="仿宋" w:hAnsi="仿宋" w:cs="宋体" w:hint="eastAsia"/>
          <w:kern w:val="0"/>
          <w:sz w:val="32"/>
          <w:szCs w:val="32"/>
        </w:rPr>
        <w:t>）的深入实施、《粤港合作框架协议》签署，粤港澳大桥开通运行，区域经济一体化格局逐步形成，江门地区将跟随着广东省对外经济合作发展的步伐，充分发挥侨乡的优势，加深对外合作，为全市邮政业尤其是快递服务的外向型发展提供了更为有利的条件。</w:t>
      </w:r>
    </w:p>
    <w:p w:rsidR="00203B2F" w:rsidRPr="00893541" w:rsidRDefault="00203B2F" w:rsidP="005E09CD">
      <w:pPr>
        <w:widowControl/>
        <w:tabs>
          <w:tab w:val="right" w:leader="dot" w:pos="8302"/>
        </w:tabs>
        <w:adjustRightInd w:val="0"/>
        <w:snapToGrid w:val="0"/>
        <w:spacing w:line="360" w:lineRule="auto"/>
        <w:ind w:firstLineChars="200" w:firstLine="643"/>
        <w:jc w:val="left"/>
        <w:rPr>
          <w:rFonts w:ascii="仿宋" w:eastAsia="仿宋" w:hAnsi="仿宋" w:cs="宋体"/>
          <w:kern w:val="0"/>
          <w:sz w:val="32"/>
          <w:szCs w:val="32"/>
        </w:rPr>
      </w:pPr>
      <w:r w:rsidRPr="00893541">
        <w:rPr>
          <w:rFonts w:ascii="仿宋" w:eastAsia="仿宋" w:hAnsi="仿宋" w:cs="宋体"/>
          <w:b/>
          <w:bCs/>
          <w:kern w:val="0"/>
          <w:sz w:val="32"/>
          <w:szCs w:val="32"/>
        </w:rPr>
        <w:t>4.</w:t>
      </w:r>
      <w:r w:rsidRPr="00893541">
        <w:rPr>
          <w:rFonts w:ascii="仿宋" w:eastAsia="仿宋" w:hAnsi="仿宋" w:cs="宋体" w:hint="eastAsia"/>
          <w:b/>
          <w:bCs/>
          <w:kern w:val="0"/>
          <w:sz w:val="32"/>
          <w:szCs w:val="32"/>
        </w:rPr>
        <w:t>地方政策的支持为江门邮政业产业化发展提供了有力的支撑。</w:t>
      </w:r>
      <w:r w:rsidRPr="00893541">
        <w:rPr>
          <w:rFonts w:ascii="仿宋" w:eastAsia="仿宋" w:hAnsi="仿宋" w:cs="宋体" w:hint="eastAsia"/>
          <w:kern w:val="0"/>
          <w:sz w:val="32"/>
          <w:szCs w:val="32"/>
        </w:rPr>
        <w:t>江门市委、市政府支持邮政业的发展，在建设制造业总部集聚区及智慧产业集群区、推进交通运输基建、加强电子商务运营服务企业引进、培育等诸多方面给予政策支持，为邮政业的发展营造了良好的外部环境。随着</w:t>
      </w:r>
      <w:r w:rsidRPr="00893541">
        <w:rPr>
          <w:rFonts w:ascii="仿宋" w:eastAsia="仿宋" w:hAnsi="仿宋" w:hint="eastAsia"/>
          <w:sz w:val="32"/>
          <w:szCs w:val="32"/>
        </w:rPr>
        <w:t>《江门市跨境贸易电子商务服务试点工作方案》</w:t>
      </w:r>
      <w:r w:rsidRPr="00893541">
        <w:rPr>
          <w:rFonts w:ascii="仿宋" w:eastAsia="仿宋" w:hAnsi="仿宋" w:cs="宋体" w:hint="eastAsia"/>
          <w:kern w:val="0"/>
          <w:sz w:val="32"/>
          <w:szCs w:val="32"/>
        </w:rPr>
        <w:t>的出台，</w:t>
      </w:r>
      <w:r w:rsidRPr="00893541">
        <w:rPr>
          <w:rFonts w:ascii="仿宋" w:eastAsia="仿宋" w:hAnsi="仿宋" w:hint="eastAsia"/>
          <w:sz w:val="32"/>
          <w:szCs w:val="32"/>
        </w:rPr>
        <w:t>江门快件</w:t>
      </w:r>
      <w:proofErr w:type="gramStart"/>
      <w:r w:rsidRPr="00893541">
        <w:rPr>
          <w:rFonts w:ascii="仿宋" w:eastAsia="仿宋" w:hAnsi="仿宋" w:hint="eastAsia"/>
          <w:sz w:val="32"/>
          <w:szCs w:val="32"/>
        </w:rPr>
        <w:t>分拣清关中</w:t>
      </w:r>
      <w:proofErr w:type="gramEnd"/>
      <w:r w:rsidRPr="00893541">
        <w:rPr>
          <w:rFonts w:ascii="仿宋" w:eastAsia="仿宋" w:hAnsi="仿宋" w:hint="eastAsia"/>
          <w:sz w:val="32"/>
          <w:szCs w:val="32"/>
        </w:rPr>
        <w:t>心的投入运营和电子商务园区建设落成</w:t>
      </w:r>
      <w:r w:rsidRPr="00893541">
        <w:rPr>
          <w:rFonts w:ascii="仿宋" w:eastAsia="仿宋" w:hAnsi="仿宋" w:cs="宋体" w:hint="eastAsia"/>
          <w:kern w:val="0"/>
          <w:sz w:val="32"/>
          <w:szCs w:val="32"/>
        </w:rPr>
        <w:t>，将为我市邮政业的发展提供更坚实的政策支持和发展机遇。</w:t>
      </w:r>
    </w:p>
    <w:p w:rsidR="00203B2F" w:rsidRPr="00893541" w:rsidRDefault="00203B2F" w:rsidP="005E09CD">
      <w:pPr>
        <w:widowControl/>
        <w:tabs>
          <w:tab w:val="right" w:leader="dot" w:pos="8302"/>
        </w:tabs>
        <w:adjustRightInd w:val="0"/>
        <w:snapToGrid w:val="0"/>
        <w:spacing w:line="360" w:lineRule="auto"/>
        <w:ind w:firstLineChars="200" w:firstLine="643"/>
        <w:jc w:val="left"/>
        <w:rPr>
          <w:rFonts w:ascii="仿宋" w:eastAsia="仿宋" w:hAnsi="仿宋" w:cs="宋体"/>
          <w:kern w:val="0"/>
          <w:sz w:val="32"/>
          <w:szCs w:val="32"/>
        </w:rPr>
      </w:pPr>
      <w:r w:rsidRPr="00893541">
        <w:rPr>
          <w:rFonts w:ascii="仿宋" w:eastAsia="仿宋" w:hAnsi="仿宋" w:cs="宋体"/>
          <w:b/>
          <w:bCs/>
          <w:kern w:val="0"/>
          <w:sz w:val="32"/>
          <w:szCs w:val="32"/>
        </w:rPr>
        <w:t>5.</w:t>
      </w:r>
      <w:r w:rsidRPr="00893541">
        <w:rPr>
          <w:rFonts w:ascii="仿宋" w:eastAsia="仿宋" w:hAnsi="仿宋" w:cs="宋体" w:hint="eastAsia"/>
          <w:b/>
          <w:bCs/>
          <w:kern w:val="0"/>
          <w:sz w:val="32"/>
          <w:szCs w:val="32"/>
        </w:rPr>
        <w:t>法律体系和监管体制的不断完善为江门邮政业规范化发展提供了坚实的保障</w:t>
      </w:r>
      <w:r w:rsidRPr="00893541">
        <w:rPr>
          <w:rFonts w:ascii="仿宋" w:eastAsia="仿宋" w:hAnsi="仿宋" w:cs="宋体" w:hint="eastAsia"/>
          <w:bCs/>
          <w:kern w:val="0"/>
          <w:sz w:val="32"/>
          <w:szCs w:val="32"/>
        </w:rPr>
        <w:t>。</w:t>
      </w:r>
      <w:r w:rsidRPr="00893541">
        <w:rPr>
          <w:rFonts w:ascii="仿宋" w:eastAsia="仿宋" w:hAnsi="仿宋" w:cs="宋体" w:hint="eastAsia"/>
          <w:kern w:val="0"/>
          <w:sz w:val="32"/>
          <w:szCs w:val="32"/>
        </w:rPr>
        <w:t>随着《中华人民共和国邮政法》</w:t>
      </w:r>
      <w:r w:rsidRPr="00893541">
        <w:rPr>
          <w:rFonts w:ascii="仿宋" w:eastAsia="仿宋" w:hAnsi="仿宋" w:cs="宋体" w:hint="eastAsia"/>
          <w:kern w:val="0"/>
          <w:sz w:val="32"/>
          <w:szCs w:val="32"/>
        </w:rPr>
        <w:lastRenderedPageBreak/>
        <w:t>第二次修正实施，《邮政行政执法监督办法》、《村邮站服务规范》、《广东省快递市场管理办法》等一系列部门规章、规范性文件和地方政府规章的出台，以及《交通运输部、农业部、供销合作总社、国家邮政局关于协同推进农村物流健康发展，加快服务农业现代化的若干意见》、《国家邮政局关于促进邮政服务创新发展的若干意见》和《邮政业标准体系》等行业政策、标准出台，使得邮政业监管的法律体系日趋完善，有效保障行业管理有法可依</w:t>
      </w:r>
      <w:r w:rsidR="007B0202" w:rsidRPr="00893541">
        <w:rPr>
          <w:rFonts w:ascii="仿宋" w:eastAsia="仿宋" w:hAnsi="仿宋" w:cs="宋体" w:hint="eastAsia"/>
          <w:kern w:val="0"/>
          <w:sz w:val="32"/>
          <w:szCs w:val="32"/>
        </w:rPr>
        <w:t>，</w:t>
      </w:r>
      <w:r w:rsidRPr="00893541">
        <w:rPr>
          <w:rFonts w:ascii="仿宋" w:eastAsia="仿宋" w:hAnsi="仿宋" w:cs="宋体" w:hint="eastAsia"/>
          <w:kern w:val="0"/>
          <w:sz w:val="32"/>
          <w:szCs w:val="32"/>
        </w:rPr>
        <w:t>为全市邮政业在法治、规范的轨道上实现健康发展奠定了坚实基础。</w:t>
      </w:r>
      <w:bookmarkStart w:id="12" w:name="_Toc359277649"/>
      <w:bookmarkStart w:id="13" w:name="_Toc3903"/>
      <w:bookmarkStart w:id="14" w:name="_Toc285271488"/>
      <w:bookmarkEnd w:id="0"/>
    </w:p>
    <w:bookmarkEnd w:id="12"/>
    <w:bookmarkEnd w:id="13"/>
    <w:p w:rsidR="00203B2F" w:rsidRPr="00893541" w:rsidRDefault="00203B2F" w:rsidP="00B22883">
      <w:pPr>
        <w:spacing w:beforeLines="100" w:afterLines="100"/>
        <w:ind w:firstLine="646"/>
        <w:rPr>
          <w:rFonts w:ascii="黑体" w:eastAsia="黑体" w:hAnsi="黑体"/>
          <w:sz w:val="32"/>
          <w:szCs w:val="32"/>
        </w:rPr>
      </w:pPr>
      <w:r w:rsidRPr="00893541">
        <w:rPr>
          <w:rFonts w:ascii="黑体" w:eastAsia="黑体" w:hAnsi="黑体" w:hint="eastAsia"/>
          <w:sz w:val="32"/>
          <w:szCs w:val="32"/>
        </w:rPr>
        <w:t>四、发展目标</w:t>
      </w:r>
    </w:p>
    <w:p w:rsidR="00203B2F" w:rsidRPr="00893541" w:rsidRDefault="00203B2F" w:rsidP="00B22883">
      <w:pPr>
        <w:spacing w:beforeLines="50" w:afterLines="50"/>
        <w:ind w:firstLine="646"/>
        <w:rPr>
          <w:rFonts w:ascii="楷体" w:eastAsia="楷体" w:hAnsi="楷体"/>
          <w:sz w:val="32"/>
          <w:szCs w:val="32"/>
        </w:rPr>
      </w:pPr>
      <w:r w:rsidRPr="00893541">
        <w:rPr>
          <w:rFonts w:ascii="楷体" w:eastAsia="楷体" w:hAnsi="楷体" w:hint="eastAsia"/>
          <w:sz w:val="32"/>
          <w:szCs w:val="32"/>
        </w:rPr>
        <w:t>（一）总体目标</w:t>
      </w:r>
    </w:p>
    <w:p w:rsidR="00203B2F" w:rsidRPr="00893541" w:rsidRDefault="00203B2F" w:rsidP="005E09CD">
      <w:pPr>
        <w:ind w:firstLineChars="200" w:firstLine="640"/>
        <w:rPr>
          <w:rFonts w:ascii="仿宋" w:eastAsia="仿宋" w:hAnsi="仿宋" w:cs="仿宋_GB2312"/>
          <w:kern w:val="0"/>
          <w:sz w:val="32"/>
          <w:szCs w:val="32"/>
        </w:rPr>
      </w:pPr>
      <w:r w:rsidRPr="00893541">
        <w:rPr>
          <w:rFonts w:ascii="仿宋" w:eastAsia="仿宋" w:hAnsi="仿宋" w:cs="Arial" w:hint="eastAsia"/>
          <w:kern w:val="0"/>
          <w:sz w:val="32"/>
          <w:szCs w:val="32"/>
        </w:rPr>
        <w:t>到</w:t>
      </w:r>
      <w:r w:rsidRPr="00893541">
        <w:rPr>
          <w:rFonts w:ascii="仿宋" w:eastAsia="仿宋" w:hAnsi="仿宋" w:cs="Arial"/>
          <w:kern w:val="0"/>
          <w:sz w:val="32"/>
          <w:szCs w:val="32"/>
        </w:rPr>
        <w:t>2020</w:t>
      </w:r>
      <w:r w:rsidRPr="00893541">
        <w:rPr>
          <w:rFonts w:ascii="仿宋" w:eastAsia="仿宋" w:hAnsi="仿宋" w:cs="Arial" w:hint="eastAsia"/>
          <w:kern w:val="0"/>
          <w:sz w:val="32"/>
          <w:szCs w:val="32"/>
        </w:rPr>
        <w:t>年，</w:t>
      </w:r>
      <w:r w:rsidR="007B0202" w:rsidRPr="00893541">
        <w:rPr>
          <w:rFonts w:ascii="仿宋" w:eastAsia="仿宋" w:hAnsi="仿宋" w:cs="仿宋_GB2312" w:hint="eastAsia"/>
          <w:kern w:val="0"/>
          <w:sz w:val="32"/>
          <w:szCs w:val="32"/>
        </w:rPr>
        <w:t>实现乡乡有网点，村村通快递</w:t>
      </w:r>
      <w:r w:rsidR="007B0202" w:rsidRPr="00893541">
        <w:rPr>
          <w:rFonts w:ascii="仿宋" w:eastAsia="仿宋" w:hAnsi="仿宋" w:cs="Arial" w:hint="eastAsia"/>
          <w:kern w:val="0"/>
          <w:sz w:val="32"/>
          <w:szCs w:val="32"/>
        </w:rPr>
        <w:t>，</w:t>
      </w:r>
      <w:r w:rsidR="007B0202" w:rsidRPr="00893541">
        <w:rPr>
          <w:rFonts w:ascii="仿宋" w:eastAsia="仿宋" w:hAnsi="仿宋" w:cs="仿宋_GB2312" w:hint="eastAsia"/>
          <w:kern w:val="0"/>
          <w:sz w:val="32"/>
          <w:szCs w:val="32"/>
        </w:rPr>
        <w:t>建成全面覆盖、高效运行的全市邮政业服务体系，服务水平和服务能力达到珠三角城市的中上水平。</w:t>
      </w:r>
      <w:r w:rsidRPr="00893541">
        <w:rPr>
          <w:rFonts w:ascii="仿宋" w:eastAsia="仿宋" w:hAnsi="仿宋" w:cs="Arial" w:hint="eastAsia"/>
          <w:kern w:val="0"/>
          <w:sz w:val="32"/>
          <w:szCs w:val="32"/>
        </w:rPr>
        <w:t>行业收入占全市</w:t>
      </w:r>
      <w:r w:rsidRPr="00893541">
        <w:rPr>
          <w:rFonts w:ascii="仿宋" w:eastAsia="仿宋" w:hAnsi="仿宋" w:cs="Arial"/>
          <w:kern w:val="0"/>
          <w:sz w:val="32"/>
          <w:szCs w:val="32"/>
        </w:rPr>
        <w:t>GDP</w:t>
      </w:r>
      <w:r w:rsidRPr="00893541">
        <w:rPr>
          <w:rFonts w:ascii="仿宋" w:eastAsia="仿宋" w:hAnsi="仿宋" w:cs="Arial" w:hint="eastAsia"/>
          <w:kern w:val="0"/>
          <w:sz w:val="32"/>
          <w:szCs w:val="32"/>
        </w:rPr>
        <w:t>比重达</w:t>
      </w:r>
      <w:r w:rsidRPr="00893541">
        <w:rPr>
          <w:rFonts w:ascii="仿宋" w:eastAsia="仿宋" w:hAnsi="仿宋" w:cs="Arial"/>
          <w:kern w:val="0"/>
          <w:sz w:val="32"/>
          <w:szCs w:val="32"/>
        </w:rPr>
        <w:t>1%</w:t>
      </w:r>
      <w:r w:rsidR="008E0B8C">
        <w:rPr>
          <w:rFonts w:ascii="仿宋" w:eastAsia="仿宋" w:hAnsi="仿宋" w:cs="Arial" w:hint="eastAsia"/>
          <w:kern w:val="0"/>
          <w:sz w:val="32"/>
          <w:szCs w:val="32"/>
        </w:rPr>
        <w:t>以上</w:t>
      </w:r>
      <w:r w:rsidRPr="00893541">
        <w:rPr>
          <w:rFonts w:ascii="仿宋" w:eastAsia="仿宋" w:hAnsi="仿宋" w:cs="Arial" w:hint="eastAsia"/>
          <w:kern w:val="0"/>
          <w:sz w:val="32"/>
          <w:szCs w:val="32"/>
        </w:rPr>
        <w:t>，邮政业务总量达到</w:t>
      </w:r>
      <w:r w:rsidR="008E0B8C">
        <w:rPr>
          <w:rFonts w:ascii="仿宋" w:eastAsia="仿宋" w:hAnsi="仿宋" w:cs="Arial" w:hint="eastAsia"/>
          <w:kern w:val="0"/>
          <w:sz w:val="32"/>
          <w:szCs w:val="32"/>
        </w:rPr>
        <w:t>35</w:t>
      </w:r>
      <w:r w:rsidRPr="00893541">
        <w:rPr>
          <w:rFonts w:ascii="仿宋" w:eastAsia="仿宋" w:hAnsi="仿宋" w:cs="Arial" w:hint="eastAsia"/>
          <w:kern w:val="0"/>
          <w:sz w:val="32"/>
          <w:szCs w:val="32"/>
        </w:rPr>
        <w:t>亿元；邮政业务收入达</w:t>
      </w:r>
      <w:r w:rsidR="008E0B8C">
        <w:rPr>
          <w:rFonts w:ascii="仿宋" w:eastAsia="仿宋" w:hAnsi="仿宋" w:cs="Arial" w:hint="eastAsia"/>
          <w:kern w:val="0"/>
          <w:sz w:val="32"/>
          <w:szCs w:val="32"/>
        </w:rPr>
        <w:t>33</w:t>
      </w:r>
      <w:r w:rsidRPr="00893541">
        <w:rPr>
          <w:rFonts w:ascii="仿宋" w:eastAsia="仿宋" w:hAnsi="仿宋" w:cs="Arial" w:hint="eastAsia"/>
          <w:kern w:val="0"/>
          <w:sz w:val="32"/>
          <w:szCs w:val="32"/>
        </w:rPr>
        <w:t>亿元。其中，快递业务量达到</w:t>
      </w:r>
      <w:r w:rsidRPr="00893541">
        <w:rPr>
          <w:rFonts w:ascii="仿宋" w:eastAsia="仿宋" w:hAnsi="仿宋" w:cs="Arial"/>
          <w:kern w:val="0"/>
          <w:sz w:val="32"/>
          <w:szCs w:val="32"/>
        </w:rPr>
        <w:t>1</w:t>
      </w:r>
      <w:r w:rsidRPr="00893541">
        <w:rPr>
          <w:rFonts w:ascii="仿宋" w:eastAsia="仿宋" w:hAnsi="仿宋" w:cs="Arial" w:hint="eastAsia"/>
          <w:kern w:val="0"/>
          <w:sz w:val="32"/>
          <w:szCs w:val="32"/>
        </w:rPr>
        <w:t>亿件，快递业务收入达</w:t>
      </w:r>
      <w:r w:rsidR="008E0B8C">
        <w:rPr>
          <w:rFonts w:ascii="仿宋" w:eastAsia="仿宋" w:hAnsi="仿宋" w:cs="Arial" w:hint="eastAsia"/>
          <w:kern w:val="0"/>
          <w:sz w:val="32"/>
          <w:szCs w:val="32"/>
        </w:rPr>
        <w:t>26</w:t>
      </w:r>
      <w:r w:rsidRPr="00893541">
        <w:rPr>
          <w:rFonts w:ascii="仿宋" w:eastAsia="仿宋" w:hAnsi="仿宋" w:cs="Arial" w:hint="eastAsia"/>
          <w:kern w:val="0"/>
          <w:sz w:val="32"/>
          <w:szCs w:val="32"/>
        </w:rPr>
        <w:t>亿元</w:t>
      </w:r>
      <w:r w:rsidR="007B0202" w:rsidRPr="00893541">
        <w:rPr>
          <w:rFonts w:ascii="仿宋" w:eastAsia="仿宋" w:hAnsi="仿宋" w:cs="Arial" w:hint="eastAsia"/>
          <w:kern w:val="0"/>
          <w:sz w:val="32"/>
          <w:szCs w:val="32"/>
        </w:rPr>
        <w:t>。</w:t>
      </w:r>
    </w:p>
    <w:p w:rsidR="00203B2F" w:rsidRPr="00893541" w:rsidRDefault="00203B2F" w:rsidP="005E09CD">
      <w:pPr>
        <w:ind w:firstLineChars="200" w:firstLine="640"/>
        <w:rPr>
          <w:rFonts w:ascii="仿宋" w:eastAsia="仿宋" w:hAnsi="仿宋" w:cs="仿宋"/>
          <w:sz w:val="32"/>
          <w:szCs w:val="32"/>
        </w:rPr>
      </w:pPr>
      <w:r w:rsidRPr="00893541">
        <w:rPr>
          <w:rFonts w:ascii="仿宋" w:eastAsia="仿宋" w:hAnsi="仿宋" w:cs="仿宋_GB2312" w:hint="eastAsia"/>
          <w:kern w:val="0"/>
          <w:sz w:val="32"/>
          <w:szCs w:val="32"/>
        </w:rPr>
        <w:t>普遍服务方面：通过构建邮政普遍服务体系，</w:t>
      </w:r>
      <w:r w:rsidRPr="00893541">
        <w:rPr>
          <w:rFonts w:ascii="仿宋" w:eastAsia="仿宋" w:hAnsi="仿宋" w:cs="仿宋" w:hint="eastAsia"/>
          <w:sz w:val="32"/>
          <w:szCs w:val="32"/>
        </w:rPr>
        <w:t>合理规划邮政基础设施布局，严格执行相关标准，促进村邮站功能提升，推动综合服务平台建设；通过提升邮政普遍服务综合能力，包括深化邮政企业改革，推动提升国有企业核心竞争力；</w:t>
      </w:r>
      <w:r w:rsidRPr="00893541">
        <w:rPr>
          <w:rFonts w:ascii="仿宋" w:eastAsia="仿宋" w:hAnsi="仿宋" w:cs="仿宋" w:hint="eastAsia"/>
          <w:sz w:val="32"/>
          <w:szCs w:val="32"/>
        </w:rPr>
        <w:lastRenderedPageBreak/>
        <w:t>建成与现代大交通体系相适应的邮政服务网络，保障邮政普遍服务网点数量稳中有升，布局更加合理，邮政普遍服务标准得到更好贯彻；健全邮政普遍服务终端服务体系，做好城镇投递终端建设，确保邮政普遍服务质量；挖掘现有邮政服务网络的潜力，结合社区综合服务平台，充分利用邮政服务网络资源，提供更综合、更高效的综合邮政便民利民服务；务实推进“村邮户箱”工程，新建城镇住宅小区信报箱覆盖率达到</w:t>
      </w:r>
      <w:r w:rsidRPr="00893541">
        <w:rPr>
          <w:rFonts w:ascii="仿宋" w:eastAsia="仿宋" w:hAnsi="仿宋" w:cs="仿宋"/>
          <w:sz w:val="32"/>
          <w:szCs w:val="32"/>
        </w:rPr>
        <w:t>100%</w:t>
      </w:r>
      <w:r w:rsidRPr="00893541">
        <w:rPr>
          <w:rFonts w:ascii="仿宋" w:eastAsia="仿宋" w:hAnsi="仿宋" w:cs="仿宋" w:hint="eastAsia"/>
          <w:sz w:val="32"/>
          <w:szCs w:val="32"/>
        </w:rPr>
        <w:t>。</w:t>
      </w:r>
    </w:p>
    <w:p w:rsidR="00203B2F" w:rsidRPr="00893541" w:rsidRDefault="00203B2F" w:rsidP="005E09CD">
      <w:pPr>
        <w:ind w:firstLineChars="200" w:firstLine="640"/>
        <w:rPr>
          <w:rFonts w:ascii="仿宋" w:eastAsia="仿宋" w:hAnsi="仿宋" w:cs="仿宋_GB2312"/>
          <w:kern w:val="0"/>
          <w:sz w:val="32"/>
          <w:szCs w:val="32"/>
        </w:rPr>
      </w:pPr>
      <w:r w:rsidRPr="00893541">
        <w:rPr>
          <w:rFonts w:ascii="仿宋" w:eastAsia="仿宋" w:hAnsi="仿宋" w:cs="宋体" w:hint="eastAsia"/>
          <w:kern w:val="0"/>
          <w:sz w:val="32"/>
          <w:szCs w:val="32"/>
        </w:rPr>
        <w:t>快递服务方面：积极</w:t>
      </w:r>
      <w:r w:rsidRPr="00893541">
        <w:rPr>
          <w:rFonts w:ascii="仿宋" w:eastAsia="仿宋" w:hAnsi="仿宋" w:cs="宋体" w:hint="eastAsia"/>
          <w:sz w:val="32"/>
          <w:szCs w:val="32"/>
        </w:rPr>
        <w:t>推动快递服务与电子商务、制造业、信息业、金融业等紧急联合开展，落实快递“三向”工程，促进跨境快递业发展，推动快递物流园区规划建设，争取与综合交通运输体系深度衔接、协同创新。</w:t>
      </w:r>
    </w:p>
    <w:p w:rsidR="00203B2F" w:rsidRPr="00893541" w:rsidRDefault="00203B2F" w:rsidP="00B22883">
      <w:pPr>
        <w:spacing w:beforeLines="50" w:afterLines="50"/>
        <w:ind w:firstLine="646"/>
        <w:rPr>
          <w:rFonts w:ascii="楷体" w:eastAsia="楷体" w:hAnsi="楷体"/>
          <w:sz w:val="32"/>
          <w:szCs w:val="32"/>
        </w:rPr>
      </w:pPr>
      <w:r w:rsidRPr="00893541">
        <w:rPr>
          <w:rFonts w:ascii="楷体" w:eastAsia="楷体" w:hAnsi="楷体" w:hint="eastAsia"/>
          <w:sz w:val="32"/>
          <w:szCs w:val="32"/>
        </w:rPr>
        <w:t>（二）具体目标</w:t>
      </w:r>
    </w:p>
    <w:p w:rsidR="00203B2F" w:rsidRPr="00893541" w:rsidRDefault="00203B2F">
      <w:pPr>
        <w:ind w:firstLine="645"/>
        <w:rPr>
          <w:rFonts w:ascii="仿宋" w:eastAsia="仿宋" w:hAnsi="仿宋"/>
          <w:sz w:val="32"/>
          <w:szCs w:val="32"/>
        </w:rPr>
      </w:pPr>
      <w:r w:rsidRPr="00893541">
        <w:rPr>
          <w:rFonts w:ascii="仿宋" w:eastAsia="仿宋" w:hAnsi="仿宋"/>
          <w:sz w:val="32"/>
          <w:szCs w:val="32"/>
        </w:rPr>
        <w:t>1.</w:t>
      </w:r>
      <w:r w:rsidRPr="00893541">
        <w:rPr>
          <w:rFonts w:ascii="仿宋" w:eastAsia="仿宋" w:hAnsi="仿宋" w:hint="eastAsia"/>
          <w:sz w:val="32"/>
          <w:szCs w:val="32"/>
        </w:rPr>
        <w:t>竞争实力强。推动邮政业转型升级，将邮政业培育成现代服务业新的增长点。建设现代邮政业，优化市场主体结构、网络结构、业务结构和区域发展结构。注重可持续发展，走低碳、绿色的可持续发展道路，建设环境友好型行业。</w:t>
      </w:r>
    </w:p>
    <w:p w:rsidR="00203B2F" w:rsidRPr="00893541" w:rsidRDefault="00203B2F">
      <w:pPr>
        <w:ind w:firstLine="645"/>
        <w:rPr>
          <w:rFonts w:ascii="仿宋" w:eastAsia="仿宋" w:hAnsi="仿宋"/>
          <w:sz w:val="32"/>
          <w:szCs w:val="32"/>
        </w:rPr>
      </w:pPr>
      <w:r w:rsidRPr="00893541">
        <w:rPr>
          <w:rFonts w:ascii="仿宋" w:eastAsia="仿宋" w:hAnsi="仿宋"/>
          <w:sz w:val="32"/>
          <w:szCs w:val="32"/>
        </w:rPr>
        <w:t>2.</w:t>
      </w:r>
      <w:r w:rsidRPr="00893541">
        <w:rPr>
          <w:rFonts w:ascii="仿宋" w:eastAsia="仿宋" w:hAnsi="仿宋" w:hint="eastAsia"/>
          <w:sz w:val="32"/>
          <w:szCs w:val="32"/>
        </w:rPr>
        <w:t>技术水平高。坚持以信息化为指引，推动现代信息技术与服务和管理全面融合；利用互联网和移动通讯等科技，实现邮政函件和科技创新的结合；鼓励普遍服务产品创新升级，提升普遍服务产品创新升级，提升普遍服务品质，促进可持续发展；全面提升快递行业信息化、自动化、标准化服</w:t>
      </w:r>
      <w:r w:rsidRPr="00893541">
        <w:rPr>
          <w:rFonts w:ascii="仿宋" w:eastAsia="仿宋" w:hAnsi="仿宋" w:hint="eastAsia"/>
          <w:sz w:val="32"/>
          <w:szCs w:val="32"/>
        </w:rPr>
        <w:lastRenderedPageBreak/>
        <w:t>务水平，全面推广智能信包箱工程。</w:t>
      </w:r>
    </w:p>
    <w:p w:rsidR="00203B2F" w:rsidRPr="00893541" w:rsidRDefault="00203B2F">
      <w:pPr>
        <w:ind w:firstLine="645"/>
        <w:rPr>
          <w:rFonts w:ascii="仿宋" w:eastAsia="仿宋" w:hAnsi="仿宋"/>
          <w:sz w:val="32"/>
          <w:szCs w:val="32"/>
        </w:rPr>
      </w:pPr>
      <w:r w:rsidRPr="00893541">
        <w:rPr>
          <w:rFonts w:ascii="仿宋" w:eastAsia="仿宋" w:hAnsi="仿宋"/>
          <w:sz w:val="32"/>
          <w:szCs w:val="32"/>
        </w:rPr>
        <w:t>3.</w:t>
      </w:r>
      <w:r w:rsidRPr="00893541">
        <w:rPr>
          <w:rFonts w:ascii="仿宋" w:eastAsia="仿宋" w:hAnsi="仿宋" w:hint="eastAsia"/>
          <w:sz w:val="32"/>
          <w:szCs w:val="32"/>
        </w:rPr>
        <w:t>服务质量优。提升法定四项邮政普遍服务业务开办水平，实现法定普遍服务业务开办率</w:t>
      </w:r>
      <w:r w:rsidRPr="00893541">
        <w:rPr>
          <w:rFonts w:ascii="仿宋" w:eastAsia="仿宋" w:hAnsi="仿宋"/>
          <w:sz w:val="32"/>
          <w:szCs w:val="32"/>
        </w:rPr>
        <w:t>100%</w:t>
      </w:r>
      <w:r w:rsidRPr="00893541">
        <w:rPr>
          <w:rFonts w:ascii="仿宋" w:eastAsia="仿宋" w:hAnsi="仿宋" w:hint="eastAsia"/>
          <w:sz w:val="32"/>
          <w:szCs w:val="32"/>
        </w:rPr>
        <w:t>；服务水平符合行业标准，邮件全程时限、投递频次和营业时间基本达到《邮政普遍服务标准》的要求；邮政普遍服务网点服务质量改善，服务社会民生领域不断拓展；加强邮政民生服务公共平台、交通和邮政融合发展平台、邮政与快递协调发展平台、邮票发行和集邮文化宣传平台建设；快递产品结构和服务质量不断优化，到</w:t>
      </w:r>
      <w:r w:rsidRPr="00893541">
        <w:rPr>
          <w:rFonts w:ascii="仿宋" w:eastAsia="仿宋" w:hAnsi="仿宋"/>
          <w:sz w:val="32"/>
          <w:szCs w:val="32"/>
        </w:rPr>
        <w:t>2020</w:t>
      </w:r>
      <w:r w:rsidRPr="00893541">
        <w:rPr>
          <w:rFonts w:ascii="仿宋" w:eastAsia="仿宋" w:hAnsi="仿宋" w:hint="eastAsia"/>
          <w:sz w:val="32"/>
          <w:szCs w:val="32"/>
        </w:rPr>
        <w:t>年，形成服务农业、制造业、商业、电子商务等多产业，包含供应链物流、冷链快递、生鲜快递等新型服务的多元化差异化产品结构。</w:t>
      </w:r>
    </w:p>
    <w:p w:rsidR="00203B2F" w:rsidRPr="00893541" w:rsidRDefault="00203B2F">
      <w:pPr>
        <w:ind w:firstLine="645"/>
        <w:rPr>
          <w:rFonts w:ascii="仿宋" w:eastAsia="仿宋" w:hAnsi="仿宋"/>
          <w:sz w:val="32"/>
          <w:szCs w:val="32"/>
        </w:rPr>
      </w:pPr>
      <w:r w:rsidRPr="00893541">
        <w:rPr>
          <w:rFonts w:ascii="仿宋" w:eastAsia="仿宋" w:hAnsi="仿宋"/>
          <w:sz w:val="32"/>
          <w:szCs w:val="32"/>
        </w:rPr>
        <w:t>4.</w:t>
      </w:r>
      <w:r w:rsidRPr="00893541">
        <w:rPr>
          <w:rFonts w:ascii="仿宋" w:eastAsia="仿宋" w:hAnsi="仿宋" w:hint="eastAsia"/>
          <w:sz w:val="32"/>
          <w:szCs w:val="32"/>
        </w:rPr>
        <w:t>基础设施好。普遍服务业务的营业场所、信报箱数量保持稳定；提升邮政普遍服务终端能力，重点加强农村邮政设施建设；推进城镇居民楼信报箱建设，有效</w:t>
      </w:r>
      <w:proofErr w:type="gramStart"/>
      <w:r w:rsidRPr="00893541">
        <w:rPr>
          <w:rFonts w:ascii="仿宋" w:eastAsia="仿宋" w:hAnsi="仿宋" w:hint="eastAsia"/>
          <w:sz w:val="32"/>
          <w:szCs w:val="32"/>
        </w:rPr>
        <w:t>提升信</w:t>
      </w:r>
      <w:proofErr w:type="gramEnd"/>
      <w:r w:rsidRPr="00893541">
        <w:rPr>
          <w:rFonts w:ascii="仿宋" w:eastAsia="仿宋" w:hAnsi="仿宋" w:hint="eastAsia"/>
          <w:sz w:val="32"/>
          <w:szCs w:val="32"/>
        </w:rPr>
        <w:t>报箱覆盖水平；建设布局科学的快递物流园区；进一步优化升级城市快递服务网络。</w:t>
      </w:r>
    </w:p>
    <w:p w:rsidR="00203B2F" w:rsidRPr="00893541" w:rsidRDefault="00203B2F" w:rsidP="00B22883">
      <w:pPr>
        <w:spacing w:beforeLines="100" w:afterLines="100"/>
        <w:ind w:firstLineChars="200" w:firstLine="640"/>
        <w:rPr>
          <w:rFonts w:ascii="黑体" w:eastAsia="黑体" w:hAnsi="黑体"/>
          <w:sz w:val="32"/>
          <w:szCs w:val="32"/>
        </w:rPr>
      </w:pPr>
      <w:bookmarkStart w:id="15" w:name="_Toc7519"/>
      <w:bookmarkStart w:id="16" w:name="_Toc359277652"/>
      <w:r w:rsidRPr="00893541">
        <w:rPr>
          <w:rFonts w:ascii="黑体" w:eastAsia="黑体" w:hAnsi="黑体" w:hint="eastAsia"/>
          <w:sz w:val="32"/>
          <w:szCs w:val="32"/>
        </w:rPr>
        <w:t>五、主要任务</w:t>
      </w:r>
      <w:bookmarkEnd w:id="15"/>
      <w:bookmarkEnd w:id="16"/>
    </w:p>
    <w:p w:rsidR="00203B2F" w:rsidRPr="00893541" w:rsidRDefault="00203B2F" w:rsidP="00B22883">
      <w:pPr>
        <w:pStyle w:val="12"/>
        <w:numPr>
          <w:ilvl w:val="0"/>
          <w:numId w:val="1"/>
        </w:numPr>
        <w:spacing w:beforeLines="50" w:afterLines="50"/>
        <w:ind w:left="0" w:firstLine="640"/>
        <w:rPr>
          <w:rFonts w:ascii="楷体" w:eastAsia="楷体" w:hAnsi="楷体" w:cs="黑体"/>
          <w:bCs/>
          <w:color w:val="FF0000"/>
          <w:sz w:val="32"/>
          <w:szCs w:val="32"/>
        </w:rPr>
      </w:pPr>
      <w:bookmarkStart w:id="17" w:name="_Toc359277653"/>
      <w:r w:rsidRPr="00893541">
        <w:rPr>
          <w:rFonts w:ascii="楷体" w:eastAsia="楷体" w:hAnsi="楷体" w:hint="eastAsia"/>
          <w:sz w:val="32"/>
          <w:szCs w:val="32"/>
        </w:rPr>
        <w:t>深化体制机制创新，激发邮政发展活力</w:t>
      </w:r>
    </w:p>
    <w:p w:rsidR="00203B2F" w:rsidRPr="00893541" w:rsidRDefault="00203B2F" w:rsidP="005E09CD">
      <w:pPr>
        <w:widowControl/>
        <w:ind w:firstLineChars="200" w:firstLine="640"/>
        <w:jc w:val="left"/>
        <w:rPr>
          <w:rFonts w:ascii="仿宋" w:eastAsia="仿宋" w:hAnsi="仿宋" w:cs="宋体"/>
          <w:sz w:val="32"/>
          <w:szCs w:val="32"/>
        </w:rPr>
      </w:pPr>
      <w:r w:rsidRPr="00893541">
        <w:rPr>
          <w:rFonts w:ascii="仿宋" w:eastAsia="仿宋" w:hAnsi="仿宋" w:cs="宋体"/>
          <w:sz w:val="32"/>
          <w:szCs w:val="32"/>
        </w:rPr>
        <w:t>1.</w:t>
      </w:r>
      <w:r w:rsidRPr="00893541">
        <w:rPr>
          <w:rFonts w:ascii="仿宋" w:eastAsia="仿宋" w:hAnsi="仿宋" w:cs="宋体" w:hint="eastAsia"/>
          <w:sz w:val="32"/>
          <w:szCs w:val="32"/>
        </w:rPr>
        <w:t>创新工作思路。鼓励邮政企业转型升级、服务创新、均衡发展，支持邮政网络发挥公共服务的作用；探索邮政公共服务市场化机制，加强邮政服务网络建设投资和运营的管</w:t>
      </w:r>
      <w:r w:rsidRPr="00893541">
        <w:rPr>
          <w:rFonts w:ascii="仿宋" w:eastAsia="仿宋" w:hAnsi="仿宋" w:cs="宋体" w:hint="eastAsia"/>
          <w:sz w:val="32"/>
          <w:szCs w:val="32"/>
        </w:rPr>
        <w:lastRenderedPageBreak/>
        <w:t>理，改进和创新邮政普遍服务的提供方式、促进邮政网络建设、使用的多元化；完善邮政普遍服务和竞争性业务分业经营制度，推动邮政业务创新发展，加强公共服务平台建设，提高邮政网络使用效率，积极参与市场竞争性业务。</w:t>
      </w:r>
    </w:p>
    <w:p w:rsidR="00203B2F" w:rsidRPr="00893541" w:rsidRDefault="00203B2F" w:rsidP="005E09CD">
      <w:pPr>
        <w:widowControl/>
        <w:ind w:firstLineChars="200" w:firstLine="640"/>
        <w:jc w:val="left"/>
        <w:rPr>
          <w:rFonts w:ascii="仿宋" w:eastAsia="仿宋" w:hAnsi="仿宋" w:cs="宋体"/>
          <w:sz w:val="32"/>
          <w:szCs w:val="32"/>
        </w:rPr>
      </w:pPr>
      <w:r w:rsidRPr="00893541">
        <w:rPr>
          <w:rFonts w:ascii="仿宋" w:eastAsia="仿宋" w:hAnsi="仿宋" w:cs="宋体"/>
          <w:sz w:val="32"/>
          <w:szCs w:val="32"/>
        </w:rPr>
        <w:t>2.</w:t>
      </w:r>
      <w:r w:rsidRPr="00893541">
        <w:rPr>
          <w:rFonts w:ascii="仿宋" w:eastAsia="仿宋" w:hAnsi="仿宋" w:cs="宋体" w:hint="eastAsia"/>
          <w:sz w:val="32"/>
          <w:szCs w:val="32"/>
        </w:rPr>
        <w:t>进一步简政放权，更好发挥政府和市场的作用。落实邮政普遍服务行政审批权限下放政策，贯彻执行两项审批权限下放相关配套规定，优化行政审批流程，提高监管效能。</w:t>
      </w:r>
    </w:p>
    <w:p w:rsidR="00203B2F" w:rsidRPr="00893541" w:rsidRDefault="00203B2F" w:rsidP="005E09CD">
      <w:pPr>
        <w:widowControl/>
        <w:ind w:firstLineChars="200" w:firstLine="640"/>
        <w:jc w:val="left"/>
        <w:rPr>
          <w:rFonts w:ascii="仿宋" w:eastAsia="仿宋" w:hAnsi="仿宋" w:cs="宋体"/>
          <w:sz w:val="32"/>
          <w:szCs w:val="32"/>
        </w:rPr>
      </w:pPr>
      <w:r w:rsidRPr="00893541">
        <w:rPr>
          <w:rFonts w:ascii="仿宋" w:eastAsia="仿宋" w:hAnsi="仿宋" w:cs="宋体"/>
          <w:sz w:val="32"/>
          <w:szCs w:val="32"/>
        </w:rPr>
        <w:t>3.</w:t>
      </w:r>
      <w:r w:rsidRPr="00893541">
        <w:rPr>
          <w:rFonts w:ascii="仿宋" w:eastAsia="仿宋" w:hAnsi="仿宋" w:cs="宋体" w:hint="eastAsia"/>
          <w:sz w:val="32"/>
          <w:szCs w:val="32"/>
        </w:rPr>
        <w:t>推动邮政企业深化改革。进一步完善邮政企业治理结构，推动经营体制机制创新，推进专业化经营，加快向现代邮政企业转变，提高国有企业活动、控制力和影响力。</w:t>
      </w:r>
    </w:p>
    <w:p w:rsidR="00203B2F" w:rsidRPr="00893541" w:rsidRDefault="00203B2F" w:rsidP="005E09CD">
      <w:pPr>
        <w:widowControl/>
        <w:ind w:firstLineChars="200" w:firstLine="640"/>
        <w:jc w:val="left"/>
        <w:rPr>
          <w:rFonts w:ascii="仿宋" w:eastAsia="仿宋" w:hAnsi="仿宋" w:cs="宋体"/>
          <w:sz w:val="32"/>
          <w:szCs w:val="32"/>
        </w:rPr>
      </w:pPr>
      <w:r w:rsidRPr="00893541">
        <w:rPr>
          <w:rFonts w:ascii="仿宋" w:eastAsia="仿宋" w:hAnsi="仿宋" w:cs="宋体"/>
          <w:sz w:val="32"/>
          <w:szCs w:val="32"/>
        </w:rPr>
        <w:t>4.</w:t>
      </w:r>
      <w:r w:rsidRPr="00893541">
        <w:rPr>
          <w:rFonts w:ascii="仿宋" w:eastAsia="仿宋" w:hAnsi="仿宋" w:cs="宋体" w:hint="eastAsia"/>
          <w:sz w:val="32"/>
          <w:szCs w:val="32"/>
        </w:rPr>
        <w:t>营造竞争有序的市场体系。支持和</w:t>
      </w:r>
      <w:proofErr w:type="gramStart"/>
      <w:r w:rsidRPr="00893541">
        <w:rPr>
          <w:rFonts w:ascii="仿宋" w:eastAsia="仿宋" w:hAnsi="仿宋" w:cs="宋体" w:hint="eastAsia"/>
          <w:sz w:val="32"/>
          <w:szCs w:val="32"/>
        </w:rPr>
        <w:t>包容业</w:t>
      </w:r>
      <w:proofErr w:type="gramEnd"/>
      <w:r w:rsidRPr="00893541">
        <w:rPr>
          <w:rFonts w:ascii="仿宋" w:eastAsia="仿宋" w:hAnsi="仿宋" w:cs="宋体" w:hint="eastAsia"/>
          <w:sz w:val="32"/>
          <w:szCs w:val="32"/>
        </w:rPr>
        <w:t>态创新，鼓励支持多元资本加速进入，积极鼓励和扶持社会力量参与提供公共服务；激发市场活力，进一步完善市场化运营机制，积极寻求人民群众、地方政府、邮政企业三方利益的有机统一，鼓励邮政企业在履行好法定业务的基础上，多发展一些社会有需求、企业有积极性、地方发展有需要的新型服务产品；推进快递市场对外开放，推动快递企业建立现代企业制度，加快形成统一开放、竞争有序的市场体系。</w:t>
      </w:r>
    </w:p>
    <w:p w:rsidR="00203B2F" w:rsidRPr="00893541" w:rsidRDefault="00203B2F" w:rsidP="00B22883">
      <w:pPr>
        <w:widowControl/>
        <w:spacing w:beforeLines="50" w:afterLines="50"/>
        <w:ind w:firstLineChars="200" w:firstLine="640"/>
        <w:jc w:val="left"/>
        <w:rPr>
          <w:rFonts w:ascii="楷体" w:eastAsia="楷体" w:hAnsi="楷体" w:cs="黑体"/>
          <w:bCs/>
          <w:sz w:val="32"/>
          <w:szCs w:val="32"/>
        </w:rPr>
      </w:pPr>
      <w:r w:rsidRPr="00893541">
        <w:rPr>
          <w:rFonts w:ascii="楷体" w:eastAsia="楷体" w:hAnsi="楷体" w:cs="宋体" w:hint="eastAsia"/>
          <w:sz w:val="32"/>
          <w:szCs w:val="32"/>
        </w:rPr>
        <w:t>（二）强化邮政网络建设，</w:t>
      </w:r>
      <w:r w:rsidRPr="00893541">
        <w:rPr>
          <w:rFonts w:ascii="楷体" w:eastAsia="楷体" w:hAnsi="楷体" w:cs="黑体" w:hint="eastAsia"/>
          <w:bCs/>
          <w:sz w:val="32"/>
          <w:szCs w:val="32"/>
        </w:rPr>
        <w:t>完善基础设施</w:t>
      </w:r>
      <w:bookmarkEnd w:id="17"/>
      <w:r w:rsidRPr="00893541">
        <w:rPr>
          <w:rFonts w:ascii="楷体" w:eastAsia="楷体" w:hAnsi="楷体" w:cs="黑体" w:hint="eastAsia"/>
          <w:bCs/>
          <w:sz w:val="32"/>
          <w:szCs w:val="32"/>
        </w:rPr>
        <w:t>体系</w:t>
      </w:r>
    </w:p>
    <w:p w:rsidR="00203B2F" w:rsidRPr="00893541" w:rsidRDefault="00203B2F" w:rsidP="005E09CD">
      <w:pPr>
        <w:ind w:firstLineChars="200" w:firstLine="640"/>
        <w:rPr>
          <w:rFonts w:ascii="仿宋" w:eastAsia="仿宋" w:hAnsi="仿宋" w:cs="宋体"/>
          <w:bCs/>
          <w:sz w:val="32"/>
          <w:szCs w:val="32"/>
        </w:rPr>
      </w:pPr>
      <w:r w:rsidRPr="00893541">
        <w:rPr>
          <w:rFonts w:ascii="仿宋" w:eastAsia="仿宋" w:hAnsi="仿宋" w:cs="宋体" w:hint="eastAsia"/>
          <w:bCs/>
          <w:sz w:val="32"/>
          <w:szCs w:val="32"/>
        </w:rPr>
        <w:t>采取“政府主导、多元协同”的模式，争取地方政府支持，推动邮政基础设施建设与城乡建设规划相衔接，争取在全市范围内建成布局合理、疏密得当、技术先进、功能完善</w:t>
      </w:r>
      <w:r w:rsidRPr="00893541">
        <w:rPr>
          <w:rFonts w:ascii="仿宋" w:eastAsia="仿宋" w:hAnsi="仿宋" w:cs="宋体" w:hint="eastAsia"/>
          <w:bCs/>
          <w:sz w:val="32"/>
          <w:szCs w:val="32"/>
        </w:rPr>
        <w:lastRenderedPageBreak/>
        <w:t>的邮政业基础设施体系。</w:t>
      </w:r>
    </w:p>
    <w:p w:rsidR="00203B2F" w:rsidRPr="00893541" w:rsidRDefault="00203B2F" w:rsidP="005E09CD">
      <w:pPr>
        <w:ind w:firstLineChars="200" w:firstLine="640"/>
        <w:rPr>
          <w:rFonts w:ascii="仿宋" w:eastAsia="仿宋" w:hAnsi="仿宋" w:cs="宋体"/>
          <w:bCs/>
          <w:sz w:val="32"/>
          <w:szCs w:val="32"/>
        </w:rPr>
      </w:pPr>
      <w:r w:rsidRPr="00893541">
        <w:rPr>
          <w:rFonts w:ascii="仿宋" w:eastAsia="仿宋" w:hAnsi="仿宋" w:cs="宋体"/>
          <w:bCs/>
          <w:sz w:val="32"/>
          <w:szCs w:val="32"/>
        </w:rPr>
        <w:t>1.</w:t>
      </w:r>
      <w:r w:rsidRPr="00893541">
        <w:rPr>
          <w:rFonts w:ascii="仿宋" w:eastAsia="仿宋" w:hAnsi="仿宋" w:cs="宋体" w:hint="eastAsia"/>
          <w:bCs/>
          <w:sz w:val="32"/>
          <w:szCs w:val="32"/>
        </w:rPr>
        <w:t>推进邮政网点建设和传统服务网点转型改造。积极推进邮政服务网点进社区、商务中心和新兴工业园区；深入推进我市“乡乡设所、村村有站、户户有箱”建设；争取进一步整合</w:t>
      </w:r>
      <w:r w:rsidRPr="00893541">
        <w:rPr>
          <w:rFonts w:ascii="仿宋" w:eastAsia="仿宋" w:hAnsi="仿宋" w:cs="宋体" w:hint="eastAsia"/>
          <w:kern w:val="0"/>
          <w:sz w:val="32"/>
          <w:szCs w:val="32"/>
        </w:rPr>
        <w:t>交通运输、邮政网络资源，共同推动综合交通运输体系建设，努力实现邮政和快递网络与各种运输方式的无缝衔接、快速转换、快速运递。</w:t>
      </w:r>
    </w:p>
    <w:p w:rsidR="00203B2F" w:rsidRPr="00893541" w:rsidRDefault="00203B2F" w:rsidP="005E09CD">
      <w:pPr>
        <w:ind w:firstLineChars="200" w:firstLine="640"/>
        <w:rPr>
          <w:rFonts w:ascii="仿宋" w:eastAsia="仿宋" w:hAnsi="仿宋" w:cs="宋体"/>
          <w:bCs/>
          <w:sz w:val="32"/>
          <w:szCs w:val="32"/>
        </w:rPr>
      </w:pPr>
      <w:r w:rsidRPr="00893541">
        <w:rPr>
          <w:rFonts w:ascii="仿宋" w:eastAsia="仿宋" w:hAnsi="仿宋" w:cs="宋体"/>
          <w:bCs/>
          <w:sz w:val="32"/>
          <w:szCs w:val="32"/>
        </w:rPr>
        <w:t>2.</w:t>
      </w:r>
      <w:r w:rsidRPr="00893541">
        <w:rPr>
          <w:rFonts w:ascii="仿宋" w:eastAsia="仿宋" w:hAnsi="仿宋" w:cs="宋体" w:hint="eastAsia"/>
          <w:bCs/>
          <w:sz w:val="32"/>
          <w:szCs w:val="32"/>
        </w:rPr>
        <w:t>促成快递物流园区、大型分拣枢纽等基础设施的建设。配合推动全省邮政网络空间布局合理化，进一步完善“珠中江”珠三角快递服务核心区；加强与交通、规划部门的沟通和协调，争取在江门地区的物流园区、工业园区、商住区及交通枢纽布局规划中纳入快递服务相关内容，促成快递物流园区建设；鼓励快递企业进驻物流园区，利用原有物流设备及交通运输条件，推动</w:t>
      </w:r>
      <w:r w:rsidRPr="00893541">
        <w:rPr>
          <w:rFonts w:ascii="仿宋" w:eastAsia="仿宋" w:hAnsi="仿宋" w:hint="eastAsia"/>
          <w:kern w:val="0"/>
          <w:sz w:val="32"/>
          <w:szCs w:val="32"/>
        </w:rPr>
        <w:t>原有园区升级改造。</w:t>
      </w:r>
    </w:p>
    <w:p w:rsidR="00203B2F" w:rsidRPr="00893541" w:rsidRDefault="00203B2F" w:rsidP="00B22883">
      <w:pPr>
        <w:spacing w:beforeLines="50" w:afterLines="50"/>
        <w:ind w:firstLineChars="200" w:firstLine="640"/>
        <w:rPr>
          <w:rFonts w:ascii="楷体" w:eastAsia="楷体" w:hAnsi="楷体" w:cs="宋体"/>
          <w:bCs/>
          <w:sz w:val="32"/>
          <w:szCs w:val="32"/>
        </w:rPr>
      </w:pPr>
      <w:r w:rsidRPr="00893541">
        <w:rPr>
          <w:rFonts w:ascii="楷体" w:eastAsia="楷体" w:hAnsi="楷体" w:cs="宋体" w:hint="eastAsia"/>
          <w:bCs/>
          <w:sz w:val="32"/>
          <w:szCs w:val="32"/>
        </w:rPr>
        <w:t>（三）健全普遍服务体系，提升服务水平及效率</w:t>
      </w:r>
    </w:p>
    <w:p w:rsidR="00203B2F" w:rsidRPr="00893541" w:rsidRDefault="00203B2F" w:rsidP="005E09CD">
      <w:pPr>
        <w:ind w:firstLineChars="200" w:firstLine="640"/>
        <w:rPr>
          <w:rFonts w:ascii="仿宋" w:eastAsia="仿宋" w:hAnsi="仿宋" w:cs="宋体"/>
          <w:bCs/>
          <w:sz w:val="32"/>
          <w:szCs w:val="32"/>
        </w:rPr>
      </w:pPr>
      <w:r w:rsidRPr="00893541">
        <w:rPr>
          <w:rFonts w:ascii="仿宋" w:eastAsia="仿宋" w:hAnsi="仿宋" w:cs="宋体" w:hint="eastAsia"/>
          <w:bCs/>
          <w:sz w:val="32"/>
          <w:szCs w:val="32"/>
        </w:rPr>
        <w:t>在“十三五”期间逐步健全和完善覆盖城乡、功能齐全、布局合理、管理有效、水平适度的普遍服务体系。</w:t>
      </w:r>
    </w:p>
    <w:p w:rsidR="00203B2F" w:rsidRPr="00893541" w:rsidRDefault="00203B2F" w:rsidP="005E09CD">
      <w:pPr>
        <w:ind w:firstLineChars="200" w:firstLine="640"/>
        <w:rPr>
          <w:rFonts w:ascii="仿宋" w:eastAsia="仿宋" w:hAnsi="仿宋" w:cs="宋体"/>
          <w:bCs/>
          <w:sz w:val="32"/>
          <w:szCs w:val="32"/>
        </w:rPr>
      </w:pPr>
      <w:r w:rsidRPr="00893541">
        <w:rPr>
          <w:rFonts w:ascii="仿宋" w:eastAsia="仿宋" w:hAnsi="仿宋" w:cs="宋体"/>
          <w:bCs/>
          <w:sz w:val="32"/>
          <w:szCs w:val="32"/>
        </w:rPr>
        <w:t>1.</w:t>
      </w:r>
      <w:r w:rsidRPr="00893541">
        <w:rPr>
          <w:rFonts w:ascii="仿宋" w:eastAsia="仿宋" w:hAnsi="仿宋" w:cs="宋体" w:hint="eastAsia"/>
          <w:bCs/>
          <w:sz w:val="32"/>
          <w:szCs w:val="32"/>
        </w:rPr>
        <w:t>大力推进综合服务平台建设。推动便民服务服务站建设工作，推广村邮站、福农站、便民服务站“三站合一”的运行模式，开展代充话费、代缴生活杂费、代开国税发票等多种便民服务，使其具有邮件接送，物流配送，金融服务多种功能，加速“信息流、资金流和物流”三流合一建设。</w:t>
      </w:r>
    </w:p>
    <w:p w:rsidR="00203B2F" w:rsidRPr="00893541" w:rsidRDefault="00203B2F" w:rsidP="005E09CD">
      <w:pPr>
        <w:ind w:firstLineChars="200" w:firstLine="640"/>
        <w:rPr>
          <w:rFonts w:ascii="仿宋" w:eastAsia="仿宋" w:hAnsi="仿宋" w:cs="宋体"/>
          <w:bCs/>
          <w:sz w:val="32"/>
          <w:szCs w:val="32"/>
        </w:rPr>
      </w:pPr>
      <w:r w:rsidRPr="00893541">
        <w:rPr>
          <w:rFonts w:ascii="仿宋" w:eastAsia="仿宋" w:hAnsi="仿宋" w:cs="宋体"/>
          <w:bCs/>
          <w:sz w:val="32"/>
          <w:szCs w:val="32"/>
        </w:rPr>
        <w:lastRenderedPageBreak/>
        <w:t>2.</w:t>
      </w:r>
      <w:r w:rsidRPr="00893541">
        <w:rPr>
          <w:rFonts w:ascii="仿宋" w:eastAsia="仿宋" w:hAnsi="仿宋" w:cs="仿宋" w:hint="eastAsia"/>
          <w:sz w:val="32"/>
          <w:szCs w:val="32"/>
        </w:rPr>
        <w:t>积极推进邮政网点的建设工作。按照邮政网点布局需求，完善在新开发小区、经济区的邮政网点新建工作；加快对机要通信网点、邮政普遍服务网点、危旧县局房的翻建、改造、更新，进一步完善用邮环境。</w:t>
      </w:r>
    </w:p>
    <w:p w:rsidR="00203B2F" w:rsidRPr="00893541" w:rsidRDefault="00203B2F" w:rsidP="005E09CD">
      <w:pPr>
        <w:ind w:firstLineChars="200" w:firstLine="640"/>
        <w:rPr>
          <w:rFonts w:ascii="仿宋" w:eastAsia="仿宋" w:hAnsi="仿宋" w:cs="宋体"/>
          <w:bCs/>
          <w:sz w:val="32"/>
          <w:szCs w:val="32"/>
        </w:rPr>
      </w:pPr>
      <w:r w:rsidRPr="00893541">
        <w:rPr>
          <w:rFonts w:ascii="仿宋" w:eastAsia="仿宋" w:hAnsi="仿宋" w:cs="宋体"/>
          <w:bCs/>
          <w:sz w:val="32"/>
          <w:szCs w:val="32"/>
        </w:rPr>
        <w:t>3.</w:t>
      </w:r>
      <w:r w:rsidRPr="00893541">
        <w:rPr>
          <w:rFonts w:ascii="仿宋" w:eastAsia="仿宋" w:hAnsi="仿宋" w:cs="仿宋" w:hint="eastAsia"/>
          <w:sz w:val="32"/>
          <w:szCs w:val="32"/>
        </w:rPr>
        <w:t>升级</w:t>
      </w:r>
      <w:proofErr w:type="gramStart"/>
      <w:r w:rsidRPr="00893541">
        <w:rPr>
          <w:rFonts w:ascii="仿宋" w:eastAsia="仿宋" w:hAnsi="仿宋" w:cs="仿宋" w:hint="eastAsia"/>
          <w:sz w:val="32"/>
          <w:szCs w:val="32"/>
        </w:rPr>
        <w:t>改造信</w:t>
      </w:r>
      <w:proofErr w:type="gramEnd"/>
      <w:r w:rsidRPr="00893541">
        <w:rPr>
          <w:rFonts w:ascii="仿宋" w:eastAsia="仿宋" w:hAnsi="仿宋" w:cs="仿宋" w:hint="eastAsia"/>
          <w:sz w:val="32"/>
          <w:szCs w:val="32"/>
        </w:rPr>
        <w:t>报箱建设。一方面</w:t>
      </w:r>
      <w:proofErr w:type="gramStart"/>
      <w:r w:rsidRPr="00893541">
        <w:rPr>
          <w:rFonts w:ascii="仿宋" w:eastAsia="仿宋" w:hAnsi="仿宋" w:cs="仿宋" w:hint="eastAsia"/>
          <w:sz w:val="32"/>
          <w:szCs w:val="32"/>
        </w:rPr>
        <w:t>确保信</w:t>
      </w:r>
      <w:proofErr w:type="gramEnd"/>
      <w:r w:rsidRPr="00893541">
        <w:rPr>
          <w:rFonts w:ascii="仿宋" w:eastAsia="仿宋" w:hAnsi="仿宋" w:cs="仿宋" w:hint="eastAsia"/>
          <w:sz w:val="32"/>
          <w:szCs w:val="32"/>
        </w:rPr>
        <w:t>报箱与新建住宅楼同步规划、同步设计、同步建设、同步验收；另一方面推动已建城镇住宅楼信报箱补建及更新工作，分期分批</w:t>
      </w:r>
      <w:proofErr w:type="gramStart"/>
      <w:r w:rsidRPr="00893541">
        <w:rPr>
          <w:rFonts w:ascii="仿宋" w:eastAsia="仿宋" w:hAnsi="仿宋" w:cs="仿宋" w:hint="eastAsia"/>
          <w:sz w:val="32"/>
          <w:szCs w:val="32"/>
        </w:rPr>
        <w:t>解决信</w:t>
      </w:r>
      <w:proofErr w:type="gramEnd"/>
      <w:r w:rsidRPr="00893541">
        <w:rPr>
          <w:rFonts w:ascii="仿宋" w:eastAsia="仿宋" w:hAnsi="仿宋" w:cs="仿宋" w:hint="eastAsia"/>
          <w:sz w:val="32"/>
          <w:szCs w:val="32"/>
        </w:rPr>
        <w:t>报箱建设的历史遗留问题，同时，创造条件</w:t>
      </w:r>
      <w:proofErr w:type="gramStart"/>
      <w:r w:rsidRPr="00893541">
        <w:rPr>
          <w:rFonts w:ascii="仿宋" w:eastAsia="仿宋" w:hAnsi="仿宋" w:cs="仿宋" w:hint="eastAsia"/>
          <w:sz w:val="32"/>
          <w:szCs w:val="32"/>
        </w:rPr>
        <w:t>推进信</w:t>
      </w:r>
      <w:proofErr w:type="gramEnd"/>
      <w:r w:rsidRPr="00893541">
        <w:rPr>
          <w:rFonts w:ascii="仿宋" w:eastAsia="仿宋" w:hAnsi="仿宋" w:cs="仿宋" w:hint="eastAsia"/>
          <w:sz w:val="32"/>
          <w:szCs w:val="32"/>
        </w:rPr>
        <w:t>包箱进小区，完善网点的民生服务功能。</w:t>
      </w:r>
    </w:p>
    <w:p w:rsidR="00203B2F" w:rsidRPr="00893541" w:rsidRDefault="00203B2F" w:rsidP="00B22883">
      <w:pPr>
        <w:spacing w:beforeLines="50" w:afterLines="50"/>
        <w:ind w:firstLineChars="200" w:firstLine="640"/>
        <w:rPr>
          <w:rFonts w:ascii="楷体" w:eastAsia="楷体" w:hAnsi="楷体" w:cs="宋体"/>
          <w:bCs/>
          <w:sz w:val="32"/>
          <w:szCs w:val="32"/>
        </w:rPr>
      </w:pPr>
      <w:r w:rsidRPr="00893541">
        <w:rPr>
          <w:rFonts w:ascii="楷体" w:eastAsia="楷体" w:hAnsi="楷体" w:cs="宋体" w:hint="eastAsia"/>
          <w:bCs/>
          <w:sz w:val="32"/>
          <w:szCs w:val="32"/>
        </w:rPr>
        <w:t>（四）</w:t>
      </w:r>
      <w:r w:rsidRPr="00893541">
        <w:rPr>
          <w:rFonts w:ascii="楷体" w:eastAsia="楷体" w:hAnsi="楷体" w:cs="黑体" w:hint="eastAsia"/>
          <w:bCs/>
          <w:sz w:val="32"/>
          <w:szCs w:val="32"/>
        </w:rPr>
        <w:t>加大快递发展力度，促进服务转型升级</w:t>
      </w:r>
    </w:p>
    <w:p w:rsidR="00203B2F" w:rsidRPr="00893541" w:rsidRDefault="00203B2F" w:rsidP="005E09CD">
      <w:pPr>
        <w:ind w:firstLineChars="200" w:firstLine="640"/>
        <w:rPr>
          <w:rFonts w:ascii="仿宋" w:eastAsia="仿宋" w:hAnsi="仿宋" w:cs="宋体"/>
          <w:bCs/>
          <w:sz w:val="32"/>
          <w:szCs w:val="32"/>
        </w:rPr>
      </w:pPr>
      <w:r w:rsidRPr="00893541">
        <w:rPr>
          <w:rFonts w:ascii="仿宋" w:eastAsia="仿宋" w:hAnsi="仿宋" w:cs="宋体"/>
          <w:bCs/>
          <w:sz w:val="32"/>
          <w:szCs w:val="32"/>
        </w:rPr>
        <w:t>1.</w:t>
      </w:r>
      <w:r w:rsidRPr="00893541">
        <w:rPr>
          <w:rFonts w:ascii="仿宋" w:eastAsia="仿宋" w:hAnsi="仿宋" w:cs="宋体" w:hint="eastAsia"/>
          <w:bCs/>
          <w:sz w:val="32"/>
          <w:szCs w:val="32"/>
        </w:rPr>
        <w:t>加快与电子商务平台相结合的快递服务信息平台建设，推进快递服务与电子商务无缝衔接的寄递服务产业链。</w:t>
      </w:r>
      <w:r w:rsidRPr="00893541">
        <w:rPr>
          <w:rFonts w:ascii="仿宋" w:eastAsia="仿宋" w:hAnsi="仿宋" w:cs="仿宋" w:hint="eastAsia"/>
          <w:bCs/>
          <w:sz w:val="32"/>
          <w:szCs w:val="32"/>
        </w:rPr>
        <w:t>支持快递企业与跨境电商合作发展跨境快递业务；支持快递协会与电商协会之间的合作，推介快递企业进驻江门国家高新区电子商务园，推动快递企业大力发展供应链服务、电子商务配送、一体化物流、分销配送和代理代办业务，提高服务质量和水平。</w:t>
      </w:r>
    </w:p>
    <w:p w:rsidR="00203B2F" w:rsidRPr="00893541" w:rsidRDefault="00203B2F" w:rsidP="005E09CD">
      <w:pPr>
        <w:ind w:firstLineChars="200" w:firstLine="640"/>
        <w:rPr>
          <w:rFonts w:ascii="仿宋" w:eastAsia="仿宋" w:hAnsi="仿宋" w:cs="宋体"/>
          <w:kern w:val="0"/>
          <w:sz w:val="32"/>
          <w:szCs w:val="32"/>
        </w:rPr>
      </w:pPr>
      <w:r w:rsidRPr="00893541">
        <w:rPr>
          <w:rFonts w:ascii="仿宋" w:eastAsia="仿宋" w:hAnsi="仿宋" w:cs="宋体"/>
          <w:bCs/>
          <w:sz w:val="32"/>
          <w:szCs w:val="32"/>
        </w:rPr>
        <w:t>2.</w:t>
      </w:r>
      <w:r w:rsidRPr="00893541">
        <w:rPr>
          <w:rFonts w:ascii="仿宋" w:eastAsia="仿宋" w:hAnsi="仿宋" w:cs="宋体" w:hint="eastAsia"/>
          <w:bCs/>
          <w:sz w:val="32"/>
          <w:szCs w:val="32"/>
        </w:rPr>
        <w:t>引导快递企业增加科技创新投入，提高企业自动化、标准化和信息化水平。</w:t>
      </w:r>
      <w:r w:rsidRPr="00893541">
        <w:rPr>
          <w:rFonts w:ascii="仿宋" w:eastAsia="仿宋" w:hAnsi="仿宋" w:cs="宋体" w:hint="eastAsia"/>
          <w:kern w:val="0"/>
          <w:sz w:val="32"/>
          <w:szCs w:val="32"/>
        </w:rPr>
        <w:t>将现代化信息技术引进快递行业，以信息化建设促进快递行业企业组织形式和管理制度优化创新，推动快递企业建立现代管理和服务的模式，促使快递服务转型升级，提高行业整体素质和竞争力。通过信息技术的</w:t>
      </w:r>
      <w:r w:rsidRPr="00893541">
        <w:rPr>
          <w:rFonts w:ascii="仿宋" w:eastAsia="仿宋" w:hAnsi="仿宋" w:cs="宋体" w:hint="eastAsia"/>
          <w:kern w:val="0"/>
          <w:sz w:val="32"/>
          <w:szCs w:val="32"/>
        </w:rPr>
        <w:lastRenderedPageBreak/>
        <w:t>创新应用，不断提升快递企业管理的效率和服务的专业化水平，有效提高快递服务的实效能力和质量保障，提高自身的市场竞争力。</w:t>
      </w:r>
    </w:p>
    <w:p w:rsidR="00203B2F" w:rsidRPr="00893541" w:rsidRDefault="00203B2F" w:rsidP="005E09CD">
      <w:pPr>
        <w:ind w:firstLineChars="200" w:firstLine="640"/>
        <w:rPr>
          <w:rFonts w:ascii="仿宋" w:eastAsia="仿宋" w:hAnsi="仿宋" w:cs="宋体"/>
          <w:bCs/>
          <w:sz w:val="32"/>
          <w:szCs w:val="32"/>
        </w:rPr>
      </w:pPr>
      <w:r w:rsidRPr="00893541">
        <w:rPr>
          <w:rFonts w:ascii="仿宋" w:eastAsia="仿宋" w:hAnsi="仿宋" w:cs="宋体"/>
          <w:kern w:val="0"/>
          <w:sz w:val="32"/>
          <w:szCs w:val="32"/>
        </w:rPr>
        <w:t>3.</w:t>
      </w:r>
      <w:r w:rsidRPr="00893541">
        <w:rPr>
          <w:rFonts w:ascii="仿宋" w:eastAsia="仿宋" w:hAnsi="仿宋" w:cs="宋体" w:hint="eastAsia"/>
          <w:bCs/>
          <w:sz w:val="32"/>
          <w:szCs w:val="32"/>
        </w:rPr>
        <w:t>建设与居民小区相配套的智能信包箱。</w:t>
      </w:r>
      <w:r w:rsidRPr="00893541">
        <w:rPr>
          <w:rFonts w:ascii="仿宋" w:eastAsia="仿宋" w:hAnsi="仿宋" w:cs="仿宋" w:hint="eastAsia"/>
          <w:sz w:val="32"/>
          <w:szCs w:val="32"/>
        </w:rPr>
        <w:t>搭建快递协会、快递企业、邮政公司和楼盘负责人等多方交流平台，在城乡小区</w:t>
      </w:r>
      <w:proofErr w:type="gramStart"/>
      <w:r w:rsidRPr="00893541">
        <w:rPr>
          <w:rFonts w:ascii="仿宋" w:eastAsia="仿宋" w:hAnsi="仿宋" w:cs="仿宋" w:hint="eastAsia"/>
          <w:sz w:val="32"/>
          <w:szCs w:val="32"/>
        </w:rPr>
        <w:t>推广信</w:t>
      </w:r>
      <w:proofErr w:type="gramEnd"/>
      <w:r w:rsidRPr="00893541">
        <w:rPr>
          <w:rFonts w:ascii="仿宋" w:eastAsia="仿宋" w:hAnsi="仿宋" w:cs="仿宋" w:hint="eastAsia"/>
          <w:sz w:val="32"/>
          <w:szCs w:val="32"/>
        </w:rPr>
        <w:t>包箱建设，解决邮件快件配送、用户差异化领取、隐私安全及物业管理所面对的诸多问题，提升快递末端投递服务水平。</w:t>
      </w:r>
    </w:p>
    <w:p w:rsidR="00203B2F" w:rsidRPr="00893541" w:rsidRDefault="00203B2F" w:rsidP="005E09CD">
      <w:pPr>
        <w:ind w:firstLineChars="200" w:firstLine="640"/>
        <w:rPr>
          <w:rFonts w:ascii="仿宋" w:eastAsia="仿宋" w:hAnsi="仿宋" w:cs="宋体"/>
          <w:bCs/>
          <w:sz w:val="32"/>
          <w:szCs w:val="32"/>
        </w:rPr>
      </w:pPr>
      <w:r w:rsidRPr="00893541">
        <w:rPr>
          <w:rFonts w:ascii="仿宋" w:eastAsia="仿宋" w:hAnsi="仿宋" w:cs="仿宋"/>
          <w:sz w:val="32"/>
          <w:szCs w:val="32"/>
        </w:rPr>
        <w:t>4.</w:t>
      </w:r>
      <w:r w:rsidRPr="00893541">
        <w:rPr>
          <w:rFonts w:ascii="仿宋" w:eastAsia="仿宋" w:hAnsi="仿宋" w:cs="仿宋" w:hint="eastAsia"/>
          <w:sz w:val="32"/>
          <w:szCs w:val="32"/>
        </w:rPr>
        <w:t>构建快递末端寄递平台，扩大服务深度和广度。一是</w:t>
      </w:r>
      <w:r w:rsidRPr="00893541">
        <w:rPr>
          <w:rFonts w:ascii="仿宋" w:eastAsia="仿宋" w:hAnsi="仿宋" w:cs="宋体" w:hint="eastAsia"/>
          <w:bCs/>
          <w:sz w:val="32"/>
          <w:szCs w:val="32"/>
        </w:rPr>
        <w:t>推进农村物流的发展。积极探索农村邮政物流“连锁经营</w:t>
      </w:r>
      <w:r w:rsidRPr="00893541">
        <w:rPr>
          <w:rFonts w:ascii="仿宋" w:eastAsia="仿宋" w:hAnsi="仿宋" w:cs="宋体"/>
          <w:bCs/>
          <w:sz w:val="32"/>
          <w:szCs w:val="32"/>
        </w:rPr>
        <w:t>+</w:t>
      </w:r>
      <w:r w:rsidRPr="00893541">
        <w:rPr>
          <w:rFonts w:ascii="仿宋" w:eastAsia="仿宋" w:hAnsi="仿宋" w:cs="宋体" w:hint="eastAsia"/>
          <w:bCs/>
          <w:sz w:val="32"/>
          <w:szCs w:val="32"/>
        </w:rPr>
        <w:t>配送到户</w:t>
      </w:r>
      <w:r w:rsidRPr="00893541">
        <w:rPr>
          <w:rFonts w:ascii="仿宋" w:eastAsia="仿宋" w:hAnsi="仿宋" w:cs="宋体"/>
          <w:bCs/>
          <w:sz w:val="32"/>
          <w:szCs w:val="32"/>
        </w:rPr>
        <w:t>+</w:t>
      </w:r>
      <w:r w:rsidRPr="00893541">
        <w:rPr>
          <w:rFonts w:ascii="仿宋" w:eastAsia="仿宋" w:hAnsi="仿宋" w:cs="宋体" w:hint="eastAsia"/>
          <w:bCs/>
          <w:sz w:val="32"/>
          <w:szCs w:val="32"/>
        </w:rPr>
        <w:t>科技服务”的综合服务模式，推进万村千乡、农超对接工程，加快发展农村现代信息服务业，完善农村投递末端网络体系。鼓励、支持企业大力整合农村社会经济资源，搭建邮政农村物流网络，积极推行配送到户，推广普及农业科技，加强农村物流收集更新，充分利用村级邮政服务站点，广泛收集农民需求信息，实现农业物流信息共享。同时争取市政府及相关部门把区域内的物流体系规划纳入经济发展整体规划之中，促进农业物流基础设施建设有序进行。二是</w:t>
      </w:r>
      <w:r w:rsidRPr="00893541">
        <w:rPr>
          <w:rFonts w:ascii="仿宋" w:eastAsia="仿宋" w:hAnsi="仿宋" w:cs="仿宋_GB2312" w:hint="eastAsia"/>
          <w:kern w:val="0"/>
          <w:sz w:val="32"/>
          <w:szCs w:val="32"/>
        </w:rPr>
        <w:t>鼓励快递企业扩展下乡网点，按照《广东省快递末端网点备案管理规定</w:t>
      </w:r>
      <w:r w:rsidRPr="00893541">
        <w:rPr>
          <w:rFonts w:ascii="仿宋" w:eastAsia="仿宋" w:hAnsi="仿宋" w:cs="仿宋_GB2312"/>
          <w:kern w:val="0"/>
          <w:sz w:val="32"/>
          <w:szCs w:val="32"/>
        </w:rPr>
        <w:t>(</w:t>
      </w:r>
      <w:r w:rsidRPr="00893541">
        <w:rPr>
          <w:rFonts w:ascii="仿宋" w:eastAsia="仿宋" w:hAnsi="仿宋" w:cs="仿宋_GB2312" w:hint="eastAsia"/>
          <w:kern w:val="0"/>
          <w:sz w:val="32"/>
          <w:szCs w:val="32"/>
        </w:rPr>
        <w:t>试行</w:t>
      </w:r>
      <w:r w:rsidRPr="00893541">
        <w:rPr>
          <w:rFonts w:ascii="仿宋" w:eastAsia="仿宋" w:hAnsi="仿宋" w:cs="仿宋_GB2312"/>
          <w:kern w:val="0"/>
          <w:sz w:val="32"/>
          <w:szCs w:val="32"/>
        </w:rPr>
        <w:t>)</w:t>
      </w:r>
      <w:r w:rsidRPr="00893541">
        <w:rPr>
          <w:rFonts w:ascii="仿宋" w:eastAsia="仿宋" w:hAnsi="仿宋" w:cs="仿宋_GB2312" w:hint="eastAsia"/>
          <w:kern w:val="0"/>
          <w:sz w:val="32"/>
          <w:szCs w:val="32"/>
        </w:rPr>
        <w:t>》，加快推进快递末端网点备案管理工作。支持汽运集团利用客运班线优势，发展农产品快递业务，鼓励其利用站场优势发展快递驿站。</w:t>
      </w:r>
      <w:r w:rsidRPr="00893541">
        <w:rPr>
          <w:rFonts w:ascii="仿宋" w:eastAsia="仿宋" w:hAnsi="仿宋" w:cs="宋体" w:hint="eastAsia"/>
          <w:bCs/>
          <w:sz w:val="32"/>
          <w:szCs w:val="32"/>
        </w:rPr>
        <w:t>三是</w:t>
      </w:r>
      <w:r w:rsidRPr="00893541">
        <w:rPr>
          <w:rFonts w:ascii="仿宋" w:eastAsia="仿宋" w:hAnsi="仿宋" w:cs="仿宋_GB2312" w:hint="eastAsia"/>
          <w:kern w:val="0"/>
          <w:sz w:val="32"/>
          <w:szCs w:val="32"/>
        </w:rPr>
        <w:t>支持快递企业设立快</w:t>
      </w:r>
      <w:r w:rsidRPr="00893541">
        <w:rPr>
          <w:rFonts w:ascii="仿宋" w:eastAsia="仿宋" w:hAnsi="仿宋" w:cs="仿宋_GB2312" w:hint="eastAsia"/>
          <w:kern w:val="0"/>
          <w:sz w:val="32"/>
          <w:szCs w:val="32"/>
        </w:rPr>
        <w:lastRenderedPageBreak/>
        <w:t>递超市，与便利店合作，与邮政公司合作，充分利用各方资源解决快递最后一公里问题。</w:t>
      </w:r>
    </w:p>
    <w:p w:rsidR="00203B2F" w:rsidRPr="00893541" w:rsidRDefault="00203B2F" w:rsidP="00B22883">
      <w:pPr>
        <w:pStyle w:val="12"/>
        <w:numPr>
          <w:ilvl w:val="0"/>
          <w:numId w:val="2"/>
        </w:numPr>
        <w:spacing w:beforeLines="50" w:afterLines="50"/>
        <w:ind w:left="0" w:firstLine="640"/>
        <w:rPr>
          <w:rFonts w:ascii="楷体" w:eastAsia="楷体" w:hAnsi="楷体" w:cs="黑体"/>
          <w:bCs/>
          <w:sz w:val="32"/>
          <w:szCs w:val="32"/>
        </w:rPr>
      </w:pPr>
      <w:r w:rsidRPr="00893541">
        <w:rPr>
          <w:rFonts w:ascii="楷体" w:eastAsia="楷体" w:hAnsi="楷体" w:cs="黑体" w:hint="eastAsia"/>
          <w:bCs/>
          <w:sz w:val="32"/>
          <w:szCs w:val="32"/>
        </w:rPr>
        <w:t>加强产业协同发展，</w:t>
      </w:r>
      <w:proofErr w:type="gramStart"/>
      <w:r w:rsidRPr="00893541">
        <w:rPr>
          <w:rFonts w:ascii="楷体" w:eastAsia="楷体" w:hAnsi="楷体" w:cs="黑体" w:hint="eastAsia"/>
          <w:bCs/>
          <w:sz w:val="32"/>
          <w:szCs w:val="32"/>
        </w:rPr>
        <w:t>促进业</w:t>
      </w:r>
      <w:proofErr w:type="gramEnd"/>
      <w:r w:rsidRPr="00893541">
        <w:rPr>
          <w:rFonts w:ascii="楷体" w:eastAsia="楷体" w:hAnsi="楷体" w:cs="黑体" w:hint="eastAsia"/>
          <w:bCs/>
          <w:sz w:val="32"/>
          <w:szCs w:val="32"/>
        </w:rPr>
        <w:t>态多元创新</w:t>
      </w:r>
    </w:p>
    <w:p w:rsidR="00203B2F" w:rsidRPr="00893541" w:rsidRDefault="00203B2F" w:rsidP="005E09CD">
      <w:pPr>
        <w:widowControl/>
        <w:tabs>
          <w:tab w:val="right" w:leader="dot" w:pos="8302"/>
        </w:tabs>
        <w:ind w:firstLineChars="200" w:firstLine="640"/>
        <w:jc w:val="left"/>
        <w:rPr>
          <w:rFonts w:ascii="仿宋" w:eastAsia="仿宋" w:hAnsi="仿宋" w:cs="宋体"/>
          <w:kern w:val="0"/>
          <w:sz w:val="32"/>
          <w:szCs w:val="32"/>
        </w:rPr>
      </w:pPr>
      <w:r w:rsidRPr="00893541">
        <w:rPr>
          <w:rFonts w:ascii="仿宋" w:eastAsia="仿宋" w:hAnsi="仿宋" w:cs="宋体"/>
          <w:kern w:val="0"/>
          <w:sz w:val="32"/>
          <w:szCs w:val="32"/>
        </w:rPr>
        <w:t>1.</w:t>
      </w:r>
      <w:r w:rsidRPr="00893541">
        <w:rPr>
          <w:rFonts w:ascii="仿宋" w:eastAsia="仿宋" w:hAnsi="仿宋" w:cs="宋体" w:hint="eastAsia"/>
          <w:kern w:val="0"/>
          <w:sz w:val="32"/>
          <w:szCs w:val="32"/>
        </w:rPr>
        <w:t>推动建立与电子商务、制造业合作发展机制，加强信息沟通、标准对接和业务联动，实现“制造业</w:t>
      </w:r>
      <w:r w:rsidRPr="00893541">
        <w:rPr>
          <w:rFonts w:ascii="仿宋" w:eastAsia="仿宋" w:hAnsi="仿宋" w:cs="宋体"/>
          <w:kern w:val="0"/>
          <w:sz w:val="32"/>
          <w:szCs w:val="32"/>
        </w:rPr>
        <w:t>+</w:t>
      </w:r>
      <w:r w:rsidRPr="00893541">
        <w:rPr>
          <w:rFonts w:ascii="仿宋" w:eastAsia="仿宋" w:hAnsi="仿宋" w:cs="宋体" w:hint="eastAsia"/>
          <w:kern w:val="0"/>
          <w:sz w:val="32"/>
          <w:szCs w:val="32"/>
        </w:rPr>
        <w:t>电子商务</w:t>
      </w:r>
      <w:r w:rsidRPr="00893541">
        <w:rPr>
          <w:rFonts w:ascii="仿宋" w:eastAsia="仿宋" w:hAnsi="仿宋" w:cs="宋体"/>
          <w:kern w:val="0"/>
          <w:sz w:val="32"/>
          <w:szCs w:val="32"/>
        </w:rPr>
        <w:t>+</w:t>
      </w:r>
      <w:r w:rsidRPr="00893541">
        <w:rPr>
          <w:rFonts w:ascii="仿宋" w:eastAsia="仿宋" w:hAnsi="仿宋" w:cs="宋体" w:hint="eastAsia"/>
          <w:kern w:val="0"/>
          <w:sz w:val="32"/>
          <w:szCs w:val="32"/>
        </w:rPr>
        <w:t>快递”相互联动的模式。加强快递服务与制造业、电子商务、商贸等相关产业在更高层次合作，降低经营成本，形成产业核心竞争力，实现邮政业与相关产业的“无缝对接”和联动发展。积极引导快递企业拓展新兴业务领域，大力发展样品配送、供应链服务、电子商务配送、一体化物流、分销配送及代理代办业务，通过专业化服务提高服务质量和效率，实现从低附加值向高附加值升级。</w:t>
      </w:r>
    </w:p>
    <w:p w:rsidR="00203B2F" w:rsidRPr="00893541" w:rsidRDefault="00203B2F" w:rsidP="005E09CD">
      <w:pPr>
        <w:ind w:firstLineChars="200" w:firstLine="640"/>
        <w:rPr>
          <w:rFonts w:ascii="仿宋" w:eastAsia="仿宋" w:hAnsi="仿宋" w:cs="宋体"/>
          <w:bCs/>
          <w:sz w:val="32"/>
          <w:szCs w:val="32"/>
        </w:rPr>
      </w:pPr>
      <w:r w:rsidRPr="00893541">
        <w:rPr>
          <w:rFonts w:ascii="仿宋" w:eastAsia="仿宋" w:hAnsi="仿宋" w:cs="宋体"/>
          <w:kern w:val="0"/>
          <w:sz w:val="32"/>
          <w:szCs w:val="32"/>
        </w:rPr>
        <w:t>2.</w:t>
      </w:r>
      <w:r w:rsidRPr="00893541">
        <w:rPr>
          <w:rFonts w:ascii="仿宋" w:eastAsia="仿宋" w:hAnsi="仿宋" w:cs="宋体" w:hint="eastAsia"/>
          <w:kern w:val="0"/>
          <w:sz w:val="32"/>
          <w:szCs w:val="32"/>
        </w:rPr>
        <w:t>依托邮政网络资源优势，协调海关、安检等部门，搭建跨境电子商务交易平台。支持快递企业</w:t>
      </w:r>
      <w:r w:rsidRPr="00893541">
        <w:rPr>
          <w:rFonts w:ascii="仿宋" w:eastAsia="仿宋" w:hAnsi="仿宋" w:cs="仿宋" w:hint="eastAsia"/>
          <w:bCs/>
          <w:sz w:val="32"/>
          <w:szCs w:val="32"/>
        </w:rPr>
        <w:t>依托我市侨乡文化优势，充分利用快件</w:t>
      </w:r>
      <w:proofErr w:type="gramStart"/>
      <w:r w:rsidRPr="00893541">
        <w:rPr>
          <w:rFonts w:ascii="仿宋" w:eastAsia="仿宋" w:hAnsi="仿宋" w:cs="仿宋" w:hint="eastAsia"/>
          <w:bCs/>
          <w:sz w:val="32"/>
          <w:szCs w:val="32"/>
        </w:rPr>
        <w:t>分拣清关中心提供</w:t>
      </w:r>
      <w:proofErr w:type="gramEnd"/>
      <w:r w:rsidRPr="00893541">
        <w:rPr>
          <w:rFonts w:ascii="仿宋" w:eastAsia="仿宋" w:hAnsi="仿宋" w:cs="仿宋" w:hint="eastAsia"/>
          <w:bCs/>
          <w:sz w:val="32"/>
          <w:szCs w:val="32"/>
        </w:rPr>
        <w:t>备案、通关、物流等环节的“一站式”服务开展跨境快递业务；引导快递企业提高物流配送的社会化、组织化和信息化水平，增强对供应链协同的保障能力</w:t>
      </w:r>
      <w:r w:rsidRPr="00893541">
        <w:rPr>
          <w:rFonts w:ascii="仿宋" w:eastAsia="仿宋" w:hAnsi="仿宋" w:cs="宋体" w:hint="eastAsia"/>
          <w:bCs/>
          <w:sz w:val="32"/>
          <w:szCs w:val="32"/>
        </w:rPr>
        <w:t>。</w:t>
      </w:r>
    </w:p>
    <w:p w:rsidR="00203B2F" w:rsidRPr="00893541" w:rsidRDefault="00203B2F" w:rsidP="00B22883">
      <w:pPr>
        <w:widowControl/>
        <w:tabs>
          <w:tab w:val="right" w:leader="dot" w:pos="8302"/>
        </w:tabs>
        <w:spacing w:beforeLines="50" w:afterLines="50"/>
        <w:ind w:firstLineChars="200" w:firstLine="640"/>
        <w:jc w:val="left"/>
        <w:rPr>
          <w:rFonts w:ascii="楷体" w:eastAsia="楷体" w:hAnsi="楷体" w:cs="宋体"/>
          <w:kern w:val="0"/>
          <w:sz w:val="32"/>
          <w:szCs w:val="32"/>
        </w:rPr>
      </w:pPr>
      <w:r w:rsidRPr="00893541">
        <w:rPr>
          <w:rFonts w:ascii="楷体" w:eastAsia="楷体" w:hAnsi="楷体" w:cs="宋体" w:hint="eastAsia"/>
          <w:kern w:val="0"/>
          <w:sz w:val="32"/>
          <w:szCs w:val="32"/>
        </w:rPr>
        <w:t>（六）提升行业监管效能，保障邮路畅通高效</w:t>
      </w:r>
    </w:p>
    <w:p w:rsidR="00203B2F" w:rsidRPr="00893541" w:rsidRDefault="00203B2F" w:rsidP="005E09CD">
      <w:pPr>
        <w:widowControl/>
        <w:tabs>
          <w:tab w:val="right" w:leader="dot" w:pos="8302"/>
        </w:tabs>
        <w:ind w:firstLineChars="200" w:firstLine="640"/>
        <w:jc w:val="left"/>
        <w:rPr>
          <w:rFonts w:ascii="仿宋" w:eastAsia="仿宋" w:hAnsi="仿宋" w:cs="宋体"/>
          <w:sz w:val="32"/>
          <w:szCs w:val="32"/>
        </w:rPr>
      </w:pPr>
      <w:r w:rsidRPr="00893541">
        <w:rPr>
          <w:rFonts w:ascii="仿宋" w:eastAsia="仿宋" w:hAnsi="仿宋" w:cs="宋体" w:hint="eastAsia"/>
          <w:sz w:val="32"/>
          <w:szCs w:val="32"/>
        </w:rPr>
        <w:lastRenderedPageBreak/>
        <w:t>完善邮政发展环境，健全责权统一的邮政普遍服务保障与监督机制，推动邮政普遍服务可持续发展，完善特殊服务和安全监管机制。</w:t>
      </w:r>
    </w:p>
    <w:p w:rsidR="00203B2F" w:rsidRPr="00893541" w:rsidRDefault="00203B2F" w:rsidP="005E09CD">
      <w:pPr>
        <w:widowControl/>
        <w:tabs>
          <w:tab w:val="right" w:leader="dot" w:pos="8302"/>
        </w:tabs>
        <w:ind w:firstLineChars="200" w:firstLine="640"/>
        <w:jc w:val="left"/>
        <w:rPr>
          <w:rFonts w:ascii="仿宋" w:eastAsia="仿宋" w:hAnsi="仿宋" w:cs="宋体"/>
          <w:sz w:val="32"/>
          <w:szCs w:val="32"/>
        </w:rPr>
      </w:pPr>
      <w:r w:rsidRPr="00893541">
        <w:rPr>
          <w:rFonts w:ascii="仿宋" w:eastAsia="仿宋" w:hAnsi="仿宋" w:cs="宋体" w:hint="eastAsia"/>
          <w:sz w:val="32"/>
          <w:szCs w:val="32"/>
        </w:rPr>
        <w:t>建立行业自律约束机制，实施快递服务职业道德准则，建立行业内部监督机制、风险警示举报制度及处理机制。突出强化安全监管，完善落实安全保障机制、责任和工作制度，将人防、技防和流程管理相结合，严格收寄验视制度，全面保障寄递渠道安全。实施寄递渠道安全监管“绿盾”工程，强化重点地区、重点部位寄递渠道的</w:t>
      </w:r>
      <w:proofErr w:type="gramStart"/>
      <w:r w:rsidRPr="00893541">
        <w:rPr>
          <w:rFonts w:ascii="仿宋" w:eastAsia="仿宋" w:hAnsi="仿宋" w:cs="宋体" w:hint="eastAsia"/>
          <w:sz w:val="32"/>
          <w:szCs w:val="32"/>
        </w:rPr>
        <w:t>反恐和安全</w:t>
      </w:r>
      <w:proofErr w:type="gramEnd"/>
      <w:r w:rsidRPr="00893541">
        <w:rPr>
          <w:rFonts w:ascii="仿宋" w:eastAsia="仿宋" w:hAnsi="仿宋" w:cs="宋体" w:hint="eastAsia"/>
          <w:sz w:val="32"/>
          <w:szCs w:val="32"/>
        </w:rPr>
        <w:t>防范工作。</w:t>
      </w:r>
    </w:p>
    <w:p w:rsidR="00203B2F" w:rsidRPr="00893541" w:rsidRDefault="00203B2F" w:rsidP="005E09CD">
      <w:pPr>
        <w:widowControl/>
        <w:tabs>
          <w:tab w:val="right" w:leader="dot" w:pos="8302"/>
        </w:tabs>
        <w:ind w:firstLineChars="200" w:firstLine="640"/>
        <w:jc w:val="left"/>
        <w:rPr>
          <w:rFonts w:ascii="仿宋" w:eastAsia="仿宋" w:hAnsi="仿宋" w:cs="宋体"/>
          <w:sz w:val="32"/>
          <w:szCs w:val="32"/>
        </w:rPr>
      </w:pPr>
      <w:r w:rsidRPr="00893541">
        <w:rPr>
          <w:rFonts w:ascii="仿宋" w:eastAsia="仿宋" w:hAnsi="仿宋" w:cs="宋体" w:hint="eastAsia"/>
          <w:sz w:val="32"/>
          <w:szCs w:val="32"/>
        </w:rPr>
        <w:t>加强事中事后监管，构建面向市场的全程监管体系。完善经营许可程序，加强资质审核，加强代理和加盟企业管理，严肃查处非法经营、超范围经营、违规代理等行为。全面推进科学化和属地化监管，建立以企业服务质量承诺为重点的信用机制，着力构建可操行更高、应用性更强的行业诚信体系。</w:t>
      </w:r>
      <w:bookmarkStart w:id="18" w:name="_Toc4808"/>
      <w:bookmarkStart w:id="19" w:name="_Toc359277660"/>
      <w:r w:rsidRPr="00893541">
        <w:rPr>
          <w:rFonts w:ascii="仿宋" w:eastAsia="仿宋" w:hAnsi="仿宋" w:cs="宋体"/>
          <w:sz w:val="32"/>
          <w:szCs w:val="32"/>
        </w:rPr>
        <w:t xml:space="preserve"> </w:t>
      </w:r>
    </w:p>
    <w:p w:rsidR="007B0202" w:rsidRPr="00893541" w:rsidRDefault="007B0202" w:rsidP="00B22883">
      <w:pPr>
        <w:spacing w:beforeLines="100" w:afterLines="100"/>
        <w:ind w:firstLineChars="200" w:firstLine="640"/>
        <w:rPr>
          <w:rFonts w:ascii="黑体" w:eastAsia="黑体" w:hAnsi="黑体" w:cs="宋体"/>
          <w:bCs/>
          <w:sz w:val="32"/>
          <w:szCs w:val="32"/>
        </w:rPr>
      </w:pPr>
      <w:r w:rsidRPr="00893541">
        <w:rPr>
          <w:rFonts w:ascii="黑体" w:eastAsia="黑体" w:hAnsi="黑体" w:cs="宋体" w:hint="eastAsia"/>
          <w:bCs/>
          <w:sz w:val="32"/>
          <w:szCs w:val="32"/>
        </w:rPr>
        <w:t>六</w:t>
      </w:r>
      <w:r w:rsidRPr="00893541">
        <w:rPr>
          <w:rFonts w:ascii="黑体" w:eastAsia="黑体" w:hAnsi="黑体" w:cs="宋体" w:hint="eastAsia"/>
          <w:sz w:val="32"/>
          <w:szCs w:val="32"/>
        </w:rPr>
        <w:t>、重点工程</w:t>
      </w:r>
    </w:p>
    <w:p w:rsidR="007B0202" w:rsidRPr="00893541" w:rsidRDefault="007B0202" w:rsidP="00B06DAD">
      <w:pPr>
        <w:spacing w:line="276" w:lineRule="auto"/>
        <w:ind w:firstLineChars="200" w:firstLine="640"/>
        <w:rPr>
          <w:rFonts w:ascii="仿宋" w:eastAsia="仿宋" w:hAnsi="仿宋"/>
          <w:kern w:val="0"/>
          <w:sz w:val="32"/>
          <w:szCs w:val="32"/>
        </w:rPr>
      </w:pPr>
      <w:bookmarkStart w:id="20" w:name="_Toc285271490"/>
      <w:bookmarkStart w:id="21" w:name="_Toc359277668"/>
      <w:bookmarkStart w:id="22" w:name="_Toc20589"/>
      <w:bookmarkStart w:id="23" w:name="_Toc285271492"/>
      <w:r w:rsidRPr="00893541">
        <w:rPr>
          <w:rFonts w:ascii="楷体" w:eastAsia="楷体" w:hAnsi="楷体" w:cs="仿宋" w:hint="eastAsia"/>
          <w:bCs/>
          <w:sz w:val="32"/>
          <w:szCs w:val="32"/>
        </w:rPr>
        <w:t>（一）快递物流园区建设工程。</w:t>
      </w:r>
      <w:r w:rsidRPr="00893541">
        <w:rPr>
          <w:rFonts w:ascii="仿宋" w:eastAsia="仿宋" w:hAnsi="仿宋" w:hint="eastAsia"/>
          <w:kern w:val="0"/>
          <w:sz w:val="32"/>
          <w:szCs w:val="32"/>
        </w:rPr>
        <w:t>参照全国快递物流园区城市布局主要条件，</w:t>
      </w:r>
      <w:r w:rsidR="007800C4" w:rsidRPr="00893541">
        <w:rPr>
          <w:rFonts w:ascii="仿宋" w:eastAsia="仿宋" w:hAnsi="仿宋" w:hint="eastAsia"/>
          <w:kern w:val="0"/>
          <w:sz w:val="32"/>
          <w:szCs w:val="32"/>
        </w:rPr>
        <w:t>与《市“十三五”综合交通运输体系发展规划》相衔接，</w:t>
      </w:r>
      <w:r w:rsidR="00B06DAD" w:rsidRPr="00893541">
        <w:rPr>
          <w:rFonts w:ascii="仿宋" w:eastAsia="仿宋" w:hAnsi="仿宋" w:hint="eastAsia"/>
          <w:kern w:val="0"/>
          <w:sz w:val="32"/>
          <w:szCs w:val="32"/>
        </w:rPr>
        <w:t>争取有关部门提供土地、政策支持，促进</w:t>
      </w:r>
      <w:proofErr w:type="gramStart"/>
      <w:r w:rsidR="00B06DAD" w:rsidRPr="00893541">
        <w:rPr>
          <w:rFonts w:ascii="仿宋" w:eastAsia="仿宋" w:hAnsi="仿宋" w:hint="eastAsia"/>
          <w:kern w:val="0"/>
          <w:sz w:val="32"/>
          <w:szCs w:val="32"/>
        </w:rPr>
        <w:t>棠</w:t>
      </w:r>
      <w:proofErr w:type="gramEnd"/>
      <w:r w:rsidR="00B06DAD" w:rsidRPr="00893541">
        <w:rPr>
          <w:rFonts w:ascii="仿宋" w:eastAsia="仿宋" w:hAnsi="仿宋" w:hint="eastAsia"/>
          <w:kern w:val="0"/>
          <w:sz w:val="32"/>
          <w:szCs w:val="32"/>
        </w:rPr>
        <w:t>下、古井等快递物流园区项目落地，另一方面，</w:t>
      </w:r>
      <w:r w:rsidRPr="00893541">
        <w:rPr>
          <w:rFonts w:ascii="仿宋" w:eastAsia="仿宋" w:hAnsi="仿宋" w:cs="宋体" w:hint="eastAsia"/>
          <w:kern w:val="0"/>
          <w:sz w:val="32"/>
          <w:szCs w:val="32"/>
        </w:rPr>
        <w:t>对原有园区平台实行统筹整合、优化调整、错位发展</w:t>
      </w:r>
      <w:r w:rsidR="00D8550D" w:rsidRPr="00893541">
        <w:rPr>
          <w:rFonts w:ascii="仿宋" w:eastAsia="仿宋" w:hAnsi="仿宋" w:cs="宋体" w:hint="eastAsia"/>
          <w:kern w:val="0"/>
          <w:sz w:val="32"/>
          <w:szCs w:val="32"/>
        </w:rPr>
        <w:t>，</w:t>
      </w:r>
      <w:r w:rsidRPr="00893541">
        <w:rPr>
          <w:rFonts w:ascii="仿宋" w:eastAsia="仿宋" w:hAnsi="仿宋" w:hint="eastAsia"/>
          <w:kern w:val="0"/>
          <w:sz w:val="32"/>
          <w:szCs w:val="32"/>
        </w:rPr>
        <w:t>积极推动原有</w:t>
      </w:r>
      <w:r w:rsidRPr="00893541">
        <w:rPr>
          <w:rFonts w:ascii="仿宋" w:eastAsia="仿宋" w:hAnsi="仿宋" w:hint="eastAsia"/>
          <w:kern w:val="0"/>
          <w:sz w:val="32"/>
          <w:szCs w:val="32"/>
        </w:rPr>
        <w:lastRenderedPageBreak/>
        <w:t>园区升级改造。充分利用</w:t>
      </w:r>
      <w:r w:rsidRPr="00893541">
        <w:rPr>
          <w:rFonts w:ascii="仿宋" w:eastAsia="仿宋" w:hAnsi="仿宋" w:cs="宋体" w:hint="eastAsia"/>
          <w:kern w:val="0"/>
          <w:sz w:val="32"/>
          <w:szCs w:val="32"/>
        </w:rPr>
        <w:t>曙光物流园、</w:t>
      </w:r>
      <w:proofErr w:type="gramStart"/>
      <w:r w:rsidRPr="00893541">
        <w:rPr>
          <w:rFonts w:ascii="仿宋" w:eastAsia="仿宋" w:hAnsi="仿宋" w:cs="宋体" w:hint="eastAsia"/>
          <w:kern w:val="0"/>
          <w:sz w:val="32"/>
          <w:szCs w:val="32"/>
        </w:rPr>
        <w:t>启蓬物流园</w:t>
      </w:r>
      <w:proofErr w:type="gramEnd"/>
      <w:r w:rsidRPr="00893541">
        <w:rPr>
          <w:rFonts w:ascii="仿宋" w:eastAsia="仿宋" w:hAnsi="仿宋" w:cs="宋体" w:hint="eastAsia"/>
          <w:kern w:val="0"/>
          <w:sz w:val="32"/>
          <w:szCs w:val="32"/>
        </w:rPr>
        <w:t>的物流设施配备较完善，运输条件较理想等条件，引导快递企业进驻运营；充分利用江门保税物流中心海关</w:t>
      </w:r>
      <w:proofErr w:type="gramStart"/>
      <w:r w:rsidRPr="00893541">
        <w:rPr>
          <w:rFonts w:ascii="仿宋" w:eastAsia="仿宋" w:hAnsi="仿宋" w:cs="宋体" w:hint="eastAsia"/>
          <w:kern w:val="0"/>
          <w:sz w:val="32"/>
          <w:szCs w:val="32"/>
        </w:rPr>
        <w:t>特</w:t>
      </w:r>
      <w:proofErr w:type="gramEnd"/>
      <w:r w:rsidRPr="00893541">
        <w:rPr>
          <w:rFonts w:ascii="仿宋" w:eastAsia="仿宋" w:hAnsi="仿宋" w:cs="宋体" w:hint="eastAsia"/>
          <w:kern w:val="0"/>
          <w:sz w:val="32"/>
          <w:szCs w:val="32"/>
        </w:rPr>
        <w:t>管区和江门国家高新区电子商务园，推进我市快递服务与跨境电子商务深化合作、融合发展。</w:t>
      </w:r>
    </w:p>
    <w:p w:rsidR="007B0202" w:rsidRPr="00893541" w:rsidRDefault="007B0202" w:rsidP="007B0202">
      <w:pPr>
        <w:spacing w:line="276" w:lineRule="auto"/>
        <w:ind w:firstLineChars="200" w:firstLine="640"/>
        <w:rPr>
          <w:rFonts w:ascii="仿宋" w:eastAsia="仿宋" w:hAnsi="仿宋" w:cs="仿宋"/>
          <w:sz w:val="32"/>
          <w:szCs w:val="32"/>
        </w:rPr>
      </w:pPr>
      <w:r w:rsidRPr="00893541">
        <w:rPr>
          <w:rFonts w:ascii="楷体" w:eastAsia="楷体" w:hAnsi="楷体" w:cs="仿宋" w:hint="eastAsia"/>
          <w:bCs/>
          <w:sz w:val="32"/>
          <w:szCs w:val="32"/>
        </w:rPr>
        <w:t>（二）邮政业信息化提升工程</w:t>
      </w:r>
      <w:bookmarkStart w:id="24" w:name="_Toc359277670"/>
      <w:bookmarkStart w:id="25" w:name="_Toc5235"/>
      <w:bookmarkEnd w:id="20"/>
      <w:bookmarkEnd w:id="21"/>
      <w:bookmarkEnd w:id="22"/>
      <w:r w:rsidRPr="00893541">
        <w:rPr>
          <w:rFonts w:ascii="楷体" w:eastAsia="楷体" w:hAnsi="楷体" w:cs="仿宋" w:hint="eastAsia"/>
          <w:bCs/>
          <w:sz w:val="32"/>
          <w:szCs w:val="32"/>
        </w:rPr>
        <w:t>。</w:t>
      </w:r>
      <w:bookmarkEnd w:id="24"/>
      <w:bookmarkEnd w:id="25"/>
      <w:r w:rsidRPr="00893541">
        <w:rPr>
          <w:rFonts w:ascii="仿宋" w:eastAsia="仿宋" w:hAnsi="仿宋" w:cs="仿宋" w:hint="eastAsia"/>
          <w:sz w:val="32"/>
          <w:szCs w:val="32"/>
          <w:lang w:val="zh-CN"/>
        </w:rPr>
        <w:t>一是</w:t>
      </w:r>
      <w:r w:rsidRPr="00893541">
        <w:rPr>
          <w:rFonts w:ascii="仿宋" w:eastAsia="仿宋" w:hAnsi="仿宋" w:cs="仿宋" w:hint="eastAsia"/>
          <w:sz w:val="32"/>
          <w:szCs w:val="32"/>
        </w:rPr>
        <w:t>推动智能信包箱等自助服务设施建设。充分利用顺丰公司、</w:t>
      </w:r>
      <w:r w:rsidRPr="00893541">
        <w:rPr>
          <w:rFonts w:ascii="仿宋" w:eastAsia="仿宋" w:hAnsi="仿宋" w:cs="仿宋"/>
          <w:sz w:val="32"/>
          <w:szCs w:val="32"/>
        </w:rPr>
        <w:t>EMS</w:t>
      </w:r>
      <w:r w:rsidRPr="00893541">
        <w:rPr>
          <w:rFonts w:ascii="仿宋" w:eastAsia="仿宋" w:hAnsi="仿宋" w:cs="仿宋" w:hint="eastAsia"/>
          <w:sz w:val="32"/>
          <w:szCs w:val="32"/>
        </w:rPr>
        <w:t>等企业的智能包裹</w:t>
      </w:r>
      <w:proofErr w:type="gramStart"/>
      <w:r w:rsidRPr="00893541">
        <w:rPr>
          <w:rFonts w:ascii="仿宋" w:eastAsia="仿宋" w:hAnsi="仿宋" w:cs="仿宋" w:hint="eastAsia"/>
          <w:sz w:val="32"/>
          <w:szCs w:val="32"/>
        </w:rPr>
        <w:t>箱推广</w:t>
      </w:r>
      <w:proofErr w:type="gramEnd"/>
      <w:r w:rsidRPr="00893541">
        <w:rPr>
          <w:rFonts w:ascii="仿宋" w:eastAsia="仿宋" w:hAnsi="仿宋" w:cs="仿宋" w:hint="eastAsia"/>
          <w:sz w:val="32"/>
          <w:szCs w:val="32"/>
        </w:rPr>
        <w:t>计划，搭建快递协会、快递企业、邮政公司和楼盘负责人等多方交流平台，在城乡小区</w:t>
      </w:r>
      <w:proofErr w:type="gramStart"/>
      <w:r w:rsidRPr="00893541">
        <w:rPr>
          <w:rFonts w:ascii="仿宋" w:eastAsia="仿宋" w:hAnsi="仿宋" w:cs="仿宋" w:hint="eastAsia"/>
          <w:sz w:val="32"/>
          <w:szCs w:val="32"/>
        </w:rPr>
        <w:t>推广信</w:t>
      </w:r>
      <w:proofErr w:type="gramEnd"/>
      <w:r w:rsidRPr="00893541">
        <w:rPr>
          <w:rFonts w:ascii="仿宋" w:eastAsia="仿宋" w:hAnsi="仿宋" w:cs="仿宋" w:hint="eastAsia"/>
          <w:sz w:val="32"/>
          <w:szCs w:val="32"/>
        </w:rPr>
        <w:t>包箱建设，解决邮件快件配送、用户差异化领取、隐私安全及物业管理所面对的诸多问题，提升快递末端投递服务水平。二是加快邮政、快递企业信息化建设步伐，重点增强信息化对业务拓展和经营管理的支撑能力，进一步加强信息化应用系统的建设。加强业务系统建设与升级，搭建快递、报刊、电子商务等业务应用平台。配合邮政改革与发展的需要，稳步推进财务、人力资源等管理信息系统的建设。三是推进邮政行业监管信息化建设工作。</w:t>
      </w:r>
      <w:r w:rsidRPr="00893541">
        <w:rPr>
          <w:rFonts w:ascii="仿宋" w:eastAsia="仿宋" w:hAnsi="仿宋" w:cs="仿宋" w:hint="eastAsia"/>
          <w:bCs/>
          <w:sz w:val="32"/>
          <w:szCs w:val="32"/>
        </w:rPr>
        <w:t>完善邮政普遍服务和快递网点分支机构备案等数据库基础信息，利用信息系统开展行政审批、监督检查、行政处罚、监督员管理等工作，配合国家局做好全国行政执法管理系统项目的需求、测试、试点上线等工作。</w:t>
      </w:r>
    </w:p>
    <w:p w:rsidR="007B0202" w:rsidRPr="00893541" w:rsidRDefault="007B0202" w:rsidP="007B0202">
      <w:pPr>
        <w:spacing w:line="276" w:lineRule="auto"/>
        <w:ind w:firstLineChars="200" w:firstLine="640"/>
        <w:rPr>
          <w:rFonts w:ascii="楷体" w:eastAsia="楷体" w:hAnsi="楷体" w:cs="仿宋"/>
          <w:bCs/>
          <w:sz w:val="32"/>
          <w:szCs w:val="32"/>
        </w:rPr>
      </w:pPr>
      <w:r w:rsidRPr="00893541">
        <w:rPr>
          <w:rFonts w:ascii="楷体" w:eastAsia="楷体" w:hAnsi="楷体" w:cs="楷体" w:hint="eastAsia"/>
          <w:kern w:val="0"/>
          <w:sz w:val="32"/>
          <w:szCs w:val="32"/>
        </w:rPr>
        <w:t>（</w:t>
      </w:r>
      <w:r w:rsidRPr="00893541">
        <w:rPr>
          <w:rFonts w:ascii="楷体" w:eastAsia="楷体" w:hAnsi="楷体" w:cs="仿宋" w:hint="eastAsia"/>
          <w:bCs/>
          <w:sz w:val="32"/>
          <w:szCs w:val="32"/>
        </w:rPr>
        <w:t>三）跨境快递业务推进工程。</w:t>
      </w:r>
      <w:r w:rsidRPr="00893541">
        <w:rPr>
          <w:rFonts w:ascii="仿宋" w:eastAsia="仿宋" w:hAnsi="仿宋" w:cs="仿宋" w:hint="eastAsia"/>
          <w:bCs/>
          <w:sz w:val="32"/>
          <w:szCs w:val="32"/>
        </w:rPr>
        <w:t>一是支持快递企业依托我市快件</w:t>
      </w:r>
      <w:proofErr w:type="gramStart"/>
      <w:r w:rsidRPr="00893541">
        <w:rPr>
          <w:rFonts w:ascii="仿宋" w:eastAsia="仿宋" w:hAnsi="仿宋" w:cs="仿宋" w:hint="eastAsia"/>
          <w:bCs/>
          <w:sz w:val="32"/>
          <w:szCs w:val="32"/>
        </w:rPr>
        <w:t>分拣清关中</w:t>
      </w:r>
      <w:proofErr w:type="gramEnd"/>
      <w:r w:rsidRPr="00893541">
        <w:rPr>
          <w:rFonts w:ascii="仿宋" w:eastAsia="仿宋" w:hAnsi="仿宋" w:cs="仿宋" w:hint="eastAsia"/>
          <w:bCs/>
          <w:sz w:val="32"/>
          <w:szCs w:val="32"/>
        </w:rPr>
        <w:t>心的效率和成本优势发展跨境快递业</w:t>
      </w:r>
      <w:r w:rsidRPr="00893541">
        <w:rPr>
          <w:rFonts w:ascii="仿宋" w:eastAsia="仿宋" w:hAnsi="仿宋" w:cs="仿宋" w:hint="eastAsia"/>
          <w:bCs/>
          <w:sz w:val="32"/>
          <w:szCs w:val="32"/>
        </w:rPr>
        <w:lastRenderedPageBreak/>
        <w:t>务。搭建江门海关、</w:t>
      </w:r>
      <w:r w:rsidRPr="00893541">
        <w:rPr>
          <w:rFonts w:ascii="仿宋" w:eastAsia="仿宋" w:hAnsi="仿宋" w:cs="仿宋"/>
          <w:bCs/>
          <w:sz w:val="32"/>
          <w:szCs w:val="32"/>
        </w:rPr>
        <w:t>EMS</w:t>
      </w:r>
      <w:r w:rsidRPr="00893541">
        <w:rPr>
          <w:rFonts w:ascii="仿宋" w:eastAsia="仿宋" w:hAnsi="仿宋" w:cs="仿宋" w:hint="eastAsia"/>
          <w:bCs/>
          <w:sz w:val="32"/>
          <w:szCs w:val="32"/>
        </w:rPr>
        <w:t>、</w:t>
      </w:r>
      <w:proofErr w:type="gramStart"/>
      <w:r w:rsidRPr="00893541">
        <w:rPr>
          <w:rFonts w:ascii="仿宋" w:eastAsia="仿宋" w:hAnsi="仿宋" w:cs="仿宋" w:hint="eastAsia"/>
          <w:bCs/>
          <w:sz w:val="32"/>
          <w:szCs w:val="32"/>
        </w:rPr>
        <w:t>中岸集团</w:t>
      </w:r>
      <w:proofErr w:type="gramEnd"/>
      <w:r w:rsidRPr="00893541">
        <w:rPr>
          <w:rFonts w:ascii="仿宋" w:eastAsia="仿宋" w:hAnsi="仿宋" w:cs="仿宋" w:hint="eastAsia"/>
          <w:bCs/>
          <w:sz w:val="32"/>
          <w:szCs w:val="32"/>
        </w:rPr>
        <w:t>和快递企业沟通平台，支持快递企业对接江门快件</w:t>
      </w:r>
      <w:proofErr w:type="gramStart"/>
      <w:r w:rsidRPr="00893541">
        <w:rPr>
          <w:rFonts w:ascii="仿宋" w:eastAsia="仿宋" w:hAnsi="仿宋" w:cs="仿宋" w:hint="eastAsia"/>
          <w:bCs/>
          <w:sz w:val="32"/>
          <w:szCs w:val="32"/>
        </w:rPr>
        <w:t>分拣清关中</w:t>
      </w:r>
      <w:proofErr w:type="gramEnd"/>
      <w:r w:rsidRPr="00893541">
        <w:rPr>
          <w:rFonts w:ascii="仿宋" w:eastAsia="仿宋" w:hAnsi="仿宋" w:cs="仿宋" w:hint="eastAsia"/>
          <w:bCs/>
          <w:sz w:val="32"/>
          <w:szCs w:val="32"/>
        </w:rPr>
        <w:t>心、</w:t>
      </w:r>
      <w:r w:rsidR="008B2DD2" w:rsidRPr="00893541">
        <w:rPr>
          <w:rFonts w:ascii="仿宋" w:eastAsia="仿宋" w:hAnsi="仿宋" w:cs="仿宋" w:hint="eastAsia"/>
          <w:bCs/>
          <w:sz w:val="32"/>
          <w:szCs w:val="32"/>
        </w:rPr>
        <w:t>江门</w:t>
      </w:r>
      <w:proofErr w:type="gramStart"/>
      <w:r w:rsidR="008B2DD2" w:rsidRPr="00893541">
        <w:rPr>
          <w:rFonts w:ascii="仿宋" w:eastAsia="仿宋" w:hAnsi="仿宋" w:cs="仿宋" w:hint="eastAsia"/>
          <w:bCs/>
          <w:sz w:val="32"/>
          <w:szCs w:val="32"/>
        </w:rPr>
        <w:t>中岸分拣清关中</w:t>
      </w:r>
      <w:proofErr w:type="gramEnd"/>
      <w:r w:rsidR="008B2DD2" w:rsidRPr="00893541">
        <w:rPr>
          <w:rFonts w:ascii="仿宋" w:eastAsia="仿宋" w:hAnsi="仿宋" w:cs="仿宋" w:hint="eastAsia"/>
          <w:bCs/>
          <w:sz w:val="32"/>
          <w:szCs w:val="32"/>
        </w:rPr>
        <w:t>心、</w:t>
      </w:r>
      <w:r w:rsidRPr="00893541">
        <w:rPr>
          <w:rFonts w:ascii="仿宋" w:eastAsia="仿宋" w:hAnsi="仿宋" w:cs="仿宋" w:hint="eastAsia"/>
          <w:bCs/>
          <w:sz w:val="32"/>
          <w:szCs w:val="32"/>
        </w:rPr>
        <w:t>江门国家高新区电子商务园的快件清关中心和鹤山、开平的快件</w:t>
      </w:r>
      <w:proofErr w:type="gramStart"/>
      <w:r w:rsidRPr="00893541">
        <w:rPr>
          <w:rFonts w:ascii="仿宋" w:eastAsia="仿宋" w:hAnsi="仿宋" w:cs="仿宋" w:hint="eastAsia"/>
          <w:bCs/>
          <w:sz w:val="32"/>
          <w:szCs w:val="32"/>
        </w:rPr>
        <w:t>分拣清关中</w:t>
      </w:r>
      <w:proofErr w:type="gramEnd"/>
      <w:r w:rsidRPr="00893541">
        <w:rPr>
          <w:rFonts w:ascii="仿宋" w:eastAsia="仿宋" w:hAnsi="仿宋" w:cs="仿宋" w:hint="eastAsia"/>
          <w:bCs/>
          <w:sz w:val="32"/>
          <w:szCs w:val="32"/>
        </w:rPr>
        <w:t>心业务。二是支持快递企业与跨境电商合作发展跨境快递业务。支持快递协会与电商协会之间的合作，推介快递企业进驻江门国家高新区电子商务园。</w:t>
      </w:r>
    </w:p>
    <w:p w:rsidR="007B0202" w:rsidRPr="00893541" w:rsidRDefault="007B0202" w:rsidP="007B0202">
      <w:pPr>
        <w:spacing w:line="276" w:lineRule="auto"/>
        <w:ind w:firstLineChars="200" w:firstLine="640"/>
        <w:rPr>
          <w:rFonts w:ascii="仿宋" w:eastAsia="仿宋" w:hAnsi="仿宋" w:cs="仿宋_GB2312"/>
          <w:kern w:val="0"/>
          <w:sz w:val="32"/>
          <w:szCs w:val="32"/>
        </w:rPr>
      </w:pPr>
      <w:r w:rsidRPr="00893541">
        <w:rPr>
          <w:rFonts w:ascii="楷体" w:eastAsia="楷体" w:hAnsi="楷体" w:cs="楷体" w:hint="eastAsia"/>
          <w:kern w:val="0"/>
          <w:sz w:val="32"/>
          <w:szCs w:val="32"/>
        </w:rPr>
        <w:t>（四）快递下乡惠民工程</w:t>
      </w:r>
      <w:r w:rsidRPr="00893541">
        <w:rPr>
          <w:rFonts w:ascii="仿宋" w:eastAsia="仿宋" w:hAnsi="仿宋" w:cs="仿宋_GB2312" w:hint="eastAsia"/>
          <w:kern w:val="0"/>
          <w:sz w:val="32"/>
          <w:szCs w:val="32"/>
        </w:rPr>
        <w:t>。一是鼓励快递企业扩展下乡网点，按照《广东省快递末端网点备案管理规定</w:t>
      </w:r>
      <w:r w:rsidRPr="00893541">
        <w:rPr>
          <w:rFonts w:ascii="仿宋" w:eastAsia="仿宋" w:hAnsi="仿宋" w:cs="仿宋_GB2312"/>
          <w:kern w:val="0"/>
          <w:sz w:val="32"/>
          <w:szCs w:val="32"/>
        </w:rPr>
        <w:t>(</w:t>
      </w:r>
      <w:r w:rsidRPr="00893541">
        <w:rPr>
          <w:rFonts w:ascii="仿宋" w:eastAsia="仿宋" w:hAnsi="仿宋" w:cs="仿宋_GB2312" w:hint="eastAsia"/>
          <w:kern w:val="0"/>
          <w:sz w:val="32"/>
          <w:szCs w:val="32"/>
        </w:rPr>
        <w:t>试行</w:t>
      </w:r>
      <w:r w:rsidRPr="00893541">
        <w:rPr>
          <w:rFonts w:ascii="仿宋" w:eastAsia="仿宋" w:hAnsi="仿宋" w:cs="仿宋_GB2312"/>
          <w:kern w:val="0"/>
          <w:sz w:val="32"/>
          <w:szCs w:val="32"/>
        </w:rPr>
        <w:t>)</w:t>
      </w:r>
      <w:r w:rsidRPr="00893541">
        <w:rPr>
          <w:rFonts w:ascii="仿宋" w:eastAsia="仿宋" w:hAnsi="仿宋" w:cs="仿宋_GB2312" w:hint="eastAsia"/>
          <w:kern w:val="0"/>
          <w:sz w:val="32"/>
          <w:szCs w:val="32"/>
        </w:rPr>
        <w:t>》，加快推进快递末端网点备案管理工作。二是支持汽运集团利用客运班线优势，发展乡镇快递业务，鼓励其利用站场优势发展快递驿站，推进农产品快递业务。争取到</w:t>
      </w:r>
      <w:r w:rsidRPr="00893541">
        <w:rPr>
          <w:rFonts w:ascii="仿宋" w:eastAsia="仿宋" w:hAnsi="仿宋" w:cs="仿宋_GB2312"/>
          <w:kern w:val="0"/>
          <w:sz w:val="32"/>
          <w:szCs w:val="32"/>
        </w:rPr>
        <w:t>2015</w:t>
      </w:r>
      <w:r w:rsidRPr="00893541">
        <w:rPr>
          <w:rFonts w:ascii="仿宋" w:eastAsia="仿宋" w:hAnsi="仿宋" w:cs="仿宋_GB2312" w:hint="eastAsia"/>
          <w:kern w:val="0"/>
          <w:sz w:val="32"/>
          <w:szCs w:val="32"/>
        </w:rPr>
        <w:t>年底，全市</w:t>
      </w:r>
      <w:r w:rsidRPr="00893541">
        <w:rPr>
          <w:rFonts w:ascii="仿宋" w:eastAsia="仿宋" w:hAnsi="仿宋" w:cs="仿宋_GB2312"/>
          <w:kern w:val="0"/>
          <w:sz w:val="32"/>
          <w:szCs w:val="32"/>
        </w:rPr>
        <w:t>61</w:t>
      </w:r>
      <w:r w:rsidRPr="00893541">
        <w:rPr>
          <w:rFonts w:ascii="仿宋" w:eastAsia="仿宋" w:hAnsi="仿宋" w:cs="仿宋_GB2312" w:hint="eastAsia"/>
          <w:kern w:val="0"/>
          <w:sz w:val="32"/>
          <w:szCs w:val="32"/>
        </w:rPr>
        <w:t>个乡镇</w:t>
      </w:r>
      <w:proofErr w:type="gramStart"/>
      <w:r w:rsidRPr="00893541">
        <w:rPr>
          <w:rFonts w:ascii="仿宋" w:eastAsia="仿宋" w:hAnsi="仿宋" w:cs="仿宋_GB2312" w:hint="eastAsia"/>
          <w:kern w:val="0"/>
          <w:sz w:val="32"/>
          <w:szCs w:val="32"/>
        </w:rPr>
        <w:t>镇</w:t>
      </w:r>
      <w:proofErr w:type="gramEnd"/>
      <w:r w:rsidRPr="00893541">
        <w:rPr>
          <w:rFonts w:ascii="仿宋" w:eastAsia="仿宋" w:hAnsi="仿宋" w:cs="仿宋_GB2312" w:hint="eastAsia"/>
          <w:kern w:val="0"/>
          <w:sz w:val="32"/>
          <w:szCs w:val="32"/>
        </w:rPr>
        <w:t>快递网点实现全覆盖，到</w:t>
      </w:r>
      <w:r w:rsidRPr="00893541">
        <w:rPr>
          <w:rFonts w:ascii="仿宋" w:eastAsia="仿宋" w:hAnsi="仿宋" w:cs="仿宋_GB2312"/>
          <w:kern w:val="0"/>
          <w:sz w:val="32"/>
          <w:szCs w:val="32"/>
        </w:rPr>
        <w:t>2020</w:t>
      </w:r>
      <w:r w:rsidRPr="00893541">
        <w:rPr>
          <w:rFonts w:ascii="仿宋" w:eastAsia="仿宋" w:hAnsi="仿宋" w:cs="仿宋_GB2312" w:hint="eastAsia"/>
          <w:kern w:val="0"/>
          <w:sz w:val="32"/>
          <w:szCs w:val="32"/>
        </w:rPr>
        <w:t>年，完成快递下乡</w:t>
      </w:r>
      <w:r w:rsidRPr="00893541">
        <w:rPr>
          <w:rFonts w:ascii="仿宋" w:eastAsia="仿宋" w:hAnsi="仿宋" w:cs="仿宋_GB2312"/>
          <w:kern w:val="0"/>
          <w:sz w:val="32"/>
          <w:szCs w:val="32"/>
        </w:rPr>
        <w:t>1300</w:t>
      </w:r>
      <w:r w:rsidRPr="00893541">
        <w:rPr>
          <w:rFonts w:ascii="仿宋" w:eastAsia="仿宋" w:hAnsi="仿宋" w:cs="仿宋_GB2312" w:hint="eastAsia"/>
          <w:kern w:val="0"/>
          <w:sz w:val="32"/>
          <w:szCs w:val="32"/>
        </w:rPr>
        <w:t>万件，收入</w:t>
      </w:r>
      <w:r w:rsidRPr="00893541">
        <w:rPr>
          <w:rFonts w:ascii="仿宋" w:eastAsia="仿宋" w:hAnsi="仿宋" w:cs="仿宋_GB2312"/>
          <w:kern w:val="0"/>
          <w:sz w:val="32"/>
          <w:szCs w:val="32"/>
        </w:rPr>
        <w:t>1.1</w:t>
      </w:r>
      <w:r w:rsidRPr="00893541">
        <w:rPr>
          <w:rFonts w:ascii="仿宋" w:eastAsia="仿宋" w:hAnsi="仿宋" w:cs="仿宋_GB2312" w:hint="eastAsia"/>
          <w:kern w:val="0"/>
          <w:sz w:val="32"/>
          <w:szCs w:val="32"/>
        </w:rPr>
        <w:t>亿元。</w:t>
      </w:r>
    </w:p>
    <w:p w:rsidR="007B0202" w:rsidRPr="00893541" w:rsidRDefault="007B0202" w:rsidP="007B0202">
      <w:pPr>
        <w:ind w:firstLineChars="200" w:firstLine="640"/>
        <w:rPr>
          <w:rFonts w:ascii="仿宋" w:eastAsia="仿宋" w:hAnsi="仿宋" w:cs="仿宋_GB2312"/>
          <w:kern w:val="0"/>
          <w:sz w:val="32"/>
          <w:szCs w:val="32"/>
        </w:rPr>
      </w:pPr>
      <w:r w:rsidRPr="00893541">
        <w:rPr>
          <w:rFonts w:ascii="楷体" w:eastAsia="楷体" w:hAnsi="楷体" w:cs="楷体" w:hint="eastAsia"/>
          <w:kern w:val="0"/>
          <w:sz w:val="32"/>
          <w:szCs w:val="32"/>
        </w:rPr>
        <w:t>（五）</w:t>
      </w:r>
      <w:proofErr w:type="gramStart"/>
      <w:r w:rsidRPr="00893541">
        <w:rPr>
          <w:rFonts w:ascii="楷体" w:eastAsia="楷体" w:hAnsi="楷体" w:cs="楷体" w:hint="eastAsia"/>
          <w:kern w:val="0"/>
          <w:sz w:val="32"/>
          <w:szCs w:val="32"/>
        </w:rPr>
        <w:t>快递进</w:t>
      </w:r>
      <w:proofErr w:type="gramEnd"/>
      <w:r w:rsidRPr="00893541">
        <w:rPr>
          <w:rFonts w:ascii="楷体" w:eastAsia="楷体" w:hAnsi="楷体" w:cs="楷体" w:hint="eastAsia"/>
          <w:kern w:val="0"/>
          <w:sz w:val="32"/>
          <w:szCs w:val="32"/>
        </w:rPr>
        <w:t>社区服务工程。</w:t>
      </w:r>
      <w:r w:rsidRPr="00893541">
        <w:rPr>
          <w:rFonts w:ascii="仿宋" w:eastAsia="仿宋" w:hAnsi="仿宋" w:cs="楷体" w:hint="eastAsia"/>
          <w:kern w:val="0"/>
          <w:sz w:val="32"/>
          <w:szCs w:val="32"/>
        </w:rPr>
        <w:t>一是支持</w:t>
      </w:r>
      <w:r w:rsidRPr="00893541">
        <w:rPr>
          <w:rFonts w:ascii="仿宋" w:eastAsia="仿宋" w:hAnsi="仿宋" w:cs="仿宋_GB2312" w:hint="eastAsia"/>
          <w:kern w:val="0"/>
          <w:sz w:val="32"/>
          <w:szCs w:val="32"/>
        </w:rPr>
        <w:t>推广智能信包箱应用，争取到</w:t>
      </w:r>
      <w:r w:rsidRPr="00893541">
        <w:rPr>
          <w:rFonts w:ascii="仿宋" w:eastAsia="仿宋" w:hAnsi="仿宋" w:cs="仿宋_GB2312"/>
          <w:kern w:val="0"/>
          <w:sz w:val="32"/>
          <w:szCs w:val="32"/>
        </w:rPr>
        <w:t>2020</w:t>
      </w:r>
      <w:r w:rsidRPr="00893541">
        <w:rPr>
          <w:rFonts w:ascii="仿宋" w:eastAsia="仿宋" w:hAnsi="仿宋" w:cs="仿宋_GB2312" w:hint="eastAsia"/>
          <w:kern w:val="0"/>
          <w:sz w:val="32"/>
          <w:szCs w:val="32"/>
        </w:rPr>
        <w:t>年实现智能信包箱的应用覆盖城镇区域</w:t>
      </w:r>
      <w:r w:rsidRPr="00893541">
        <w:rPr>
          <w:rFonts w:ascii="仿宋" w:eastAsia="仿宋" w:hAnsi="仿宋" w:cs="仿宋_GB2312"/>
          <w:kern w:val="0"/>
          <w:sz w:val="32"/>
          <w:szCs w:val="32"/>
        </w:rPr>
        <w:t>50%</w:t>
      </w:r>
      <w:r w:rsidRPr="00893541">
        <w:rPr>
          <w:rFonts w:ascii="仿宋" w:eastAsia="仿宋" w:hAnsi="仿宋" w:cs="仿宋_GB2312" w:hint="eastAsia"/>
          <w:kern w:val="0"/>
          <w:sz w:val="32"/>
          <w:szCs w:val="32"/>
        </w:rPr>
        <w:t>。二是支持社区网点建设，促进快递企业通过自营、加盟、合作等形式设立社区网点，争取到</w:t>
      </w:r>
      <w:r w:rsidRPr="00893541">
        <w:rPr>
          <w:rFonts w:ascii="仿宋" w:eastAsia="仿宋" w:hAnsi="仿宋" w:cs="仿宋_GB2312"/>
          <w:kern w:val="0"/>
          <w:sz w:val="32"/>
          <w:szCs w:val="32"/>
        </w:rPr>
        <w:t>2020</w:t>
      </w:r>
      <w:r w:rsidRPr="00893541">
        <w:rPr>
          <w:rFonts w:ascii="仿宋" w:eastAsia="仿宋" w:hAnsi="仿宋" w:cs="仿宋_GB2312" w:hint="eastAsia"/>
          <w:kern w:val="0"/>
          <w:sz w:val="32"/>
          <w:szCs w:val="32"/>
        </w:rPr>
        <w:t>年，江门中心城区平均每个网点服务半径小于</w:t>
      </w:r>
      <w:smartTag w:uri="urn:schemas-microsoft-com:office:smarttags" w:element="chmetcnv">
        <w:smartTagPr>
          <w:attr w:name="UnitName" w:val="公里"/>
          <w:attr w:name="SourceValue" w:val="3"/>
          <w:attr w:name="HasSpace" w:val="False"/>
          <w:attr w:name="Negative" w:val="False"/>
          <w:attr w:name="NumberType" w:val="1"/>
          <w:attr w:name="TCSC" w:val="0"/>
        </w:smartTagPr>
        <w:r w:rsidRPr="00893541">
          <w:rPr>
            <w:rFonts w:ascii="仿宋" w:eastAsia="仿宋" w:hAnsi="仿宋" w:cs="仿宋_GB2312" w:hint="eastAsia"/>
            <w:kern w:val="0"/>
            <w:sz w:val="32"/>
            <w:szCs w:val="32"/>
          </w:rPr>
          <w:t>一公里</w:t>
        </w:r>
      </w:smartTag>
      <w:r w:rsidRPr="00893541">
        <w:rPr>
          <w:rFonts w:ascii="仿宋" w:eastAsia="仿宋" w:hAnsi="仿宋" w:cs="仿宋_GB2312" w:hint="eastAsia"/>
          <w:kern w:val="0"/>
          <w:sz w:val="32"/>
          <w:szCs w:val="32"/>
        </w:rPr>
        <w:t>，郊区及县区平均每个网点服务半径小于</w:t>
      </w:r>
      <w:smartTag w:uri="urn:schemas-microsoft-com:office:smarttags" w:element="chmetcnv">
        <w:smartTagPr>
          <w:attr w:name="UnitName" w:val="公里"/>
          <w:attr w:name="SourceValue" w:val="3"/>
          <w:attr w:name="HasSpace" w:val="False"/>
          <w:attr w:name="Negative" w:val="False"/>
          <w:attr w:name="NumberType" w:val="1"/>
          <w:attr w:name="TCSC" w:val="0"/>
        </w:smartTagPr>
        <w:r w:rsidRPr="00893541">
          <w:rPr>
            <w:rFonts w:ascii="仿宋" w:eastAsia="仿宋" w:hAnsi="仿宋" w:cs="仿宋_GB2312"/>
            <w:kern w:val="0"/>
            <w:sz w:val="32"/>
            <w:szCs w:val="32"/>
          </w:rPr>
          <w:t>3</w:t>
        </w:r>
        <w:r w:rsidRPr="00893541">
          <w:rPr>
            <w:rFonts w:ascii="仿宋" w:eastAsia="仿宋" w:hAnsi="仿宋" w:cs="仿宋_GB2312" w:hint="eastAsia"/>
            <w:kern w:val="0"/>
            <w:sz w:val="32"/>
            <w:szCs w:val="32"/>
          </w:rPr>
          <w:t>公里</w:t>
        </w:r>
      </w:smartTag>
      <w:r w:rsidRPr="00893541">
        <w:rPr>
          <w:rFonts w:ascii="仿宋" w:eastAsia="仿宋" w:hAnsi="仿宋" w:cs="仿宋_GB2312" w:hint="eastAsia"/>
          <w:kern w:val="0"/>
          <w:sz w:val="32"/>
          <w:szCs w:val="32"/>
        </w:rPr>
        <w:t>。三是促进快递企业进驻工业园区，贴身服务制造业；鼓励支持快递企业发展供应链、冷链业务，促进快递业与制造业的联动发展。争取到</w:t>
      </w:r>
      <w:r w:rsidRPr="00893541">
        <w:rPr>
          <w:rFonts w:ascii="仿宋" w:eastAsia="仿宋" w:hAnsi="仿宋" w:cs="仿宋_GB2312"/>
          <w:kern w:val="0"/>
          <w:sz w:val="32"/>
          <w:szCs w:val="32"/>
        </w:rPr>
        <w:t>2020</w:t>
      </w:r>
      <w:r w:rsidRPr="00893541">
        <w:rPr>
          <w:rFonts w:ascii="仿宋" w:eastAsia="仿宋" w:hAnsi="仿宋" w:cs="仿宋_GB2312" w:hint="eastAsia"/>
          <w:kern w:val="0"/>
          <w:sz w:val="32"/>
          <w:szCs w:val="32"/>
        </w:rPr>
        <w:t>年，全市全年完成快递服务制造业业务量</w:t>
      </w:r>
      <w:r w:rsidRPr="00893541">
        <w:rPr>
          <w:rFonts w:ascii="仿宋" w:eastAsia="仿宋" w:hAnsi="仿宋" w:cs="仿宋_GB2312"/>
          <w:kern w:val="0"/>
          <w:sz w:val="32"/>
          <w:szCs w:val="32"/>
        </w:rPr>
        <w:t>2000</w:t>
      </w:r>
      <w:r w:rsidRPr="00893541">
        <w:rPr>
          <w:rFonts w:ascii="仿宋" w:eastAsia="仿宋" w:hAnsi="仿宋" w:cs="仿宋_GB2312" w:hint="eastAsia"/>
          <w:kern w:val="0"/>
          <w:sz w:val="32"/>
          <w:szCs w:val="32"/>
        </w:rPr>
        <w:t>万件，业务收入</w:t>
      </w:r>
      <w:r w:rsidRPr="00893541">
        <w:rPr>
          <w:rFonts w:ascii="仿宋" w:eastAsia="仿宋" w:hAnsi="仿宋" w:cs="仿宋_GB2312"/>
          <w:kern w:val="0"/>
          <w:sz w:val="32"/>
          <w:szCs w:val="32"/>
        </w:rPr>
        <w:t>2</w:t>
      </w:r>
      <w:r w:rsidRPr="00893541">
        <w:rPr>
          <w:rFonts w:ascii="仿宋" w:eastAsia="仿宋" w:hAnsi="仿宋" w:cs="仿宋_GB2312" w:hint="eastAsia"/>
          <w:kern w:val="0"/>
          <w:sz w:val="32"/>
          <w:szCs w:val="32"/>
        </w:rPr>
        <w:lastRenderedPageBreak/>
        <w:t>亿元。</w:t>
      </w:r>
    </w:p>
    <w:p w:rsidR="007B0202" w:rsidRPr="00893541" w:rsidRDefault="007B0202" w:rsidP="007B0202">
      <w:pPr>
        <w:ind w:firstLineChars="200" w:firstLine="640"/>
        <w:rPr>
          <w:rFonts w:ascii="仿宋" w:eastAsia="仿宋" w:hAnsi="仿宋" w:cs="宋体"/>
          <w:bCs/>
          <w:sz w:val="32"/>
          <w:szCs w:val="32"/>
        </w:rPr>
      </w:pPr>
      <w:r w:rsidRPr="00893541">
        <w:rPr>
          <w:rFonts w:ascii="楷体" w:eastAsia="楷体" w:hAnsi="楷体" w:cs="仿宋" w:hint="eastAsia"/>
          <w:bCs/>
          <w:sz w:val="32"/>
          <w:szCs w:val="32"/>
        </w:rPr>
        <w:t>（六）邮政公共服务均等化工程。</w:t>
      </w:r>
      <w:r w:rsidRPr="00893541">
        <w:rPr>
          <w:rFonts w:ascii="仿宋" w:eastAsia="仿宋" w:hAnsi="仿宋" w:cs="仿宋" w:hint="eastAsia"/>
          <w:sz w:val="32"/>
          <w:szCs w:val="32"/>
        </w:rPr>
        <w:t>一是大力推进综合服务平台建设工作。“十三五”期间，持续推动便民服务站建设工作，推广村邮站、福农站、便民服务站“三站合一”的运行模式，在邮政网点提供代充话费，代缴电费、水费、电视费、宽带费、煤气费、学费，代开国税发票，代办车船税等便民服务。二是落实城镇居民楼信报箱的建设。确保与新建住宅楼同步规划、同步设计、同步建设、同步验收。推动已建城镇住宅楼信报箱补建及更新工作，分期分批</w:t>
      </w:r>
      <w:proofErr w:type="gramStart"/>
      <w:r w:rsidRPr="00893541">
        <w:rPr>
          <w:rFonts w:ascii="仿宋" w:eastAsia="仿宋" w:hAnsi="仿宋" w:cs="仿宋" w:hint="eastAsia"/>
          <w:sz w:val="32"/>
          <w:szCs w:val="32"/>
        </w:rPr>
        <w:t>解决信</w:t>
      </w:r>
      <w:proofErr w:type="gramEnd"/>
      <w:r w:rsidRPr="00893541">
        <w:rPr>
          <w:rFonts w:ascii="仿宋" w:eastAsia="仿宋" w:hAnsi="仿宋" w:cs="仿宋" w:hint="eastAsia"/>
          <w:sz w:val="32"/>
          <w:szCs w:val="32"/>
        </w:rPr>
        <w:t>报箱建设的历史遗留问题。三是积极推进邮政网点的建设工作。加快对新开发区或经济区的邮政网点新建工作，加强机要通信网点、邮政普遍服务网点、危旧县局房的翻建、改造、更新，进一步完善用邮环境。</w:t>
      </w:r>
      <w:r w:rsidRPr="00893541">
        <w:rPr>
          <w:rFonts w:ascii="仿宋" w:eastAsia="仿宋" w:hAnsi="仿宋" w:cs="宋体"/>
          <w:bCs/>
          <w:sz w:val="32"/>
          <w:szCs w:val="32"/>
        </w:rPr>
        <w:t xml:space="preserve"> </w:t>
      </w:r>
      <w:bookmarkEnd w:id="23"/>
    </w:p>
    <w:p w:rsidR="007B0202" w:rsidRPr="00893541" w:rsidRDefault="007B0202" w:rsidP="007B0202">
      <w:pPr>
        <w:ind w:firstLineChars="200" w:firstLine="643"/>
        <w:rPr>
          <w:rFonts w:ascii="仿宋" w:eastAsia="仿宋" w:hAnsi="仿宋" w:cs="仿宋_GB2312"/>
          <w:kern w:val="0"/>
          <w:sz w:val="32"/>
          <w:szCs w:val="32"/>
        </w:rPr>
      </w:pPr>
      <w:r w:rsidRPr="00893541">
        <w:rPr>
          <w:rFonts w:ascii="仿宋" w:eastAsia="仿宋" w:hAnsi="仿宋" w:cs="仿宋_GB2312" w:hint="eastAsia"/>
          <w:b/>
          <w:kern w:val="0"/>
          <w:sz w:val="32"/>
          <w:szCs w:val="32"/>
        </w:rPr>
        <w:t>（七）绿色邮政建设工程。</w:t>
      </w:r>
      <w:r w:rsidRPr="00893541">
        <w:rPr>
          <w:rFonts w:ascii="仿宋" w:eastAsia="仿宋" w:hAnsi="仿宋" w:cs="仿宋_GB2312" w:hint="eastAsia"/>
          <w:kern w:val="0"/>
          <w:sz w:val="32"/>
          <w:szCs w:val="32"/>
        </w:rPr>
        <w:t>健全完善政策体系，推动落实国家鼓励节能减排、循环利用资源的优惠政策，引导企业走绿色发展道路；推广环保技术材料，鼓励企业采用清洁生产技术，使用可循环利用的包装材料以及可降解的物料辅料，大力降低原材料和能源消耗；推动运输节能减排，合理配置各类运输方式，优化运递路线，积极稳妥推广节能环保车辆；出台政策规定鼓励绿色包装材料的研发和使用，通过政策杠杆、市场之手引导快递企业主动使用“绿色包装”，探索快递包装盒的循环共用之路等等；通过减少收寄、分拣、封发、</w:t>
      </w:r>
      <w:r w:rsidRPr="00893541">
        <w:rPr>
          <w:rFonts w:ascii="仿宋" w:eastAsia="仿宋" w:hAnsi="仿宋" w:cs="仿宋_GB2312" w:hint="eastAsia"/>
          <w:kern w:val="0"/>
          <w:sz w:val="32"/>
          <w:szCs w:val="32"/>
        </w:rPr>
        <w:lastRenderedPageBreak/>
        <w:t>运输、投递等各个环节对环境的污染和资源消耗，实现邮政业“低污染、低消耗、低排放、高效能、高效率、高效益”发展。</w:t>
      </w:r>
    </w:p>
    <w:p w:rsidR="00203B2F" w:rsidRPr="00893541" w:rsidRDefault="007B0202" w:rsidP="00B22883">
      <w:pPr>
        <w:spacing w:beforeLines="100" w:afterLines="100"/>
        <w:ind w:firstLineChars="200" w:firstLine="640"/>
        <w:rPr>
          <w:rFonts w:ascii="黑体" w:eastAsia="黑体" w:hAnsi="黑体"/>
          <w:sz w:val="32"/>
          <w:szCs w:val="32"/>
        </w:rPr>
      </w:pPr>
      <w:r w:rsidRPr="00893541">
        <w:rPr>
          <w:rFonts w:ascii="黑体" w:eastAsia="黑体" w:hAnsi="黑体" w:hint="eastAsia"/>
          <w:sz w:val="32"/>
          <w:szCs w:val="32"/>
        </w:rPr>
        <w:t>七</w:t>
      </w:r>
      <w:r w:rsidR="00203B2F" w:rsidRPr="00893541">
        <w:rPr>
          <w:rFonts w:ascii="黑体" w:eastAsia="黑体" w:hAnsi="黑体" w:hint="eastAsia"/>
          <w:sz w:val="32"/>
          <w:szCs w:val="32"/>
        </w:rPr>
        <w:t>、保障措施</w:t>
      </w:r>
      <w:bookmarkStart w:id="26" w:name="_Toc28571"/>
      <w:bookmarkStart w:id="27" w:name="_Toc359277661"/>
      <w:bookmarkEnd w:id="18"/>
      <w:bookmarkEnd w:id="19"/>
    </w:p>
    <w:bookmarkEnd w:id="26"/>
    <w:bookmarkEnd w:id="27"/>
    <w:p w:rsidR="00203B2F" w:rsidRPr="00893541" w:rsidRDefault="00203B2F" w:rsidP="00B22883">
      <w:pPr>
        <w:widowControl/>
        <w:tabs>
          <w:tab w:val="right" w:leader="dot" w:pos="8302"/>
        </w:tabs>
        <w:spacing w:beforeLines="50" w:afterLines="50"/>
        <w:ind w:firstLineChars="200" w:firstLine="640"/>
        <w:jc w:val="left"/>
        <w:rPr>
          <w:rFonts w:ascii="楷体" w:eastAsia="楷体" w:hAnsi="楷体" w:cs="宋体"/>
          <w:sz w:val="32"/>
          <w:szCs w:val="32"/>
        </w:rPr>
      </w:pPr>
      <w:r w:rsidRPr="00893541">
        <w:rPr>
          <w:rFonts w:ascii="楷体" w:eastAsia="楷体" w:hAnsi="楷体" w:cs="黑体" w:hint="eastAsia"/>
          <w:sz w:val="32"/>
          <w:szCs w:val="32"/>
        </w:rPr>
        <w:t>（一）加强组织领导协调</w:t>
      </w:r>
    </w:p>
    <w:p w:rsidR="00203B2F" w:rsidRPr="00893541" w:rsidRDefault="00203B2F" w:rsidP="005E09CD">
      <w:pPr>
        <w:ind w:firstLineChars="200" w:firstLine="640"/>
        <w:jc w:val="left"/>
        <w:rPr>
          <w:rFonts w:ascii="仿宋" w:eastAsia="仿宋" w:hAnsi="仿宋" w:cs="宋体"/>
          <w:bCs/>
          <w:sz w:val="32"/>
          <w:szCs w:val="32"/>
        </w:rPr>
      </w:pPr>
      <w:r w:rsidRPr="00893541">
        <w:rPr>
          <w:rFonts w:ascii="仿宋" w:eastAsia="仿宋" w:hAnsi="仿宋" w:cs="宋体" w:hint="eastAsia"/>
          <w:bCs/>
          <w:sz w:val="32"/>
          <w:szCs w:val="32"/>
        </w:rPr>
        <w:t>加强规划的衔接工作，积极促进邮政业发展规划与省局</w:t>
      </w:r>
      <w:r w:rsidRPr="00893541">
        <w:rPr>
          <w:rFonts w:ascii="仿宋" w:eastAsia="仿宋" w:hAnsi="仿宋" w:cs="宋体"/>
          <w:bCs/>
          <w:sz w:val="32"/>
          <w:szCs w:val="32"/>
        </w:rPr>
        <w:t xml:space="preserve"> </w:t>
      </w:r>
      <w:r w:rsidRPr="00893541">
        <w:rPr>
          <w:rFonts w:ascii="仿宋" w:eastAsia="仿宋" w:hAnsi="仿宋" w:cs="宋体" w:hint="eastAsia"/>
          <w:bCs/>
          <w:sz w:val="32"/>
          <w:szCs w:val="32"/>
        </w:rPr>
        <w:t>“十三五”规划纲要、市国民经济和社会发展规划、市综合交通运输发展规划、市城乡建设规划的相互衔接。着力推动本市邮政业规划与综合交通体系发展规划的衔接，依托大交通平台，促进邮政业与综合交通运输体系的有机融合，加强基础网络建设提升运递效率，提高邮政业服务水平。加强规划实施监督，充分发挥规划的导向、约束作用，跟踪评估规划落实情况，根据出现的问题，采取相应措施，保证规划落实。</w:t>
      </w:r>
      <w:bookmarkStart w:id="28" w:name="_Toc359277662"/>
      <w:bookmarkStart w:id="29" w:name="_Toc3517"/>
    </w:p>
    <w:bookmarkEnd w:id="28"/>
    <w:bookmarkEnd w:id="29"/>
    <w:p w:rsidR="00203B2F" w:rsidRPr="00893541" w:rsidRDefault="00203B2F" w:rsidP="00B22883">
      <w:pPr>
        <w:widowControl/>
        <w:tabs>
          <w:tab w:val="right" w:leader="dot" w:pos="8302"/>
        </w:tabs>
        <w:spacing w:beforeLines="50" w:afterLines="50"/>
        <w:ind w:firstLineChars="200" w:firstLine="640"/>
        <w:jc w:val="left"/>
        <w:rPr>
          <w:rFonts w:ascii="楷体" w:eastAsia="楷体" w:hAnsi="楷体" w:cs="黑体"/>
          <w:sz w:val="32"/>
          <w:szCs w:val="32"/>
        </w:rPr>
      </w:pPr>
      <w:r w:rsidRPr="00893541">
        <w:rPr>
          <w:rFonts w:ascii="楷体" w:eastAsia="楷体" w:hAnsi="楷体" w:cs="黑体" w:hint="eastAsia"/>
          <w:sz w:val="32"/>
          <w:szCs w:val="32"/>
        </w:rPr>
        <w:t>（二）加快落实依法治邮</w:t>
      </w:r>
    </w:p>
    <w:p w:rsidR="00203B2F" w:rsidRPr="00893541" w:rsidRDefault="00203B2F" w:rsidP="005E09CD">
      <w:pPr>
        <w:ind w:firstLineChars="200" w:firstLine="640"/>
        <w:jc w:val="left"/>
        <w:rPr>
          <w:rFonts w:ascii="仿宋" w:eastAsia="仿宋" w:hAnsi="仿宋" w:cs="宋体"/>
          <w:bCs/>
          <w:sz w:val="32"/>
          <w:szCs w:val="32"/>
        </w:rPr>
      </w:pPr>
      <w:r w:rsidRPr="00893541">
        <w:rPr>
          <w:rFonts w:ascii="仿宋" w:eastAsia="仿宋" w:hAnsi="仿宋" w:cs="宋体" w:hint="eastAsia"/>
          <w:bCs/>
          <w:sz w:val="32"/>
          <w:szCs w:val="32"/>
        </w:rPr>
        <w:t>认真贯彻落实《邮政法》、《广东省邮政业管理办法》等各项法律法规、规章制度和行业标准。加大法律法规宣传力度，依法管理邮政市场、规范市场秩序，营造依法治邮、依法行政的邮政监管环境。构建以市邮政管理局为主，工商、公安等执法部门为辅的地方邮政业管理体系，提高执法能力</w:t>
      </w:r>
      <w:r w:rsidRPr="00893541">
        <w:rPr>
          <w:rFonts w:ascii="仿宋" w:eastAsia="仿宋" w:hAnsi="仿宋" w:cs="宋体" w:hint="eastAsia"/>
          <w:bCs/>
          <w:sz w:val="32"/>
          <w:szCs w:val="32"/>
        </w:rPr>
        <w:lastRenderedPageBreak/>
        <w:t>和效率。</w:t>
      </w:r>
      <w:bookmarkStart w:id="30" w:name="_Toc359277663"/>
      <w:bookmarkStart w:id="31" w:name="_Toc10799"/>
    </w:p>
    <w:bookmarkEnd w:id="30"/>
    <w:bookmarkEnd w:id="31"/>
    <w:p w:rsidR="00203B2F" w:rsidRPr="00893541" w:rsidRDefault="00203B2F" w:rsidP="00B22883">
      <w:pPr>
        <w:widowControl/>
        <w:tabs>
          <w:tab w:val="right" w:leader="dot" w:pos="8302"/>
        </w:tabs>
        <w:spacing w:beforeLines="50" w:afterLines="50"/>
        <w:ind w:firstLineChars="200" w:firstLine="640"/>
        <w:jc w:val="left"/>
        <w:rPr>
          <w:rFonts w:ascii="楷体" w:eastAsia="楷体" w:hAnsi="楷体" w:cs="黑体"/>
          <w:sz w:val="32"/>
          <w:szCs w:val="32"/>
        </w:rPr>
      </w:pPr>
      <w:r w:rsidRPr="00893541">
        <w:rPr>
          <w:rFonts w:ascii="楷体" w:eastAsia="楷体" w:hAnsi="楷体" w:cs="黑体" w:hint="eastAsia"/>
          <w:sz w:val="32"/>
          <w:szCs w:val="32"/>
        </w:rPr>
        <w:t>（三）优化市场竞争环境</w:t>
      </w:r>
    </w:p>
    <w:p w:rsidR="00203B2F" w:rsidRPr="00893541" w:rsidRDefault="00203B2F" w:rsidP="005E09CD">
      <w:pPr>
        <w:ind w:firstLineChars="200" w:firstLine="640"/>
        <w:jc w:val="left"/>
        <w:rPr>
          <w:rFonts w:ascii="仿宋" w:eastAsia="仿宋" w:hAnsi="仿宋" w:cs="宋体"/>
          <w:bCs/>
          <w:sz w:val="32"/>
          <w:szCs w:val="32"/>
        </w:rPr>
      </w:pPr>
      <w:r w:rsidRPr="00893541">
        <w:rPr>
          <w:rFonts w:ascii="仿宋" w:eastAsia="仿宋" w:hAnsi="仿宋" w:cs="宋体" w:hint="eastAsia"/>
          <w:bCs/>
          <w:sz w:val="32"/>
          <w:szCs w:val="32"/>
        </w:rPr>
        <w:t>建立公开、公平、竞争有序的市场环境，平等对待各类市场主体。着力规范市场秩序，使快递企业合法入市、守法经营、有序退出。依法加强监管，切实做到有法必依、执法必严、违法必究，维护快递市场的良好秩序，引导快递企业在有序竞争中发展。推动建立行业内部监督机制、风险警示举报制度及处理机制，充分发挥协会组织在行业自律、营造发展环境等方面的积极作用。</w:t>
      </w:r>
      <w:bookmarkStart w:id="32" w:name="_Toc359277666"/>
      <w:bookmarkStart w:id="33" w:name="_Toc19035"/>
    </w:p>
    <w:p w:rsidR="00203B2F" w:rsidRPr="00893541" w:rsidRDefault="00203B2F" w:rsidP="00B22883">
      <w:pPr>
        <w:widowControl/>
        <w:tabs>
          <w:tab w:val="right" w:leader="dot" w:pos="8302"/>
        </w:tabs>
        <w:spacing w:beforeLines="50" w:afterLines="50"/>
        <w:ind w:firstLineChars="200" w:firstLine="640"/>
        <w:jc w:val="left"/>
        <w:rPr>
          <w:rFonts w:ascii="楷体" w:eastAsia="楷体" w:hAnsi="楷体" w:cs="黑体"/>
          <w:sz w:val="32"/>
          <w:szCs w:val="32"/>
        </w:rPr>
      </w:pPr>
      <w:r w:rsidRPr="00893541">
        <w:rPr>
          <w:rFonts w:ascii="楷体" w:eastAsia="楷体" w:hAnsi="楷体" w:cs="黑体" w:hint="eastAsia"/>
          <w:sz w:val="32"/>
          <w:szCs w:val="32"/>
        </w:rPr>
        <w:t>（四）加强干部人才建设</w:t>
      </w:r>
    </w:p>
    <w:p w:rsidR="00203B2F" w:rsidRPr="00893541" w:rsidRDefault="00203B2F" w:rsidP="005E09CD">
      <w:pPr>
        <w:ind w:firstLineChars="200" w:firstLine="640"/>
        <w:jc w:val="left"/>
        <w:rPr>
          <w:rFonts w:ascii="仿宋" w:eastAsia="仿宋" w:hAnsi="仿宋" w:cs="宋体"/>
          <w:bCs/>
          <w:sz w:val="32"/>
          <w:szCs w:val="32"/>
        </w:rPr>
      </w:pPr>
      <w:r w:rsidRPr="00893541">
        <w:rPr>
          <w:rFonts w:ascii="仿宋" w:eastAsia="仿宋" w:hAnsi="仿宋" w:cs="宋体" w:hint="eastAsia"/>
          <w:bCs/>
          <w:sz w:val="32"/>
          <w:szCs w:val="32"/>
        </w:rPr>
        <w:t>实施“人才兴业”战略，建立完善人才评价体系，营造尊重人才，发展人才的良好环境。完善邮政管理队伍建设，提升干部队伍的综合能力。积极推进校企合作，建立快递技能培训基地，加快培养高技能人才。深入开展快递业职业技能鉴定工作，提高快递从业人员素质和持证上岗比例。推动有条件的企业施行全员持证上岗制度。</w:t>
      </w:r>
    </w:p>
    <w:p w:rsidR="00203B2F" w:rsidRPr="00893541" w:rsidRDefault="00203B2F" w:rsidP="00B22883">
      <w:pPr>
        <w:widowControl/>
        <w:tabs>
          <w:tab w:val="right" w:leader="dot" w:pos="8302"/>
        </w:tabs>
        <w:spacing w:beforeLines="50" w:afterLines="50"/>
        <w:ind w:firstLineChars="200" w:firstLine="640"/>
        <w:jc w:val="left"/>
        <w:rPr>
          <w:rFonts w:ascii="楷体" w:eastAsia="楷体" w:hAnsi="楷体" w:cs="黑体"/>
          <w:sz w:val="32"/>
          <w:szCs w:val="32"/>
        </w:rPr>
      </w:pPr>
      <w:r w:rsidRPr="00893541">
        <w:rPr>
          <w:rFonts w:ascii="楷体" w:eastAsia="楷体" w:hAnsi="楷体" w:cs="黑体" w:hint="eastAsia"/>
          <w:sz w:val="32"/>
          <w:szCs w:val="32"/>
        </w:rPr>
        <w:t>（五）推动行业协会建设</w:t>
      </w:r>
    </w:p>
    <w:p w:rsidR="00203B2F" w:rsidRPr="00076E5C" w:rsidRDefault="00203B2F" w:rsidP="005E09CD">
      <w:pPr>
        <w:ind w:firstLineChars="200" w:firstLine="640"/>
        <w:jc w:val="left"/>
        <w:rPr>
          <w:rFonts w:ascii="仿宋" w:eastAsia="仿宋" w:hAnsi="仿宋" w:cs="宋体"/>
          <w:bCs/>
          <w:sz w:val="32"/>
          <w:szCs w:val="32"/>
        </w:rPr>
      </w:pPr>
      <w:r w:rsidRPr="00893541">
        <w:rPr>
          <w:rFonts w:ascii="仿宋" w:eastAsia="仿宋" w:hAnsi="仿宋" w:cs="宋体" w:hint="eastAsia"/>
          <w:bCs/>
          <w:sz w:val="32"/>
          <w:szCs w:val="32"/>
        </w:rPr>
        <w:t>发挥好行业社会团体的服务、自律、协调及桥梁纽带作用，在规划制定、政策研究、市场规范、信息统计、技术合作、人才培训、服务咨询等方面，为政府、企业等提供中介服务。加强会员企业间的学习交流，促进公平竞争，实现优</w:t>
      </w:r>
      <w:r w:rsidRPr="00893541">
        <w:rPr>
          <w:rFonts w:ascii="仿宋" w:eastAsia="仿宋" w:hAnsi="仿宋" w:cs="宋体" w:hint="eastAsia"/>
          <w:bCs/>
          <w:sz w:val="32"/>
          <w:szCs w:val="32"/>
        </w:rPr>
        <w:lastRenderedPageBreak/>
        <w:t>势互补、互利共赢，建立自律制度，完善自律机制，提高自律水平，促进行业健康发展。</w:t>
      </w:r>
      <w:bookmarkEnd w:id="14"/>
      <w:bookmarkEnd w:id="32"/>
      <w:bookmarkEnd w:id="33"/>
    </w:p>
    <w:sectPr w:rsidR="00203B2F" w:rsidRPr="00076E5C" w:rsidSect="00BE4660">
      <w:headerReference w:type="default" r:id="rId11"/>
      <w:footerReference w:type="default" r:id="rId12"/>
      <w:pgSz w:w="11906" w:h="16838"/>
      <w:pgMar w:top="1440" w:right="1800" w:bottom="1440" w:left="1800"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3F24" w:rsidRDefault="00CE3F24" w:rsidP="00BE4660">
      <w:r>
        <w:separator/>
      </w:r>
    </w:p>
  </w:endnote>
  <w:endnote w:type="continuationSeparator" w:id="0">
    <w:p w:rsidR="00CE3F24" w:rsidRDefault="00CE3F24" w:rsidP="00BE46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B2F" w:rsidRDefault="00B04E1F">
    <w:pPr>
      <w:pStyle w:val="a4"/>
      <w:framePr w:wrap="around" w:vAnchor="text" w:hAnchor="margin" w:xAlign="center" w:y="1"/>
      <w:rPr>
        <w:rStyle w:val="a7"/>
      </w:rPr>
    </w:pPr>
    <w:r>
      <w:rPr>
        <w:rStyle w:val="a7"/>
      </w:rPr>
      <w:fldChar w:fldCharType="begin"/>
    </w:r>
    <w:r w:rsidR="00203B2F">
      <w:rPr>
        <w:rStyle w:val="a7"/>
      </w:rPr>
      <w:instrText xml:space="preserve">PAGE  </w:instrText>
    </w:r>
    <w:r>
      <w:rPr>
        <w:rStyle w:val="a7"/>
      </w:rPr>
      <w:fldChar w:fldCharType="separate"/>
    </w:r>
    <w:r w:rsidR="00203B2F">
      <w:rPr>
        <w:rStyle w:val="a7"/>
      </w:rPr>
      <w:t>20</w:t>
    </w:r>
    <w:r>
      <w:rPr>
        <w:rStyle w:val="a7"/>
      </w:rPr>
      <w:fldChar w:fldCharType="end"/>
    </w:r>
  </w:p>
  <w:p w:rsidR="00203B2F" w:rsidRDefault="00203B2F">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B2F" w:rsidRDefault="00203B2F">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B2F" w:rsidRDefault="00B04E1F">
    <w:pPr>
      <w:pStyle w:val="a4"/>
    </w:pPr>
    <w:r>
      <w:rPr>
        <w:noProof/>
      </w:rPr>
      <w:pict>
        <v:shapetype id="_x0000_t202" coordsize="21600,21600" o:spt="202" path="m,l,21600r21600,l21600,xe">
          <v:stroke joinstyle="miter"/>
          <v:path gradientshapeok="t" o:connecttype="rect"/>
        </v:shapetype>
        <v:shape id="文本框3" o:spid="_x0000_s2049" type="#_x0000_t202" style="position:absolute;margin-left:0;margin-top:0;width:2in;height:2in;z-index:251660288;mso-wrap-style:none;mso-position-horizontal:center;mso-position-horizontal-relative:margin" o:preferrelative="t" filled="f" stroked="f">
          <v:textbox style="mso-fit-shape-to-text:t" inset="0,0,0,0">
            <w:txbxContent>
              <w:p w:rsidR="00203B2F" w:rsidRDefault="00B04E1F">
                <w:pPr>
                  <w:snapToGrid w:val="0"/>
                  <w:rPr>
                    <w:sz w:val="18"/>
                  </w:rPr>
                </w:pPr>
                <w:fldSimple w:instr=" PAGE  \* MERGEFORMAT ">
                  <w:r w:rsidR="00B75A75">
                    <w:rPr>
                      <w:noProof/>
                    </w:rPr>
                    <w:t>19</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3F24" w:rsidRDefault="00CE3F24" w:rsidP="00BE4660">
      <w:r>
        <w:separator/>
      </w:r>
    </w:p>
  </w:footnote>
  <w:footnote w:type="continuationSeparator" w:id="0">
    <w:p w:rsidR="00CE3F24" w:rsidRDefault="00CE3F24" w:rsidP="00BE46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B2F" w:rsidRDefault="00203B2F">
    <w:pPr>
      <w:pStyle w:val="a5"/>
      <w:rPr>
        <w:sz w:val="30"/>
        <w:szCs w:val="30"/>
      </w:rPr>
    </w:pPr>
    <w:r>
      <w:rPr>
        <w:rFonts w:hint="eastAsia"/>
        <w:sz w:val="30"/>
        <w:szCs w:val="30"/>
      </w:rPr>
      <w:t>江门市邮政业发展“十三五”规划</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B2F" w:rsidRDefault="00203B2F">
    <w:pPr>
      <w:pStyle w:val="a5"/>
      <w:rPr>
        <w:sz w:val="30"/>
        <w:szCs w:val="30"/>
      </w:rPr>
    </w:pPr>
    <w:r>
      <w:rPr>
        <w:rFonts w:hint="eastAsia"/>
        <w:sz w:val="30"/>
        <w:szCs w:val="30"/>
      </w:rPr>
      <w:t>江门市邮政业发展“十三五”规划</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1B2D83"/>
    <w:multiLevelType w:val="multilevel"/>
    <w:tmpl w:val="521B2D83"/>
    <w:lvl w:ilvl="0">
      <w:start w:val="5"/>
      <w:numFmt w:val="japaneseCounting"/>
      <w:lvlText w:val="（%1）"/>
      <w:lvlJc w:val="left"/>
      <w:pPr>
        <w:ind w:left="1080" w:hanging="1080"/>
      </w:pPr>
      <w:rPr>
        <w:rFonts w:cs="Times New Roman" w:hint="default"/>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1">
    <w:nsid w:val="57AE73C6"/>
    <w:multiLevelType w:val="multilevel"/>
    <w:tmpl w:val="57AE73C6"/>
    <w:lvl w:ilvl="0">
      <w:start w:val="7"/>
      <w:numFmt w:val="japaneseCounting"/>
      <w:lvlText w:val="%1、"/>
      <w:lvlJc w:val="left"/>
      <w:pPr>
        <w:ind w:left="1360" w:hanging="720"/>
      </w:pPr>
      <w:rPr>
        <w:rFonts w:cs="宋体" w:hint="default"/>
      </w:rPr>
    </w:lvl>
    <w:lvl w:ilvl="1" w:tentative="1">
      <w:start w:val="1"/>
      <w:numFmt w:val="lowerLetter"/>
      <w:lvlText w:val="%2)"/>
      <w:lvlJc w:val="left"/>
      <w:pPr>
        <w:ind w:left="1480" w:hanging="420"/>
      </w:pPr>
      <w:rPr>
        <w:rFonts w:cs="Times New Roman"/>
      </w:rPr>
    </w:lvl>
    <w:lvl w:ilvl="2" w:tentative="1">
      <w:start w:val="1"/>
      <w:numFmt w:val="lowerRoman"/>
      <w:lvlText w:val="%3."/>
      <w:lvlJc w:val="right"/>
      <w:pPr>
        <w:ind w:left="1900" w:hanging="420"/>
      </w:pPr>
      <w:rPr>
        <w:rFonts w:cs="Times New Roman"/>
      </w:rPr>
    </w:lvl>
    <w:lvl w:ilvl="3" w:tentative="1">
      <w:start w:val="1"/>
      <w:numFmt w:val="decimal"/>
      <w:lvlText w:val="%4."/>
      <w:lvlJc w:val="left"/>
      <w:pPr>
        <w:ind w:left="2320" w:hanging="420"/>
      </w:pPr>
      <w:rPr>
        <w:rFonts w:cs="Times New Roman"/>
      </w:rPr>
    </w:lvl>
    <w:lvl w:ilvl="4" w:tentative="1">
      <w:start w:val="1"/>
      <w:numFmt w:val="lowerLetter"/>
      <w:lvlText w:val="%5)"/>
      <w:lvlJc w:val="left"/>
      <w:pPr>
        <w:ind w:left="2740" w:hanging="420"/>
      </w:pPr>
      <w:rPr>
        <w:rFonts w:cs="Times New Roman"/>
      </w:rPr>
    </w:lvl>
    <w:lvl w:ilvl="5" w:tentative="1">
      <w:start w:val="1"/>
      <w:numFmt w:val="lowerRoman"/>
      <w:lvlText w:val="%6."/>
      <w:lvlJc w:val="right"/>
      <w:pPr>
        <w:ind w:left="3160" w:hanging="420"/>
      </w:pPr>
      <w:rPr>
        <w:rFonts w:cs="Times New Roman"/>
      </w:rPr>
    </w:lvl>
    <w:lvl w:ilvl="6" w:tentative="1">
      <w:start w:val="1"/>
      <w:numFmt w:val="decimal"/>
      <w:lvlText w:val="%7."/>
      <w:lvlJc w:val="left"/>
      <w:pPr>
        <w:ind w:left="3580" w:hanging="420"/>
      </w:pPr>
      <w:rPr>
        <w:rFonts w:cs="Times New Roman"/>
      </w:rPr>
    </w:lvl>
    <w:lvl w:ilvl="7" w:tentative="1">
      <w:start w:val="1"/>
      <w:numFmt w:val="lowerLetter"/>
      <w:lvlText w:val="%8)"/>
      <w:lvlJc w:val="left"/>
      <w:pPr>
        <w:ind w:left="4000" w:hanging="420"/>
      </w:pPr>
      <w:rPr>
        <w:rFonts w:cs="Times New Roman"/>
      </w:rPr>
    </w:lvl>
    <w:lvl w:ilvl="8" w:tentative="1">
      <w:start w:val="1"/>
      <w:numFmt w:val="lowerRoman"/>
      <w:lvlText w:val="%9."/>
      <w:lvlJc w:val="right"/>
      <w:pPr>
        <w:ind w:left="4420" w:hanging="420"/>
      </w:pPr>
      <w:rPr>
        <w:rFonts w:cs="Times New Roman"/>
      </w:rPr>
    </w:lvl>
  </w:abstractNum>
  <w:abstractNum w:abstractNumId="2">
    <w:nsid w:val="5A3A3253"/>
    <w:multiLevelType w:val="hybridMultilevel"/>
    <w:tmpl w:val="0D90A646"/>
    <w:lvl w:ilvl="0" w:tplc="67D6EEAE">
      <w:start w:val="6"/>
      <w:numFmt w:val="japaneseCounting"/>
      <w:lvlText w:val="%1、"/>
      <w:lvlJc w:val="left"/>
      <w:pPr>
        <w:ind w:left="1140" w:hanging="72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3">
    <w:nsid w:val="7E223DF8"/>
    <w:multiLevelType w:val="multilevel"/>
    <w:tmpl w:val="5A3637D2"/>
    <w:lvl w:ilvl="0">
      <w:start w:val="1"/>
      <w:numFmt w:val="japaneseCounting"/>
      <w:lvlText w:val="（%1）"/>
      <w:lvlJc w:val="left"/>
      <w:pPr>
        <w:ind w:left="1620" w:hanging="1080"/>
      </w:pPr>
      <w:rPr>
        <w:rFonts w:cs="Times New Roman" w:hint="default"/>
        <w:color w:val="auto"/>
      </w:rPr>
    </w:lvl>
    <w:lvl w:ilvl="1" w:tentative="1">
      <w:start w:val="1"/>
      <w:numFmt w:val="lowerLetter"/>
      <w:lvlText w:val="%2)"/>
      <w:lvlJc w:val="left"/>
      <w:pPr>
        <w:ind w:left="285" w:hanging="420"/>
      </w:pPr>
      <w:rPr>
        <w:rFonts w:cs="Times New Roman"/>
      </w:rPr>
    </w:lvl>
    <w:lvl w:ilvl="2" w:tentative="1">
      <w:start w:val="1"/>
      <w:numFmt w:val="lowerRoman"/>
      <w:lvlText w:val="%3."/>
      <w:lvlJc w:val="right"/>
      <w:pPr>
        <w:ind w:left="705" w:hanging="420"/>
      </w:pPr>
      <w:rPr>
        <w:rFonts w:cs="Times New Roman"/>
      </w:rPr>
    </w:lvl>
    <w:lvl w:ilvl="3" w:tentative="1">
      <w:start w:val="1"/>
      <w:numFmt w:val="decimal"/>
      <w:lvlText w:val="%4."/>
      <w:lvlJc w:val="left"/>
      <w:pPr>
        <w:ind w:left="1125" w:hanging="420"/>
      </w:pPr>
      <w:rPr>
        <w:rFonts w:cs="Times New Roman"/>
      </w:rPr>
    </w:lvl>
    <w:lvl w:ilvl="4" w:tentative="1">
      <w:start w:val="1"/>
      <w:numFmt w:val="lowerLetter"/>
      <w:lvlText w:val="%5)"/>
      <w:lvlJc w:val="left"/>
      <w:pPr>
        <w:ind w:left="1545" w:hanging="420"/>
      </w:pPr>
      <w:rPr>
        <w:rFonts w:cs="Times New Roman"/>
      </w:rPr>
    </w:lvl>
    <w:lvl w:ilvl="5" w:tentative="1">
      <w:start w:val="1"/>
      <w:numFmt w:val="lowerRoman"/>
      <w:lvlText w:val="%6."/>
      <w:lvlJc w:val="right"/>
      <w:pPr>
        <w:ind w:left="1965" w:hanging="420"/>
      </w:pPr>
      <w:rPr>
        <w:rFonts w:cs="Times New Roman"/>
      </w:rPr>
    </w:lvl>
    <w:lvl w:ilvl="6" w:tentative="1">
      <w:start w:val="1"/>
      <w:numFmt w:val="decimal"/>
      <w:lvlText w:val="%7."/>
      <w:lvlJc w:val="left"/>
      <w:pPr>
        <w:ind w:left="2385" w:hanging="420"/>
      </w:pPr>
      <w:rPr>
        <w:rFonts w:cs="Times New Roman"/>
      </w:rPr>
    </w:lvl>
    <w:lvl w:ilvl="7" w:tentative="1">
      <w:start w:val="1"/>
      <w:numFmt w:val="lowerLetter"/>
      <w:lvlText w:val="%8)"/>
      <w:lvlJc w:val="left"/>
      <w:pPr>
        <w:ind w:left="2805" w:hanging="420"/>
      </w:pPr>
      <w:rPr>
        <w:rFonts w:cs="Times New Roman"/>
      </w:rPr>
    </w:lvl>
    <w:lvl w:ilvl="8" w:tentative="1">
      <w:start w:val="1"/>
      <w:numFmt w:val="lowerRoman"/>
      <w:lvlText w:val="%9."/>
      <w:lvlJc w:val="right"/>
      <w:pPr>
        <w:ind w:left="3225" w:hanging="420"/>
      </w:pPr>
      <w:rPr>
        <w:rFonts w:cs="Times New Roman"/>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843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11A14"/>
    <w:rsid w:val="0002372B"/>
    <w:rsid w:val="00027580"/>
    <w:rsid w:val="00055EB8"/>
    <w:rsid w:val="00056CA0"/>
    <w:rsid w:val="00061A66"/>
    <w:rsid w:val="000677D2"/>
    <w:rsid w:val="00074E56"/>
    <w:rsid w:val="00076E5C"/>
    <w:rsid w:val="0008018F"/>
    <w:rsid w:val="000865DF"/>
    <w:rsid w:val="00087741"/>
    <w:rsid w:val="000905CB"/>
    <w:rsid w:val="000A1280"/>
    <w:rsid w:val="000B5650"/>
    <w:rsid w:val="000B782F"/>
    <w:rsid w:val="000C6171"/>
    <w:rsid w:val="000D352E"/>
    <w:rsid w:val="000D3FEC"/>
    <w:rsid w:val="000D5B18"/>
    <w:rsid w:val="000E694F"/>
    <w:rsid w:val="000F4259"/>
    <w:rsid w:val="000F4A97"/>
    <w:rsid w:val="00113D3F"/>
    <w:rsid w:val="00123BDA"/>
    <w:rsid w:val="0012503E"/>
    <w:rsid w:val="00135974"/>
    <w:rsid w:val="00135EDF"/>
    <w:rsid w:val="00142CE0"/>
    <w:rsid w:val="00144896"/>
    <w:rsid w:val="00144C9C"/>
    <w:rsid w:val="00150E8D"/>
    <w:rsid w:val="00152CEA"/>
    <w:rsid w:val="0016380F"/>
    <w:rsid w:val="00171B8F"/>
    <w:rsid w:val="00172A27"/>
    <w:rsid w:val="00177BE5"/>
    <w:rsid w:val="001846FD"/>
    <w:rsid w:val="00191B6B"/>
    <w:rsid w:val="001A01F6"/>
    <w:rsid w:val="001A3C7C"/>
    <w:rsid w:val="001A5BE1"/>
    <w:rsid w:val="001B0316"/>
    <w:rsid w:val="001B196D"/>
    <w:rsid w:val="001B41A8"/>
    <w:rsid w:val="001B5377"/>
    <w:rsid w:val="001B57BB"/>
    <w:rsid w:val="001C15F6"/>
    <w:rsid w:val="001C2A81"/>
    <w:rsid w:val="001C51A3"/>
    <w:rsid w:val="001C5A68"/>
    <w:rsid w:val="001C6039"/>
    <w:rsid w:val="001D1D6F"/>
    <w:rsid w:val="001D1E61"/>
    <w:rsid w:val="00203B2F"/>
    <w:rsid w:val="00212659"/>
    <w:rsid w:val="00233321"/>
    <w:rsid w:val="00254FC6"/>
    <w:rsid w:val="00257B94"/>
    <w:rsid w:val="0027266E"/>
    <w:rsid w:val="00277AC8"/>
    <w:rsid w:val="00285410"/>
    <w:rsid w:val="00285AED"/>
    <w:rsid w:val="00296860"/>
    <w:rsid w:val="0029797E"/>
    <w:rsid w:val="002D0A1B"/>
    <w:rsid w:val="002E71E0"/>
    <w:rsid w:val="002F5822"/>
    <w:rsid w:val="002F7088"/>
    <w:rsid w:val="0031213C"/>
    <w:rsid w:val="00332488"/>
    <w:rsid w:val="0033305C"/>
    <w:rsid w:val="00334116"/>
    <w:rsid w:val="003376A4"/>
    <w:rsid w:val="0034760B"/>
    <w:rsid w:val="00347C06"/>
    <w:rsid w:val="0035517D"/>
    <w:rsid w:val="00360C16"/>
    <w:rsid w:val="00362C8A"/>
    <w:rsid w:val="00383004"/>
    <w:rsid w:val="003844BC"/>
    <w:rsid w:val="00392F36"/>
    <w:rsid w:val="00393877"/>
    <w:rsid w:val="00393CF1"/>
    <w:rsid w:val="00394A83"/>
    <w:rsid w:val="003971BC"/>
    <w:rsid w:val="003B45D9"/>
    <w:rsid w:val="003C2E9C"/>
    <w:rsid w:val="003E7582"/>
    <w:rsid w:val="003E78AB"/>
    <w:rsid w:val="004028BC"/>
    <w:rsid w:val="00412C78"/>
    <w:rsid w:val="00445094"/>
    <w:rsid w:val="00453665"/>
    <w:rsid w:val="00454DED"/>
    <w:rsid w:val="00461A9A"/>
    <w:rsid w:val="00491658"/>
    <w:rsid w:val="00493553"/>
    <w:rsid w:val="00494F93"/>
    <w:rsid w:val="004A10F1"/>
    <w:rsid w:val="004A1FF6"/>
    <w:rsid w:val="004A4E7F"/>
    <w:rsid w:val="004B6CD5"/>
    <w:rsid w:val="004D2246"/>
    <w:rsid w:val="004D5ED3"/>
    <w:rsid w:val="004E45BE"/>
    <w:rsid w:val="005028F3"/>
    <w:rsid w:val="00512BCE"/>
    <w:rsid w:val="00517F3D"/>
    <w:rsid w:val="005441AD"/>
    <w:rsid w:val="005448F2"/>
    <w:rsid w:val="0054517B"/>
    <w:rsid w:val="00545182"/>
    <w:rsid w:val="005727CA"/>
    <w:rsid w:val="00573826"/>
    <w:rsid w:val="00581CC4"/>
    <w:rsid w:val="00584186"/>
    <w:rsid w:val="00592C96"/>
    <w:rsid w:val="00596FD5"/>
    <w:rsid w:val="005A052B"/>
    <w:rsid w:val="005A4A15"/>
    <w:rsid w:val="005A6E81"/>
    <w:rsid w:val="005D3F1E"/>
    <w:rsid w:val="005D6281"/>
    <w:rsid w:val="005D752D"/>
    <w:rsid w:val="005E09CD"/>
    <w:rsid w:val="005E126B"/>
    <w:rsid w:val="005E3DA0"/>
    <w:rsid w:val="005F5B33"/>
    <w:rsid w:val="00600053"/>
    <w:rsid w:val="0060308E"/>
    <w:rsid w:val="00605A03"/>
    <w:rsid w:val="00630176"/>
    <w:rsid w:val="006336B4"/>
    <w:rsid w:val="00635DA6"/>
    <w:rsid w:val="00644CA2"/>
    <w:rsid w:val="00651CFC"/>
    <w:rsid w:val="00670588"/>
    <w:rsid w:val="0067375B"/>
    <w:rsid w:val="00674447"/>
    <w:rsid w:val="006775AA"/>
    <w:rsid w:val="00677CDE"/>
    <w:rsid w:val="0068010B"/>
    <w:rsid w:val="00695E90"/>
    <w:rsid w:val="006A0E24"/>
    <w:rsid w:val="006B5D82"/>
    <w:rsid w:val="006B70D3"/>
    <w:rsid w:val="006C57DD"/>
    <w:rsid w:val="006E67E9"/>
    <w:rsid w:val="0071401E"/>
    <w:rsid w:val="0074612E"/>
    <w:rsid w:val="00766789"/>
    <w:rsid w:val="007674F0"/>
    <w:rsid w:val="007678B0"/>
    <w:rsid w:val="007714E8"/>
    <w:rsid w:val="007740E6"/>
    <w:rsid w:val="00774F5B"/>
    <w:rsid w:val="00776501"/>
    <w:rsid w:val="007800C4"/>
    <w:rsid w:val="0078475C"/>
    <w:rsid w:val="00785BBB"/>
    <w:rsid w:val="00797B57"/>
    <w:rsid w:val="007A260B"/>
    <w:rsid w:val="007B0202"/>
    <w:rsid w:val="007B230B"/>
    <w:rsid w:val="007C4CA2"/>
    <w:rsid w:val="007C6893"/>
    <w:rsid w:val="007E4193"/>
    <w:rsid w:val="007E6A20"/>
    <w:rsid w:val="007E74C9"/>
    <w:rsid w:val="00800C15"/>
    <w:rsid w:val="008111FC"/>
    <w:rsid w:val="00822F24"/>
    <w:rsid w:val="00835617"/>
    <w:rsid w:val="008356D2"/>
    <w:rsid w:val="008447DC"/>
    <w:rsid w:val="008549A3"/>
    <w:rsid w:val="00857527"/>
    <w:rsid w:val="0085792A"/>
    <w:rsid w:val="008610E4"/>
    <w:rsid w:val="00863DAB"/>
    <w:rsid w:val="00863FAD"/>
    <w:rsid w:val="0087529A"/>
    <w:rsid w:val="00882255"/>
    <w:rsid w:val="00884C29"/>
    <w:rsid w:val="00893541"/>
    <w:rsid w:val="008B2DD2"/>
    <w:rsid w:val="008B71D0"/>
    <w:rsid w:val="008C4FAC"/>
    <w:rsid w:val="008D7059"/>
    <w:rsid w:val="008E0B8C"/>
    <w:rsid w:val="008E17CC"/>
    <w:rsid w:val="008E4F61"/>
    <w:rsid w:val="008E5803"/>
    <w:rsid w:val="009058BC"/>
    <w:rsid w:val="00910F47"/>
    <w:rsid w:val="00942639"/>
    <w:rsid w:val="00960CEC"/>
    <w:rsid w:val="00964B6F"/>
    <w:rsid w:val="00971E1F"/>
    <w:rsid w:val="00974DAA"/>
    <w:rsid w:val="009830CA"/>
    <w:rsid w:val="00985E26"/>
    <w:rsid w:val="00987580"/>
    <w:rsid w:val="00987800"/>
    <w:rsid w:val="00997308"/>
    <w:rsid w:val="009B03DB"/>
    <w:rsid w:val="009B1C1F"/>
    <w:rsid w:val="009B47E1"/>
    <w:rsid w:val="009C00EA"/>
    <w:rsid w:val="009F21B1"/>
    <w:rsid w:val="009F6B1E"/>
    <w:rsid w:val="00A054AF"/>
    <w:rsid w:val="00A23E3E"/>
    <w:rsid w:val="00A3257D"/>
    <w:rsid w:val="00A33933"/>
    <w:rsid w:val="00A40470"/>
    <w:rsid w:val="00A44C3F"/>
    <w:rsid w:val="00A5411F"/>
    <w:rsid w:val="00A6182C"/>
    <w:rsid w:val="00A6679D"/>
    <w:rsid w:val="00A67080"/>
    <w:rsid w:val="00A741D8"/>
    <w:rsid w:val="00A77D89"/>
    <w:rsid w:val="00AA2589"/>
    <w:rsid w:val="00AD2241"/>
    <w:rsid w:val="00AD4745"/>
    <w:rsid w:val="00AE0C58"/>
    <w:rsid w:val="00AE0EAD"/>
    <w:rsid w:val="00AF2854"/>
    <w:rsid w:val="00B00D35"/>
    <w:rsid w:val="00B04E1F"/>
    <w:rsid w:val="00B06DAD"/>
    <w:rsid w:val="00B126C3"/>
    <w:rsid w:val="00B22883"/>
    <w:rsid w:val="00B25CFD"/>
    <w:rsid w:val="00B26602"/>
    <w:rsid w:val="00B30F5F"/>
    <w:rsid w:val="00B3225B"/>
    <w:rsid w:val="00B32557"/>
    <w:rsid w:val="00B40535"/>
    <w:rsid w:val="00B50E3D"/>
    <w:rsid w:val="00B678A9"/>
    <w:rsid w:val="00B74893"/>
    <w:rsid w:val="00B75A75"/>
    <w:rsid w:val="00B76E0F"/>
    <w:rsid w:val="00B77C48"/>
    <w:rsid w:val="00B909E5"/>
    <w:rsid w:val="00BA0B10"/>
    <w:rsid w:val="00BA3E69"/>
    <w:rsid w:val="00BB3944"/>
    <w:rsid w:val="00BC299C"/>
    <w:rsid w:val="00BE3D33"/>
    <w:rsid w:val="00BE4660"/>
    <w:rsid w:val="00BE6064"/>
    <w:rsid w:val="00C21553"/>
    <w:rsid w:val="00C232E5"/>
    <w:rsid w:val="00C36B2E"/>
    <w:rsid w:val="00C57D8F"/>
    <w:rsid w:val="00C65B83"/>
    <w:rsid w:val="00C65DB5"/>
    <w:rsid w:val="00C73361"/>
    <w:rsid w:val="00C73FFC"/>
    <w:rsid w:val="00C8056C"/>
    <w:rsid w:val="00C8070D"/>
    <w:rsid w:val="00C9174D"/>
    <w:rsid w:val="00C955BE"/>
    <w:rsid w:val="00CB0766"/>
    <w:rsid w:val="00CB24D0"/>
    <w:rsid w:val="00CC22F1"/>
    <w:rsid w:val="00CD5EDF"/>
    <w:rsid w:val="00CE3F24"/>
    <w:rsid w:val="00CE75F1"/>
    <w:rsid w:val="00CF0672"/>
    <w:rsid w:val="00CF6D12"/>
    <w:rsid w:val="00D0182D"/>
    <w:rsid w:val="00D03885"/>
    <w:rsid w:val="00D03CBE"/>
    <w:rsid w:val="00D04D57"/>
    <w:rsid w:val="00D170A1"/>
    <w:rsid w:val="00D4012F"/>
    <w:rsid w:val="00D50F7B"/>
    <w:rsid w:val="00D512CE"/>
    <w:rsid w:val="00D63D38"/>
    <w:rsid w:val="00D746B0"/>
    <w:rsid w:val="00D74C14"/>
    <w:rsid w:val="00D75A40"/>
    <w:rsid w:val="00D81FB7"/>
    <w:rsid w:val="00D8550D"/>
    <w:rsid w:val="00D85EFD"/>
    <w:rsid w:val="00D951D9"/>
    <w:rsid w:val="00DA256F"/>
    <w:rsid w:val="00DA2D35"/>
    <w:rsid w:val="00DB2D1E"/>
    <w:rsid w:val="00DB65A4"/>
    <w:rsid w:val="00DC075C"/>
    <w:rsid w:val="00DC1D70"/>
    <w:rsid w:val="00DC2D28"/>
    <w:rsid w:val="00DD1DF3"/>
    <w:rsid w:val="00DD532A"/>
    <w:rsid w:val="00DE781F"/>
    <w:rsid w:val="00DE79D8"/>
    <w:rsid w:val="00DF4C26"/>
    <w:rsid w:val="00E1493E"/>
    <w:rsid w:val="00E20F42"/>
    <w:rsid w:val="00E31E00"/>
    <w:rsid w:val="00E362B4"/>
    <w:rsid w:val="00E54E15"/>
    <w:rsid w:val="00E6296E"/>
    <w:rsid w:val="00E6335F"/>
    <w:rsid w:val="00E80603"/>
    <w:rsid w:val="00E97369"/>
    <w:rsid w:val="00EB19FC"/>
    <w:rsid w:val="00EC516B"/>
    <w:rsid w:val="00ED29FD"/>
    <w:rsid w:val="00EE40B6"/>
    <w:rsid w:val="00EF29BC"/>
    <w:rsid w:val="00F072A3"/>
    <w:rsid w:val="00F07ADE"/>
    <w:rsid w:val="00F1619C"/>
    <w:rsid w:val="00F345D5"/>
    <w:rsid w:val="00F47CF9"/>
    <w:rsid w:val="00F55999"/>
    <w:rsid w:val="00F61FF0"/>
    <w:rsid w:val="00F6435A"/>
    <w:rsid w:val="00F72387"/>
    <w:rsid w:val="00F744EB"/>
    <w:rsid w:val="00F8205F"/>
    <w:rsid w:val="00FA27E2"/>
    <w:rsid w:val="00FA6C45"/>
    <w:rsid w:val="00FA7163"/>
    <w:rsid w:val="00FB2CF8"/>
    <w:rsid w:val="00FC0008"/>
    <w:rsid w:val="00FC5A95"/>
    <w:rsid w:val="00FE24FE"/>
    <w:rsid w:val="00FF3778"/>
    <w:rsid w:val="138B4E42"/>
    <w:rsid w:val="15D363DA"/>
    <w:rsid w:val="16150148"/>
    <w:rsid w:val="2D5A1875"/>
    <w:rsid w:val="4E75016C"/>
    <w:rsid w:val="51436F5E"/>
    <w:rsid w:val="58083479"/>
    <w:rsid w:val="672E7154"/>
    <w:rsid w:val="6AC45A36"/>
    <w:rsid w:val="71F33B7F"/>
    <w:rsid w:val="76EC7930"/>
    <w:rsid w:val="7AB77B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E4660"/>
    <w:pPr>
      <w:widowControl w:val="0"/>
      <w:jc w:val="both"/>
    </w:pPr>
    <w:rPr>
      <w:szCs w:val="24"/>
    </w:rPr>
  </w:style>
  <w:style w:type="paragraph" w:styleId="1">
    <w:name w:val="heading 1"/>
    <w:basedOn w:val="a"/>
    <w:next w:val="a"/>
    <w:link w:val="1Char"/>
    <w:uiPriority w:val="99"/>
    <w:qFormat/>
    <w:rsid w:val="00BE4660"/>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BE4660"/>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uiPriority w:val="99"/>
    <w:qFormat/>
    <w:rsid w:val="00BE4660"/>
    <w:pPr>
      <w:keepNext/>
      <w:keepLines/>
      <w:spacing w:before="260" w:after="260" w:line="413" w:lineRule="auto"/>
      <w:outlineLvl w:val="2"/>
    </w:pPr>
    <w:rPr>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F72387"/>
    <w:rPr>
      <w:rFonts w:cs="Times New Roman"/>
      <w:b/>
      <w:bCs/>
      <w:kern w:val="44"/>
      <w:sz w:val="44"/>
      <w:szCs w:val="44"/>
    </w:rPr>
  </w:style>
  <w:style w:type="character" w:customStyle="1" w:styleId="2Char">
    <w:name w:val="标题 2 Char"/>
    <w:basedOn w:val="a0"/>
    <w:link w:val="2"/>
    <w:uiPriority w:val="99"/>
    <w:semiHidden/>
    <w:locked/>
    <w:rsid w:val="00F72387"/>
    <w:rPr>
      <w:rFonts w:ascii="Cambria" w:eastAsia="宋体" w:hAnsi="Cambria" w:cs="Times New Roman"/>
      <w:b/>
      <w:bCs/>
      <w:sz w:val="32"/>
      <w:szCs w:val="32"/>
    </w:rPr>
  </w:style>
  <w:style w:type="character" w:customStyle="1" w:styleId="3Char">
    <w:name w:val="标题 3 Char"/>
    <w:basedOn w:val="a0"/>
    <w:link w:val="3"/>
    <w:uiPriority w:val="99"/>
    <w:locked/>
    <w:rsid w:val="00BE4660"/>
    <w:rPr>
      <w:rFonts w:cs="Times New Roman"/>
      <w:b/>
      <w:sz w:val="32"/>
    </w:rPr>
  </w:style>
  <w:style w:type="paragraph" w:styleId="30">
    <w:name w:val="toc 3"/>
    <w:basedOn w:val="a"/>
    <w:next w:val="a"/>
    <w:uiPriority w:val="99"/>
    <w:rsid w:val="00BE4660"/>
    <w:pPr>
      <w:ind w:leftChars="400" w:left="840"/>
    </w:pPr>
  </w:style>
  <w:style w:type="paragraph" w:styleId="a3">
    <w:name w:val="Balloon Text"/>
    <w:basedOn w:val="a"/>
    <w:link w:val="Char"/>
    <w:uiPriority w:val="99"/>
    <w:rsid w:val="00BE4660"/>
    <w:rPr>
      <w:sz w:val="18"/>
      <w:szCs w:val="18"/>
    </w:rPr>
  </w:style>
  <w:style w:type="character" w:customStyle="1" w:styleId="Char">
    <w:name w:val="批注框文本 Char"/>
    <w:basedOn w:val="a0"/>
    <w:link w:val="a3"/>
    <w:uiPriority w:val="99"/>
    <w:semiHidden/>
    <w:locked/>
    <w:rsid w:val="00F72387"/>
    <w:rPr>
      <w:rFonts w:cs="Times New Roman"/>
      <w:sz w:val="2"/>
    </w:rPr>
  </w:style>
  <w:style w:type="paragraph" w:styleId="a4">
    <w:name w:val="footer"/>
    <w:basedOn w:val="a"/>
    <w:link w:val="Char0"/>
    <w:uiPriority w:val="99"/>
    <w:rsid w:val="00BE4660"/>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F72387"/>
    <w:rPr>
      <w:rFonts w:cs="Times New Roman"/>
      <w:sz w:val="18"/>
      <w:szCs w:val="18"/>
    </w:rPr>
  </w:style>
  <w:style w:type="paragraph" w:styleId="a5">
    <w:name w:val="header"/>
    <w:basedOn w:val="a"/>
    <w:link w:val="Char1"/>
    <w:uiPriority w:val="99"/>
    <w:rsid w:val="00BE4660"/>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locked/>
    <w:rsid w:val="00F72387"/>
    <w:rPr>
      <w:rFonts w:cs="Times New Roman"/>
      <w:sz w:val="18"/>
      <w:szCs w:val="18"/>
    </w:rPr>
  </w:style>
  <w:style w:type="paragraph" w:styleId="10">
    <w:name w:val="toc 1"/>
    <w:basedOn w:val="a"/>
    <w:next w:val="a"/>
    <w:uiPriority w:val="99"/>
    <w:rsid w:val="00BE4660"/>
    <w:pPr>
      <w:tabs>
        <w:tab w:val="right" w:leader="dot" w:pos="8296"/>
      </w:tabs>
      <w:spacing w:line="360" w:lineRule="auto"/>
      <w:jc w:val="center"/>
    </w:pPr>
    <w:rPr>
      <w:rFonts w:ascii="黑体" w:eastAsia="黑体"/>
      <w:kern w:val="0"/>
      <w:sz w:val="32"/>
      <w:szCs w:val="32"/>
    </w:rPr>
  </w:style>
  <w:style w:type="paragraph" w:styleId="20">
    <w:name w:val="toc 2"/>
    <w:basedOn w:val="a"/>
    <w:next w:val="a"/>
    <w:uiPriority w:val="99"/>
    <w:rsid w:val="00BE4660"/>
    <w:pPr>
      <w:ind w:leftChars="200" w:left="420"/>
    </w:pPr>
  </w:style>
  <w:style w:type="paragraph" w:styleId="11">
    <w:name w:val="index 1"/>
    <w:basedOn w:val="a"/>
    <w:next w:val="a"/>
    <w:uiPriority w:val="99"/>
    <w:rsid w:val="00BE4660"/>
  </w:style>
  <w:style w:type="character" w:styleId="a6">
    <w:name w:val="Strong"/>
    <w:basedOn w:val="a0"/>
    <w:uiPriority w:val="99"/>
    <w:qFormat/>
    <w:rsid w:val="00BE4660"/>
    <w:rPr>
      <w:rFonts w:cs="Times New Roman"/>
      <w:b/>
      <w:bCs/>
    </w:rPr>
  </w:style>
  <w:style w:type="character" w:styleId="a7">
    <w:name w:val="page number"/>
    <w:basedOn w:val="a0"/>
    <w:uiPriority w:val="99"/>
    <w:rsid w:val="00BE4660"/>
    <w:rPr>
      <w:rFonts w:cs="Times New Roman"/>
    </w:rPr>
  </w:style>
  <w:style w:type="character" w:styleId="a8">
    <w:name w:val="Hyperlink"/>
    <w:basedOn w:val="a0"/>
    <w:uiPriority w:val="99"/>
    <w:rsid w:val="00BE4660"/>
    <w:rPr>
      <w:rFonts w:cs="Times New Roman"/>
    </w:rPr>
  </w:style>
  <w:style w:type="paragraph" w:customStyle="1" w:styleId="12">
    <w:name w:val="列出段落1"/>
    <w:basedOn w:val="a"/>
    <w:uiPriority w:val="99"/>
    <w:rsid w:val="00BE4660"/>
    <w:pPr>
      <w:ind w:firstLineChars="200" w:firstLine="420"/>
    </w:pPr>
  </w:style>
  <w:style w:type="character" w:customStyle="1" w:styleId="13">
    <w:name w:val="页码1"/>
    <w:basedOn w:val="a0"/>
    <w:uiPriority w:val="99"/>
    <w:rsid w:val="00BE4660"/>
    <w:rPr>
      <w:rFonts w:cs="Times New Roman"/>
    </w:rPr>
  </w:style>
  <w:style w:type="character" w:styleId="a9">
    <w:name w:val="FollowedHyperlink"/>
    <w:basedOn w:val="a0"/>
    <w:uiPriority w:val="99"/>
    <w:semiHidden/>
    <w:unhideWhenUsed/>
    <w:locked/>
    <w:rsid w:val="00F345D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ED0DC4-EEEE-44A2-BD25-019E2071F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2147</Words>
  <Characters>12242</Characters>
  <Application>Microsoft Office Word</Application>
  <DocSecurity>0</DocSecurity>
  <Lines>102</Lines>
  <Paragraphs>28</Paragraphs>
  <ScaleCrop>false</ScaleCrop>
  <Company>Microsoft</Company>
  <LinksUpToDate>false</LinksUpToDate>
  <CharactersWithSpaces>14361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广东省</dc:title>
  <dc:creator>李春</dc:creator>
  <cp:lastModifiedBy>李惠芳</cp:lastModifiedBy>
  <cp:revision>3</cp:revision>
  <cp:lastPrinted>2015-12-30T02:58:00Z</cp:lastPrinted>
  <dcterms:created xsi:type="dcterms:W3CDTF">2016-06-07T09:09:00Z</dcterms:created>
  <dcterms:modified xsi:type="dcterms:W3CDTF">2016-06-07T09:10:00Z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2052-9.1.0.4993</vt:lpwstr>
  </property>
</Properties>
</file>