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pStyle w:val="5"/>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广东省青少年</w:t>
      </w:r>
      <w:r>
        <w:rPr>
          <w:rFonts w:hint="eastAsia" w:ascii="方正小标宋简体" w:hAnsi="方正小标宋简体" w:eastAsia="方正小标宋简体" w:cs="方正小标宋简体"/>
          <w:b w:val="0"/>
          <w:bCs w:val="0"/>
          <w:sz w:val="40"/>
          <w:szCs w:val="40"/>
        </w:rPr>
        <w:t>运动员代表资格协议书</w:t>
      </w:r>
    </w:p>
    <w:tbl>
      <w:tblPr>
        <w:tblStyle w:val="1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73"/>
        <w:gridCol w:w="1462"/>
        <w:gridCol w:w="435"/>
        <w:gridCol w:w="1915"/>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010" w:type="dxa"/>
            <w:gridSpan w:val="5"/>
            <w:noWrap w:val="0"/>
            <w:vAlign w:val="center"/>
          </w:tcPr>
          <w:p>
            <w:pPr>
              <w:pStyle w:val="5"/>
              <w:rPr>
                <w:rFonts w:hint="eastAsia" w:ascii="仿宋" w:hAnsi="仿宋" w:eastAsia="仿宋" w:cs="仿宋"/>
                <w:sz w:val="32"/>
                <w:szCs w:val="32"/>
                <w:lang w:eastAsia="zh-CN"/>
              </w:rPr>
            </w:pPr>
            <w:r>
              <w:rPr>
                <w:rFonts w:hint="eastAsia" w:ascii="仿宋" w:hAnsi="仿宋" w:eastAsia="仿宋" w:cs="仿宋"/>
                <w:sz w:val="32"/>
                <w:szCs w:val="32"/>
              </w:rPr>
              <w:t>注册单位名称：</w:t>
            </w:r>
            <w:r>
              <w:rPr>
                <w:rFonts w:hint="eastAsia" w:ascii="仿宋" w:hAnsi="仿宋" w:eastAsia="仿宋" w:cs="仿宋"/>
                <w:sz w:val="32"/>
                <w:szCs w:val="32"/>
                <w:lang w:eastAsia="zh-CN"/>
              </w:rPr>
              <w:t>江门市文化广电旅游体育局</w:t>
            </w:r>
          </w:p>
        </w:tc>
        <w:tc>
          <w:tcPr>
            <w:tcW w:w="2428" w:type="dxa"/>
            <w:vMerge w:val="restart"/>
            <w:noWrap w:val="0"/>
            <w:vAlign w:val="center"/>
          </w:tcPr>
          <w:p>
            <w:pPr>
              <w:pStyle w:val="5"/>
              <w:spacing w:line="480" w:lineRule="auto"/>
              <w:jc w:val="center"/>
              <w:rPr>
                <w:rFonts w:hint="eastAsia" w:ascii="仿宋" w:hAnsi="仿宋" w:eastAsia="仿宋" w:cs="仿宋"/>
                <w:sz w:val="32"/>
                <w:szCs w:val="32"/>
              </w:rPr>
            </w:pPr>
            <w:r>
              <w:rPr>
                <w:rFonts w:hint="eastAsia" w:ascii="仿宋" w:hAnsi="仿宋" w:eastAsia="仿宋" w:cs="仿宋"/>
                <w:sz w:val="32"/>
                <w:szCs w:val="32"/>
              </w:rPr>
              <w:t>运动员近期</w:t>
            </w:r>
          </w:p>
          <w:p>
            <w:pPr>
              <w:pStyle w:val="5"/>
              <w:spacing w:line="480" w:lineRule="auto"/>
              <w:jc w:val="center"/>
              <w:rPr>
                <w:rFonts w:hint="eastAsia" w:ascii="仿宋" w:hAnsi="仿宋" w:eastAsia="仿宋" w:cs="仿宋"/>
                <w:sz w:val="32"/>
                <w:szCs w:val="32"/>
              </w:rPr>
            </w:pPr>
            <w:r>
              <w:rPr>
                <w:rFonts w:hint="eastAsia" w:ascii="仿宋" w:hAnsi="仿宋" w:eastAsia="仿宋" w:cs="仿宋"/>
                <w:sz w:val="32"/>
                <w:szCs w:val="32"/>
              </w:rPr>
              <w:t>二寸</w:t>
            </w:r>
          </w:p>
          <w:p>
            <w:pPr>
              <w:pStyle w:val="5"/>
              <w:spacing w:line="480" w:lineRule="auto"/>
              <w:jc w:val="center"/>
              <w:rPr>
                <w:rFonts w:hint="eastAsia" w:ascii="仿宋" w:hAnsi="仿宋" w:eastAsia="仿宋" w:cs="仿宋"/>
                <w:sz w:val="32"/>
                <w:szCs w:val="32"/>
              </w:rPr>
            </w:pPr>
            <w:r>
              <w:rPr>
                <w:rFonts w:hint="eastAsia" w:ascii="仿宋" w:hAnsi="仿宋" w:eastAsia="仿宋" w:cs="仿宋"/>
                <w:sz w:val="32"/>
                <w:szCs w:val="32"/>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010" w:type="dxa"/>
            <w:gridSpan w:val="5"/>
            <w:noWrap w:val="0"/>
            <w:vAlign w:val="center"/>
          </w:tcPr>
          <w:p>
            <w:pPr>
              <w:pStyle w:val="5"/>
              <w:rPr>
                <w:rFonts w:hint="eastAsia" w:ascii="仿宋" w:hAnsi="仿宋" w:eastAsia="仿宋" w:cs="仿宋"/>
                <w:sz w:val="32"/>
                <w:szCs w:val="32"/>
              </w:rPr>
            </w:pPr>
            <w:r>
              <w:rPr>
                <w:rFonts w:hint="eastAsia" w:ascii="仿宋" w:hAnsi="仿宋" w:eastAsia="仿宋" w:cs="仿宋"/>
                <w:sz w:val="32"/>
                <w:szCs w:val="32"/>
              </w:rPr>
              <w:t>运动员姓名：</w:t>
            </w:r>
            <w:bookmarkStart w:id="0" w:name="_GoBack"/>
            <w:bookmarkEnd w:id="0"/>
          </w:p>
        </w:tc>
        <w:tc>
          <w:tcPr>
            <w:tcW w:w="2428" w:type="dxa"/>
            <w:vMerge w:val="continue"/>
            <w:noWrap w:val="0"/>
            <w:vAlign w:val="center"/>
          </w:tcPr>
          <w:p>
            <w:pPr>
              <w:pStyle w:val="5"/>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010" w:type="dxa"/>
            <w:gridSpan w:val="5"/>
            <w:noWrap w:val="0"/>
            <w:vAlign w:val="center"/>
          </w:tcPr>
          <w:p>
            <w:pPr>
              <w:pStyle w:val="5"/>
              <w:rPr>
                <w:rFonts w:hint="eastAsia" w:ascii="仿宋" w:hAnsi="仿宋" w:eastAsia="仿宋" w:cs="仿宋"/>
                <w:sz w:val="32"/>
                <w:szCs w:val="32"/>
              </w:rPr>
            </w:pPr>
            <w:r>
              <w:rPr>
                <w:rFonts w:hint="eastAsia" w:ascii="仿宋" w:hAnsi="仿宋" w:eastAsia="仿宋" w:cs="仿宋"/>
                <w:sz w:val="32"/>
                <w:szCs w:val="32"/>
                <w:lang w:eastAsia="zh-CN"/>
              </w:rPr>
              <w:t>所属县（市、区）：</w:t>
            </w:r>
          </w:p>
        </w:tc>
        <w:tc>
          <w:tcPr>
            <w:tcW w:w="2428" w:type="dxa"/>
            <w:vMerge w:val="continue"/>
            <w:noWrap w:val="0"/>
            <w:vAlign w:val="center"/>
          </w:tcPr>
          <w:p>
            <w:pPr>
              <w:pStyle w:val="5"/>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825" w:type="dxa"/>
            <w:noWrap w:val="0"/>
            <w:vAlign w:val="center"/>
          </w:tcPr>
          <w:p>
            <w:pPr>
              <w:pStyle w:val="5"/>
              <w:jc w:val="center"/>
              <w:rPr>
                <w:rFonts w:hint="eastAsia" w:ascii="仿宋" w:hAnsi="仿宋" w:eastAsia="仿宋" w:cs="仿宋"/>
                <w:sz w:val="32"/>
                <w:szCs w:val="32"/>
              </w:rPr>
            </w:pPr>
            <w:r>
              <w:rPr>
                <w:rFonts w:hint="eastAsia" w:ascii="仿宋" w:hAnsi="仿宋" w:eastAsia="仿宋" w:cs="仿宋"/>
                <w:sz w:val="32"/>
                <w:szCs w:val="32"/>
              </w:rPr>
              <w:t>性　别</w:t>
            </w:r>
          </w:p>
        </w:tc>
        <w:tc>
          <w:tcPr>
            <w:tcW w:w="1373" w:type="dxa"/>
            <w:noWrap w:val="0"/>
            <w:vAlign w:val="center"/>
          </w:tcPr>
          <w:p>
            <w:pPr>
              <w:pStyle w:val="5"/>
              <w:jc w:val="center"/>
              <w:rPr>
                <w:rFonts w:hint="eastAsia" w:ascii="仿宋" w:hAnsi="仿宋" w:eastAsia="仿宋" w:cs="仿宋"/>
                <w:sz w:val="32"/>
                <w:szCs w:val="32"/>
              </w:rPr>
            </w:pPr>
          </w:p>
        </w:tc>
        <w:tc>
          <w:tcPr>
            <w:tcW w:w="1897" w:type="dxa"/>
            <w:gridSpan w:val="2"/>
            <w:noWrap w:val="0"/>
            <w:vAlign w:val="center"/>
          </w:tcPr>
          <w:p>
            <w:pPr>
              <w:pStyle w:val="5"/>
              <w:jc w:val="center"/>
              <w:rPr>
                <w:rFonts w:hint="eastAsia" w:ascii="仿宋" w:hAnsi="仿宋" w:eastAsia="仿宋" w:cs="仿宋"/>
                <w:sz w:val="32"/>
                <w:szCs w:val="32"/>
              </w:rPr>
            </w:pPr>
            <w:r>
              <w:rPr>
                <w:rFonts w:hint="eastAsia" w:ascii="仿宋" w:hAnsi="仿宋" w:eastAsia="仿宋" w:cs="仿宋"/>
                <w:sz w:val="32"/>
                <w:szCs w:val="32"/>
              </w:rPr>
              <w:t>出生年月日</w:t>
            </w:r>
          </w:p>
        </w:tc>
        <w:tc>
          <w:tcPr>
            <w:tcW w:w="1915" w:type="dxa"/>
            <w:noWrap w:val="0"/>
            <w:vAlign w:val="center"/>
          </w:tcPr>
          <w:p>
            <w:pPr>
              <w:pStyle w:val="5"/>
              <w:jc w:val="center"/>
              <w:rPr>
                <w:rFonts w:hint="eastAsia" w:ascii="仿宋" w:hAnsi="仿宋" w:eastAsia="仿宋" w:cs="仿宋"/>
                <w:sz w:val="32"/>
                <w:szCs w:val="32"/>
              </w:rPr>
            </w:pPr>
          </w:p>
        </w:tc>
        <w:tc>
          <w:tcPr>
            <w:tcW w:w="2428" w:type="dxa"/>
            <w:vMerge w:val="continue"/>
            <w:noWrap w:val="0"/>
            <w:vAlign w:val="center"/>
          </w:tcPr>
          <w:p>
            <w:pPr>
              <w:pStyle w:val="5"/>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825" w:type="dxa"/>
            <w:noWrap w:val="0"/>
            <w:vAlign w:val="center"/>
          </w:tcPr>
          <w:p>
            <w:pPr>
              <w:pStyle w:val="5"/>
              <w:jc w:val="center"/>
              <w:rPr>
                <w:rFonts w:hint="eastAsia" w:ascii="仿宋" w:hAnsi="仿宋" w:eastAsia="仿宋" w:cs="仿宋"/>
                <w:sz w:val="32"/>
                <w:szCs w:val="32"/>
              </w:rPr>
            </w:pPr>
            <w:r>
              <w:rPr>
                <w:rFonts w:hint="eastAsia" w:ascii="仿宋" w:hAnsi="仿宋" w:eastAsia="仿宋" w:cs="仿宋"/>
                <w:sz w:val="32"/>
                <w:szCs w:val="32"/>
              </w:rPr>
              <w:t>运动项目</w:t>
            </w:r>
          </w:p>
        </w:tc>
        <w:tc>
          <w:tcPr>
            <w:tcW w:w="7613" w:type="dxa"/>
            <w:gridSpan w:val="5"/>
            <w:noWrap w:val="0"/>
            <w:vAlign w:val="center"/>
          </w:tcPr>
          <w:p>
            <w:pPr>
              <w:pStyle w:val="5"/>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exact"/>
          <w:jc w:val="center"/>
        </w:trPr>
        <w:tc>
          <w:tcPr>
            <w:tcW w:w="1825" w:type="dxa"/>
            <w:noWrap w:val="0"/>
            <w:vAlign w:val="center"/>
          </w:tcPr>
          <w:p>
            <w:pPr>
              <w:pStyle w:val="5"/>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协议内容</w:t>
            </w:r>
          </w:p>
        </w:tc>
        <w:tc>
          <w:tcPr>
            <w:tcW w:w="7613" w:type="dxa"/>
            <w:gridSpan w:val="5"/>
            <w:noWrap w:val="0"/>
            <w:vAlign w:val="center"/>
          </w:tcPr>
          <w:p>
            <w:pPr>
              <w:pStyle w:val="5"/>
              <w:spacing w:before="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1.运动员同意代表注册单位在广东省进行注册。注册广东的青少年运动员，不得在其他省（市、区）进行注册，不得代表其他省（市、区）进行全国注册。</w:t>
            </w:r>
          </w:p>
          <w:p>
            <w:pPr>
              <w:pStyle w:val="5"/>
              <w:spacing w:before="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2.广东省青少年锦标赛、省运会等比赛是为省和国家培养、选拔优秀体育后备人才的公益性赛事。在广东省注册成功的运动员，参加省内的青少年比赛并表现优异的，应配合省专业队的要求参加选调集训和试训。</w:t>
            </w:r>
          </w:p>
          <w:p>
            <w:pPr>
              <w:pStyle w:val="5"/>
              <w:spacing w:before="100"/>
              <w:rPr>
                <w:rFonts w:hint="eastAsia" w:ascii="仿宋_GB2312" w:hAnsi="仿宋_GB2312" w:eastAsia="仿宋_GB2312" w:cs="仿宋_GB2312"/>
                <w:color w:val="auto"/>
                <w:kern w:val="2"/>
                <w:sz w:val="24"/>
                <w:szCs w:val="24"/>
                <w:highlight w:val="none"/>
                <w:lang w:val="en-US" w:eastAsia="zh-CN"/>
              </w:rPr>
            </w:pPr>
            <w:r>
              <w:rPr>
                <w:rFonts w:hint="eastAsia" w:ascii="仿宋" w:hAnsi="仿宋" w:eastAsia="仿宋" w:cs="仿宋"/>
                <w:sz w:val="24"/>
                <w:szCs w:val="24"/>
                <w:lang w:val="en-US" w:eastAsia="zh-CN"/>
              </w:rPr>
              <w:t>3.参加省体育局举办的各类比赛的注册运动员，应按照主办单位划定的范围代表广东进行全国运动员注册或签订代表协</w:t>
            </w:r>
            <w:r>
              <w:rPr>
                <w:rFonts w:hint="eastAsia" w:ascii="仿宋_GB2312" w:hAnsi="仿宋_GB2312" w:eastAsia="仿宋_GB2312" w:cs="仿宋_GB2312"/>
                <w:color w:val="auto"/>
                <w:kern w:val="2"/>
                <w:sz w:val="24"/>
                <w:szCs w:val="24"/>
                <w:highlight w:val="none"/>
                <w:lang w:val="en-US" w:eastAsia="zh-CN"/>
              </w:rPr>
              <w:t>议。</w:t>
            </w:r>
          </w:p>
          <w:p>
            <w:pPr>
              <w:pStyle w:val="5"/>
              <w:spacing w:before="100"/>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4.运动员或监护人在本协议上签字视为知悉并同意协议内容。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4660" w:type="dxa"/>
            <w:gridSpan w:val="3"/>
            <w:noWrap w:val="0"/>
            <w:vAlign w:val="top"/>
          </w:tcPr>
          <w:p>
            <w:pPr>
              <w:pStyle w:val="5"/>
              <w:spacing w:before="100"/>
              <w:rPr>
                <w:rFonts w:hint="eastAsia" w:ascii="仿宋" w:hAnsi="仿宋" w:eastAsia="仿宋" w:cs="仿宋"/>
                <w:sz w:val="32"/>
                <w:szCs w:val="32"/>
              </w:rPr>
            </w:pPr>
            <w:r>
              <w:rPr>
                <w:rFonts w:hint="eastAsia" w:ascii="仿宋" w:hAnsi="仿宋" w:eastAsia="仿宋" w:cs="仿宋"/>
                <w:sz w:val="32"/>
                <w:szCs w:val="32"/>
              </w:rPr>
              <w:t>注册单位</w:t>
            </w:r>
          </w:p>
          <w:p>
            <w:pPr>
              <w:pStyle w:val="5"/>
              <w:spacing w:before="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公</w:t>
            </w:r>
            <w:r>
              <w:rPr>
                <w:rFonts w:hint="eastAsia" w:ascii="仿宋" w:hAnsi="仿宋" w:eastAsia="仿宋" w:cs="仿宋"/>
                <w:sz w:val="32"/>
                <w:szCs w:val="32"/>
              </w:rPr>
              <w:t>章）</w:t>
            </w: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spacing w:after="100"/>
              <w:ind w:right="868"/>
              <w:jc w:val="right"/>
              <w:rPr>
                <w:rFonts w:hint="eastAsia" w:ascii="仿宋" w:hAnsi="仿宋" w:eastAsia="仿宋" w:cs="仿宋"/>
                <w:sz w:val="32"/>
                <w:szCs w:val="32"/>
              </w:rPr>
            </w:pPr>
            <w:r>
              <w:rPr>
                <w:rFonts w:hint="eastAsia" w:ascii="仿宋" w:hAnsi="仿宋" w:eastAsia="仿宋" w:cs="仿宋"/>
                <w:sz w:val="32"/>
                <w:szCs w:val="32"/>
              </w:rPr>
              <w:t>年　   月　   日</w:t>
            </w:r>
          </w:p>
        </w:tc>
        <w:tc>
          <w:tcPr>
            <w:tcW w:w="4778" w:type="dxa"/>
            <w:gridSpan w:val="3"/>
            <w:noWrap w:val="0"/>
            <w:vAlign w:val="top"/>
          </w:tcPr>
          <w:p>
            <w:pPr>
              <w:pStyle w:val="5"/>
              <w:spacing w:before="100"/>
              <w:rPr>
                <w:rFonts w:hint="eastAsia" w:ascii="仿宋" w:hAnsi="仿宋" w:eastAsia="仿宋" w:cs="仿宋"/>
                <w:sz w:val="32"/>
                <w:szCs w:val="32"/>
              </w:rPr>
            </w:pPr>
            <w:r>
              <w:rPr>
                <w:rFonts w:hint="eastAsia" w:ascii="仿宋" w:hAnsi="仿宋" w:eastAsia="仿宋" w:cs="仿宋"/>
                <w:sz w:val="32"/>
                <w:szCs w:val="32"/>
              </w:rPr>
              <w:t>运动员（年满16周岁的运动员本人</w:t>
            </w:r>
            <w:r>
              <w:rPr>
                <w:rFonts w:hint="eastAsia" w:ascii="仿宋" w:hAnsi="仿宋" w:eastAsia="仿宋" w:cs="仿宋"/>
                <w:sz w:val="32"/>
                <w:szCs w:val="32"/>
                <w:highlight w:val="none"/>
                <w:lang w:eastAsia="zh-CN"/>
              </w:rPr>
              <w:t>或</w:t>
            </w:r>
            <w:r>
              <w:rPr>
                <w:rFonts w:hint="eastAsia" w:ascii="仿宋" w:hAnsi="仿宋" w:eastAsia="仿宋" w:cs="仿宋"/>
                <w:color w:val="auto"/>
                <w:sz w:val="32"/>
                <w:szCs w:val="32"/>
                <w:highlight w:val="none"/>
                <w:lang w:eastAsia="zh-CN"/>
              </w:rPr>
              <w:t>未</w:t>
            </w:r>
            <w:r>
              <w:rPr>
                <w:rFonts w:hint="eastAsia" w:ascii="仿宋" w:hAnsi="仿宋" w:eastAsia="仿宋" w:cs="仿宋"/>
                <w:sz w:val="32"/>
                <w:szCs w:val="32"/>
              </w:rPr>
              <w:t>满16周岁运动员的法定监护人）签字和指纹印</w:t>
            </w: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ind w:right="594"/>
              <w:jc w:val="right"/>
              <w:rPr>
                <w:rFonts w:hint="eastAsia" w:ascii="仿宋" w:hAnsi="仿宋" w:eastAsia="仿宋" w:cs="仿宋"/>
                <w:sz w:val="32"/>
                <w:szCs w:val="32"/>
              </w:rPr>
            </w:pPr>
            <w:r>
              <w:rPr>
                <w:rFonts w:hint="eastAsia" w:ascii="仿宋" w:hAnsi="仿宋" w:eastAsia="仿宋" w:cs="仿宋"/>
                <w:sz w:val="32"/>
                <w:szCs w:val="32"/>
              </w:rPr>
              <w:t>年  　 月　   日</w:t>
            </w:r>
          </w:p>
        </w:tc>
      </w:tr>
    </w:tbl>
    <w:p>
      <w:pPr>
        <w:pStyle w:val="9"/>
        <w:ind w:left="0" w:leftChars="0" w:firstLine="0" w:firstLineChars="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备注：1.注册单位名称：填写各类注册单位名称。</w:t>
      </w:r>
    </w:p>
    <w:p>
      <w:pPr>
        <w:pStyle w:val="9"/>
        <w:numPr>
          <w:ilvl w:val="0"/>
          <w:numId w:val="0"/>
        </w:numPr>
        <w:ind w:firstLine="840" w:firstLineChars="30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u w:val="none"/>
          <w:lang w:val="en-US" w:eastAsia="zh-CN"/>
        </w:rPr>
        <w:t>注册单位（公章）：只盖</w:t>
      </w:r>
      <w:r>
        <w:rPr>
          <w:rFonts w:hint="eastAsia" w:ascii="仿宋_GB2312" w:hAnsi="仿宋_GB2312" w:eastAsia="仿宋_GB2312" w:cs="仿宋_GB2312"/>
          <w:b w:val="0"/>
          <w:bCs w:val="0"/>
          <w:color w:val="auto"/>
          <w:sz w:val="28"/>
          <w:szCs w:val="28"/>
          <w:lang w:val="en-US" w:eastAsia="zh-CN"/>
        </w:rPr>
        <w:t>各类注册单位，</w:t>
      </w:r>
      <w:r>
        <w:rPr>
          <w:rFonts w:hint="eastAsia" w:ascii="仿宋_GB2312" w:hAnsi="仿宋_GB2312" w:eastAsia="仿宋_GB2312" w:cs="仿宋_GB2312"/>
          <w:b w:val="0"/>
          <w:bCs w:val="0"/>
          <w:color w:val="auto"/>
          <w:sz w:val="28"/>
          <w:szCs w:val="28"/>
          <w:u w:val="none"/>
          <w:lang w:val="en-US" w:eastAsia="zh-CN"/>
        </w:rPr>
        <w:t>各县（市、区）不需要盖章。双重注册可使用同一份协议盖两个章。</w:t>
      </w:r>
    </w:p>
    <w:p>
      <w:pPr>
        <w:pStyle w:val="9"/>
        <w:numPr>
          <w:ilvl w:val="0"/>
          <w:numId w:val="0"/>
        </w:numPr>
        <w:ind w:firstLine="840" w:firstLineChars="300"/>
        <w:jc w:val="both"/>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val="0"/>
          <w:color w:val="auto"/>
          <w:sz w:val="28"/>
          <w:szCs w:val="28"/>
          <w:u w:val="none"/>
          <w:lang w:val="en-US" w:eastAsia="zh-CN"/>
        </w:rPr>
        <w:t>3.协议书一式两份，协议双方各执一份，电子版上传注册系统。</w:t>
      </w:r>
    </w:p>
    <w:sectPr>
      <w:headerReference r:id="rId3" w:type="default"/>
      <w:footerReference r:id="rId4" w:type="default"/>
      <w:pgSz w:w="11906" w:h="16838"/>
      <w:pgMar w:top="1440" w:right="1803" w:bottom="1440" w:left="1803" w:header="850" w:footer="850"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Style w:val="13"/>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DVSqIswEAAEsDAAAOAAAAAAAAAAEAIAAAADQBAABkcnMvZTJvRG9j&#10;LnhtbFBLBQYAAAAABgAGAFkBAABZBQAAAAA=&#10;">
              <v:fill on="f" focussize="0,0"/>
              <v:stroke on="f"/>
              <v:imagedata o:title=""/>
              <o:lock v:ext="edit" aspectratio="f"/>
              <v:textbox inset="0mm,0mm,0mm,0mm" style="mso-fit-shape-to-text:t;">
                <w:txbxContent>
                  <w:p>
                    <w:pPr>
                      <w:pStyle w:val="6"/>
                      <w:rPr>
                        <w:rStyle w:val="13"/>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210"/>
  <w:drawingGridVerticalSpacing w:val="999999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jAyNmYzNWNmNDhmODViZDUwZGNkYmQ4NWE0MWYifQ=="/>
  </w:docVars>
  <w:rsids>
    <w:rsidRoot w:val="4E037233"/>
    <w:rsid w:val="00042483"/>
    <w:rsid w:val="00445BAD"/>
    <w:rsid w:val="007C717F"/>
    <w:rsid w:val="009464A4"/>
    <w:rsid w:val="009951B0"/>
    <w:rsid w:val="00B16539"/>
    <w:rsid w:val="00CF6B73"/>
    <w:rsid w:val="00D56BFB"/>
    <w:rsid w:val="00EB355C"/>
    <w:rsid w:val="00EE6AC2"/>
    <w:rsid w:val="024E7BA2"/>
    <w:rsid w:val="02C427E8"/>
    <w:rsid w:val="03230FA0"/>
    <w:rsid w:val="03311682"/>
    <w:rsid w:val="037A5004"/>
    <w:rsid w:val="03A5065C"/>
    <w:rsid w:val="050E280F"/>
    <w:rsid w:val="055B4494"/>
    <w:rsid w:val="06017910"/>
    <w:rsid w:val="06252501"/>
    <w:rsid w:val="069D06C7"/>
    <w:rsid w:val="06B80398"/>
    <w:rsid w:val="06E92249"/>
    <w:rsid w:val="074D5ED7"/>
    <w:rsid w:val="07894D94"/>
    <w:rsid w:val="07D94334"/>
    <w:rsid w:val="07DF435C"/>
    <w:rsid w:val="083001CF"/>
    <w:rsid w:val="0A1D57ED"/>
    <w:rsid w:val="0A2B083A"/>
    <w:rsid w:val="0AC80975"/>
    <w:rsid w:val="0B384AEF"/>
    <w:rsid w:val="0C505E6D"/>
    <w:rsid w:val="0CB54BDF"/>
    <w:rsid w:val="0D1C66E9"/>
    <w:rsid w:val="0DB00853"/>
    <w:rsid w:val="0E161A56"/>
    <w:rsid w:val="0F1E211C"/>
    <w:rsid w:val="0F6D749C"/>
    <w:rsid w:val="11450EBB"/>
    <w:rsid w:val="12FC218C"/>
    <w:rsid w:val="143C2A65"/>
    <w:rsid w:val="155E6A6E"/>
    <w:rsid w:val="16354576"/>
    <w:rsid w:val="16B97D2E"/>
    <w:rsid w:val="179E5F4E"/>
    <w:rsid w:val="17DD319C"/>
    <w:rsid w:val="18390317"/>
    <w:rsid w:val="18797853"/>
    <w:rsid w:val="1BE952A3"/>
    <w:rsid w:val="1DB42253"/>
    <w:rsid w:val="1ECB1D80"/>
    <w:rsid w:val="1F156229"/>
    <w:rsid w:val="1F2F061F"/>
    <w:rsid w:val="223B172F"/>
    <w:rsid w:val="22AC06A2"/>
    <w:rsid w:val="236441F7"/>
    <w:rsid w:val="23710452"/>
    <w:rsid w:val="23FD4A5E"/>
    <w:rsid w:val="25362CD0"/>
    <w:rsid w:val="25BB6DAE"/>
    <w:rsid w:val="27181F56"/>
    <w:rsid w:val="277A4C29"/>
    <w:rsid w:val="27D843EB"/>
    <w:rsid w:val="27ED34A4"/>
    <w:rsid w:val="28B40E36"/>
    <w:rsid w:val="28F10206"/>
    <w:rsid w:val="29100587"/>
    <w:rsid w:val="29956109"/>
    <w:rsid w:val="29E00849"/>
    <w:rsid w:val="2A3D4322"/>
    <w:rsid w:val="2B86394C"/>
    <w:rsid w:val="2C2929F2"/>
    <w:rsid w:val="2C4C3936"/>
    <w:rsid w:val="2D0516FC"/>
    <w:rsid w:val="2D0C2F66"/>
    <w:rsid w:val="2D22587C"/>
    <w:rsid w:val="2D9F1BA2"/>
    <w:rsid w:val="2DBD227A"/>
    <w:rsid w:val="2DF6BC02"/>
    <w:rsid w:val="2DF7BBCC"/>
    <w:rsid w:val="2FCE502B"/>
    <w:rsid w:val="2FFD50C5"/>
    <w:rsid w:val="30133CBD"/>
    <w:rsid w:val="302500F3"/>
    <w:rsid w:val="30B27A20"/>
    <w:rsid w:val="32F87FC0"/>
    <w:rsid w:val="33090F30"/>
    <w:rsid w:val="33BC6FAB"/>
    <w:rsid w:val="33E8543F"/>
    <w:rsid w:val="34122D43"/>
    <w:rsid w:val="34E85593"/>
    <w:rsid w:val="35040C1E"/>
    <w:rsid w:val="3596638C"/>
    <w:rsid w:val="36842B3B"/>
    <w:rsid w:val="368B6FC1"/>
    <w:rsid w:val="36C74172"/>
    <w:rsid w:val="36D05553"/>
    <w:rsid w:val="37226AEC"/>
    <w:rsid w:val="372A71A6"/>
    <w:rsid w:val="37BE6322"/>
    <w:rsid w:val="37E5744C"/>
    <w:rsid w:val="381320EC"/>
    <w:rsid w:val="38E40114"/>
    <w:rsid w:val="38F361A4"/>
    <w:rsid w:val="395D9A00"/>
    <w:rsid w:val="39A161EA"/>
    <w:rsid w:val="39CA506F"/>
    <w:rsid w:val="39FB0B01"/>
    <w:rsid w:val="3C7228D4"/>
    <w:rsid w:val="3D2B78F9"/>
    <w:rsid w:val="3DAFACF6"/>
    <w:rsid w:val="3E7F297B"/>
    <w:rsid w:val="3E9C14EC"/>
    <w:rsid w:val="3E9FDD35"/>
    <w:rsid w:val="3EF928D7"/>
    <w:rsid w:val="3F4F0FBA"/>
    <w:rsid w:val="3FCB3EFD"/>
    <w:rsid w:val="419B64EE"/>
    <w:rsid w:val="41FF67E9"/>
    <w:rsid w:val="43AF6DB6"/>
    <w:rsid w:val="43C1557D"/>
    <w:rsid w:val="44055799"/>
    <w:rsid w:val="44080BA7"/>
    <w:rsid w:val="440848F8"/>
    <w:rsid w:val="44BA6EFA"/>
    <w:rsid w:val="459A4814"/>
    <w:rsid w:val="45C5520C"/>
    <w:rsid w:val="45D21100"/>
    <w:rsid w:val="46AA0C6A"/>
    <w:rsid w:val="47107ADE"/>
    <w:rsid w:val="47FC3FEB"/>
    <w:rsid w:val="487E2863"/>
    <w:rsid w:val="4977435C"/>
    <w:rsid w:val="4A874B93"/>
    <w:rsid w:val="4AB80380"/>
    <w:rsid w:val="4AE82463"/>
    <w:rsid w:val="4AF31FFB"/>
    <w:rsid w:val="4B015F9D"/>
    <w:rsid w:val="4B416AF2"/>
    <w:rsid w:val="4B5322AF"/>
    <w:rsid w:val="4BA33F87"/>
    <w:rsid w:val="4C133274"/>
    <w:rsid w:val="4C517934"/>
    <w:rsid w:val="4C7D6AAD"/>
    <w:rsid w:val="4CC2090E"/>
    <w:rsid w:val="4D387556"/>
    <w:rsid w:val="4D9A6EC4"/>
    <w:rsid w:val="4DA13C29"/>
    <w:rsid w:val="4E037233"/>
    <w:rsid w:val="4E256B35"/>
    <w:rsid w:val="4ED32BBA"/>
    <w:rsid w:val="4F1E7267"/>
    <w:rsid w:val="4F3F530A"/>
    <w:rsid w:val="4F5C6F84"/>
    <w:rsid w:val="51467104"/>
    <w:rsid w:val="51CA5A14"/>
    <w:rsid w:val="523C3732"/>
    <w:rsid w:val="533A6C6D"/>
    <w:rsid w:val="534912CB"/>
    <w:rsid w:val="539F63C5"/>
    <w:rsid w:val="54F5510B"/>
    <w:rsid w:val="561B2108"/>
    <w:rsid w:val="56212DD6"/>
    <w:rsid w:val="56DCC176"/>
    <w:rsid w:val="5AC873E4"/>
    <w:rsid w:val="5AFC0291"/>
    <w:rsid w:val="5B963497"/>
    <w:rsid w:val="5C162144"/>
    <w:rsid w:val="5C4E2D7B"/>
    <w:rsid w:val="5C801E7D"/>
    <w:rsid w:val="5D2B329C"/>
    <w:rsid w:val="5D5A035B"/>
    <w:rsid w:val="5EFB25CC"/>
    <w:rsid w:val="5EFF2378"/>
    <w:rsid w:val="5F4B4D68"/>
    <w:rsid w:val="5FC32803"/>
    <w:rsid w:val="5FFD6121"/>
    <w:rsid w:val="6084309C"/>
    <w:rsid w:val="615E7955"/>
    <w:rsid w:val="61AD5B7C"/>
    <w:rsid w:val="632D5398"/>
    <w:rsid w:val="6348247A"/>
    <w:rsid w:val="63A86D8C"/>
    <w:rsid w:val="63B46FB4"/>
    <w:rsid w:val="63EB1AD0"/>
    <w:rsid w:val="63F03718"/>
    <w:rsid w:val="645A61AE"/>
    <w:rsid w:val="647B70FE"/>
    <w:rsid w:val="64943F8A"/>
    <w:rsid w:val="64BB4C40"/>
    <w:rsid w:val="650034EB"/>
    <w:rsid w:val="65294155"/>
    <w:rsid w:val="656E7F6E"/>
    <w:rsid w:val="65992D27"/>
    <w:rsid w:val="66CA463F"/>
    <w:rsid w:val="67554504"/>
    <w:rsid w:val="67737E36"/>
    <w:rsid w:val="67E20238"/>
    <w:rsid w:val="68920AB3"/>
    <w:rsid w:val="68EA35E0"/>
    <w:rsid w:val="69565C86"/>
    <w:rsid w:val="696831E5"/>
    <w:rsid w:val="6A5574D1"/>
    <w:rsid w:val="6A7838F1"/>
    <w:rsid w:val="6B2838E9"/>
    <w:rsid w:val="6B6A5F68"/>
    <w:rsid w:val="6B865781"/>
    <w:rsid w:val="6BDF1F29"/>
    <w:rsid w:val="6C55257D"/>
    <w:rsid w:val="6C553883"/>
    <w:rsid w:val="6C773B9C"/>
    <w:rsid w:val="6D6C45A2"/>
    <w:rsid w:val="6D7F9A17"/>
    <w:rsid w:val="6DB26256"/>
    <w:rsid w:val="6DC337E5"/>
    <w:rsid w:val="6DFB4FB1"/>
    <w:rsid w:val="6E5B70D8"/>
    <w:rsid w:val="6E606123"/>
    <w:rsid w:val="6F447E03"/>
    <w:rsid w:val="6F5104B7"/>
    <w:rsid w:val="6FA3013D"/>
    <w:rsid w:val="71E73969"/>
    <w:rsid w:val="721A42A5"/>
    <w:rsid w:val="72503520"/>
    <w:rsid w:val="7270316B"/>
    <w:rsid w:val="72F32598"/>
    <w:rsid w:val="73522870"/>
    <w:rsid w:val="739D0CA1"/>
    <w:rsid w:val="73A407A9"/>
    <w:rsid w:val="73AE4415"/>
    <w:rsid w:val="73FC5A0A"/>
    <w:rsid w:val="7447011A"/>
    <w:rsid w:val="7511707B"/>
    <w:rsid w:val="7553312A"/>
    <w:rsid w:val="759326D8"/>
    <w:rsid w:val="75A45776"/>
    <w:rsid w:val="765972B7"/>
    <w:rsid w:val="76BB279C"/>
    <w:rsid w:val="76EC40A3"/>
    <w:rsid w:val="779B63D7"/>
    <w:rsid w:val="77A010BF"/>
    <w:rsid w:val="77B93296"/>
    <w:rsid w:val="78AD4288"/>
    <w:rsid w:val="78F67F9B"/>
    <w:rsid w:val="794548CC"/>
    <w:rsid w:val="79AF6DA6"/>
    <w:rsid w:val="79FBA4DF"/>
    <w:rsid w:val="7A9867C7"/>
    <w:rsid w:val="7B9774A9"/>
    <w:rsid w:val="7BE3581E"/>
    <w:rsid w:val="7BF1F33B"/>
    <w:rsid w:val="7BFA03FD"/>
    <w:rsid w:val="7C4B1F6A"/>
    <w:rsid w:val="7CAC2234"/>
    <w:rsid w:val="7D070424"/>
    <w:rsid w:val="7D3A1082"/>
    <w:rsid w:val="7D7A4D15"/>
    <w:rsid w:val="7DF31CA2"/>
    <w:rsid w:val="7E014029"/>
    <w:rsid w:val="7E823EF8"/>
    <w:rsid w:val="7EE619F0"/>
    <w:rsid w:val="7EFC057B"/>
    <w:rsid w:val="7F0547A6"/>
    <w:rsid w:val="7F18731F"/>
    <w:rsid w:val="7F6B0656"/>
    <w:rsid w:val="7F7F97DC"/>
    <w:rsid w:val="7F7FB87F"/>
    <w:rsid w:val="7F99AC73"/>
    <w:rsid w:val="7FBDD2D4"/>
    <w:rsid w:val="7FDCA2B2"/>
    <w:rsid w:val="7FE7F33B"/>
    <w:rsid w:val="7FEEF918"/>
    <w:rsid w:val="7FF3ADB3"/>
    <w:rsid w:val="7FFFB059"/>
    <w:rsid w:val="87DFA8A7"/>
    <w:rsid w:val="8FF24CB9"/>
    <w:rsid w:val="9579515E"/>
    <w:rsid w:val="9EDF7FAB"/>
    <w:rsid w:val="9EE1007F"/>
    <w:rsid w:val="9FFA5C82"/>
    <w:rsid w:val="A5FFBC56"/>
    <w:rsid w:val="ADEFD224"/>
    <w:rsid w:val="B357BB5D"/>
    <w:rsid w:val="B3B61D19"/>
    <w:rsid w:val="B3FFC04D"/>
    <w:rsid w:val="B967C4ED"/>
    <w:rsid w:val="BB72690E"/>
    <w:rsid w:val="BDE67B59"/>
    <w:rsid w:val="BDFFE510"/>
    <w:rsid w:val="BEFF9D04"/>
    <w:rsid w:val="BEFFB5FB"/>
    <w:rsid w:val="BF971789"/>
    <w:rsid w:val="BFBF52F7"/>
    <w:rsid w:val="BFE63FA9"/>
    <w:rsid w:val="C47286B5"/>
    <w:rsid w:val="D1335C4B"/>
    <w:rsid w:val="D5FE1E15"/>
    <w:rsid w:val="D69A2A6A"/>
    <w:rsid w:val="D9CBA1F8"/>
    <w:rsid w:val="D9D720AF"/>
    <w:rsid w:val="DAE33857"/>
    <w:rsid w:val="DCBF27F7"/>
    <w:rsid w:val="DCF3A590"/>
    <w:rsid w:val="DDED5C61"/>
    <w:rsid w:val="DF3FFDBF"/>
    <w:rsid w:val="DF7CC955"/>
    <w:rsid w:val="DF7FCEB5"/>
    <w:rsid w:val="DFAB3E12"/>
    <w:rsid w:val="E5DD0DDF"/>
    <w:rsid w:val="E7D958CB"/>
    <w:rsid w:val="EA5FBCB4"/>
    <w:rsid w:val="EBFD1481"/>
    <w:rsid w:val="EDFFBCCE"/>
    <w:rsid w:val="EEFE1BDD"/>
    <w:rsid w:val="EF233107"/>
    <w:rsid w:val="EF3F49B0"/>
    <w:rsid w:val="EF7886ED"/>
    <w:rsid w:val="EFAE8F62"/>
    <w:rsid w:val="EFFF2303"/>
    <w:rsid w:val="EFFFCBF7"/>
    <w:rsid w:val="F4B50B2F"/>
    <w:rsid w:val="F6BDC3F4"/>
    <w:rsid w:val="F7BAD502"/>
    <w:rsid w:val="F8FB98AD"/>
    <w:rsid w:val="FBDB900E"/>
    <w:rsid w:val="FBFC2D4D"/>
    <w:rsid w:val="FBFF5483"/>
    <w:rsid w:val="FDFFCEA4"/>
    <w:rsid w:val="FF7EE528"/>
    <w:rsid w:val="FF7F5EDE"/>
    <w:rsid w:val="FF7F9CCD"/>
    <w:rsid w:val="FFDE2726"/>
    <w:rsid w:val="FFE61F23"/>
    <w:rsid w:val="FFF35752"/>
    <w:rsid w:val="FFFD8E75"/>
    <w:rsid w:val="FFFF32FA"/>
    <w:rsid w:val="FFFFD1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rPr>
  </w:style>
  <w:style w:type="paragraph" w:customStyle="1" w:styleId="3">
    <w:name w:val="正文 New New"/>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Body Text"/>
    <w:basedOn w:val="1"/>
    <w:qFormat/>
    <w:uiPriority w:val="0"/>
    <w:pPr>
      <w:spacing w:beforeLines="0" w:afterLines="0"/>
      <w:ind w:left="117"/>
    </w:pPr>
    <w:rPr>
      <w:rFonts w:hint="eastAsia" w:ascii="仿宋" w:hAnsi="仿宋" w:eastAsia="仿宋"/>
      <w:sz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w:basedOn w:val="4"/>
    <w:qFormat/>
    <w:uiPriority w:val="0"/>
    <w:pPr>
      <w:spacing w:line="560" w:lineRule="exact"/>
      <w:ind w:firstLine="7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font11"/>
    <w:basedOn w:val="12"/>
    <w:qFormat/>
    <w:uiPriority w:val="0"/>
    <w:rPr>
      <w:rFonts w:hint="eastAsia" w:ascii="仿宋" w:hAnsi="仿宋" w:eastAsia="仿宋" w:cs="仿宋"/>
      <w:color w:val="333333"/>
      <w:sz w:val="24"/>
      <w:szCs w:val="24"/>
      <w:u w:val="none"/>
    </w:rPr>
  </w:style>
  <w:style w:type="paragraph" w:styleId="16">
    <w:name w:val="List Paragraph"/>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Singolym</Company>
  <Pages>8</Pages>
  <Words>2566</Words>
  <Characters>2740</Characters>
  <Lines>14</Lines>
  <Paragraphs>4</Paragraphs>
  <TotalTime>10</TotalTime>
  <ScaleCrop>false</ScaleCrop>
  <LinksUpToDate>false</LinksUpToDate>
  <CharactersWithSpaces>2818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2018-11-08T02:08:00Z</dcterms:created>
  <dc:creator>黄伟龙</dc:creator>
  <cp:lastModifiedBy>uos</cp:lastModifiedBy>
  <cp:lastPrinted>2023-02-15T02:13:00Z</cp:lastPrinted>
  <dcterms:modified xsi:type="dcterms:W3CDTF">2026-03-11T16:52:58Z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074xk3syfqajk90mr6weti</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lpwstr>165374</vt:lpwstr>
  </property>
  <property fmtid="{D5CDD505-2E9C-101B-9397-08002B2CF9AE}" pid="9" name="cp_itemType">
    <vt:lpwstr>missive</vt:lpwstr>
  </property>
  <property fmtid="{D5CDD505-2E9C-101B-9397-08002B2CF9AE}" pid="10" name="cp_title">
    <vt:lpwstr>关于2021年广东省青少年体育相关注册工作的通知</vt:lpwstr>
  </property>
  <property fmtid="{D5CDD505-2E9C-101B-9397-08002B2CF9AE}" pid="11" name="hideWpsMarks">
    <vt:i4>0</vt:i4>
  </property>
  <property fmtid="{D5CDD505-2E9C-101B-9397-08002B2CF9AE}" pid="12" name="openType">
    <vt:lpwstr>1</vt:lpwstr>
  </property>
  <property fmtid="{D5CDD505-2E9C-101B-9397-08002B2CF9AE}" pid="13" name="openFlag">
    <vt:bool>true</vt:bool>
  </property>
  <property fmtid="{D5CDD505-2E9C-101B-9397-08002B2CF9AE}" pid="14" name="showFlag">
    <vt:bool>true</vt:bool>
  </property>
  <property fmtid="{D5CDD505-2E9C-101B-9397-08002B2CF9AE}" pid="15" name="showButton">
    <vt:lpwstr>WPSExtOfficeTab;btnShowRevision;btnUploadOA</vt:lpwstr>
  </property>
  <property fmtid="{D5CDD505-2E9C-101B-9397-08002B2CF9AE}" pid="16" name="uploadPath">
    <vt:lpwstr>http://xtbgsafe.gdzwfw.gov.cn/szoa/instance-web/minstone/wfDocBody/saveFileBody?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7" name="urlParams">
    <vt:lpwstr>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8" name="lockDocUrl">
    <vt:lpwstr>http://xtbgsafe.gdzwfw.gov.cn/szoa/instance-web/minstone/wfDocBody/getLockInfo?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9" name="copyUrl">
    <vt:lpwstr>http://xtbgsafe.gdzwfw.gov.cn/szoa/instance-web/minstone/wfDocBody/copyDoc?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20" name="unLockDocurl">
    <vt:lpwstr>http://xtbgsafe.gdzwfw.gov.cn/szoa/instance-web/minstone/wfDocBody/unLockDoc?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21" name="showSavePromptFlag">
    <vt:lpwstr>true</vt:lpwstr>
  </property>
  <property fmtid="{D5CDD505-2E9C-101B-9397-08002B2CF9AE}" pid="22" name="ribbonExt">
    <vt:lpwstr>{"WPSExtOfficeTab":{"OnGetEnabled":false,"OnGetVisible":false}}</vt:lpwstr>
  </property>
  <property fmtid="{D5CDD505-2E9C-101B-9397-08002B2CF9AE}" pid="23" name="ICV">
    <vt:lpwstr>9D778C7BA07F40EEA0AF3DBB4948911D_13</vt:lpwstr>
  </property>
</Properties>
</file>