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B9C36">
      <w:pPr>
        <w:jc w:val="left"/>
        <w:rPr>
          <w:rFonts w:hint="eastAsia" w:ascii="方正黑体_GBK" w:hAnsi="方正小标宋简体" w:eastAsia="方正黑体_GBK" w:cs="方正小标宋简体"/>
          <w:bCs/>
          <w:color w:val="000000" w:themeColor="text1"/>
          <w:lang w:val="en-US" w:eastAsia="zh-CN"/>
          <w14:textFill>
            <w14:solidFill>
              <w14:schemeClr w14:val="tx1"/>
            </w14:solidFill>
          </w14:textFill>
        </w:rPr>
      </w:pPr>
      <w:r>
        <w:rPr>
          <w:rFonts w:hint="eastAsia" w:ascii="方正黑体_GBK" w:hAnsi="方正小标宋简体" w:eastAsia="方正黑体_GBK" w:cs="方正小标宋简体"/>
          <w:bCs/>
          <w:color w:val="000000" w:themeColor="text1"/>
          <w14:textFill>
            <w14:solidFill>
              <w14:schemeClr w14:val="tx1"/>
            </w14:solidFill>
          </w14:textFill>
        </w:rPr>
        <w:t>附件</w:t>
      </w:r>
      <w:r>
        <w:rPr>
          <w:rFonts w:hint="eastAsia" w:ascii="方正黑体_GBK" w:hAnsi="方正小标宋简体" w:eastAsia="方正黑体_GBK" w:cs="方正小标宋简体"/>
          <w:bCs/>
          <w:color w:val="000000" w:themeColor="text1"/>
          <w:lang w:val="en-US" w:eastAsia="zh-CN"/>
          <w14:textFill>
            <w14:solidFill>
              <w14:schemeClr w14:val="tx1"/>
            </w14:solidFill>
          </w14:textFill>
        </w:rPr>
        <w:t>2</w:t>
      </w:r>
    </w:p>
    <w:p w14:paraId="781973A5">
      <w:pPr>
        <w:pStyle w:val="49"/>
        <w:keepNext w:val="0"/>
        <w:keepLines w:val="0"/>
        <w:pageBreakBefore w:val="0"/>
        <w:widowControl w:val="0"/>
        <w:kinsoku/>
        <w:wordWrap/>
        <w:overflowPunct/>
        <w:topLinePunct w:val="0"/>
        <w:autoSpaceDE/>
        <w:autoSpaceDN/>
        <w:bidi w:val="0"/>
        <w:adjustRightInd/>
        <w:snapToGrid/>
        <w:spacing w:before="289" w:beforeLines="50" w:after="289" w:afterLines="50" w:line="560" w:lineRule="exact"/>
        <w:jc w:val="center"/>
        <w:textAlignment w:val="baseline"/>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default" w:ascii="方正小标宋简体" w:hAnsi="方正小标宋简体" w:eastAsia="方正小标宋简体" w:cs="方正小标宋简体"/>
          <w:b w:val="0"/>
          <w:bCs w:val="0"/>
          <w:kern w:val="2"/>
          <w:sz w:val="44"/>
          <w:szCs w:val="44"/>
          <w:lang w:eastAsia="zh-CN" w:bidi="ar-SA"/>
        </w:rPr>
        <w:t>“广东优品购”</w:t>
      </w:r>
      <w:r>
        <w:rPr>
          <w:rFonts w:hint="eastAsia" w:ascii="方正小标宋简体" w:hAnsi="方正小标宋简体" w:eastAsia="方正小标宋简体" w:cs="方正小标宋简体"/>
          <w:b w:val="0"/>
          <w:bCs w:val="0"/>
          <w:kern w:val="2"/>
          <w:sz w:val="44"/>
          <w:szCs w:val="44"/>
          <w:lang w:val="en-US" w:eastAsia="zh-CN" w:bidi="ar-SA"/>
        </w:rPr>
        <w:t>活动</w:t>
      </w:r>
      <w:r>
        <w:rPr>
          <w:rFonts w:ascii="方正小标宋简体" w:hAnsi="方正小标宋简体" w:eastAsia="方正小标宋简体" w:cs="方正小标宋简体"/>
          <w:bCs/>
          <w:color w:val="000000" w:themeColor="text1"/>
          <w:sz w:val="44"/>
          <w:szCs w:val="44"/>
          <w14:textFill>
            <w14:solidFill>
              <w14:schemeClr w14:val="tx1"/>
            </w14:solidFill>
          </w14:textFill>
        </w:rPr>
        <w:t>参与企业承诺函</w:t>
      </w:r>
    </w:p>
    <w:p w14:paraId="20893026">
      <w:pPr>
        <w:pStyle w:val="19"/>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ind w:left="0" w:leftChars="0" w:firstLine="632" w:firstLineChars="200"/>
        <w:jc w:val="both"/>
        <w:textAlignment w:val="auto"/>
        <w:rPr>
          <w:rFonts w:hint="eastAsia" w:ascii="Times New Roman" w:hAnsi="Times New Roman" w:eastAsia="方正仿宋_GBK" w:cs="仿宋_GB2312"/>
          <w:sz w:val="32"/>
          <w:szCs w:val="32"/>
          <w:shd w:val="clear" w:color="auto" w:fill="FFFFFF"/>
          <w:lang w:val="en-US" w:eastAsia="zh-CN"/>
        </w:rPr>
      </w:pPr>
    </w:p>
    <w:p w14:paraId="3A9179BE">
      <w:pPr>
        <w:pStyle w:val="19"/>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ind w:left="0" w:leftChars="0" w:firstLine="0" w:firstLineChars="0"/>
        <w:jc w:val="both"/>
        <w:textAlignment w:val="auto"/>
        <w:rPr>
          <w:rFonts w:hint="eastAsia" w:ascii="Times New Roman" w:hAnsi="Times New Roman" w:eastAsia="方正仿宋_GBK" w:cs="仿宋_GB2312"/>
          <w:sz w:val="32"/>
          <w:szCs w:val="32"/>
          <w:shd w:val="clear" w:color="auto" w:fill="FFFFFF"/>
        </w:rPr>
      </w:pPr>
      <w:r>
        <w:rPr>
          <w:rFonts w:hint="eastAsia" w:ascii="Times New Roman" w:hAnsi="Times New Roman" w:eastAsia="方正仿宋_GBK" w:cs="仿宋_GB2312"/>
          <w:sz w:val="32"/>
          <w:szCs w:val="32"/>
          <w:shd w:val="clear" w:color="auto" w:fill="FFFFFF"/>
          <w:lang w:val="en-US" w:eastAsia="zh-CN"/>
        </w:rPr>
        <w:t>xx</w:t>
      </w:r>
      <w:r>
        <w:rPr>
          <w:rFonts w:hint="default" w:ascii="Times New Roman" w:hAnsi="Times New Roman" w:eastAsia="方正仿宋_GBK" w:cs="仿宋_GB2312"/>
          <w:sz w:val="32"/>
          <w:szCs w:val="32"/>
          <w:shd w:val="clear" w:color="auto" w:fill="FFFFFF"/>
        </w:rPr>
        <w:t>科工商务局/经济促进局</w:t>
      </w:r>
      <w:r>
        <w:rPr>
          <w:rFonts w:hint="eastAsia" w:ascii="Times New Roman" w:hAnsi="Times New Roman" w:eastAsia="方正仿宋_GBK" w:cs="仿宋_GB2312"/>
          <w:sz w:val="32"/>
          <w:szCs w:val="32"/>
          <w:shd w:val="clear" w:color="auto" w:fill="FFFFFF"/>
        </w:rPr>
        <w:t>：</w:t>
      </w:r>
    </w:p>
    <w:p w14:paraId="2885E9DC">
      <w:pPr>
        <w:pStyle w:val="19"/>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ind w:left="0" w:leftChars="0" w:firstLine="632" w:firstLineChars="200"/>
        <w:jc w:val="both"/>
        <w:textAlignment w:val="auto"/>
        <w:rPr>
          <w:rFonts w:hint="eastAsia" w:ascii="Times New Roman" w:hAnsi="Times New Roman" w:eastAsia="方正仿宋_GBK" w:cs="仿宋_GB2312"/>
          <w:sz w:val="32"/>
          <w:szCs w:val="32"/>
          <w:shd w:val="clear" w:color="auto" w:fill="FFFFFF"/>
          <w:lang w:eastAsia="zh-CN"/>
        </w:rPr>
      </w:pPr>
      <w:r>
        <w:rPr>
          <w:rFonts w:hint="eastAsia" w:ascii="Times New Roman" w:hAnsi="Times New Roman" w:eastAsia="方正仿宋_GBK" w:cs="仿宋_GB2312"/>
          <w:sz w:val="32"/>
          <w:szCs w:val="32"/>
          <w:shd w:val="clear" w:color="auto" w:fill="FFFFFF"/>
          <w:lang w:eastAsia="zh-CN"/>
        </w:rPr>
        <w:t>我司已经完全了解本次“广东优品购”活动相关规定，将严格遵守</w:t>
      </w:r>
      <w:r>
        <w:rPr>
          <w:rFonts w:hint="default" w:ascii="Times New Roman" w:hAnsi="Times New Roman" w:eastAsia="方正仿宋_GBK" w:cs="仿宋_GB2312"/>
          <w:sz w:val="32"/>
          <w:szCs w:val="32"/>
          <w:shd w:val="clear" w:color="auto" w:fill="FFFFFF"/>
          <w:lang w:eastAsia="zh-CN"/>
        </w:rPr>
        <w:t>活动有关</w:t>
      </w:r>
      <w:r>
        <w:rPr>
          <w:rFonts w:hint="eastAsia" w:ascii="Times New Roman" w:hAnsi="Times New Roman" w:eastAsia="方正仿宋_GBK" w:cs="仿宋_GB2312"/>
          <w:sz w:val="32"/>
          <w:szCs w:val="32"/>
          <w:shd w:val="clear" w:color="auto" w:fill="FFFFFF"/>
          <w:lang w:eastAsia="zh-CN"/>
        </w:rPr>
        <w:t>要求并承诺：</w:t>
      </w:r>
    </w:p>
    <w:p w14:paraId="6398F777">
      <w:pPr>
        <w:pStyle w:val="19"/>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0" w:afterAutospacing="0" w:line="240" w:lineRule="auto"/>
        <w:ind w:left="0" w:leftChars="0" w:firstLine="632" w:firstLineChars="200"/>
        <w:jc w:val="both"/>
        <w:textAlignment w:val="auto"/>
        <w:rPr>
          <w:rFonts w:hint="eastAsia" w:ascii="Times New Roman" w:hAnsi="Times New Roman" w:eastAsia="方正仿宋_GBK" w:cs="仿宋_GB2312"/>
          <w:sz w:val="32"/>
          <w:szCs w:val="32"/>
          <w:shd w:val="clear" w:color="auto" w:fill="FFFFFF"/>
          <w:lang w:eastAsia="zh-CN"/>
        </w:rPr>
      </w:pPr>
      <w:r>
        <w:rPr>
          <w:rFonts w:hint="eastAsia" w:ascii="Times New Roman" w:hAnsi="Times New Roman" w:eastAsia="方正仿宋_GBK" w:cs="仿宋_GB2312"/>
          <w:sz w:val="32"/>
          <w:szCs w:val="32"/>
          <w:shd w:val="clear" w:color="auto" w:fill="FFFFFF"/>
          <w:lang w:eastAsia="zh-CN"/>
        </w:rPr>
        <w:t>我司在江门市内登记注册、依法经营并合法存续，无严重违法违规行为，未被列入“严重失信主体名单”，提供的报名申请材料真实、完整、有效，并承担与此相应的法律责任。</w:t>
      </w:r>
    </w:p>
    <w:p w14:paraId="0B5FA1E4">
      <w:pPr>
        <w:pStyle w:val="19"/>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0" w:afterAutospacing="0" w:line="240" w:lineRule="auto"/>
        <w:ind w:left="0" w:leftChars="0" w:firstLine="632" w:firstLineChars="200"/>
        <w:jc w:val="both"/>
        <w:textAlignment w:val="auto"/>
        <w:rPr>
          <w:rFonts w:hint="eastAsia" w:ascii="Times New Roman" w:hAnsi="Times New Roman" w:eastAsia="方正仿宋_GBK" w:cs="仿宋_GB2312"/>
          <w:sz w:val="32"/>
          <w:szCs w:val="32"/>
          <w:shd w:val="clear" w:color="auto" w:fill="FFFFFF"/>
          <w:lang w:eastAsia="zh-CN"/>
        </w:rPr>
      </w:pPr>
      <w:r>
        <w:rPr>
          <w:rFonts w:hint="eastAsia" w:ascii="Times New Roman" w:hAnsi="Times New Roman" w:eastAsia="方正仿宋_GBK" w:cs="Times New Roman"/>
          <w:color w:val="000000"/>
          <w:sz w:val="32"/>
          <w:szCs w:val="32"/>
          <w:lang w:val="en-US" w:eastAsia="zh-CN"/>
        </w:rPr>
        <w:t>具有一定经营规模，成长性良好，</w:t>
      </w:r>
      <w:r>
        <w:rPr>
          <w:rFonts w:hint="default" w:ascii="Times New Roman" w:hAnsi="Times New Roman" w:eastAsia="方正仿宋_GBK" w:cs="Times New Roman"/>
          <w:color w:val="000000"/>
          <w:sz w:val="32"/>
          <w:szCs w:val="32"/>
          <w:lang w:val="en-US" w:eastAsia="zh-CN"/>
        </w:rPr>
        <w:t>具备健全的财务管理机构和财务管理制度</w:t>
      </w:r>
      <w:r>
        <w:rPr>
          <w:rFonts w:hint="eastAsia" w:ascii="Times New Roman" w:hAnsi="Times New Roman" w:eastAsia="方正仿宋_GBK" w:cs="Times New Roman"/>
          <w:color w:val="000000"/>
          <w:sz w:val="32"/>
          <w:szCs w:val="32"/>
          <w:lang w:val="en-US" w:eastAsia="zh-CN"/>
        </w:rPr>
        <w:t>，使用</w:t>
      </w:r>
      <w:r>
        <w:rPr>
          <w:rFonts w:hint="default" w:ascii="Times New Roman" w:hAnsi="Times New Roman" w:eastAsia="方正仿宋_GBK" w:cs="Times New Roman"/>
          <w:color w:val="000000"/>
          <w:sz w:val="32"/>
          <w:szCs w:val="32"/>
          <w:lang w:val="en-US" w:eastAsia="zh-CN"/>
        </w:rPr>
        <w:t>对公账户</w:t>
      </w:r>
      <w:r>
        <w:rPr>
          <w:rFonts w:hint="eastAsia" w:ascii="Times New Roman" w:hAnsi="Times New Roman" w:eastAsia="方正仿宋_GBK" w:cs="Times New Roman"/>
          <w:color w:val="000000"/>
          <w:sz w:val="32"/>
          <w:szCs w:val="32"/>
          <w:lang w:val="en-US" w:eastAsia="zh-CN"/>
        </w:rPr>
        <w:t>进行商品</w:t>
      </w:r>
      <w:r>
        <w:rPr>
          <w:rFonts w:hint="default" w:ascii="Times New Roman" w:hAnsi="Times New Roman" w:eastAsia="方正仿宋_GBK" w:cs="Times New Roman"/>
          <w:color w:val="000000"/>
          <w:sz w:val="32"/>
          <w:szCs w:val="32"/>
          <w:lang w:val="en-US" w:eastAsia="zh-CN"/>
        </w:rPr>
        <w:t>销售收款，具备一定周期的资金垫付能力</w:t>
      </w:r>
      <w:r>
        <w:rPr>
          <w:rFonts w:hint="eastAsia" w:ascii="Times New Roman" w:hAnsi="Times New Roman" w:eastAsia="方正仿宋_GBK" w:cs="仿宋_GB2312"/>
          <w:sz w:val="32"/>
          <w:szCs w:val="32"/>
          <w:shd w:val="clear" w:color="auto" w:fill="FFFFFF"/>
          <w:lang w:eastAsia="zh-CN"/>
        </w:rPr>
        <w:t>。</w:t>
      </w:r>
    </w:p>
    <w:p w14:paraId="373A926B">
      <w:pPr>
        <w:keepNext w:val="0"/>
        <w:keepLines w:val="0"/>
        <w:pageBreakBefore w:val="0"/>
        <w:numPr>
          <w:ilvl w:val="0"/>
          <w:numId w:val="1"/>
        </w:numPr>
        <w:kinsoku/>
        <w:wordWrap/>
        <w:overflowPunct/>
        <w:topLinePunct w:val="0"/>
        <w:autoSpaceDE/>
        <w:autoSpaceDN/>
        <w:bidi w:val="0"/>
        <w:spacing w:beforeAutospacing="0" w:afterAutospacing="0" w:line="240" w:lineRule="auto"/>
        <w:ind w:left="0" w:leftChars="0"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自觉抵制黄牛骗补行为，规范员工服务，主动制止代抢券、非本人核销、截图核销、黄牛囤货等违反活动规则、恶意骗取补贴的行为。</w:t>
      </w:r>
    </w:p>
    <w:p w14:paraId="7C658C07">
      <w:pPr>
        <w:keepNext w:val="0"/>
        <w:keepLines w:val="0"/>
        <w:pageBreakBefore w:val="0"/>
        <w:numPr>
          <w:ilvl w:val="0"/>
          <w:numId w:val="1"/>
        </w:numPr>
        <w:kinsoku/>
        <w:wordWrap/>
        <w:overflowPunct/>
        <w:topLinePunct w:val="0"/>
        <w:autoSpaceDE/>
        <w:autoSpaceDN/>
        <w:bidi w:val="0"/>
        <w:spacing w:beforeAutospacing="0" w:afterAutospacing="0" w:line="240" w:lineRule="auto"/>
        <w:ind w:left="0" w:leftChars="0"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Times New Roman"/>
          <w:color w:val="000000"/>
          <w:sz w:val="32"/>
          <w:szCs w:val="32"/>
          <w:lang w:val="en-US" w:eastAsia="zh-CN"/>
        </w:rPr>
        <w:t>保证所销售的产品均通过正规渠道进货，有关商品唯一编码在品牌方可追溯，所销售的产品相关商品信息与品牌方提报省商品库的商品信息相符。</w:t>
      </w:r>
    </w:p>
    <w:p w14:paraId="2AA2CC00">
      <w:pPr>
        <w:pStyle w:val="50"/>
        <w:keepNext w:val="0"/>
        <w:keepLines w:val="0"/>
        <w:pageBreakBefore w:val="0"/>
        <w:numPr>
          <w:ilvl w:val="0"/>
          <w:numId w:val="1"/>
        </w:numPr>
        <w:kinsoku/>
        <w:wordWrap/>
        <w:overflowPunct/>
        <w:topLinePunct w:val="0"/>
        <w:autoSpaceDE/>
        <w:autoSpaceDN/>
        <w:bidi w:val="0"/>
        <w:adjustRightInd w:val="0"/>
        <w:snapToGrid w:val="0"/>
        <w:spacing w:beforeAutospacing="0" w:afterAutospacing="0" w:line="240" w:lineRule="auto"/>
        <w:ind w:left="0" w:leftChars="0"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活动期间，商品不加价、不变相加价，不虚标价格，不另设门槛，不捆绑销售，不缩减原有让利优惠活动力度。对于因商品销售价格高于品牌方向省商品库提报基准价导致无法申领补贴等情形，自行承担所有损失。</w:t>
      </w:r>
    </w:p>
    <w:p w14:paraId="3FE0FD4E">
      <w:pPr>
        <w:pStyle w:val="50"/>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六、向符合条件的个人消费者销售补贴商品，并按要求在活动时间内，完成商品交付，</w:t>
      </w:r>
      <w:r>
        <w:rPr>
          <w:rFonts w:hint="eastAsia" w:ascii="Times New Roman" w:hAnsi="Times New Roman" w:eastAsia="方正仿宋_GBK" w:cs="Times New Roman"/>
          <w:color w:val="000000"/>
          <w:sz w:val="32"/>
          <w:szCs w:val="32"/>
          <w:lang w:val="en-US" w:eastAsia="zh-CN"/>
        </w:rPr>
        <w:t>向个人</w:t>
      </w:r>
      <w:r>
        <w:rPr>
          <w:rFonts w:hint="default" w:ascii="Times New Roman" w:hAnsi="Times New Roman" w:eastAsia="方正仿宋_GBK" w:cs="Times New Roman"/>
          <w:color w:val="000000"/>
          <w:sz w:val="32"/>
          <w:szCs w:val="32"/>
          <w:lang w:val="en-US" w:eastAsia="zh-CN"/>
        </w:rPr>
        <w:t>消费者实名开具</w:t>
      </w:r>
      <w:r>
        <w:rPr>
          <w:rFonts w:hint="eastAsia" w:ascii="Times New Roman" w:hAnsi="Times New Roman" w:eastAsia="方正仿宋_GBK" w:cs="Times New Roman"/>
          <w:color w:val="000000"/>
          <w:sz w:val="32"/>
          <w:szCs w:val="32"/>
          <w:lang w:val="en-US" w:eastAsia="zh-CN"/>
        </w:rPr>
        <w:t>本地</w:t>
      </w:r>
      <w:r>
        <w:rPr>
          <w:rFonts w:hint="default" w:ascii="Times New Roman" w:hAnsi="Times New Roman" w:eastAsia="方正仿宋_GBK" w:cs="Times New Roman"/>
          <w:color w:val="000000"/>
          <w:sz w:val="32"/>
          <w:szCs w:val="32"/>
          <w:lang w:val="en-US" w:eastAsia="zh-CN"/>
        </w:rPr>
        <w:t>销售发票</w:t>
      </w:r>
      <w:r>
        <w:rPr>
          <w:rFonts w:hint="eastAsia" w:ascii="Times New Roman" w:hAnsi="Times New Roman" w:eastAsia="方正仿宋_GBK" w:cs="仿宋_GB2312"/>
          <w:kern w:val="2"/>
          <w:sz w:val="32"/>
          <w:szCs w:val="32"/>
          <w:shd w:val="clear" w:color="auto" w:fill="FFFFFF"/>
          <w:lang w:val="en-US" w:eastAsia="zh-CN" w:bidi="ar-SA"/>
        </w:rPr>
        <w:t>。知悉符合条件的发票为申领补贴的必要条件，若因逾期未提交发票，以及发票信息不真实、不完整、发票红冲等导致补贴无法兑现或收回的，自行承担所有责任。</w:t>
      </w:r>
    </w:p>
    <w:p w14:paraId="7B99E047">
      <w:pPr>
        <w:keepNext w:val="0"/>
        <w:keepLines w:val="0"/>
        <w:pageBreakBefore w:val="0"/>
        <w:numPr>
          <w:ilvl w:val="0"/>
          <w:numId w:val="0"/>
        </w:numPr>
        <w:kinsoku/>
        <w:wordWrap/>
        <w:overflowPunct/>
        <w:topLinePunct w:val="0"/>
        <w:autoSpaceDE/>
        <w:autoSpaceDN/>
        <w:bidi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sz w:val="32"/>
          <w:szCs w:val="32"/>
          <w:shd w:val="clear" w:color="auto" w:fill="FFFFFF"/>
          <w:lang w:eastAsia="zh-CN"/>
        </w:rPr>
        <w:t>七、坚持</w:t>
      </w:r>
      <w:r>
        <w:rPr>
          <w:rFonts w:hint="eastAsia" w:ascii="Times New Roman" w:hAnsi="Times New Roman" w:eastAsia="方正仿宋_GBK" w:cs="仿宋_GB2312"/>
          <w:kern w:val="2"/>
          <w:sz w:val="32"/>
          <w:szCs w:val="32"/>
          <w:shd w:val="clear" w:color="auto" w:fill="FFFFFF"/>
          <w:lang w:val="en-US" w:eastAsia="zh-CN" w:bidi="ar-SA"/>
        </w:rPr>
        <w:t>诚信经营，遵守法律法规，严格按照政府部门确定的补贴商品品类、标准和流程开展活动，杜绝虚假交易、假冒伪劣、以次充好、以旧充新、</w:t>
      </w:r>
      <w:r>
        <w:rPr>
          <w:rFonts w:hint="eastAsia" w:ascii="Times New Roman" w:hAnsi="Times New Roman" w:eastAsia="方正仿宋_GBK" w:cs="Times New Roman"/>
          <w:color w:val="000000"/>
          <w:sz w:val="32"/>
          <w:szCs w:val="32"/>
          <w:lang w:val="en-US" w:eastAsia="zh-CN"/>
        </w:rPr>
        <w:t>先涨价后补贴</w:t>
      </w:r>
      <w:r>
        <w:rPr>
          <w:rFonts w:hint="eastAsia" w:ascii="Times New Roman" w:hAnsi="Times New Roman" w:eastAsia="方正仿宋_GBK" w:cs="仿宋_GB2312"/>
          <w:kern w:val="2"/>
          <w:sz w:val="32"/>
          <w:szCs w:val="32"/>
          <w:shd w:val="clear" w:color="auto" w:fill="FFFFFF"/>
          <w:lang w:val="en-US" w:eastAsia="zh-CN" w:bidi="ar-SA"/>
        </w:rPr>
        <w:t>等行为。</w:t>
      </w:r>
      <w:r>
        <w:rPr>
          <w:rFonts w:hint="default" w:ascii="Times New Roman" w:hAnsi="Times New Roman" w:eastAsia="方正仿宋_GBK" w:cs="Times New Roman"/>
          <w:color w:val="000000"/>
          <w:sz w:val="32"/>
          <w:szCs w:val="32"/>
          <w:lang w:val="en-US" w:eastAsia="zh-CN"/>
        </w:rPr>
        <w:t>对</w:t>
      </w:r>
      <w:r>
        <w:rPr>
          <w:rFonts w:hint="eastAsia" w:ascii="Times New Roman" w:hAnsi="Times New Roman" w:eastAsia="方正仿宋_GBK" w:cs="Times New Roman"/>
          <w:color w:val="000000"/>
          <w:sz w:val="32"/>
          <w:szCs w:val="32"/>
          <w:lang w:val="en-US" w:eastAsia="zh-CN"/>
        </w:rPr>
        <w:t>场内</w:t>
      </w:r>
      <w:r>
        <w:rPr>
          <w:rFonts w:hint="default" w:ascii="Times New Roman" w:hAnsi="Times New Roman" w:eastAsia="方正仿宋_GBK" w:cs="Times New Roman"/>
          <w:color w:val="000000"/>
          <w:sz w:val="32"/>
          <w:szCs w:val="32"/>
          <w:lang w:val="en-US" w:eastAsia="zh-CN"/>
        </w:rPr>
        <w:t>商品实行明码标价，公平交易，向消费者明确提示获取政府补贴金额，不得误导、欺骗消费者</w:t>
      </w:r>
      <w:r>
        <w:rPr>
          <w:rFonts w:hint="eastAsia" w:ascii="Times New Roman" w:hAnsi="Times New Roman" w:eastAsia="方正仿宋_GBK" w:cs="Times New Roman"/>
          <w:color w:val="000000"/>
          <w:sz w:val="32"/>
          <w:szCs w:val="32"/>
          <w:lang w:val="en-US" w:eastAsia="zh-CN"/>
        </w:rPr>
        <w:t>。</w:t>
      </w:r>
    </w:p>
    <w:p w14:paraId="0D50421A">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八、依法参与，不以虚假交易、虚开发票、虚报能效等级等任何形式套取骗取政府补贴。如有退货等情况，及时申报，退回补贴资金。如发生不符合补贴条件、虚假交易、套取骗取补贴等情况，造成补贴资金无法兑现或被追回的，自行承担所有损失。</w:t>
      </w:r>
    </w:p>
    <w:p w14:paraId="728A10D7">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九、按照活动要求提交购买人、收货人、商品、交易、配送等有关信息，确保信息真实、准确、无误。若发现商品信息错误的订单，应第一时间中止交易，及时向服务平台反馈，对商品信息进行修正与优化，并愿意接受相关商品立即退出活动、被禁止参与后续政府补贴活动等处理措施。</w:t>
      </w:r>
    </w:p>
    <w:p w14:paraId="7B5BEFD3">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十、安排专人负责处理活动期间本公司所产生的客户投诉，</w:t>
      </w:r>
      <w:r>
        <w:rPr>
          <w:rFonts w:hint="eastAsia" w:ascii="Times New Roman" w:hAnsi="Times New Roman" w:eastAsia="方正仿宋_GBK" w:cs="仿宋_GB2312"/>
          <w:sz w:val="32"/>
          <w:szCs w:val="32"/>
          <w:highlight w:val="none"/>
          <w:shd w:val="clear" w:color="auto" w:fill="FFFFFF"/>
        </w:rPr>
        <w:t>如因</w:t>
      </w:r>
      <w:r>
        <w:rPr>
          <w:rFonts w:hint="eastAsia" w:ascii="Times New Roman" w:hAnsi="Times New Roman" w:eastAsia="方正仿宋_GBK" w:cs="仿宋_GB2312"/>
          <w:sz w:val="32"/>
          <w:szCs w:val="32"/>
          <w:highlight w:val="none"/>
          <w:shd w:val="clear" w:color="auto" w:fill="FFFFFF"/>
          <w:lang w:eastAsia="zh-CN"/>
        </w:rPr>
        <w:t>我司</w:t>
      </w:r>
      <w:r>
        <w:rPr>
          <w:rFonts w:hint="eastAsia" w:ascii="Times New Roman" w:hAnsi="Times New Roman" w:eastAsia="方正仿宋_GBK" w:cs="仿宋_GB2312"/>
          <w:sz w:val="32"/>
          <w:szCs w:val="32"/>
          <w:highlight w:val="none"/>
          <w:shd w:val="clear" w:color="auto" w:fill="FFFFFF"/>
        </w:rPr>
        <w:t>提供的产品</w:t>
      </w:r>
      <w:r>
        <w:rPr>
          <w:rFonts w:hint="eastAsia" w:ascii="Times New Roman" w:hAnsi="Times New Roman" w:eastAsia="方正仿宋_GBK" w:cs="仿宋_GB2312"/>
          <w:sz w:val="32"/>
          <w:szCs w:val="32"/>
          <w:highlight w:val="none"/>
          <w:shd w:val="clear" w:color="auto" w:fill="FFFFFF"/>
          <w:lang w:eastAsia="zh-CN"/>
        </w:rPr>
        <w:t>、服务</w:t>
      </w:r>
      <w:r>
        <w:rPr>
          <w:rFonts w:hint="eastAsia" w:ascii="Times New Roman" w:hAnsi="Times New Roman" w:eastAsia="方正仿宋_GBK" w:cs="仿宋_GB2312"/>
          <w:sz w:val="32"/>
          <w:szCs w:val="32"/>
          <w:highlight w:val="none"/>
          <w:shd w:val="clear" w:color="auto" w:fill="FFFFFF"/>
        </w:rPr>
        <w:t>等问题引发的</w:t>
      </w:r>
      <w:r>
        <w:rPr>
          <w:rFonts w:hint="eastAsia" w:ascii="Times New Roman" w:hAnsi="Times New Roman" w:eastAsia="方正仿宋_GBK" w:cs="仿宋_GB2312"/>
          <w:sz w:val="32"/>
          <w:szCs w:val="32"/>
          <w:highlight w:val="none"/>
          <w:shd w:val="clear" w:color="auto" w:fill="FFFFFF"/>
          <w:lang w:eastAsia="zh-CN"/>
        </w:rPr>
        <w:t>市民</w:t>
      </w:r>
      <w:r>
        <w:rPr>
          <w:rFonts w:hint="eastAsia" w:ascii="Times New Roman" w:hAnsi="Times New Roman" w:eastAsia="方正仿宋_GBK" w:cs="仿宋_GB2312"/>
          <w:sz w:val="32"/>
          <w:szCs w:val="32"/>
          <w:highlight w:val="none"/>
          <w:shd w:val="clear" w:color="auto" w:fill="FFFFFF"/>
        </w:rPr>
        <w:t>投诉争议或产生</w:t>
      </w:r>
      <w:r>
        <w:rPr>
          <w:rFonts w:hint="eastAsia" w:ascii="Times New Roman" w:hAnsi="Times New Roman" w:eastAsia="方正仿宋_GBK" w:cs="仿宋_GB2312"/>
          <w:sz w:val="32"/>
          <w:szCs w:val="32"/>
          <w:highlight w:val="none"/>
          <w:shd w:val="clear" w:color="auto" w:fill="FFFFFF"/>
          <w:lang w:eastAsia="zh-CN"/>
        </w:rPr>
        <w:t>负面</w:t>
      </w:r>
      <w:r>
        <w:rPr>
          <w:rFonts w:hint="eastAsia" w:ascii="Times New Roman" w:hAnsi="Times New Roman" w:eastAsia="方正仿宋_GBK" w:cs="仿宋_GB2312"/>
          <w:sz w:val="32"/>
          <w:szCs w:val="32"/>
          <w:highlight w:val="none"/>
          <w:shd w:val="clear" w:color="auto" w:fill="FFFFFF"/>
        </w:rPr>
        <w:t>舆情等不良影响，相关责任由</w:t>
      </w:r>
      <w:r>
        <w:rPr>
          <w:rFonts w:hint="eastAsia" w:ascii="Times New Roman" w:hAnsi="Times New Roman" w:eastAsia="方正仿宋_GBK" w:cs="仿宋_GB2312"/>
          <w:sz w:val="32"/>
          <w:szCs w:val="32"/>
          <w:highlight w:val="none"/>
          <w:shd w:val="clear" w:color="auto" w:fill="FFFFFF"/>
          <w:lang w:eastAsia="zh-CN"/>
        </w:rPr>
        <w:t>本单位</w:t>
      </w:r>
      <w:r>
        <w:rPr>
          <w:rFonts w:hint="eastAsia" w:ascii="Times New Roman" w:hAnsi="Times New Roman" w:eastAsia="方正仿宋_GBK" w:cs="仿宋_GB2312"/>
          <w:sz w:val="32"/>
          <w:szCs w:val="32"/>
          <w:highlight w:val="none"/>
          <w:shd w:val="clear" w:color="auto" w:fill="FFFFFF"/>
        </w:rPr>
        <w:t>承担并认真解决</w:t>
      </w:r>
      <w:r>
        <w:rPr>
          <w:rFonts w:hint="eastAsia" w:ascii="Times New Roman" w:hAnsi="Times New Roman" w:eastAsia="方正仿宋_GBK" w:cs="仿宋_GB2312"/>
          <w:sz w:val="32"/>
          <w:szCs w:val="32"/>
          <w:highlight w:val="none"/>
          <w:shd w:val="clear" w:color="auto" w:fill="FFFFFF"/>
          <w:lang w:eastAsia="zh-CN"/>
        </w:rPr>
        <w:t>，并无条件</w:t>
      </w:r>
      <w:r>
        <w:rPr>
          <w:rFonts w:hint="eastAsia" w:ascii="Times New Roman" w:hAnsi="Times New Roman" w:eastAsia="方正仿宋_GBK" w:cs="仿宋_GB2312"/>
          <w:kern w:val="2"/>
          <w:sz w:val="32"/>
          <w:szCs w:val="32"/>
          <w:shd w:val="clear" w:color="auto" w:fill="FFFFFF"/>
          <w:lang w:val="en-US" w:eastAsia="zh-CN" w:bidi="ar-SA"/>
        </w:rPr>
        <w:t>配合政府部门处置负面舆情的相关工作安排。</w:t>
      </w:r>
    </w:p>
    <w:p w14:paraId="14152C05">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十一、积极整合厂家、品牌方等资源，为市民提供消费优惠让利。</w:t>
      </w:r>
      <w:r>
        <w:rPr>
          <w:rFonts w:hint="eastAsia" w:ascii="Times New Roman" w:hAnsi="Times New Roman" w:eastAsia="方正仿宋_GBK" w:cs="仿宋_GB2312"/>
          <w:sz w:val="32"/>
          <w:szCs w:val="32"/>
          <w:highlight w:val="none"/>
          <w:shd w:val="clear" w:color="auto" w:fill="FFFFFF"/>
        </w:rPr>
        <w:t>配合开展活动宣传，</w:t>
      </w:r>
      <w:r>
        <w:rPr>
          <w:rFonts w:hint="eastAsia" w:ascii="Times New Roman" w:hAnsi="Times New Roman" w:eastAsia="方正仿宋_GBK" w:cs="仿宋_GB2312"/>
          <w:sz w:val="32"/>
          <w:szCs w:val="32"/>
          <w:highlight w:val="none"/>
          <w:shd w:val="clear" w:color="auto" w:fill="FFFFFF"/>
          <w:lang w:eastAsia="zh-CN"/>
        </w:rPr>
        <w:t>布设有关</w:t>
      </w:r>
      <w:r>
        <w:rPr>
          <w:rFonts w:hint="eastAsia" w:ascii="Times New Roman" w:hAnsi="Times New Roman" w:eastAsia="方正仿宋_GBK" w:cs="仿宋_GB2312"/>
          <w:sz w:val="32"/>
          <w:szCs w:val="32"/>
          <w:highlight w:val="none"/>
          <w:shd w:val="clear" w:color="auto" w:fill="FFFFFF"/>
        </w:rPr>
        <w:t>宣传物料。</w:t>
      </w:r>
    </w:p>
    <w:p w14:paraId="7BB96CC7">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十二、服从活动和遵守活动规则，如参加活动持续无交易，自愿退出活动。按照活动要求，妥善处理消费者个人私隐信息，报送活动期间销售金额等数据。</w:t>
      </w:r>
    </w:p>
    <w:p w14:paraId="72DC3D70">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十三、主动配合政府部门或其委托的第三方审计等机构开展的监督检查（资金检查、数据审查、审计等），按要求提供包括但不限于有关商品的进货、销售、配送、交易及退货数据明细等原始资料，有相关资料保留期限不少于一年。</w:t>
      </w:r>
    </w:p>
    <w:p w14:paraId="5223A4BD">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十四</w:t>
      </w:r>
      <w:bookmarkStart w:id="0" w:name="_GoBack"/>
      <w:bookmarkEnd w:id="0"/>
      <w:r>
        <w:rPr>
          <w:rFonts w:hint="eastAsia" w:ascii="Times New Roman" w:hAnsi="Times New Roman" w:eastAsia="方正仿宋_GBK" w:cs="仿宋_GB2312"/>
          <w:kern w:val="2"/>
          <w:sz w:val="32"/>
          <w:szCs w:val="32"/>
          <w:shd w:val="clear" w:color="auto" w:fill="FFFFFF"/>
          <w:lang w:val="en-US" w:eastAsia="zh-CN" w:bidi="ar-SA"/>
        </w:rPr>
        <w:t>、承诺当年达到纳入统计联网直报平台要求后，积极申请纳入统计联网直报平台。</w:t>
      </w:r>
    </w:p>
    <w:p w14:paraId="5E209718">
      <w:pPr>
        <w:pStyle w:val="50"/>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我司已知悉如出现违法违规行为将导致相应的查处措施：对出现问题较多的企业，按照情节轻重，进行整改或暂停其参与活动；以不正当手段骗取补贴等行为的，一经查实，将被取消参与活动资格，追回已发放补贴，由执法部门依法依规处理，涉及犯罪的移送司法机关依法查处。</w:t>
      </w:r>
    </w:p>
    <w:p w14:paraId="0090B44D">
      <w:pPr>
        <w:pStyle w:val="19"/>
        <w:keepNext w:val="0"/>
        <w:keepLines w:val="0"/>
        <w:pageBreakBefore w:val="0"/>
        <w:widowControl w:val="0"/>
        <w:kinsoku/>
        <w:wordWrap/>
        <w:overflowPunct/>
        <w:topLinePunct w:val="0"/>
        <w:autoSpaceDE/>
        <w:autoSpaceDN/>
        <w:bidi w:val="0"/>
        <w:adjustRightInd w:val="0"/>
        <w:snapToGrid w:val="0"/>
        <w:spacing w:beforeAutospacing="0" w:after="0" w:afterAutospacing="0" w:line="240" w:lineRule="auto"/>
        <w:ind w:left="0" w:leftChars="0" w:firstLine="632" w:firstLineChars="200"/>
        <w:jc w:val="both"/>
        <w:textAlignment w:val="auto"/>
        <w:rPr>
          <w:rFonts w:hint="default"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sz w:val="32"/>
          <w:szCs w:val="32"/>
          <w:highlight w:val="none"/>
          <w:shd w:val="clear" w:color="auto" w:fill="FFFFFF"/>
          <w:lang w:eastAsia="zh-CN"/>
        </w:rPr>
        <w:t>上述承诺事项</w:t>
      </w:r>
      <w:r>
        <w:rPr>
          <w:rFonts w:hint="eastAsia" w:ascii="Times New Roman" w:hAnsi="Times New Roman" w:eastAsia="方正仿宋_GBK" w:cs="仿宋_GB2312"/>
          <w:sz w:val="32"/>
          <w:szCs w:val="32"/>
          <w:highlight w:val="none"/>
          <w:shd w:val="clear" w:color="auto" w:fill="FFFFFF"/>
        </w:rPr>
        <w:t>如有违反，将</w:t>
      </w:r>
      <w:r>
        <w:rPr>
          <w:rFonts w:hint="default" w:ascii="Times New Roman" w:hAnsi="Times New Roman" w:eastAsia="方正仿宋_GBK" w:cs="仿宋_GB2312"/>
          <w:sz w:val="32"/>
          <w:szCs w:val="32"/>
          <w:highlight w:val="none"/>
          <w:shd w:val="clear" w:color="auto" w:fill="FFFFFF"/>
        </w:rPr>
        <w:t>退出本次活动并</w:t>
      </w:r>
      <w:r>
        <w:rPr>
          <w:rFonts w:hint="eastAsia" w:ascii="Times New Roman" w:hAnsi="Times New Roman" w:eastAsia="方正仿宋_GBK" w:cs="仿宋_GB2312"/>
          <w:sz w:val="32"/>
          <w:szCs w:val="32"/>
          <w:highlight w:val="none"/>
          <w:shd w:val="clear" w:color="auto" w:fill="FFFFFF"/>
        </w:rPr>
        <w:t>全额退还</w:t>
      </w:r>
      <w:r>
        <w:rPr>
          <w:rFonts w:hint="eastAsia" w:ascii="Times New Roman" w:hAnsi="Times New Roman" w:eastAsia="方正仿宋_GBK" w:cs="仿宋_GB2312"/>
          <w:sz w:val="32"/>
          <w:szCs w:val="32"/>
          <w:highlight w:val="none"/>
          <w:shd w:val="clear" w:color="auto" w:fill="FFFFFF"/>
          <w:lang w:eastAsia="zh-CN"/>
        </w:rPr>
        <w:t>财政</w:t>
      </w:r>
      <w:r>
        <w:rPr>
          <w:rFonts w:hint="eastAsia" w:ascii="Times New Roman" w:hAnsi="Times New Roman" w:eastAsia="方正仿宋_GBK" w:cs="仿宋_GB2312"/>
          <w:sz w:val="32"/>
          <w:szCs w:val="32"/>
          <w:highlight w:val="none"/>
          <w:shd w:val="clear" w:color="auto" w:fill="FFFFFF"/>
        </w:rPr>
        <w:t>补贴</w:t>
      </w:r>
      <w:r>
        <w:rPr>
          <w:rFonts w:hint="eastAsia" w:ascii="Times New Roman" w:hAnsi="Times New Roman" w:eastAsia="方正仿宋_GBK" w:cs="仿宋_GB2312"/>
          <w:kern w:val="2"/>
          <w:sz w:val="32"/>
          <w:szCs w:val="32"/>
          <w:shd w:val="clear" w:color="auto" w:fill="FFFFFF"/>
          <w:lang w:val="en-US" w:eastAsia="zh-CN" w:bidi="ar-SA"/>
        </w:rPr>
        <w:t>资金，</w:t>
      </w:r>
      <w:r>
        <w:rPr>
          <w:rFonts w:hint="default" w:ascii="Times New Roman" w:hAnsi="Times New Roman" w:eastAsia="方正仿宋_GBK" w:cs="仿宋_GB2312"/>
          <w:kern w:val="2"/>
          <w:sz w:val="32"/>
          <w:szCs w:val="32"/>
          <w:shd w:val="clear" w:color="auto" w:fill="FFFFFF"/>
          <w:lang w:val="en-US" w:eastAsia="zh-CN" w:bidi="ar-SA"/>
        </w:rPr>
        <w:t>自愿接受相应处理和</w:t>
      </w:r>
      <w:r>
        <w:rPr>
          <w:rFonts w:hint="eastAsia" w:ascii="Times New Roman" w:hAnsi="Times New Roman" w:eastAsia="方正仿宋_GBK" w:cs="仿宋_GB2312"/>
          <w:kern w:val="2"/>
          <w:sz w:val="32"/>
          <w:szCs w:val="32"/>
          <w:shd w:val="clear" w:color="auto" w:fill="FFFFFF"/>
          <w:lang w:val="en-US" w:eastAsia="zh-CN" w:bidi="ar-SA"/>
        </w:rPr>
        <w:t>承担相应法律责任和经济损失。</w:t>
      </w:r>
      <w:r>
        <w:rPr>
          <w:rFonts w:hint="default" w:ascii="Times New Roman" w:hAnsi="Times New Roman" w:eastAsia="方正仿宋_GBK" w:cs="仿宋_GB2312"/>
          <w:kern w:val="2"/>
          <w:sz w:val="32"/>
          <w:szCs w:val="32"/>
          <w:shd w:val="clear" w:color="auto" w:fill="FFFFFF"/>
          <w:lang w:val="en-US" w:eastAsia="zh-CN" w:bidi="ar-SA"/>
        </w:rPr>
        <w:t xml:space="preserve">  </w:t>
      </w:r>
    </w:p>
    <w:p w14:paraId="1A7B16F2">
      <w:pPr>
        <w:rPr>
          <w:rFonts w:hint="default"/>
          <w:lang w:val="en-US" w:eastAsia="zh-CN"/>
        </w:rPr>
      </w:pPr>
    </w:p>
    <w:p w14:paraId="2FA08099">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632" w:firstLineChars="200"/>
        <w:jc w:val="both"/>
        <w:textAlignment w:val="auto"/>
        <w:rPr>
          <w:rFonts w:hint="eastAsia" w:ascii="Times New Roman" w:hAnsi="Times New Roman" w:eastAsia="方正仿宋_GBK" w:cs="仿宋_GB2312"/>
          <w:kern w:val="2"/>
          <w:sz w:val="32"/>
          <w:szCs w:val="32"/>
          <w:shd w:val="clear" w:color="auto" w:fill="FFFFFF"/>
          <w:lang w:val="en-US" w:eastAsia="zh-CN" w:bidi="ar-SA"/>
        </w:rPr>
      </w:pPr>
    </w:p>
    <w:p w14:paraId="0F5CB8ED">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eastAsia" w:ascii="Times New Roman" w:hAnsi="Times New Roman" w:eastAsia="方正仿宋_GBK"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法定代表人签字：            承诺企业：  （盖章）</w:t>
      </w:r>
    </w:p>
    <w:p w14:paraId="676969A3">
      <w:pPr>
        <w:pStyle w:val="2"/>
        <w:keepNext w:val="0"/>
        <w:keepLines w:val="0"/>
        <w:pageBreakBefore w:val="0"/>
        <w:kinsoku/>
        <w:wordWrap/>
        <w:overflowPunct/>
        <w:topLinePunct w:val="0"/>
        <w:autoSpaceDE/>
        <w:autoSpaceDN/>
        <w:bidi w:val="0"/>
        <w:spacing w:before="0" w:beforeAutospacing="0" w:afterAutospacing="0" w:line="240" w:lineRule="auto"/>
        <w:ind w:left="0" w:leftChars="0" w:firstLine="0" w:firstLineChars="0"/>
        <w:jc w:val="center"/>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Times New Roman" w:hAnsi="Times New Roman" w:eastAsia="方正仿宋_GBK" w:cs="仿宋_GB2312"/>
          <w:kern w:val="2"/>
          <w:sz w:val="32"/>
          <w:szCs w:val="32"/>
          <w:shd w:val="clear" w:color="auto" w:fill="FFFFFF"/>
          <w:lang w:val="en-US" w:eastAsia="zh-CN" w:bidi="ar-SA"/>
        </w:rPr>
        <w:t xml:space="preserve">                                      年   月   日</w:t>
      </w:r>
    </w:p>
    <w:p w14:paraId="2BDF450F">
      <w:pPr>
        <w:spacing w:line="500" w:lineRule="exact"/>
        <w:jc w:val="left"/>
        <w:rPr>
          <w:rFonts w:eastAsia="仿宋"/>
          <w:color w:val="000000" w:themeColor="text1"/>
          <w:sz w:val="28"/>
          <w:szCs w:val="28"/>
          <w14:textFill>
            <w14:solidFill>
              <w14:schemeClr w14:val="tx1"/>
            </w14:solidFill>
          </w14:textFill>
        </w:rPr>
      </w:pPr>
    </w:p>
    <w:sectPr>
      <w:headerReference r:id="rId3" w:type="default"/>
      <w:footerReference r:id="rId4" w:type="default"/>
      <w:footerReference r:id="rId5" w:type="even"/>
      <w:pgSz w:w="11906" w:h="16838"/>
      <w:pgMar w:top="1418" w:right="1418" w:bottom="1418" w:left="1418"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B041">
    <w:pPr>
      <w:pStyle w:val="14"/>
      <w:framePr w:wrap="around" w:vAnchor="text" w:hAnchor="margin" w:xAlign="outside" w:y="1"/>
      <w:rPr>
        <w:rStyle w:val="24"/>
        <w:rFonts w:eastAsia="宋体"/>
        <w:sz w:val="24"/>
        <w:szCs w:val="24"/>
      </w:rPr>
    </w:pPr>
    <w:r>
      <w:rPr>
        <w:rStyle w:val="24"/>
        <w:rFonts w:asciiTheme="minorEastAsia" w:hAnsiTheme="minorEastAsia" w:eastAsiaTheme="minorEastAsia"/>
        <w:sz w:val="24"/>
        <w:szCs w:val="24"/>
      </w:rPr>
      <w:t>—</w:t>
    </w:r>
    <w:r>
      <w:rPr>
        <w:rStyle w:val="24"/>
        <w:rFonts w:eastAsia="宋体"/>
        <w:sz w:val="24"/>
        <w:szCs w:val="24"/>
      </w:rPr>
      <w:t xml:space="preserve"> </w:t>
    </w:r>
    <w:r>
      <w:rPr>
        <w:rStyle w:val="24"/>
        <w:rFonts w:eastAsia="宋体"/>
        <w:sz w:val="24"/>
        <w:szCs w:val="24"/>
      </w:rPr>
      <w:fldChar w:fldCharType="begin"/>
    </w:r>
    <w:r>
      <w:rPr>
        <w:rStyle w:val="24"/>
        <w:rFonts w:eastAsia="宋体"/>
        <w:sz w:val="24"/>
        <w:szCs w:val="24"/>
      </w:rPr>
      <w:instrText xml:space="preserve">PAGE  </w:instrText>
    </w:r>
    <w:r>
      <w:rPr>
        <w:rStyle w:val="24"/>
        <w:rFonts w:eastAsia="宋体"/>
        <w:sz w:val="24"/>
        <w:szCs w:val="24"/>
      </w:rPr>
      <w:fldChar w:fldCharType="separate"/>
    </w:r>
    <w:r>
      <w:rPr>
        <w:rStyle w:val="24"/>
        <w:rFonts w:eastAsia="宋体"/>
        <w:sz w:val="24"/>
        <w:szCs w:val="24"/>
      </w:rPr>
      <w:t>1</w:t>
    </w:r>
    <w:r>
      <w:rPr>
        <w:rStyle w:val="24"/>
        <w:rFonts w:eastAsia="宋体"/>
        <w:sz w:val="24"/>
        <w:szCs w:val="24"/>
      </w:rPr>
      <w:fldChar w:fldCharType="end"/>
    </w:r>
    <w:r>
      <w:rPr>
        <w:rStyle w:val="24"/>
        <w:rFonts w:hint="eastAsia" w:eastAsia="宋体"/>
        <w:sz w:val="24"/>
        <w:szCs w:val="24"/>
      </w:rPr>
      <w:t xml:space="preserve"> </w:t>
    </w:r>
    <w:r>
      <w:rPr>
        <w:rStyle w:val="24"/>
        <w:rFonts w:asciiTheme="minorEastAsia" w:hAnsiTheme="minorEastAsia" w:eastAsiaTheme="minorEastAsia"/>
        <w:sz w:val="24"/>
        <w:szCs w:val="24"/>
      </w:rPr>
      <w:t>—</w:t>
    </w:r>
  </w:p>
  <w:p w14:paraId="5BF97F0E">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A1C9">
    <w:pPr>
      <w:pStyle w:val="14"/>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14:paraId="5FD42014">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94D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F4DCB"/>
    <w:multiLevelType w:val="singleLevel"/>
    <w:tmpl w:val="6EFF4D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4"/>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DA0MGE5NWQ2YzNkYWIyYzczNmNhYzlkZTMyMTkifQ=="/>
    <w:docVar w:name="KSO_WPS_MARK_KEY" w:val="68ac49d7-71bb-4600-8027-81ae8f1f6d65"/>
  </w:docVars>
  <w:rsids>
    <w:rsidRoot w:val="009E3D4B"/>
    <w:rsid w:val="00002C5E"/>
    <w:rsid w:val="0000594D"/>
    <w:rsid w:val="00006612"/>
    <w:rsid w:val="00007D8A"/>
    <w:rsid w:val="0001246F"/>
    <w:rsid w:val="0001292A"/>
    <w:rsid w:val="0001608C"/>
    <w:rsid w:val="00016689"/>
    <w:rsid w:val="0001747F"/>
    <w:rsid w:val="00020B18"/>
    <w:rsid w:val="00021897"/>
    <w:rsid w:val="000229FD"/>
    <w:rsid w:val="0002531C"/>
    <w:rsid w:val="0002734F"/>
    <w:rsid w:val="00027E6F"/>
    <w:rsid w:val="00032CB7"/>
    <w:rsid w:val="000358FE"/>
    <w:rsid w:val="00036E33"/>
    <w:rsid w:val="00037488"/>
    <w:rsid w:val="00037F2D"/>
    <w:rsid w:val="000402F5"/>
    <w:rsid w:val="00040A43"/>
    <w:rsid w:val="00043551"/>
    <w:rsid w:val="000435ED"/>
    <w:rsid w:val="00043BD6"/>
    <w:rsid w:val="00043E95"/>
    <w:rsid w:val="00044438"/>
    <w:rsid w:val="00044946"/>
    <w:rsid w:val="00045231"/>
    <w:rsid w:val="000460EA"/>
    <w:rsid w:val="00050520"/>
    <w:rsid w:val="00057BE6"/>
    <w:rsid w:val="00060E54"/>
    <w:rsid w:val="00061C7E"/>
    <w:rsid w:val="00062A1D"/>
    <w:rsid w:val="00064A63"/>
    <w:rsid w:val="00066DB6"/>
    <w:rsid w:val="00067327"/>
    <w:rsid w:val="00067BD0"/>
    <w:rsid w:val="00073615"/>
    <w:rsid w:val="0007431D"/>
    <w:rsid w:val="00074D44"/>
    <w:rsid w:val="00074D53"/>
    <w:rsid w:val="000754CB"/>
    <w:rsid w:val="000760DC"/>
    <w:rsid w:val="00082385"/>
    <w:rsid w:val="0008441A"/>
    <w:rsid w:val="00084CE5"/>
    <w:rsid w:val="00084D09"/>
    <w:rsid w:val="00086490"/>
    <w:rsid w:val="0008651F"/>
    <w:rsid w:val="00086E32"/>
    <w:rsid w:val="00087D21"/>
    <w:rsid w:val="0009101B"/>
    <w:rsid w:val="000929EB"/>
    <w:rsid w:val="000953A7"/>
    <w:rsid w:val="000969FE"/>
    <w:rsid w:val="000974DD"/>
    <w:rsid w:val="000A578C"/>
    <w:rsid w:val="000A7474"/>
    <w:rsid w:val="000B16F8"/>
    <w:rsid w:val="000B1A96"/>
    <w:rsid w:val="000B4672"/>
    <w:rsid w:val="000C0781"/>
    <w:rsid w:val="000C25EF"/>
    <w:rsid w:val="000C29C6"/>
    <w:rsid w:val="000C50C7"/>
    <w:rsid w:val="000C5935"/>
    <w:rsid w:val="000C659F"/>
    <w:rsid w:val="000D0A94"/>
    <w:rsid w:val="000D258E"/>
    <w:rsid w:val="000D26AC"/>
    <w:rsid w:val="000D27A7"/>
    <w:rsid w:val="000D5004"/>
    <w:rsid w:val="000D7F23"/>
    <w:rsid w:val="000E0031"/>
    <w:rsid w:val="000E0A0D"/>
    <w:rsid w:val="000E45CA"/>
    <w:rsid w:val="000E6D7A"/>
    <w:rsid w:val="000F17D8"/>
    <w:rsid w:val="000F1962"/>
    <w:rsid w:val="000F2ED2"/>
    <w:rsid w:val="000F59DB"/>
    <w:rsid w:val="000F5E1E"/>
    <w:rsid w:val="000F6AD1"/>
    <w:rsid w:val="000F6E99"/>
    <w:rsid w:val="000F7C4D"/>
    <w:rsid w:val="000F7E65"/>
    <w:rsid w:val="0010008C"/>
    <w:rsid w:val="001004A2"/>
    <w:rsid w:val="001032E9"/>
    <w:rsid w:val="00105A4F"/>
    <w:rsid w:val="00106399"/>
    <w:rsid w:val="00106748"/>
    <w:rsid w:val="001078B3"/>
    <w:rsid w:val="00112265"/>
    <w:rsid w:val="001127EE"/>
    <w:rsid w:val="00114C07"/>
    <w:rsid w:val="00115A54"/>
    <w:rsid w:val="00115FC9"/>
    <w:rsid w:val="001179A0"/>
    <w:rsid w:val="00121D12"/>
    <w:rsid w:val="00122E9B"/>
    <w:rsid w:val="00123081"/>
    <w:rsid w:val="00125056"/>
    <w:rsid w:val="00127826"/>
    <w:rsid w:val="001311DE"/>
    <w:rsid w:val="00133AC0"/>
    <w:rsid w:val="00135973"/>
    <w:rsid w:val="00135AAF"/>
    <w:rsid w:val="00136D51"/>
    <w:rsid w:val="001376B3"/>
    <w:rsid w:val="001378C9"/>
    <w:rsid w:val="0014060B"/>
    <w:rsid w:val="00142326"/>
    <w:rsid w:val="00143499"/>
    <w:rsid w:val="00143B57"/>
    <w:rsid w:val="001461F5"/>
    <w:rsid w:val="00146AB3"/>
    <w:rsid w:val="00147F41"/>
    <w:rsid w:val="00150961"/>
    <w:rsid w:val="00152A47"/>
    <w:rsid w:val="00154B69"/>
    <w:rsid w:val="00154B84"/>
    <w:rsid w:val="0015553C"/>
    <w:rsid w:val="001605D4"/>
    <w:rsid w:val="00160767"/>
    <w:rsid w:val="00161E4F"/>
    <w:rsid w:val="00161F17"/>
    <w:rsid w:val="00162528"/>
    <w:rsid w:val="001659A1"/>
    <w:rsid w:val="00166550"/>
    <w:rsid w:val="001727D7"/>
    <w:rsid w:val="00173D80"/>
    <w:rsid w:val="00177671"/>
    <w:rsid w:val="001814C6"/>
    <w:rsid w:val="0018268B"/>
    <w:rsid w:val="00185515"/>
    <w:rsid w:val="0019021B"/>
    <w:rsid w:val="00190AED"/>
    <w:rsid w:val="00191BDB"/>
    <w:rsid w:val="00194566"/>
    <w:rsid w:val="0019535A"/>
    <w:rsid w:val="00195726"/>
    <w:rsid w:val="00196E65"/>
    <w:rsid w:val="00196EF8"/>
    <w:rsid w:val="001A0954"/>
    <w:rsid w:val="001A2584"/>
    <w:rsid w:val="001A2E9A"/>
    <w:rsid w:val="001A40E3"/>
    <w:rsid w:val="001A5A25"/>
    <w:rsid w:val="001A5B16"/>
    <w:rsid w:val="001A621A"/>
    <w:rsid w:val="001A7080"/>
    <w:rsid w:val="001A7ECF"/>
    <w:rsid w:val="001B1590"/>
    <w:rsid w:val="001B43E4"/>
    <w:rsid w:val="001B4C47"/>
    <w:rsid w:val="001B50C2"/>
    <w:rsid w:val="001B78FE"/>
    <w:rsid w:val="001C0752"/>
    <w:rsid w:val="001C1F09"/>
    <w:rsid w:val="001C6277"/>
    <w:rsid w:val="001D020E"/>
    <w:rsid w:val="001D0E35"/>
    <w:rsid w:val="001D16A8"/>
    <w:rsid w:val="001D3220"/>
    <w:rsid w:val="001D5E99"/>
    <w:rsid w:val="001D74E1"/>
    <w:rsid w:val="001D7E45"/>
    <w:rsid w:val="001E0E84"/>
    <w:rsid w:val="001E48E9"/>
    <w:rsid w:val="001F22EE"/>
    <w:rsid w:val="001F276E"/>
    <w:rsid w:val="001F6547"/>
    <w:rsid w:val="001F69D5"/>
    <w:rsid w:val="001F7368"/>
    <w:rsid w:val="002018DA"/>
    <w:rsid w:val="00202FC3"/>
    <w:rsid w:val="00202FC9"/>
    <w:rsid w:val="00203559"/>
    <w:rsid w:val="00211819"/>
    <w:rsid w:val="002132BF"/>
    <w:rsid w:val="002151CF"/>
    <w:rsid w:val="002158A3"/>
    <w:rsid w:val="002162F5"/>
    <w:rsid w:val="00216E0A"/>
    <w:rsid w:val="00220B0B"/>
    <w:rsid w:val="002215A1"/>
    <w:rsid w:val="002220F6"/>
    <w:rsid w:val="00222601"/>
    <w:rsid w:val="002231F8"/>
    <w:rsid w:val="00224C39"/>
    <w:rsid w:val="0022700D"/>
    <w:rsid w:val="002273EF"/>
    <w:rsid w:val="00230208"/>
    <w:rsid w:val="002316F7"/>
    <w:rsid w:val="002325E5"/>
    <w:rsid w:val="00232BB3"/>
    <w:rsid w:val="0023342A"/>
    <w:rsid w:val="002343A9"/>
    <w:rsid w:val="0023620E"/>
    <w:rsid w:val="00237024"/>
    <w:rsid w:val="00240467"/>
    <w:rsid w:val="00241BEA"/>
    <w:rsid w:val="0024402C"/>
    <w:rsid w:val="00246A7F"/>
    <w:rsid w:val="00251C36"/>
    <w:rsid w:val="00255281"/>
    <w:rsid w:val="00260519"/>
    <w:rsid w:val="00261D9B"/>
    <w:rsid w:val="0026216D"/>
    <w:rsid w:val="00265A3A"/>
    <w:rsid w:val="002663C3"/>
    <w:rsid w:val="002706CA"/>
    <w:rsid w:val="00270B52"/>
    <w:rsid w:val="002710E9"/>
    <w:rsid w:val="00271717"/>
    <w:rsid w:val="002720F2"/>
    <w:rsid w:val="00272244"/>
    <w:rsid w:val="002740C8"/>
    <w:rsid w:val="00276B8A"/>
    <w:rsid w:val="00276EFE"/>
    <w:rsid w:val="00277367"/>
    <w:rsid w:val="00280010"/>
    <w:rsid w:val="002805A0"/>
    <w:rsid w:val="00284B53"/>
    <w:rsid w:val="00285B7D"/>
    <w:rsid w:val="002921AA"/>
    <w:rsid w:val="00292BF9"/>
    <w:rsid w:val="00292C36"/>
    <w:rsid w:val="002930C9"/>
    <w:rsid w:val="002939D8"/>
    <w:rsid w:val="002942D7"/>
    <w:rsid w:val="00294C09"/>
    <w:rsid w:val="00296D9D"/>
    <w:rsid w:val="00297B24"/>
    <w:rsid w:val="002A0430"/>
    <w:rsid w:val="002A04FC"/>
    <w:rsid w:val="002A1B5B"/>
    <w:rsid w:val="002A1B7F"/>
    <w:rsid w:val="002A38E3"/>
    <w:rsid w:val="002A6CE7"/>
    <w:rsid w:val="002A6CEB"/>
    <w:rsid w:val="002A7A41"/>
    <w:rsid w:val="002B02BC"/>
    <w:rsid w:val="002B0ACC"/>
    <w:rsid w:val="002B2E6D"/>
    <w:rsid w:val="002B3AA2"/>
    <w:rsid w:val="002B3E4D"/>
    <w:rsid w:val="002C24B4"/>
    <w:rsid w:val="002C357F"/>
    <w:rsid w:val="002C494C"/>
    <w:rsid w:val="002D1A33"/>
    <w:rsid w:val="002D1F95"/>
    <w:rsid w:val="002D2151"/>
    <w:rsid w:val="002D36FB"/>
    <w:rsid w:val="002D3845"/>
    <w:rsid w:val="002D5B66"/>
    <w:rsid w:val="002D66AB"/>
    <w:rsid w:val="002D76D6"/>
    <w:rsid w:val="002E1CCC"/>
    <w:rsid w:val="002E25D0"/>
    <w:rsid w:val="002E2BFC"/>
    <w:rsid w:val="002E3061"/>
    <w:rsid w:val="002E3C84"/>
    <w:rsid w:val="002E3F44"/>
    <w:rsid w:val="002E40F9"/>
    <w:rsid w:val="002E6DEC"/>
    <w:rsid w:val="002E7A99"/>
    <w:rsid w:val="002F26FE"/>
    <w:rsid w:val="002F3987"/>
    <w:rsid w:val="002F46D6"/>
    <w:rsid w:val="002F595E"/>
    <w:rsid w:val="002F6CC2"/>
    <w:rsid w:val="002F70A1"/>
    <w:rsid w:val="00301602"/>
    <w:rsid w:val="00303E4A"/>
    <w:rsid w:val="00303F7B"/>
    <w:rsid w:val="00304537"/>
    <w:rsid w:val="00304F90"/>
    <w:rsid w:val="0030594E"/>
    <w:rsid w:val="00305E21"/>
    <w:rsid w:val="00320870"/>
    <w:rsid w:val="00321647"/>
    <w:rsid w:val="003229ED"/>
    <w:rsid w:val="00330D31"/>
    <w:rsid w:val="00332204"/>
    <w:rsid w:val="00332558"/>
    <w:rsid w:val="0033339F"/>
    <w:rsid w:val="0033483F"/>
    <w:rsid w:val="00340CEF"/>
    <w:rsid w:val="003419CD"/>
    <w:rsid w:val="0034395B"/>
    <w:rsid w:val="00343FCC"/>
    <w:rsid w:val="0034449B"/>
    <w:rsid w:val="00345BB8"/>
    <w:rsid w:val="00346E2E"/>
    <w:rsid w:val="003472EC"/>
    <w:rsid w:val="0034781B"/>
    <w:rsid w:val="0034792A"/>
    <w:rsid w:val="00347E39"/>
    <w:rsid w:val="0035063C"/>
    <w:rsid w:val="00350942"/>
    <w:rsid w:val="0035265A"/>
    <w:rsid w:val="00356F63"/>
    <w:rsid w:val="00360F76"/>
    <w:rsid w:val="00361906"/>
    <w:rsid w:val="00362D9C"/>
    <w:rsid w:val="00365A51"/>
    <w:rsid w:val="00365F50"/>
    <w:rsid w:val="00370DB0"/>
    <w:rsid w:val="003718C8"/>
    <w:rsid w:val="00371FD9"/>
    <w:rsid w:val="00373C49"/>
    <w:rsid w:val="003760A2"/>
    <w:rsid w:val="003760B9"/>
    <w:rsid w:val="00377119"/>
    <w:rsid w:val="003811F2"/>
    <w:rsid w:val="00382354"/>
    <w:rsid w:val="00382BDC"/>
    <w:rsid w:val="00382E17"/>
    <w:rsid w:val="00382E95"/>
    <w:rsid w:val="00383334"/>
    <w:rsid w:val="003844E4"/>
    <w:rsid w:val="00385A18"/>
    <w:rsid w:val="00385A64"/>
    <w:rsid w:val="00385F93"/>
    <w:rsid w:val="00387D81"/>
    <w:rsid w:val="00390E59"/>
    <w:rsid w:val="00392A57"/>
    <w:rsid w:val="00392AD6"/>
    <w:rsid w:val="00393CB6"/>
    <w:rsid w:val="003962E4"/>
    <w:rsid w:val="003A106D"/>
    <w:rsid w:val="003A1444"/>
    <w:rsid w:val="003A1EE0"/>
    <w:rsid w:val="003A541D"/>
    <w:rsid w:val="003A56C7"/>
    <w:rsid w:val="003A58FE"/>
    <w:rsid w:val="003B0D62"/>
    <w:rsid w:val="003B0E57"/>
    <w:rsid w:val="003B2E7D"/>
    <w:rsid w:val="003B3384"/>
    <w:rsid w:val="003B4254"/>
    <w:rsid w:val="003B4DE7"/>
    <w:rsid w:val="003B54C0"/>
    <w:rsid w:val="003B5CE0"/>
    <w:rsid w:val="003C41D1"/>
    <w:rsid w:val="003C42A2"/>
    <w:rsid w:val="003C4A50"/>
    <w:rsid w:val="003C4E28"/>
    <w:rsid w:val="003C4E9C"/>
    <w:rsid w:val="003C4F40"/>
    <w:rsid w:val="003C5678"/>
    <w:rsid w:val="003C5F19"/>
    <w:rsid w:val="003C637A"/>
    <w:rsid w:val="003C6ADC"/>
    <w:rsid w:val="003C7B3F"/>
    <w:rsid w:val="003D0273"/>
    <w:rsid w:val="003D153D"/>
    <w:rsid w:val="003D4B26"/>
    <w:rsid w:val="003E0817"/>
    <w:rsid w:val="003E0E1C"/>
    <w:rsid w:val="003E2E2D"/>
    <w:rsid w:val="003E56FC"/>
    <w:rsid w:val="003F0267"/>
    <w:rsid w:val="003F2853"/>
    <w:rsid w:val="003F3DFE"/>
    <w:rsid w:val="003F4DCD"/>
    <w:rsid w:val="00400F5A"/>
    <w:rsid w:val="0040403F"/>
    <w:rsid w:val="0040429C"/>
    <w:rsid w:val="00405F53"/>
    <w:rsid w:val="00407518"/>
    <w:rsid w:val="00407E4D"/>
    <w:rsid w:val="004108B7"/>
    <w:rsid w:val="004135ED"/>
    <w:rsid w:val="00413B9A"/>
    <w:rsid w:val="004167D9"/>
    <w:rsid w:val="00417633"/>
    <w:rsid w:val="00420FB2"/>
    <w:rsid w:val="004219BF"/>
    <w:rsid w:val="00422F10"/>
    <w:rsid w:val="00423558"/>
    <w:rsid w:val="00423925"/>
    <w:rsid w:val="00423960"/>
    <w:rsid w:val="00423E38"/>
    <w:rsid w:val="00425CF1"/>
    <w:rsid w:val="00425F5B"/>
    <w:rsid w:val="00426E5B"/>
    <w:rsid w:val="0043241A"/>
    <w:rsid w:val="00433645"/>
    <w:rsid w:val="0043499E"/>
    <w:rsid w:val="004354C4"/>
    <w:rsid w:val="0043613D"/>
    <w:rsid w:val="00437EE1"/>
    <w:rsid w:val="00440548"/>
    <w:rsid w:val="00440A9B"/>
    <w:rsid w:val="00441726"/>
    <w:rsid w:val="00441B05"/>
    <w:rsid w:val="00442121"/>
    <w:rsid w:val="00445172"/>
    <w:rsid w:val="00445411"/>
    <w:rsid w:val="0045064B"/>
    <w:rsid w:val="00451943"/>
    <w:rsid w:val="00454A1A"/>
    <w:rsid w:val="0045572F"/>
    <w:rsid w:val="00455BA5"/>
    <w:rsid w:val="00461B38"/>
    <w:rsid w:val="00463F75"/>
    <w:rsid w:val="00472C89"/>
    <w:rsid w:val="00473179"/>
    <w:rsid w:val="00474E7F"/>
    <w:rsid w:val="00474F94"/>
    <w:rsid w:val="0047694A"/>
    <w:rsid w:val="0048023A"/>
    <w:rsid w:val="0048057C"/>
    <w:rsid w:val="00482979"/>
    <w:rsid w:val="00484F11"/>
    <w:rsid w:val="0048586B"/>
    <w:rsid w:val="00486A65"/>
    <w:rsid w:val="00486EA9"/>
    <w:rsid w:val="00490239"/>
    <w:rsid w:val="004963FC"/>
    <w:rsid w:val="0049686E"/>
    <w:rsid w:val="004968B7"/>
    <w:rsid w:val="00497517"/>
    <w:rsid w:val="004A0642"/>
    <w:rsid w:val="004A1804"/>
    <w:rsid w:val="004A18D8"/>
    <w:rsid w:val="004A2BDF"/>
    <w:rsid w:val="004A3E58"/>
    <w:rsid w:val="004A6028"/>
    <w:rsid w:val="004A77D6"/>
    <w:rsid w:val="004B0850"/>
    <w:rsid w:val="004B498B"/>
    <w:rsid w:val="004B5B42"/>
    <w:rsid w:val="004B6055"/>
    <w:rsid w:val="004B60BD"/>
    <w:rsid w:val="004B6B10"/>
    <w:rsid w:val="004C14A6"/>
    <w:rsid w:val="004C342A"/>
    <w:rsid w:val="004C7F35"/>
    <w:rsid w:val="004D0BBE"/>
    <w:rsid w:val="004D1906"/>
    <w:rsid w:val="004D2958"/>
    <w:rsid w:val="004D325D"/>
    <w:rsid w:val="004D3ED8"/>
    <w:rsid w:val="004D4286"/>
    <w:rsid w:val="004D79C7"/>
    <w:rsid w:val="004E22AB"/>
    <w:rsid w:val="004E345C"/>
    <w:rsid w:val="004E4243"/>
    <w:rsid w:val="004E597B"/>
    <w:rsid w:val="004E6C06"/>
    <w:rsid w:val="004E7D98"/>
    <w:rsid w:val="004F0095"/>
    <w:rsid w:val="004F02AB"/>
    <w:rsid w:val="004F0584"/>
    <w:rsid w:val="004F0D30"/>
    <w:rsid w:val="004F48A4"/>
    <w:rsid w:val="004F5008"/>
    <w:rsid w:val="004F5555"/>
    <w:rsid w:val="004F5BFB"/>
    <w:rsid w:val="004F6821"/>
    <w:rsid w:val="004F6C1E"/>
    <w:rsid w:val="004F7336"/>
    <w:rsid w:val="004F7CC0"/>
    <w:rsid w:val="004F7EAF"/>
    <w:rsid w:val="005004C6"/>
    <w:rsid w:val="005022F8"/>
    <w:rsid w:val="005034B7"/>
    <w:rsid w:val="00503766"/>
    <w:rsid w:val="00505E32"/>
    <w:rsid w:val="005072AD"/>
    <w:rsid w:val="00507B2B"/>
    <w:rsid w:val="0051010A"/>
    <w:rsid w:val="00510D7D"/>
    <w:rsid w:val="00511746"/>
    <w:rsid w:val="00513E64"/>
    <w:rsid w:val="005153A0"/>
    <w:rsid w:val="00515979"/>
    <w:rsid w:val="005201C0"/>
    <w:rsid w:val="00520C1F"/>
    <w:rsid w:val="00526614"/>
    <w:rsid w:val="005307E4"/>
    <w:rsid w:val="00530A9B"/>
    <w:rsid w:val="00531630"/>
    <w:rsid w:val="00532916"/>
    <w:rsid w:val="005334E4"/>
    <w:rsid w:val="00537516"/>
    <w:rsid w:val="005404B9"/>
    <w:rsid w:val="00542520"/>
    <w:rsid w:val="005436B7"/>
    <w:rsid w:val="00543960"/>
    <w:rsid w:val="005441E9"/>
    <w:rsid w:val="00545AE5"/>
    <w:rsid w:val="00546B81"/>
    <w:rsid w:val="00547598"/>
    <w:rsid w:val="00550C22"/>
    <w:rsid w:val="00552675"/>
    <w:rsid w:val="0055508C"/>
    <w:rsid w:val="00555319"/>
    <w:rsid w:val="005571BA"/>
    <w:rsid w:val="00562F63"/>
    <w:rsid w:val="005630F4"/>
    <w:rsid w:val="005638B3"/>
    <w:rsid w:val="00563B3C"/>
    <w:rsid w:val="0056594A"/>
    <w:rsid w:val="00566C95"/>
    <w:rsid w:val="00570159"/>
    <w:rsid w:val="0057099E"/>
    <w:rsid w:val="005738CA"/>
    <w:rsid w:val="00573C65"/>
    <w:rsid w:val="00574979"/>
    <w:rsid w:val="0057701D"/>
    <w:rsid w:val="00577450"/>
    <w:rsid w:val="005778F3"/>
    <w:rsid w:val="00582195"/>
    <w:rsid w:val="00582D6F"/>
    <w:rsid w:val="0058395B"/>
    <w:rsid w:val="00583B06"/>
    <w:rsid w:val="00586F1B"/>
    <w:rsid w:val="00593CDE"/>
    <w:rsid w:val="00593F4C"/>
    <w:rsid w:val="00595359"/>
    <w:rsid w:val="00597042"/>
    <w:rsid w:val="00597A01"/>
    <w:rsid w:val="00597D97"/>
    <w:rsid w:val="005A1528"/>
    <w:rsid w:val="005A1817"/>
    <w:rsid w:val="005A1C41"/>
    <w:rsid w:val="005A265A"/>
    <w:rsid w:val="005A2DA1"/>
    <w:rsid w:val="005A3F97"/>
    <w:rsid w:val="005A440C"/>
    <w:rsid w:val="005B186F"/>
    <w:rsid w:val="005B3AB2"/>
    <w:rsid w:val="005B4937"/>
    <w:rsid w:val="005B4E1C"/>
    <w:rsid w:val="005B76F0"/>
    <w:rsid w:val="005B77E1"/>
    <w:rsid w:val="005C0242"/>
    <w:rsid w:val="005C093C"/>
    <w:rsid w:val="005C12D7"/>
    <w:rsid w:val="005C3C4E"/>
    <w:rsid w:val="005C45D6"/>
    <w:rsid w:val="005C48B4"/>
    <w:rsid w:val="005C5383"/>
    <w:rsid w:val="005C77F8"/>
    <w:rsid w:val="005C79A9"/>
    <w:rsid w:val="005D0938"/>
    <w:rsid w:val="005D2358"/>
    <w:rsid w:val="005D5198"/>
    <w:rsid w:val="005D6595"/>
    <w:rsid w:val="005D72EB"/>
    <w:rsid w:val="005D758F"/>
    <w:rsid w:val="005E2F2D"/>
    <w:rsid w:val="005E4DAF"/>
    <w:rsid w:val="005E5E0F"/>
    <w:rsid w:val="005E6D6D"/>
    <w:rsid w:val="005F17D4"/>
    <w:rsid w:val="005F3A0E"/>
    <w:rsid w:val="005F5F9F"/>
    <w:rsid w:val="005F68BF"/>
    <w:rsid w:val="005F71BA"/>
    <w:rsid w:val="005F7F0A"/>
    <w:rsid w:val="0060002B"/>
    <w:rsid w:val="00602EF3"/>
    <w:rsid w:val="0060516F"/>
    <w:rsid w:val="006051F8"/>
    <w:rsid w:val="00605A19"/>
    <w:rsid w:val="0061318B"/>
    <w:rsid w:val="006135FF"/>
    <w:rsid w:val="006136A1"/>
    <w:rsid w:val="00613E22"/>
    <w:rsid w:val="00615698"/>
    <w:rsid w:val="00617883"/>
    <w:rsid w:val="00620528"/>
    <w:rsid w:val="00622773"/>
    <w:rsid w:val="00626042"/>
    <w:rsid w:val="00627EA8"/>
    <w:rsid w:val="00627FD4"/>
    <w:rsid w:val="00630C54"/>
    <w:rsid w:val="0063500F"/>
    <w:rsid w:val="00635CFC"/>
    <w:rsid w:val="00640FF8"/>
    <w:rsid w:val="00642E39"/>
    <w:rsid w:val="006431CC"/>
    <w:rsid w:val="006435C0"/>
    <w:rsid w:val="00644344"/>
    <w:rsid w:val="006462E7"/>
    <w:rsid w:val="00646D95"/>
    <w:rsid w:val="0064795E"/>
    <w:rsid w:val="00647F6C"/>
    <w:rsid w:val="006534BC"/>
    <w:rsid w:val="00654340"/>
    <w:rsid w:val="00655779"/>
    <w:rsid w:val="0065663E"/>
    <w:rsid w:val="00660CD9"/>
    <w:rsid w:val="00663F38"/>
    <w:rsid w:val="0066628D"/>
    <w:rsid w:val="006679BB"/>
    <w:rsid w:val="00667F2E"/>
    <w:rsid w:val="0067522D"/>
    <w:rsid w:val="00676A24"/>
    <w:rsid w:val="00676B3B"/>
    <w:rsid w:val="006813C8"/>
    <w:rsid w:val="006816EC"/>
    <w:rsid w:val="0068575B"/>
    <w:rsid w:val="00687485"/>
    <w:rsid w:val="00691EA6"/>
    <w:rsid w:val="0069400E"/>
    <w:rsid w:val="00694EEF"/>
    <w:rsid w:val="00695E6B"/>
    <w:rsid w:val="00697759"/>
    <w:rsid w:val="00697871"/>
    <w:rsid w:val="006A2C7B"/>
    <w:rsid w:val="006A2C8D"/>
    <w:rsid w:val="006A32AB"/>
    <w:rsid w:val="006A3A73"/>
    <w:rsid w:val="006A4AA1"/>
    <w:rsid w:val="006A4D6E"/>
    <w:rsid w:val="006A5CD9"/>
    <w:rsid w:val="006A6804"/>
    <w:rsid w:val="006A6FD1"/>
    <w:rsid w:val="006B0A37"/>
    <w:rsid w:val="006B115A"/>
    <w:rsid w:val="006B119D"/>
    <w:rsid w:val="006B454D"/>
    <w:rsid w:val="006B6940"/>
    <w:rsid w:val="006C0D9B"/>
    <w:rsid w:val="006C55E8"/>
    <w:rsid w:val="006D1978"/>
    <w:rsid w:val="006D23A2"/>
    <w:rsid w:val="006D2DC3"/>
    <w:rsid w:val="006D3636"/>
    <w:rsid w:val="006D4B51"/>
    <w:rsid w:val="006D6EC4"/>
    <w:rsid w:val="006F1FC6"/>
    <w:rsid w:val="006F3271"/>
    <w:rsid w:val="006F3F73"/>
    <w:rsid w:val="006F45EE"/>
    <w:rsid w:val="006F592E"/>
    <w:rsid w:val="00700A8D"/>
    <w:rsid w:val="00703FE1"/>
    <w:rsid w:val="00704409"/>
    <w:rsid w:val="00704E04"/>
    <w:rsid w:val="00705A30"/>
    <w:rsid w:val="007068E6"/>
    <w:rsid w:val="0071005C"/>
    <w:rsid w:val="00710EC0"/>
    <w:rsid w:val="00712DD9"/>
    <w:rsid w:val="00712F3D"/>
    <w:rsid w:val="00713103"/>
    <w:rsid w:val="00713AC2"/>
    <w:rsid w:val="007155B1"/>
    <w:rsid w:val="00716F48"/>
    <w:rsid w:val="007172EF"/>
    <w:rsid w:val="00726B01"/>
    <w:rsid w:val="00727972"/>
    <w:rsid w:val="00727B40"/>
    <w:rsid w:val="0073490B"/>
    <w:rsid w:val="00735167"/>
    <w:rsid w:val="007363EA"/>
    <w:rsid w:val="007407CC"/>
    <w:rsid w:val="00741727"/>
    <w:rsid w:val="007418BC"/>
    <w:rsid w:val="007434AD"/>
    <w:rsid w:val="00744186"/>
    <w:rsid w:val="0074461C"/>
    <w:rsid w:val="00751A3F"/>
    <w:rsid w:val="00752425"/>
    <w:rsid w:val="007529BA"/>
    <w:rsid w:val="007533F0"/>
    <w:rsid w:val="007558E7"/>
    <w:rsid w:val="007571A6"/>
    <w:rsid w:val="00760EFA"/>
    <w:rsid w:val="00761FF3"/>
    <w:rsid w:val="0076259F"/>
    <w:rsid w:val="00762E04"/>
    <w:rsid w:val="00765393"/>
    <w:rsid w:val="007669D4"/>
    <w:rsid w:val="007711FC"/>
    <w:rsid w:val="00771450"/>
    <w:rsid w:val="0077167F"/>
    <w:rsid w:val="00773712"/>
    <w:rsid w:val="007737AC"/>
    <w:rsid w:val="007760AF"/>
    <w:rsid w:val="007811C2"/>
    <w:rsid w:val="00782F69"/>
    <w:rsid w:val="007852DB"/>
    <w:rsid w:val="007859B9"/>
    <w:rsid w:val="00787E3C"/>
    <w:rsid w:val="007900D0"/>
    <w:rsid w:val="0079046B"/>
    <w:rsid w:val="00791F8A"/>
    <w:rsid w:val="007929F4"/>
    <w:rsid w:val="00793592"/>
    <w:rsid w:val="007947BF"/>
    <w:rsid w:val="00794B84"/>
    <w:rsid w:val="00795726"/>
    <w:rsid w:val="00795AE5"/>
    <w:rsid w:val="00795C92"/>
    <w:rsid w:val="007963FD"/>
    <w:rsid w:val="007A1053"/>
    <w:rsid w:val="007A6240"/>
    <w:rsid w:val="007A68FC"/>
    <w:rsid w:val="007A7573"/>
    <w:rsid w:val="007B3149"/>
    <w:rsid w:val="007B433E"/>
    <w:rsid w:val="007B4440"/>
    <w:rsid w:val="007B4E01"/>
    <w:rsid w:val="007B7F9C"/>
    <w:rsid w:val="007C0021"/>
    <w:rsid w:val="007C18DB"/>
    <w:rsid w:val="007C50B6"/>
    <w:rsid w:val="007C6FB7"/>
    <w:rsid w:val="007C7744"/>
    <w:rsid w:val="007D4882"/>
    <w:rsid w:val="007D6DB6"/>
    <w:rsid w:val="007D7781"/>
    <w:rsid w:val="007E0392"/>
    <w:rsid w:val="007E04BA"/>
    <w:rsid w:val="007E0657"/>
    <w:rsid w:val="007E0945"/>
    <w:rsid w:val="007E3AC4"/>
    <w:rsid w:val="007F04B2"/>
    <w:rsid w:val="007F06B5"/>
    <w:rsid w:val="007F0CEF"/>
    <w:rsid w:val="007F1D46"/>
    <w:rsid w:val="007F24C5"/>
    <w:rsid w:val="007F3A54"/>
    <w:rsid w:val="007F4F48"/>
    <w:rsid w:val="007F5269"/>
    <w:rsid w:val="00800824"/>
    <w:rsid w:val="00801614"/>
    <w:rsid w:val="00802016"/>
    <w:rsid w:val="00803A8A"/>
    <w:rsid w:val="00803D0D"/>
    <w:rsid w:val="00806921"/>
    <w:rsid w:val="00807DF0"/>
    <w:rsid w:val="008106AA"/>
    <w:rsid w:val="00811881"/>
    <w:rsid w:val="00811DC4"/>
    <w:rsid w:val="00811E50"/>
    <w:rsid w:val="008132F2"/>
    <w:rsid w:val="0081336D"/>
    <w:rsid w:val="00813BBB"/>
    <w:rsid w:val="00814C14"/>
    <w:rsid w:val="00815A9D"/>
    <w:rsid w:val="008170BA"/>
    <w:rsid w:val="00821586"/>
    <w:rsid w:val="0082162E"/>
    <w:rsid w:val="00822133"/>
    <w:rsid w:val="0082442E"/>
    <w:rsid w:val="00824ACB"/>
    <w:rsid w:val="00825E37"/>
    <w:rsid w:val="00826660"/>
    <w:rsid w:val="008273A8"/>
    <w:rsid w:val="008276A4"/>
    <w:rsid w:val="00830376"/>
    <w:rsid w:val="00830E61"/>
    <w:rsid w:val="0083293C"/>
    <w:rsid w:val="008335A9"/>
    <w:rsid w:val="008346CE"/>
    <w:rsid w:val="0083558D"/>
    <w:rsid w:val="0083590B"/>
    <w:rsid w:val="008379B9"/>
    <w:rsid w:val="00837F3B"/>
    <w:rsid w:val="00840B20"/>
    <w:rsid w:val="0084311E"/>
    <w:rsid w:val="0084556D"/>
    <w:rsid w:val="00847336"/>
    <w:rsid w:val="00847A14"/>
    <w:rsid w:val="008525BC"/>
    <w:rsid w:val="00853F2A"/>
    <w:rsid w:val="008542D7"/>
    <w:rsid w:val="0086052A"/>
    <w:rsid w:val="00860F7E"/>
    <w:rsid w:val="008610AE"/>
    <w:rsid w:val="00861334"/>
    <w:rsid w:val="00862261"/>
    <w:rsid w:val="00864E68"/>
    <w:rsid w:val="008655B4"/>
    <w:rsid w:val="00865734"/>
    <w:rsid w:val="008658BF"/>
    <w:rsid w:val="0087115D"/>
    <w:rsid w:val="0087293F"/>
    <w:rsid w:val="0087299D"/>
    <w:rsid w:val="008759E2"/>
    <w:rsid w:val="00876878"/>
    <w:rsid w:val="00880CA2"/>
    <w:rsid w:val="0088377D"/>
    <w:rsid w:val="00884728"/>
    <w:rsid w:val="00884BD9"/>
    <w:rsid w:val="00884E17"/>
    <w:rsid w:val="008861D0"/>
    <w:rsid w:val="008862EA"/>
    <w:rsid w:val="008864FF"/>
    <w:rsid w:val="0088656B"/>
    <w:rsid w:val="00886C27"/>
    <w:rsid w:val="00891681"/>
    <w:rsid w:val="00894072"/>
    <w:rsid w:val="008978C9"/>
    <w:rsid w:val="00897C3C"/>
    <w:rsid w:val="008A0BBC"/>
    <w:rsid w:val="008A1C42"/>
    <w:rsid w:val="008A2464"/>
    <w:rsid w:val="008A3AD0"/>
    <w:rsid w:val="008A6E64"/>
    <w:rsid w:val="008A6EE2"/>
    <w:rsid w:val="008A71F6"/>
    <w:rsid w:val="008B11B0"/>
    <w:rsid w:val="008B1771"/>
    <w:rsid w:val="008B4008"/>
    <w:rsid w:val="008B41A2"/>
    <w:rsid w:val="008B4B94"/>
    <w:rsid w:val="008C29CD"/>
    <w:rsid w:val="008C3E2F"/>
    <w:rsid w:val="008C5500"/>
    <w:rsid w:val="008C593F"/>
    <w:rsid w:val="008C72E9"/>
    <w:rsid w:val="008C77F7"/>
    <w:rsid w:val="008C797F"/>
    <w:rsid w:val="008C7FFA"/>
    <w:rsid w:val="008D2300"/>
    <w:rsid w:val="008D2C23"/>
    <w:rsid w:val="008D343B"/>
    <w:rsid w:val="008D44EC"/>
    <w:rsid w:val="008D5C26"/>
    <w:rsid w:val="008D6B92"/>
    <w:rsid w:val="008D769D"/>
    <w:rsid w:val="008D7C53"/>
    <w:rsid w:val="008E1F39"/>
    <w:rsid w:val="008E2305"/>
    <w:rsid w:val="008E3C1E"/>
    <w:rsid w:val="008E4660"/>
    <w:rsid w:val="008E6235"/>
    <w:rsid w:val="008E6786"/>
    <w:rsid w:val="008E679A"/>
    <w:rsid w:val="008E6AA3"/>
    <w:rsid w:val="008F01B0"/>
    <w:rsid w:val="008F0214"/>
    <w:rsid w:val="008F0E42"/>
    <w:rsid w:val="008F165E"/>
    <w:rsid w:val="008F3866"/>
    <w:rsid w:val="008F7EDC"/>
    <w:rsid w:val="0090054B"/>
    <w:rsid w:val="009044B8"/>
    <w:rsid w:val="0090542C"/>
    <w:rsid w:val="009054C7"/>
    <w:rsid w:val="0090686C"/>
    <w:rsid w:val="00906AD2"/>
    <w:rsid w:val="00907594"/>
    <w:rsid w:val="009118F8"/>
    <w:rsid w:val="00911EC4"/>
    <w:rsid w:val="009124DA"/>
    <w:rsid w:val="00912DD1"/>
    <w:rsid w:val="00913485"/>
    <w:rsid w:val="00914FD3"/>
    <w:rsid w:val="009200FF"/>
    <w:rsid w:val="009203F6"/>
    <w:rsid w:val="009223EC"/>
    <w:rsid w:val="00922A18"/>
    <w:rsid w:val="009245FB"/>
    <w:rsid w:val="00924C6E"/>
    <w:rsid w:val="00926332"/>
    <w:rsid w:val="0092709E"/>
    <w:rsid w:val="009278A2"/>
    <w:rsid w:val="00927B42"/>
    <w:rsid w:val="00930D80"/>
    <w:rsid w:val="00931705"/>
    <w:rsid w:val="009339ED"/>
    <w:rsid w:val="009360A7"/>
    <w:rsid w:val="00937F2C"/>
    <w:rsid w:val="009410BA"/>
    <w:rsid w:val="00943798"/>
    <w:rsid w:val="00943E74"/>
    <w:rsid w:val="00943EA9"/>
    <w:rsid w:val="00950D92"/>
    <w:rsid w:val="0095209F"/>
    <w:rsid w:val="0095259B"/>
    <w:rsid w:val="0095303B"/>
    <w:rsid w:val="00954EDA"/>
    <w:rsid w:val="009555CE"/>
    <w:rsid w:val="00956925"/>
    <w:rsid w:val="0095745A"/>
    <w:rsid w:val="009615AA"/>
    <w:rsid w:val="00961C2B"/>
    <w:rsid w:val="0096343E"/>
    <w:rsid w:val="0096496C"/>
    <w:rsid w:val="00964A1F"/>
    <w:rsid w:val="00966945"/>
    <w:rsid w:val="009672B9"/>
    <w:rsid w:val="0097155B"/>
    <w:rsid w:val="00976095"/>
    <w:rsid w:val="00983693"/>
    <w:rsid w:val="00983ED0"/>
    <w:rsid w:val="009841DD"/>
    <w:rsid w:val="00984C09"/>
    <w:rsid w:val="00990CDC"/>
    <w:rsid w:val="00991545"/>
    <w:rsid w:val="00992675"/>
    <w:rsid w:val="009932FF"/>
    <w:rsid w:val="00993548"/>
    <w:rsid w:val="00996FB8"/>
    <w:rsid w:val="009A02F7"/>
    <w:rsid w:val="009A3E9C"/>
    <w:rsid w:val="009A6730"/>
    <w:rsid w:val="009B0E6A"/>
    <w:rsid w:val="009B2B85"/>
    <w:rsid w:val="009B32DA"/>
    <w:rsid w:val="009B364A"/>
    <w:rsid w:val="009B44D8"/>
    <w:rsid w:val="009B4B49"/>
    <w:rsid w:val="009C0D55"/>
    <w:rsid w:val="009C1555"/>
    <w:rsid w:val="009C469C"/>
    <w:rsid w:val="009C4BBC"/>
    <w:rsid w:val="009C4FDC"/>
    <w:rsid w:val="009C6406"/>
    <w:rsid w:val="009C77F5"/>
    <w:rsid w:val="009D1B34"/>
    <w:rsid w:val="009D1E74"/>
    <w:rsid w:val="009D246B"/>
    <w:rsid w:val="009D6571"/>
    <w:rsid w:val="009D6ED6"/>
    <w:rsid w:val="009D7C78"/>
    <w:rsid w:val="009E05C9"/>
    <w:rsid w:val="009E2B31"/>
    <w:rsid w:val="009E3D4B"/>
    <w:rsid w:val="009E41D6"/>
    <w:rsid w:val="009E5B30"/>
    <w:rsid w:val="009E6327"/>
    <w:rsid w:val="009E6FC5"/>
    <w:rsid w:val="009E7133"/>
    <w:rsid w:val="009F1EBB"/>
    <w:rsid w:val="009F217D"/>
    <w:rsid w:val="009F2A26"/>
    <w:rsid w:val="009F5582"/>
    <w:rsid w:val="009F7083"/>
    <w:rsid w:val="00A002D7"/>
    <w:rsid w:val="00A0134E"/>
    <w:rsid w:val="00A014D0"/>
    <w:rsid w:val="00A0659B"/>
    <w:rsid w:val="00A07B9D"/>
    <w:rsid w:val="00A108C3"/>
    <w:rsid w:val="00A1396E"/>
    <w:rsid w:val="00A149F2"/>
    <w:rsid w:val="00A1695E"/>
    <w:rsid w:val="00A17303"/>
    <w:rsid w:val="00A17493"/>
    <w:rsid w:val="00A20B4E"/>
    <w:rsid w:val="00A24E30"/>
    <w:rsid w:val="00A312C2"/>
    <w:rsid w:val="00A31951"/>
    <w:rsid w:val="00A32333"/>
    <w:rsid w:val="00A36213"/>
    <w:rsid w:val="00A4182D"/>
    <w:rsid w:val="00A4295B"/>
    <w:rsid w:val="00A44035"/>
    <w:rsid w:val="00A4408D"/>
    <w:rsid w:val="00A4411C"/>
    <w:rsid w:val="00A44649"/>
    <w:rsid w:val="00A4624B"/>
    <w:rsid w:val="00A46ADB"/>
    <w:rsid w:val="00A46BBB"/>
    <w:rsid w:val="00A47204"/>
    <w:rsid w:val="00A50597"/>
    <w:rsid w:val="00A50B9C"/>
    <w:rsid w:val="00A51A20"/>
    <w:rsid w:val="00A55464"/>
    <w:rsid w:val="00A557E4"/>
    <w:rsid w:val="00A56EFC"/>
    <w:rsid w:val="00A56F79"/>
    <w:rsid w:val="00A61C6C"/>
    <w:rsid w:val="00A63108"/>
    <w:rsid w:val="00A6515A"/>
    <w:rsid w:val="00A6639B"/>
    <w:rsid w:val="00A66781"/>
    <w:rsid w:val="00A66DC4"/>
    <w:rsid w:val="00A67432"/>
    <w:rsid w:val="00A716C4"/>
    <w:rsid w:val="00A728FE"/>
    <w:rsid w:val="00A72BAF"/>
    <w:rsid w:val="00A72E0F"/>
    <w:rsid w:val="00A73719"/>
    <w:rsid w:val="00A73F27"/>
    <w:rsid w:val="00A74682"/>
    <w:rsid w:val="00A75F56"/>
    <w:rsid w:val="00A77C08"/>
    <w:rsid w:val="00A80FE0"/>
    <w:rsid w:val="00A819FC"/>
    <w:rsid w:val="00A82D1E"/>
    <w:rsid w:val="00A838F7"/>
    <w:rsid w:val="00A85B56"/>
    <w:rsid w:val="00A87ECB"/>
    <w:rsid w:val="00A90802"/>
    <w:rsid w:val="00A918B3"/>
    <w:rsid w:val="00A93698"/>
    <w:rsid w:val="00A95BF2"/>
    <w:rsid w:val="00AA14BB"/>
    <w:rsid w:val="00AA23BA"/>
    <w:rsid w:val="00AA4D7B"/>
    <w:rsid w:val="00AB19DF"/>
    <w:rsid w:val="00AB1CED"/>
    <w:rsid w:val="00AB37B5"/>
    <w:rsid w:val="00AB39B3"/>
    <w:rsid w:val="00AB52E2"/>
    <w:rsid w:val="00AB5B42"/>
    <w:rsid w:val="00AB648C"/>
    <w:rsid w:val="00AB6754"/>
    <w:rsid w:val="00AC006F"/>
    <w:rsid w:val="00AC07B9"/>
    <w:rsid w:val="00AC2C93"/>
    <w:rsid w:val="00AC393A"/>
    <w:rsid w:val="00AC57B9"/>
    <w:rsid w:val="00AC622A"/>
    <w:rsid w:val="00AC62F8"/>
    <w:rsid w:val="00AD25E4"/>
    <w:rsid w:val="00AD34A5"/>
    <w:rsid w:val="00AD3547"/>
    <w:rsid w:val="00AD3A50"/>
    <w:rsid w:val="00AD3D1A"/>
    <w:rsid w:val="00AD4604"/>
    <w:rsid w:val="00AD5E0C"/>
    <w:rsid w:val="00AE1094"/>
    <w:rsid w:val="00AE198E"/>
    <w:rsid w:val="00AE2C9C"/>
    <w:rsid w:val="00AE3B9D"/>
    <w:rsid w:val="00AE5870"/>
    <w:rsid w:val="00AE5F8D"/>
    <w:rsid w:val="00AE6230"/>
    <w:rsid w:val="00AF077E"/>
    <w:rsid w:val="00AF11FA"/>
    <w:rsid w:val="00AF161D"/>
    <w:rsid w:val="00AF2211"/>
    <w:rsid w:val="00AF46F1"/>
    <w:rsid w:val="00AF5277"/>
    <w:rsid w:val="00B000C9"/>
    <w:rsid w:val="00B01480"/>
    <w:rsid w:val="00B03118"/>
    <w:rsid w:val="00B076A4"/>
    <w:rsid w:val="00B106AF"/>
    <w:rsid w:val="00B11128"/>
    <w:rsid w:val="00B12FA3"/>
    <w:rsid w:val="00B13A13"/>
    <w:rsid w:val="00B15461"/>
    <w:rsid w:val="00B20BF4"/>
    <w:rsid w:val="00B23E7D"/>
    <w:rsid w:val="00B242F9"/>
    <w:rsid w:val="00B27015"/>
    <w:rsid w:val="00B277E1"/>
    <w:rsid w:val="00B27863"/>
    <w:rsid w:val="00B27DB7"/>
    <w:rsid w:val="00B30BB0"/>
    <w:rsid w:val="00B32790"/>
    <w:rsid w:val="00B3317A"/>
    <w:rsid w:val="00B33394"/>
    <w:rsid w:val="00B3391B"/>
    <w:rsid w:val="00B34512"/>
    <w:rsid w:val="00B35209"/>
    <w:rsid w:val="00B35561"/>
    <w:rsid w:val="00B36738"/>
    <w:rsid w:val="00B37469"/>
    <w:rsid w:val="00B40651"/>
    <w:rsid w:val="00B409FD"/>
    <w:rsid w:val="00B4117D"/>
    <w:rsid w:val="00B41BEA"/>
    <w:rsid w:val="00B44B7E"/>
    <w:rsid w:val="00B452ED"/>
    <w:rsid w:val="00B47A7F"/>
    <w:rsid w:val="00B5032C"/>
    <w:rsid w:val="00B51C4D"/>
    <w:rsid w:val="00B52FD2"/>
    <w:rsid w:val="00B531BC"/>
    <w:rsid w:val="00B55A23"/>
    <w:rsid w:val="00B55F39"/>
    <w:rsid w:val="00B574D4"/>
    <w:rsid w:val="00B604B6"/>
    <w:rsid w:val="00B6177E"/>
    <w:rsid w:val="00B6306B"/>
    <w:rsid w:val="00B632A8"/>
    <w:rsid w:val="00B6335E"/>
    <w:rsid w:val="00B647B7"/>
    <w:rsid w:val="00B64A3B"/>
    <w:rsid w:val="00B64E65"/>
    <w:rsid w:val="00B65B0A"/>
    <w:rsid w:val="00B661C9"/>
    <w:rsid w:val="00B67453"/>
    <w:rsid w:val="00B6745B"/>
    <w:rsid w:val="00B73241"/>
    <w:rsid w:val="00B7383C"/>
    <w:rsid w:val="00B7437E"/>
    <w:rsid w:val="00B7492C"/>
    <w:rsid w:val="00B74F9A"/>
    <w:rsid w:val="00B75D99"/>
    <w:rsid w:val="00B770FB"/>
    <w:rsid w:val="00B77634"/>
    <w:rsid w:val="00B80AF5"/>
    <w:rsid w:val="00B81A2C"/>
    <w:rsid w:val="00B8205E"/>
    <w:rsid w:val="00B820B2"/>
    <w:rsid w:val="00B851FC"/>
    <w:rsid w:val="00B85542"/>
    <w:rsid w:val="00B86B89"/>
    <w:rsid w:val="00B86C86"/>
    <w:rsid w:val="00B87289"/>
    <w:rsid w:val="00B90191"/>
    <w:rsid w:val="00B910EB"/>
    <w:rsid w:val="00BA15A4"/>
    <w:rsid w:val="00BA5AE4"/>
    <w:rsid w:val="00BA6DB6"/>
    <w:rsid w:val="00BA7ADF"/>
    <w:rsid w:val="00BB1535"/>
    <w:rsid w:val="00BB3D55"/>
    <w:rsid w:val="00BB3E60"/>
    <w:rsid w:val="00BB3E9A"/>
    <w:rsid w:val="00BB6961"/>
    <w:rsid w:val="00BB6EA9"/>
    <w:rsid w:val="00BC0A07"/>
    <w:rsid w:val="00BC1D23"/>
    <w:rsid w:val="00BC1D5E"/>
    <w:rsid w:val="00BC1F48"/>
    <w:rsid w:val="00BC2BD2"/>
    <w:rsid w:val="00BC5190"/>
    <w:rsid w:val="00BC739D"/>
    <w:rsid w:val="00BD191C"/>
    <w:rsid w:val="00BD6F62"/>
    <w:rsid w:val="00BD72E4"/>
    <w:rsid w:val="00BE24BE"/>
    <w:rsid w:val="00BE3BF0"/>
    <w:rsid w:val="00BE5B35"/>
    <w:rsid w:val="00BE5B44"/>
    <w:rsid w:val="00BE6041"/>
    <w:rsid w:val="00BF0DFE"/>
    <w:rsid w:val="00BF1370"/>
    <w:rsid w:val="00BF4A8C"/>
    <w:rsid w:val="00C0168E"/>
    <w:rsid w:val="00C01868"/>
    <w:rsid w:val="00C040E7"/>
    <w:rsid w:val="00C05C9F"/>
    <w:rsid w:val="00C06159"/>
    <w:rsid w:val="00C0774F"/>
    <w:rsid w:val="00C121BB"/>
    <w:rsid w:val="00C12B26"/>
    <w:rsid w:val="00C20B83"/>
    <w:rsid w:val="00C22F44"/>
    <w:rsid w:val="00C26B94"/>
    <w:rsid w:val="00C31964"/>
    <w:rsid w:val="00C331AF"/>
    <w:rsid w:val="00C334D9"/>
    <w:rsid w:val="00C34334"/>
    <w:rsid w:val="00C3728C"/>
    <w:rsid w:val="00C43071"/>
    <w:rsid w:val="00C44EE2"/>
    <w:rsid w:val="00C458DA"/>
    <w:rsid w:val="00C46B95"/>
    <w:rsid w:val="00C472A3"/>
    <w:rsid w:val="00C52119"/>
    <w:rsid w:val="00C54383"/>
    <w:rsid w:val="00C54BD1"/>
    <w:rsid w:val="00C57F28"/>
    <w:rsid w:val="00C6052A"/>
    <w:rsid w:val="00C61E58"/>
    <w:rsid w:val="00C63F1F"/>
    <w:rsid w:val="00C645C1"/>
    <w:rsid w:val="00C6520F"/>
    <w:rsid w:val="00C657BD"/>
    <w:rsid w:val="00C6608B"/>
    <w:rsid w:val="00C67BFC"/>
    <w:rsid w:val="00C71956"/>
    <w:rsid w:val="00C73157"/>
    <w:rsid w:val="00C735E6"/>
    <w:rsid w:val="00C75484"/>
    <w:rsid w:val="00C759EE"/>
    <w:rsid w:val="00C763AE"/>
    <w:rsid w:val="00C767EC"/>
    <w:rsid w:val="00C76CF5"/>
    <w:rsid w:val="00C77AFA"/>
    <w:rsid w:val="00C8072C"/>
    <w:rsid w:val="00C83038"/>
    <w:rsid w:val="00C85164"/>
    <w:rsid w:val="00C85A41"/>
    <w:rsid w:val="00C867C7"/>
    <w:rsid w:val="00C87B23"/>
    <w:rsid w:val="00C906FE"/>
    <w:rsid w:val="00C94EFB"/>
    <w:rsid w:val="00C97CA2"/>
    <w:rsid w:val="00CA0092"/>
    <w:rsid w:val="00CA0F40"/>
    <w:rsid w:val="00CA159E"/>
    <w:rsid w:val="00CA1F11"/>
    <w:rsid w:val="00CA2ECA"/>
    <w:rsid w:val="00CA3168"/>
    <w:rsid w:val="00CA4C1D"/>
    <w:rsid w:val="00CA53E6"/>
    <w:rsid w:val="00CB0DD2"/>
    <w:rsid w:val="00CB2C3E"/>
    <w:rsid w:val="00CB2FFD"/>
    <w:rsid w:val="00CB55D9"/>
    <w:rsid w:val="00CB79BA"/>
    <w:rsid w:val="00CC0D54"/>
    <w:rsid w:val="00CC278D"/>
    <w:rsid w:val="00CC4876"/>
    <w:rsid w:val="00CC5891"/>
    <w:rsid w:val="00CC6FDF"/>
    <w:rsid w:val="00CC79FF"/>
    <w:rsid w:val="00CD0B78"/>
    <w:rsid w:val="00CD0F96"/>
    <w:rsid w:val="00CD1673"/>
    <w:rsid w:val="00CD3D56"/>
    <w:rsid w:val="00CD449E"/>
    <w:rsid w:val="00CD5C8E"/>
    <w:rsid w:val="00CD5D7B"/>
    <w:rsid w:val="00CD6999"/>
    <w:rsid w:val="00CE0847"/>
    <w:rsid w:val="00CE118D"/>
    <w:rsid w:val="00CE1E74"/>
    <w:rsid w:val="00CE2CF5"/>
    <w:rsid w:val="00CE4B7A"/>
    <w:rsid w:val="00CE58EF"/>
    <w:rsid w:val="00CE68A1"/>
    <w:rsid w:val="00CE69E7"/>
    <w:rsid w:val="00CE7045"/>
    <w:rsid w:val="00CF03AE"/>
    <w:rsid w:val="00CF0540"/>
    <w:rsid w:val="00CF1BDD"/>
    <w:rsid w:val="00CF4CB9"/>
    <w:rsid w:val="00CF6CB3"/>
    <w:rsid w:val="00D00D42"/>
    <w:rsid w:val="00D02A65"/>
    <w:rsid w:val="00D02A8C"/>
    <w:rsid w:val="00D0481B"/>
    <w:rsid w:val="00D04E32"/>
    <w:rsid w:val="00D055EF"/>
    <w:rsid w:val="00D05DFA"/>
    <w:rsid w:val="00D060EE"/>
    <w:rsid w:val="00D06466"/>
    <w:rsid w:val="00D0757E"/>
    <w:rsid w:val="00D07890"/>
    <w:rsid w:val="00D07DF1"/>
    <w:rsid w:val="00D1016F"/>
    <w:rsid w:val="00D1099D"/>
    <w:rsid w:val="00D11411"/>
    <w:rsid w:val="00D115B8"/>
    <w:rsid w:val="00D128B6"/>
    <w:rsid w:val="00D12F49"/>
    <w:rsid w:val="00D131CC"/>
    <w:rsid w:val="00D14534"/>
    <w:rsid w:val="00D16E01"/>
    <w:rsid w:val="00D17866"/>
    <w:rsid w:val="00D20E6D"/>
    <w:rsid w:val="00D23AD8"/>
    <w:rsid w:val="00D24E91"/>
    <w:rsid w:val="00D24F7B"/>
    <w:rsid w:val="00D27A6B"/>
    <w:rsid w:val="00D306AC"/>
    <w:rsid w:val="00D31E83"/>
    <w:rsid w:val="00D32DDC"/>
    <w:rsid w:val="00D33514"/>
    <w:rsid w:val="00D34B67"/>
    <w:rsid w:val="00D34B76"/>
    <w:rsid w:val="00D3574C"/>
    <w:rsid w:val="00D361DF"/>
    <w:rsid w:val="00D36400"/>
    <w:rsid w:val="00D40EA0"/>
    <w:rsid w:val="00D414CD"/>
    <w:rsid w:val="00D42101"/>
    <w:rsid w:val="00D423F1"/>
    <w:rsid w:val="00D44DC7"/>
    <w:rsid w:val="00D4506C"/>
    <w:rsid w:val="00D467A2"/>
    <w:rsid w:val="00D52F45"/>
    <w:rsid w:val="00D53887"/>
    <w:rsid w:val="00D544E0"/>
    <w:rsid w:val="00D57651"/>
    <w:rsid w:val="00D57A2A"/>
    <w:rsid w:val="00D57BF7"/>
    <w:rsid w:val="00D626E3"/>
    <w:rsid w:val="00D6350D"/>
    <w:rsid w:val="00D667CD"/>
    <w:rsid w:val="00D66ED5"/>
    <w:rsid w:val="00D71FAA"/>
    <w:rsid w:val="00D735AE"/>
    <w:rsid w:val="00D73773"/>
    <w:rsid w:val="00D7697E"/>
    <w:rsid w:val="00D77CE9"/>
    <w:rsid w:val="00D80B73"/>
    <w:rsid w:val="00D81354"/>
    <w:rsid w:val="00D82941"/>
    <w:rsid w:val="00D85304"/>
    <w:rsid w:val="00D85DA9"/>
    <w:rsid w:val="00D87D6D"/>
    <w:rsid w:val="00D9012B"/>
    <w:rsid w:val="00D90185"/>
    <w:rsid w:val="00D92A5B"/>
    <w:rsid w:val="00D942DE"/>
    <w:rsid w:val="00D97003"/>
    <w:rsid w:val="00D979C0"/>
    <w:rsid w:val="00DA17FA"/>
    <w:rsid w:val="00DA1949"/>
    <w:rsid w:val="00DA2597"/>
    <w:rsid w:val="00DA2B9F"/>
    <w:rsid w:val="00DA43CE"/>
    <w:rsid w:val="00DA47D7"/>
    <w:rsid w:val="00DA48D3"/>
    <w:rsid w:val="00DA62AB"/>
    <w:rsid w:val="00DB0DDB"/>
    <w:rsid w:val="00DB2253"/>
    <w:rsid w:val="00DB3A04"/>
    <w:rsid w:val="00DB4616"/>
    <w:rsid w:val="00DB6220"/>
    <w:rsid w:val="00DB630F"/>
    <w:rsid w:val="00DC24EB"/>
    <w:rsid w:val="00DC27FF"/>
    <w:rsid w:val="00DC2DDF"/>
    <w:rsid w:val="00DC3594"/>
    <w:rsid w:val="00DC43A0"/>
    <w:rsid w:val="00DC4947"/>
    <w:rsid w:val="00DC6BD1"/>
    <w:rsid w:val="00DC7E1C"/>
    <w:rsid w:val="00DD0106"/>
    <w:rsid w:val="00DD0D15"/>
    <w:rsid w:val="00DD11BC"/>
    <w:rsid w:val="00DD1EC8"/>
    <w:rsid w:val="00DD398D"/>
    <w:rsid w:val="00DD48DA"/>
    <w:rsid w:val="00DD4C86"/>
    <w:rsid w:val="00DE1A24"/>
    <w:rsid w:val="00DE4FA5"/>
    <w:rsid w:val="00DE5C78"/>
    <w:rsid w:val="00DF1F63"/>
    <w:rsid w:val="00DF31A3"/>
    <w:rsid w:val="00DF37F7"/>
    <w:rsid w:val="00DF53BE"/>
    <w:rsid w:val="00DF74A3"/>
    <w:rsid w:val="00E01A80"/>
    <w:rsid w:val="00E021B6"/>
    <w:rsid w:val="00E02793"/>
    <w:rsid w:val="00E0306B"/>
    <w:rsid w:val="00E037D0"/>
    <w:rsid w:val="00E03DA3"/>
    <w:rsid w:val="00E04816"/>
    <w:rsid w:val="00E04B1B"/>
    <w:rsid w:val="00E07625"/>
    <w:rsid w:val="00E07E7E"/>
    <w:rsid w:val="00E10C8A"/>
    <w:rsid w:val="00E1126C"/>
    <w:rsid w:val="00E11469"/>
    <w:rsid w:val="00E14F6C"/>
    <w:rsid w:val="00E17534"/>
    <w:rsid w:val="00E22479"/>
    <w:rsid w:val="00E2263E"/>
    <w:rsid w:val="00E232A5"/>
    <w:rsid w:val="00E25433"/>
    <w:rsid w:val="00E3004B"/>
    <w:rsid w:val="00E30770"/>
    <w:rsid w:val="00E31B11"/>
    <w:rsid w:val="00E33A5C"/>
    <w:rsid w:val="00E33AD6"/>
    <w:rsid w:val="00E34A2B"/>
    <w:rsid w:val="00E357B4"/>
    <w:rsid w:val="00E36B72"/>
    <w:rsid w:val="00E36F8C"/>
    <w:rsid w:val="00E4104D"/>
    <w:rsid w:val="00E41A1D"/>
    <w:rsid w:val="00E4464F"/>
    <w:rsid w:val="00E461C4"/>
    <w:rsid w:val="00E46B44"/>
    <w:rsid w:val="00E5081B"/>
    <w:rsid w:val="00E50BA5"/>
    <w:rsid w:val="00E50C59"/>
    <w:rsid w:val="00E5315D"/>
    <w:rsid w:val="00E5351C"/>
    <w:rsid w:val="00E53527"/>
    <w:rsid w:val="00E545F0"/>
    <w:rsid w:val="00E54DCF"/>
    <w:rsid w:val="00E558EB"/>
    <w:rsid w:val="00E57C22"/>
    <w:rsid w:val="00E60CD1"/>
    <w:rsid w:val="00E6396E"/>
    <w:rsid w:val="00E77A2B"/>
    <w:rsid w:val="00E82505"/>
    <w:rsid w:val="00E838B9"/>
    <w:rsid w:val="00E83A6E"/>
    <w:rsid w:val="00E867C9"/>
    <w:rsid w:val="00E86FB1"/>
    <w:rsid w:val="00E9075E"/>
    <w:rsid w:val="00E90824"/>
    <w:rsid w:val="00E91201"/>
    <w:rsid w:val="00E9194F"/>
    <w:rsid w:val="00E92961"/>
    <w:rsid w:val="00E93EE2"/>
    <w:rsid w:val="00E95C01"/>
    <w:rsid w:val="00EA0FFA"/>
    <w:rsid w:val="00EA1A5A"/>
    <w:rsid w:val="00EA350A"/>
    <w:rsid w:val="00EB0283"/>
    <w:rsid w:val="00EB1FDE"/>
    <w:rsid w:val="00EB2EE3"/>
    <w:rsid w:val="00EB394D"/>
    <w:rsid w:val="00EB40D9"/>
    <w:rsid w:val="00EB4704"/>
    <w:rsid w:val="00EB5B5E"/>
    <w:rsid w:val="00EB6B7C"/>
    <w:rsid w:val="00EB7353"/>
    <w:rsid w:val="00EB7529"/>
    <w:rsid w:val="00EB78EB"/>
    <w:rsid w:val="00EC09BC"/>
    <w:rsid w:val="00EC16AB"/>
    <w:rsid w:val="00EC26BB"/>
    <w:rsid w:val="00EC6207"/>
    <w:rsid w:val="00EC7771"/>
    <w:rsid w:val="00ED12B1"/>
    <w:rsid w:val="00ED252D"/>
    <w:rsid w:val="00ED5B50"/>
    <w:rsid w:val="00ED6A31"/>
    <w:rsid w:val="00EE035A"/>
    <w:rsid w:val="00EE1489"/>
    <w:rsid w:val="00EE173E"/>
    <w:rsid w:val="00EE4E14"/>
    <w:rsid w:val="00EE55C4"/>
    <w:rsid w:val="00EF17FE"/>
    <w:rsid w:val="00EF306E"/>
    <w:rsid w:val="00EF40F1"/>
    <w:rsid w:val="00EF4192"/>
    <w:rsid w:val="00EF55D0"/>
    <w:rsid w:val="00EF718A"/>
    <w:rsid w:val="00EF7920"/>
    <w:rsid w:val="00EF7E5B"/>
    <w:rsid w:val="00F00E45"/>
    <w:rsid w:val="00F02444"/>
    <w:rsid w:val="00F0320B"/>
    <w:rsid w:val="00F04314"/>
    <w:rsid w:val="00F0780D"/>
    <w:rsid w:val="00F116F5"/>
    <w:rsid w:val="00F12C03"/>
    <w:rsid w:val="00F15871"/>
    <w:rsid w:val="00F15D2C"/>
    <w:rsid w:val="00F176CC"/>
    <w:rsid w:val="00F211A5"/>
    <w:rsid w:val="00F21C3B"/>
    <w:rsid w:val="00F22755"/>
    <w:rsid w:val="00F23052"/>
    <w:rsid w:val="00F237E9"/>
    <w:rsid w:val="00F25DAD"/>
    <w:rsid w:val="00F26483"/>
    <w:rsid w:val="00F30E4F"/>
    <w:rsid w:val="00F30FDF"/>
    <w:rsid w:val="00F320E4"/>
    <w:rsid w:val="00F325C8"/>
    <w:rsid w:val="00F35CC8"/>
    <w:rsid w:val="00F36811"/>
    <w:rsid w:val="00F37E90"/>
    <w:rsid w:val="00F44189"/>
    <w:rsid w:val="00F4585D"/>
    <w:rsid w:val="00F45987"/>
    <w:rsid w:val="00F46A11"/>
    <w:rsid w:val="00F51EEC"/>
    <w:rsid w:val="00F53A14"/>
    <w:rsid w:val="00F54A8F"/>
    <w:rsid w:val="00F60757"/>
    <w:rsid w:val="00F6205C"/>
    <w:rsid w:val="00F622ED"/>
    <w:rsid w:val="00F65178"/>
    <w:rsid w:val="00F6624E"/>
    <w:rsid w:val="00F66F48"/>
    <w:rsid w:val="00F67A0D"/>
    <w:rsid w:val="00F67EF5"/>
    <w:rsid w:val="00F70DF7"/>
    <w:rsid w:val="00F73EA7"/>
    <w:rsid w:val="00F7491C"/>
    <w:rsid w:val="00F74CEF"/>
    <w:rsid w:val="00F74CFC"/>
    <w:rsid w:val="00F75BDF"/>
    <w:rsid w:val="00F766AD"/>
    <w:rsid w:val="00F768C2"/>
    <w:rsid w:val="00F80022"/>
    <w:rsid w:val="00F80D7F"/>
    <w:rsid w:val="00F865D6"/>
    <w:rsid w:val="00F877E9"/>
    <w:rsid w:val="00F878D7"/>
    <w:rsid w:val="00F906D3"/>
    <w:rsid w:val="00F908F8"/>
    <w:rsid w:val="00F9332C"/>
    <w:rsid w:val="00F93959"/>
    <w:rsid w:val="00F93EE3"/>
    <w:rsid w:val="00F97203"/>
    <w:rsid w:val="00F9756B"/>
    <w:rsid w:val="00FA016E"/>
    <w:rsid w:val="00FA2608"/>
    <w:rsid w:val="00FA3FAC"/>
    <w:rsid w:val="00FA41AC"/>
    <w:rsid w:val="00FA4BA1"/>
    <w:rsid w:val="00FA73C1"/>
    <w:rsid w:val="00FB18EF"/>
    <w:rsid w:val="00FB48DF"/>
    <w:rsid w:val="00FC06DC"/>
    <w:rsid w:val="00FC20EB"/>
    <w:rsid w:val="00FC32C6"/>
    <w:rsid w:val="00FC3B05"/>
    <w:rsid w:val="00FC3EC2"/>
    <w:rsid w:val="00FC4BF5"/>
    <w:rsid w:val="00FC6394"/>
    <w:rsid w:val="00FC76C0"/>
    <w:rsid w:val="00FC7D1E"/>
    <w:rsid w:val="00FD0734"/>
    <w:rsid w:val="00FD0DA9"/>
    <w:rsid w:val="00FD1530"/>
    <w:rsid w:val="00FD1538"/>
    <w:rsid w:val="00FD2513"/>
    <w:rsid w:val="00FD2937"/>
    <w:rsid w:val="00FD4C59"/>
    <w:rsid w:val="00FD5F58"/>
    <w:rsid w:val="00FE1F32"/>
    <w:rsid w:val="00FE2446"/>
    <w:rsid w:val="00FE3D13"/>
    <w:rsid w:val="00FE4B03"/>
    <w:rsid w:val="00FE6ECE"/>
    <w:rsid w:val="00FE79CC"/>
    <w:rsid w:val="00FF23A1"/>
    <w:rsid w:val="00FF28B0"/>
    <w:rsid w:val="00FF39E6"/>
    <w:rsid w:val="00FF4F3F"/>
    <w:rsid w:val="0CA84917"/>
    <w:rsid w:val="13953A54"/>
    <w:rsid w:val="1A9E3A8A"/>
    <w:rsid w:val="1CAF2B68"/>
    <w:rsid w:val="36EE2EA9"/>
    <w:rsid w:val="45BD863F"/>
    <w:rsid w:val="4FB7483C"/>
    <w:rsid w:val="5DF93255"/>
    <w:rsid w:val="5F796F2C"/>
    <w:rsid w:val="65AFFA81"/>
    <w:rsid w:val="7377CBCE"/>
    <w:rsid w:val="7DFFDC00"/>
    <w:rsid w:val="7E6C17B4"/>
    <w:rsid w:val="7FF98725"/>
    <w:rsid w:val="92D563D3"/>
    <w:rsid w:val="9AFD166E"/>
    <w:rsid w:val="DFEF9C29"/>
    <w:rsid w:val="F4FB4AD8"/>
    <w:rsid w:val="FDC3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7"/>
    <w:qFormat/>
    <w:uiPriority w:val="0"/>
    <w:pPr>
      <w:widowControl/>
      <w:ind w:firstLine="640" w:firstLineChars="200"/>
      <w:jc w:val="left"/>
      <w:outlineLvl w:val="0"/>
    </w:pPr>
    <w:rPr>
      <w:rFonts w:ascii="黑体" w:hAnsi="黑体" w:eastAsia="黑体" w:cs="宋体"/>
      <w:kern w:val="0"/>
    </w:rPr>
  </w:style>
  <w:style w:type="paragraph" w:styleId="4">
    <w:name w:val="heading 2"/>
    <w:basedOn w:val="1"/>
    <w:next w:val="1"/>
    <w:link w:val="28"/>
    <w:qFormat/>
    <w:uiPriority w:val="0"/>
    <w:pPr>
      <w:widowControl/>
      <w:ind w:firstLine="640" w:firstLineChars="200"/>
      <w:jc w:val="left"/>
      <w:outlineLvl w:val="1"/>
    </w:pPr>
    <w:rPr>
      <w:rFonts w:ascii="楷体" w:hAnsi="楷体" w:eastAsia="楷体" w:cs="宋体"/>
      <w:kern w:val="0"/>
    </w:rPr>
  </w:style>
  <w:style w:type="paragraph" w:styleId="5">
    <w:name w:val="heading 3"/>
    <w:basedOn w:val="1"/>
    <w:next w:val="1"/>
    <w:qFormat/>
    <w:uiPriority w:val="0"/>
    <w:pPr>
      <w:keepNext/>
      <w:keepLines/>
      <w:spacing w:before="260" w:after="260" w:line="416" w:lineRule="auto"/>
      <w:outlineLvl w:val="2"/>
    </w:pPr>
    <w:rPr>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99"/>
    <w:pPr>
      <w:widowControl/>
      <w:spacing w:before="100" w:beforeAutospacing="1" w:after="100" w:afterAutospacing="1" w:line="300" w:lineRule="auto"/>
      <w:ind w:left="220"/>
      <w:jc w:val="left"/>
    </w:pPr>
    <w:rPr>
      <w:rFonts w:ascii="华文中宋" w:hAnsi="华文中宋" w:eastAsia="华文中宋"/>
      <w:kern w:val="0"/>
      <w:sz w:val="28"/>
      <w:szCs w:val="28"/>
    </w:rPr>
  </w:style>
  <w:style w:type="paragraph" w:styleId="6">
    <w:name w:val="Normal Indent"/>
    <w:basedOn w:val="1"/>
    <w:next w:val="1"/>
    <w:unhideWhenUsed/>
    <w:qFormat/>
    <w:uiPriority w:val="99"/>
    <w:pPr>
      <w:ind w:firstLine="420" w:firstLineChars="200"/>
    </w:pPr>
    <w:rPr>
      <w:rFonts w:eastAsia="方正仿宋_GBK"/>
      <w:color w:val="000000" w:themeColor="text1"/>
      <w:szCs w:val="22"/>
      <w14:textFill>
        <w14:solidFill>
          <w14:schemeClr w14:val="tx1"/>
        </w14:solidFill>
      </w14:textFill>
    </w:rPr>
  </w:style>
  <w:style w:type="paragraph" w:styleId="7">
    <w:name w:val="annotation text"/>
    <w:basedOn w:val="1"/>
    <w:link w:val="44"/>
    <w:qFormat/>
    <w:uiPriority w:val="0"/>
    <w:pPr>
      <w:suppressAutoHyphens/>
      <w:jc w:val="left"/>
    </w:pPr>
    <w:rPr>
      <w:rFonts w:ascii="Calibri" w:hAnsi="Calibri" w:eastAsia="宋体"/>
      <w:sz w:val="21"/>
      <w:szCs w:val="24"/>
    </w:rPr>
  </w:style>
  <w:style w:type="paragraph" w:styleId="8">
    <w:name w:val="Body Text"/>
    <w:basedOn w:val="1"/>
    <w:link w:val="43"/>
    <w:qFormat/>
    <w:uiPriority w:val="0"/>
    <w:pPr>
      <w:spacing w:after="120"/>
    </w:pPr>
  </w:style>
  <w:style w:type="paragraph" w:styleId="9">
    <w:name w:val="Body Text Indent"/>
    <w:basedOn w:val="1"/>
    <w:next w:val="6"/>
    <w:link w:val="46"/>
    <w:qFormat/>
    <w:uiPriority w:val="0"/>
    <w:pPr>
      <w:ind w:firstLine="420"/>
    </w:pPr>
    <w:rPr>
      <w:rFonts w:ascii="仿宋_GB2312"/>
      <w:sz w:val="30"/>
    </w:rPr>
  </w:style>
  <w:style w:type="paragraph" w:styleId="10">
    <w:name w:val="Plain Text"/>
    <w:basedOn w:val="1"/>
    <w:qFormat/>
    <w:uiPriority w:val="0"/>
    <w:pPr>
      <w:jc w:val="left"/>
    </w:pPr>
    <w:rPr>
      <w:rFonts w:ascii="宋体" w:hAnsi="Courier New" w:eastAsia="Times New Roman" w:cs="Courier New"/>
      <w:color w:val="000000"/>
      <w:kern w:val="0"/>
      <w:sz w:val="24"/>
      <w:szCs w:val="21"/>
      <w:lang w:eastAsia="en-US"/>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rFonts w:eastAsia="宋体"/>
      <w:sz w:val="16"/>
      <w:szCs w:val="16"/>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libri Light" w:hAnsi="Calibri Light" w:eastAsia="宋体"/>
      <w:b/>
      <w:bCs/>
      <w:sz w:val="21"/>
      <w:szCs w:val="20"/>
    </w:rPr>
  </w:style>
  <w:style w:type="paragraph" w:styleId="19">
    <w:name w:val="Body Text First Indent 2"/>
    <w:basedOn w:val="9"/>
    <w:next w:val="1"/>
    <w:link w:val="47"/>
    <w:qFormat/>
    <w:uiPriority w:val="0"/>
    <w:pPr>
      <w:spacing w:after="120"/>
      <w:ind w:left="420" w:leftChars="200" w:firstLine="200" w:firstLineChars="200"/>
    </w:pPr>
    <w:rPr>
      <w:rFonts w:asci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rFonts w:cs="Times New Roman"/>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qFormat/>
    <w:uiPriority w:val="0"/>
    <w:rPr>
      <w:sz w:val="21"/>
      <w:szCs w:val="21"/>
    </w:rPr>
  </w:style>
  <w:style w:type="character" w:customStyle="1" w:styleId="27">
    <w:name w:val="标题 1 Char"/>
    <w:link w:val="3"/>
    <w:qFormat/>
    <w:uiPriority w:val="0"/>
    <w:rPr>
      <w:rFonts w:ascii="黑体" w:hAnsi="黑体" w:eastAsia="黑体" w:cs="宋体"/>
      <w:sz w:val="32"/>
      <w:szCs w:val="32"/>
      <w:lang w:val="en-US" w:eastAsia="zh-CN" w:bidi="ar-SA"/>
    </w:rPr>
  </w:style>
  <w:style w:type="character" w:customStyle="1" w:styleId="28">
    <w:name w:val="标题 2 Char1"/>
    <w:link w:val="4"/>
    <w:qFormat/>
    <w:uiPriority w:val="0"/>
    <w:rPr>
      <w:rFonts w:ascii="楷体" w:hAnsi="楷体" w:eastAsia="楷体" w:cs="宋体"/>
      <w:sz w:val="32"/>
      <w:szCs w:val="32"/>
      <w:lang w:val="en-US" w:eastAsia="zh-CN" w:bidi="ar-SA"/>
    </w:rPr>
  </w:style>
  <w:style w:type="paragraph" w:customStyle="1" w:styleId="29">
    <w:name w:val="Char Char"/>
    <w:basedOn w:val="1"/>
    <w:qFormat/>
    <w:uiPriority w:val="0"/>
    <w:rPr>
      <w:rFonts w:ascii="宋体" w:hAnsi="宋体" w:cs="Courier New"/>
    </w:rPr>
  </w:style>
  <w:style w:type="paragraph" w:customStyle="1" w:styleId="30">
    <w:name w:val="Char1"/>
    <w:basedOn w:val="1"/>
    <w:qFormat/>
    <w:uiPriority w:val="0"/>
    <w:pPr>
      <w:tabs>
        <w:tab w:val="left" w:pos="425"/>
      </w:tabs>
      <w:ind w:left="425" w:hanging="425"/>
    </w:pPr>
    <w:rPr>
      <w:rFonts w:eastAsia="方正仿宋简体"/>
      <w:kern w:val="24"/>
      <w:sz w:val="24"/>
      <w:szCs w:val="28"/>
    </w:rPr>
  </w:style>
  <w:style w:type="paragraph" w:customStyle="1" w:styleId="31">
    <w:name w:val="Char Char Char Char"/>
    <w:basedOn w:val="1"/>
    <w:qFormat/>
    <w:uiPriority w:val="0"/>
    <w:rPr>
      <w:rFonts w:ascii="宋体" w:hAnsi="宋体" w:cs="Courier New"/>
    </w:rPr>
  </w:style>
  <w:style w:type="paragraph" w:customStyle="1" w:styleId="32">
    <w:name w:val="列出段落1"/>
    <w:basedOn w:val="1"/>
    <w:qFormat/>
    <w:uiPriority w:val="0"/>
    <w:pPr>
      <w:ind w:firstLine="420" w:firstLineChars="200"/>
    </w:pPr>
    <w:rPr>
      <w:rFonts w:ascii="Calibri" w:hAnsi="Calibri" w:eastAsia="宋体"/>
      <w:sz w:val="21"/>
      <w:szCs w:val="22"/>
    </w:r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 A"/>
    <w:qFormat/>
    <w:uiPriority w:val="0"/>
    <w:pPr>
      <w:widowControl w:val="0"/>
      <w:jc w:val="both"/>
    </w:pPr>
    <w:rPr>
      <w:rFonts w:ascii="Calibri" w:hAnsi="Calibri" w:eastAsia="Times New Roman" w:cs="Calibri"/>
      <w:color w:val="000000"/>
      <w:kern w:val="2"/>
      <w:sz w:val="21"/>
      <w:szCs w:val="21"/>
      <w:lang w:val="en-US" w:eastAsia="zh-CN" w:bidi="ar-SA"/>
    </w:rPr>
  </w:style>
  <w:style w:type="paragraph" w:customStyle="1" w:styleId="35">
    <w:name w:val="正文文本缩进1"/>
    <w:basedOn w:val="1"/>
    <w:qFormat/>
    <w:uiPriority w:val="0"/>
    <w:pPr>
      <w:ind w:firstLine="600" w:firstLineChars="200"/>
    </w:pPr>
    <w:rPr>
      <w:rFonts w:ascii="Calibri" w:hAnsi="Calibri" w:eastAsia="宋体" w:cs="黑体"/>
      <w:sz w:val="30"/>
      <w:szCs w:val="20"/>
    </w:rPr>
  </w:style>
  <w:style w:type="character" w:customStyle="1" w:styleId="36">
    <w:name w:val="标题 2 Char"/>
    <w:qFormat/>
    <w:uiPriority w:val="0"/>
    <w:rPr>
      <w:rFonts w:ascii="楷体" w:hAnsi="楷体" w:eastAsia="楷体" w:cs="Times New Roman"/>
      <w:sz w:val="32"/>
      <w:szCs w:val="32"/>
    </w:rPr>
  </w:style>
  <w:style w:type="paragraph" w:styleId="37">
    <w:name w:val="List Paragraph"/>
    <w:basedOn w:val="1"/>
    <w:qFormat/>
    <w:uiPriority w:val="0"/>
    <w:pPr>
      <w:ind w:firstLine="420" w:firstLineChars="200"/>
    </w:pPr>
    <w:rPr>
      <w:rFonts w:ascii="Calibri" w:hAnsi="Calibri" w:eastAsia="宋体"/>
      <w:sz w:val="21"/>
      <w:szCs w:val="24"/>
    </w:rPr>
  </w:style>
  <w:style w:type="character" w:customStyle="1" w:styleId="38">
    <w:name w:val="Heading 1 Char"/>
    <w:basedOn w:val="22"/>
    <w:qFormat/>
    <w:locked/>
    <w:uiPriority w:val="0"/>
    <w:rPr>
      <w:rFonts w:ascii="Cambria" w:hAnsi="Cambria" w:eastAsia="宋体" w:cs="Times New Roman"/>
      <w:b/>
      <w:bCs/>
      <w:color w:val="365F91"/>
      <w:kern w:val="44"/>
      <w:sz w:val="24"/>
      <w:szCs w:val="24"/>
      <w:lang w:eastAsia="en-US"/>
    </w:rPr>
  </w:style>
  <w:style w:type="character" w:customStyle="1" w:styleId="39">
    <w:name w:val="font12"/>
    <w:basedOn w:val="22"/>
    <w:qFormat/>
    <w:uiPriority w:val="0"/>
    <w:rPr>
      <w:rFonts w:ascii="Times New Roman" w:hAnsi="Times New Roman" w:cs="Times New Roman"/>
      <w:b/>
      <w:bCs/>
      <w:color w:val="000000"/>
      <w:sz w:val="28"/>
      <w:szCs w:val="28"/>
      <w:u w:val="none"/>
    </w:rPr>
  </w:style>
  <w:style w:type="character" w:customStyle="1" w:styleId="40">
    <w:name w:val="font111"/>
    <w:basedOn w:val="22"/>
    <w:qFormat/>
    <w:uiPriority w:val="0"/>
    <w:rPr>
      <w:rFonts w:ascii="宋体" w:hAnsi="宋体" w:eastAsia="宋体" w:cs="宋体"/>
      <w:b/>
      <w:bCs/>
      <w:color w:val="000000"/>
      <w:sz w:val="28"/>
      <w:szCs w:val="28"/>
      <w:u w:val="none"/>
    </w:rPr>
  </w:style>
  <w:style w:type="character" w:customStyle="1" w:styleId="41">
    <w:name w:val="font151"/>
    <w:basedOn w:val="22"/>
    <w:qFormat/>
    <w:uiPriority w:val="0"/>
    <w:rPr>
      <w:rFonts w:ascii="Times New Roman" w:hAnsi="Times New Roman" w:cs="Times New Roman"/>
      <w:color w:val="000000"/>
      <w:sz w:val="18"/>
      <w:szCs w:val="18"/>
      <w:u w:val="none"/>
    </w:rPr>
  </w:style>
  <w:style w:type="paragraph" w:customStyle="1" w:styleId="42">
    <w:name w:val="Char Char1"/>
    <w:basedOn w:val="1"/>
    <w:qFormat/>
    <w:uiPriority w:val="0"/>
    <w:rPr>
      <w:rFonts w:ascii="宋体" w:hAnsi="宋体" w:cs="Courier New"/>
    </w:rPr>
  </w:style>
  <w:style w:type="character" w:customStyle="1" w:styleId="43">
    <w:name w:val="正文文本 Char"/>
    <w:basedOn w:val="22"/>
    <w:link w:val="8"/>
    <w:qFormat/>
    <w:uiPriority w:val="0"/>
    <w:rPr>
      <w:rFonts w:eastAsia="仿宋_GB2312"/>
      <w:kern w:val="2"/>
      <w:sz w:val="32"/>
      <w:szCs w:val="32"/>
    </w:rPr>
  </w:style>
  <w:style w:type="character" w:customStyle="1" w:styleId="44">
    <w:name w:val="批注文字 Char"/>
    <w:basedOn w:val="22"/>
    <w:link w:val="7"/>
    <w:qFormat/>
    <w:uiPriority w:val="0"/>
    <w:rPr>
      <w:rFonts w:ascii="Calibri" w:hAnsi="Calibri"/>
      <w:kern w:val="2"/>
      <w:sz w:val="21"/>
      <w:szCs w:val="24"/>
    </w:rPr>
  </w:style>
  <w:style w:type="paragraph" w:customStyle="1" w:styleId="45">
    <w:name w:val="正文1"/>
    <w:qFormat/>
    <w:uiPriority w:val="0"/>
    <w:pPr>
      <w:jc w:val="both"/>
    </w:pPr>
    <w:rPr>
      <w:rFonts w:ascii="Calibri" w:hAnsi="Calibri" w:eastAsia="宋体" w:cs="Calibri"/>
      <w:kern w:val="2"/>
      <w:sz w:val="21"/>
      <w:szCs w:val="21"/>
      <w:lang w:val="en-US" w:eastAsia="zh-CN" w:bidi="ar-SA"/>
    </w:rPr>
  </w:style>
  <w:style w:type="character" w:customStyle="1" w:styleId="46">
    <w:name w:val="正文文本缩进 Char"/>
    <w:basedOn w:val="22"/>
    <w:link w:val="9"/>
    <w:qFormat/>
    <w:uiPriority w:val="0"/>
    <w:rPr>
      <w:rFonts w:ascii="仿宋_GB2312" w:eastAsia="仿宋_GB2312"/>
      <w:kern w:val="2"/>
      <w:sz w:val="30"/>
      <w:szCs w:val="32"/>
    </w:rPr>
  </w:style>
  <w:style w:type="character" w:customStyle="1" w:styleId="47">
    <w:name w:val="正文首行缩进 2 Char"/>
    <w:basedOn w:val="46"/>
    <w:link w:val="19"/>
    <w:qFormat/>
    <w:uiPriority w:val="0"/>
    <w:rPr>
      <w:rFonts w:ascii="仿宋_GB2312" w:eastAsia="仿宋_GB2312"/>
      <w:kern w:val="2"/>
      <w:sz w:val="32"/>
      <w:szCs w:val="32"/>
    </w:rPr>
  </w:style>
  <w:style w:type="paragraph" w:customStyle="1" w:styleId="48">
    <w:name w:val="二级标题"/>
    <w:basedOn w:val="1"/>
    <w:qFormat/>
    <w:uiPriority w:val="0"/>
    <w:pPr>
      <w:tabs>
        <w:tab w:val="left" w:pos="8374"/>
      </w:tabs>
      <w:spacing w:line="560" w:lineRule="exact"/>
      <w:ind w:firstLine="634" w:firstLineChars="200"/>
      <w:outlineLvl w:val="1"/>
    </w:pPr>
    <w:rPr>
      <w:rFonts w:ascii="楷体_GB2312" w:hAnsi="Calibri" w:eastAsia="楷体_GB2312" w:cs="楷体_GB2312"/>
      <w:b/>
      <w:bCs/>
      <w:sz w:val="21"/>
      <w:szCs w:val="24"/>
    </w:rPr>
  </w:style>
  <w:style w:type="paragraph" w:customStyle="1" w:styleId="49">
    <w:name w:val="BodyText"/>
    <w:basedOn w:val="1"/>
    <w:next w:val="1"/>
    <w:qFormat/>
    <w:uiPriority w:val="0"/>
    <w:pPr>
      <w:spacing w:after="120"/>
      <w:textAlignment w:val="baseline"/>
    </w:pPr>
    <w:rPr>
      <w:rFonts w:ascii="Calibri" w:hAnsi="Calibri"/>
      <w:szCs w:val="22"/>
    </w:rPr>
  </w:style>
  <w:style w:type="paragraph" w:customStyle="1" w:styleId="50">
    <w:name w:val="_Style 1"/>
    <w:basedOn w:val="1"/>
    <w:qFormat/>
    <w:uiPriority w:val="0"/>
    <w:pPr>
      <w:ind w:firstLine="200" w:firstLineChars="200"/>
    </w:pPr>
    <w:rPr>
      <w:rFonts w:ascii="宋体" w:hAnsi="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1466</Words>
  <Characters>1467</Characters>
  <Lines>10</Lines>
  <Paragraphs>2</Paragraphs>
  <TotalTime>0</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2025-01-25T02:25:00Z</dcterms:created>
  <dc:creator>hao</dc:creator>
  <cp:lastModifiedBy>张皓宇</cp:lastModifiedBy>
  <cp:lastPrinted>2025-01-25T02:28:00Z</cp:lastPrinted>
  <dcterms:modified xsi:type="dcterms:W3CDTF">2025-11-07T09:18:36Z</dcterms:modified>
  <dc:title>关于办理加拿大签证有关事宜的通知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CF387546EC6E7D3E03A90D6947E8A3C0</vt:lpwstr>
  </property>
  <property fmtid="{D5CDD505-2E9C-101B-9397-08002B2CF9AE}" pid="4" name="KSOTemplateDocerSaveRecord">
    <vt:lpwstr>eyJoZGlkIjoiYzJmMDA0MGE5NWQ2YzNkYWIyYzczNmNhYzlkZTMyMTkiLCJ1c2VySWQiOiI1NDA4NzM2MjcifQ==</vt:lpwstr>
  </property>
</Properties>
</file>