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8C" w:rsidRDefault="00C0278C" w:rsidP="00C0278C">
      <w:pPr>
        <w:spacing w:line="590" w:lineRule="exact"/>
        <w:jc w:val="left"/>
        <w:outlineLvl w:val="0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:rsidR="00C0278C" w:rsidRDefault="00C0278C" w:rsidP="00C0278C">
      <w:pPr>
        <w:shd w:val="clear" w:color="auto" w:fill="FFFFFF"/>
        <w:spacing w:line="59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 w:rsidR="00C0278C" w:rsidRDefault="00C0278C" w:rsidP="00C0278C">
      <w:pPr>
        <w:shd w:val="clear" w:color="auto" w:fill="FFFFFF"/>
        <w:spacing w:line="590" w:lineRule="exact"/>
      </w:pPr>
    </w:p>
    <w:p w:rsidR="00C0278C" w:rsidRDefault="00C0278C" w:rsidP="00C0278C">
      <w:pPr>
        <w:numPr>
          <w:ilvl w:val="0"/>
          <w:numId w:val="1"/>
        </w:numPr>
        <w:spacing w:line="600" w:lineRule="exact"/>
        <w:ind w:firstLineChars="200" w:firstLine="64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糕点</w:t>
      </w:r>
    </w:p>
    <w:p w:rsidR="00C0278C" w:rsidRDefault="00C0278C" w:rsidP="00C0278C">
      <w:pPr>
        <w:spacing w:line="600" w:lineRule="exact"/>
        <w:ind w:firstLineChars="200" w:firstLine="640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 w:rsidR="00C0278C" w:rsidRDefault="00C0278C" w:rsidP="00C0278C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《食品安全国家标准</w:t>
      </w:r>
      <w:r>
        <w:rPr>
          <w:szCs w:val="32"/>
        </w:rPr>
        <w:t xml:space="preserve"> </w:t>
      </w:r>
      <w:r>
        <w:rPr>
          <w:szCs w:val="32"/>
        </w:rPr>
        <w:t>食品添加剂使用标准》（</w:t>
      </w:r>
      <w:r>
        <w:rPr>
          <w:szCs w:val="32"/>
        </w:rPr>
        <w:t>GB 2760-20</w:t>
      </w:r>
      <w:r>
        <w:rPr>
          <w:rFonts w:hint="eastAsia"/>
          <w:szCs w:val="32"/>
        </w:rPr>
        <w:t>2</w:t>
      </w:r>
      <w:r>
        <w:rPr>
          <w:szCs w:val="32"/>
        </w:rPr>
        <w:t>4</w:t>
      </w:r>
      <w:r>
        <w:rPr>
          <w:szCs w:val="32"/>
        </w:rPr>
        <w:t>）、《食品安全国家标准</w:t>
      </w:r>
      <w:r>
        <w:rPr>
          <w:szCs w:val="32"/>
        </w:rPr>
        <w:t xml:space="preserve"> </w:t>
      </w:r>
      <w:r>
        <w:rPr>
          <w:szCs w:val="32"/>
        </w:rPr>
        <w:t>预包装食品中致病菌限量》（</w:t>
      </w:r>
      <w:r>
        <w:rPr>
          <w:szCs w:val="32"/>
        </w:rPr>
        <w:t>GB 29921-2021</w:t>
      </w:r>
      <w:r>
        <w:rPr>
          <w:szCs w:val="32"/>
        </w:rPr>
        <w:t>）、《食品</w:t>
      </w:r>
      <w:bookmarkStart w:id="0" w:name="_GoBack"/>
      <w:bookmarkEnd w:id="0"/>
      <w:r>
        <w:rPr>
          <w:szCs w:val="32"/>
        </w:rPr>
        <w:t>安全国家标准</w:t>
      </w:r>
      <w:r>
        <w:rPr>
          <w:szCs w:val="32"/>
        </w:rPr>
        <w:t xml:space="preserve"> </w:t>
      </w:r>
      <w:r>
        <w:rPr>
          <w:szCs w:val="32"/>
        </w:rPr>
        <w:t>散装即食食品中致病菌限量》（</w:t>
      </w:r>
      <w:r>
        <w:rPr>
          <w:szCs w:val="32"/>
        </w:rPr>
        <w:t>GB 31607-2021</w:t>
      </w:r>
      <w:r>
        <w:rPr>
          <w:szCs w:val="32"/>
        </w:rPr>
        <w:t>）</w:t>
      </w:r>
      <w:r>
        <w:rPr>
          <w:rFonts w:hint="eastAsia"/>
          <w:szCs w:val="32"/>
        </w:rPr>
        <w:t>、《食品安全国家标准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速冻面米与调制食品》（</w:t>
      </w:r>
      <w:r>
        <w:rPr>
          <w:rFonts w:hint="eastAsia"/>
          <w:szCs w:val="32"/>
        </w:rPr>
        <w:t>GB 19295-2021</w:t>
      </w:r>
      <w:r>
        <w:rPr>
          <w:rFonts w:hint="eastAsia"/>
          <w:szCs w:val="32"/>
        </w:rPr>
        <w:t>）、</w:t>
      </w:r>
      <w:r>
        <w:rPr>
          <w:szCs w:val="32"/>
        </w:rPr>
        <w:t>《粽子》</w:t>
      </w:r>
      <w:r>
        <w:rPr>
          <w:rFonts w:hint="eastAsia"/>
          <w:szCs w:val="32"/>
        </w:rPr>
        <w:t>（</w:t>
      </w:r>
      <w:r>
        <w:rPr>
          <w:szCs w:val="32"/>
        </w:rPr>
        <w:t>SB/T 10377-2004</w:t>
      </w:r>
      <w:r>
        <w:rPr>
          <w:rFonts w:hint="eastAsia"/>
          <w:szCs w:val="32"/>
        </w:rPr>
        <w:t>）</w:t>
      </w:r>
      <w:r>
        <w:rPr>
          <w:szCs w:val="32"/>
        </w:rPr>
        <w:t>产品明示标准和质量要求等标准。</w:t>
      </w:r>
    </w:p>
    <w:p w:rsidR="00C0278C" w:rsidRDefault="00C0278C" w:rsidP="00C0278C">
      <w:pPr>
        <w:spacing w:line="600" w:lineRule="exact"/>
        <w:ind w:firstLineChars="200" w:firstLine="640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 w:rsidR="00C0278C" w:rsidRDefault="00C0278C" w:rsidP="00C0278C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粽子</w:t>
      </w:r>
      <w:r>
        <w:rPr>
          <w:szCs w:val="32"/>
        </w:rPr>
        <w:t>抽检项目包括</w:t>
      </w:r>
      <w:r>
        <w:rPr>
          <w:rFonts w:hint="eastAsia"/>
          <w:szCs w:val="32"/>
        </w:rPr>
        <w:t>过氧化值（以脂肪计）、</w:t>
      </w:r>
      <w:r>
        <w:rPr>
          <w:szCs w:val="32"/>
        </w:rPr>
        <w:t>脱氢乙酸及其钠盐（以脱氢乙酸计）、山梨</w:t>
      </w:r>
      <w:proofErr w:type="gramStart"/>
      <w:r>
        <w:rPr>
          <w:szCs w:val="32"/>
        </w:rPr>
        <w:t>酸及其</w:t>
      </w:r>
      <w:proofErr w:type="gramEnd"/>
      <w:r>
        <w:rPr>
          <w:szCs w:val="32"/>
        </w:rPr>
        <w:t>钾盐（以山梨酸计）、糖精钠（以糖精计）、安赛蜜、菌落总数、大肠菌群、金黄色葡萄球菌、沙门氏菌、霉菌、商业无菌</w:t>
      </w:r>
      <w:r>
        <w:rPr>
          <w:rFonts w:hint="eastAsia"/>
          <w:szCs w:val="32"/>
        </w:rPr>
        <w:t>、甜蜜素（以</w:t>
      </w:r>
      <w:proofErr w:type="gramStart"/>
      <w:r>
        <w:rPr>
          <w:rFonts w:hint="eastAsia"/>
          <w:szCs w:val="32"/>
        </w:rPr>
        <w:t>环己基氨基磺酸</w:t>
      </w:r>
      <w:proofErr w:type="gramEnd"/>
      <w:r>
        <w:rPr>
          <w:rFonts w:hint="eastAsia"/>
          <w:szCs w:val="32"/>
        </w:rPr>
        <w:t>计）</w:t>
      </w:r>
      <w:r>
        <w:rPr>
          <w:szCs w:val="32"/>
        </w:rPr>
        <w:t>。</w:t>
      </w:r>
    </w:p>
    <w:p w:rsidR="00C0278C" w:rsidRDefault="00C0278C" w:rsidP="00C0278C">
      <w:pPr>
        <w:numPr>
          <w:ilvl w:val="0"/>
          <w:numId w:val="1"/>
        </w:numPr>
        <w:spacing w:line="600" w:lineRule="exact"/>
        <w:ind w:firstLineChars="200" w:firstLine="64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餐饮食品</w:t>
      </w:r>
    </w:p>
    <w:p w:rsidR="00C0278C" w:rsidRDefault="00C0278C" w:rsidP="00C0278C">
      <w:pPr>
        <w:spacing w:line="600" w:lineRule="exact"/>
        <w:ind w:firstLineChars="200" w:firstLine="640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 w:rsidR="00C0278C" w:rsidRDefault="00C0278C" w:rsidP="00C0278C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《食品安全国家标准</w:t>
      </w:r>
      <w:r>
        <w:rPr>
          <w:szCs w:val="32"/>
        </w:rPr>
        <w:t xml:space="preserve"> </w:t>
      </w:r>
      <w:r>
        <w:rPr>
          <w:szCs w:val="32"/>
        </w:rPr>
        <w:t>食品添加剂使用标准》（</w:t>
      </w:r>
      <w:r>
        <w:rPr>
          <w:szCs w:val="32"/>
        </w:rPr>
        <w:t>GB 2760-20</w:t>
      </w:r>
      <w:r>
        <w:rPr>
          <w:rFonts w:hint="eastAsia"/>
          <w:szCs w:val="32"/>
        </w:rPr>
        <w:t>2</w:t>
      </w:r>
      <w:r>
        <w:rPr>
          <w:szCs w:val="32"/>
        </w:rPr>
        <w:t>4</w:t>
      </w:r>
      <w:r>
        <w:rPr>
          <w:szCs w:val="32"/>
        </w:rPr>
        <w:t>）</w:t>
      </w:r>
      <w:r>
        <w:rPr>
          <w:rFonts w:hint="eastAsia"/>
          <w:szCs w:val="32"/>
        </w:rPr>
        <w:t>、《食品安全国家标准</w:t>
      </w: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糕点、面包》（</w:t>
      </w:r>
      <w:r>
        <w:rPr>
          <w:rFonts w:hint="eastAsia"/>
          <w:szCs w:val="32"/>
        </w:rPr>
        <w:t>GB 7099-2015</w:t>
      </w:r>
      <w:r>
        <w:rPr>
          <w:rFonts w:hint="eastAsia"/>
          <w:szCs w:val="32"/>
        </w:rPr>
        <w:t>）</w:t>
      </w:r>
      <w:r>
        <w:rPr>
          <w:szCs w:val="32"/>
        </w:rPr>
        <w:t>等标准。</w:t>
      </w:r>
    </w:p>
    <w:p w:rsidR="00C0278C" w:rsidRDefault="00C0278C" w:rsidP="00C0278C">
      <w:pPr>
        <w:spacing w:line="600" w:lineRule="exact"/>
        <w:ind w:firstLineChars="200" w:firstLine="640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 w:rsidR="00C0278C" w:rsidRDefault="00C0278C" w:rsidP="00C0278C">
      <w:pPr>
        <w:spacing w:line="600" w:lineRule="exact"/>
        <w:ind w:firstLineChars="200" w:firstLine="640"/>
        <w:rPr>
          <w:szCs w:val="32"/>
        </w:rPr>
      </w:pPr>
      <w:r>
        <w:rPr>
          <w:szCs w:val="32"/>
        </w:rPr>
        <w:lastRenderedPageBreak/>
        <w:t>粽子（自制）抽检项目包括</w:t>
      </w:r>
      <w:r>
        <w:rPr>
          <w:rFonts w:hint="eastAsia"/>
          <w:szCs w:val="32"/>
        </w:rPr>
        <w:t>过氧化值（以脂肪计）、</w:t>
      </w:r>
      <w:r>
        <w:rPr>
          <w:szCs w:val="32"/>
        </w:rPr>
        <w:t>脱氢乙酸及其钠盐（以脱氢乙酸计）、山梨</w:t>
      </w:r>
      <w:proofErr w:type="gramStart"/>
      <w:r>
        <w:rPr>
          <w:szCs w:val="32"/>
        </w:rPr>
        <w:t>酸及其</w:t>
      </w:r>
      <w:proofErr w:type="gramEnd"/>
      <w:r>
        <w:rPr>
          <w:szCs w:val="32"/>
        </w:rPr>
        <w:t>钾盐（以山梨酸计）、糖精钠（以糖精计）、安赛蜜</w:t>
      </w:r>
      <w:r>
        <w:rPr>
          <w:rFonts w:hint="eastAsia"/>
          <w:szCs w:val="32"/>
        </w:rPr>
        <w:t>、甜蜜素（以</w:t>
      </w:r>
      <w:proofErr w:type="gramStart"/>
      <w:r>
        <w:rPr>
          <w:rFonts w:hint="eastAsia"/>
          <w:szCs w:val="32"/>
        </w:rPr>
        <w:t>环己基氨基磺酸</w:t>
      </w:r>
      <w:proofErr w:type="gramEnd"/>
      <w:r>
        <w:rPr>
          <w:rFonts w:hint="eastAsia"/>
          <w:szCs w:val="32"/>
        </w:rPr>
        <w:t>计）</w:t>
      </w:r>
      <w:r>
        <w:rPr>
          <w:szCs w:val="32"/>
        </w:rPr>
        <w:t>。</w:t>
      </w:r>
    </w:p>
    <w:p w:rsidR="00837575" w:rsidRPr="00C0278C" w:rsidRDefault="00837575"/>
    <w:sectPr w:rsidR="00837575" w:rsidRPr="00C02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E14941"/>
    <w:multiLevelType w:val="singleLevel"/>
    <w:tmpl w:val="E1E1494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07"/>
    <w:rsid w:val="00837575"/>
    <w:rsid w:val="00A50707"/>
    <w:rsid w:val="00C0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8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8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值班室</dc:creator>
  <cp:keywords/>
  <dc:description/>
  <cp:lastModifiedBy>值班室</cp:lastModifiedBy>
  <cp:revision>2</cp:revision>
  <dcterms:created xsi:type="dcterms:W3CDTF">2025-05-27T07:09:00Z</dcterms:created>
  <dcterms:modified xsi:type="dcterms:W3CDTF">2025-05-27T07:09:00Z</dcterms:modified>
</cp:coreProperties>
</file>