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9"/>
        <w:keepNext/>
        <w:keepLines/>
        <w:pageBreakBefore w:val="0"/>
        <w:widowControl w:val="0"/>
        <w:kinsoku/>
        <w:wordWrap/>
        <w:overflowPunct/>
        <w:topLinePunct w:val="0"/>
        <w:autoSpaceDE/>
        <w:autoSpaceDN/>
        <w:bidi w:val="0"/>
        <w:adjustRightInd/>
        <w:snapToGrid/>
        <w:spacing w:before="0" w:after="0"/>
        <w:textAlignment w:val="auto"/>
        <w:rPr>
          <w:rFonts w:hint="eastAsia" w:ascii="国标小标宋" w:hAnsi="国标小标宋" w:eastAsia="国标小标宋" w:cs="国标小标宋"/>
          <w:sz w:val="44"/>
          <w:szCs w:val="44"/>
          <w:lang w:val="en-US" w:eastAsia="zh-CN"/>
        </w:rPr>
      </w:pPr>
      <w:r>
        <w:rPr>
          <w:rFonts w:hint="eastAsia" w:ascii="国标小标宋" w:hAnsi="国标小标宋" w:eastAsia="国标小标宋" w:cs="国标小标宋"/>
          <w:sz w:val="44"/>
          <w:szCs w:val="44"/>
          <w:lang w:val="en-US" w:eastAsia="zh-CN"/>
        </w:rPr>
        <w:t>企业</w:t>
      </w:r>
      <w:r>
        <w:rPr>
          <w:rFonts w:hint="eastAsia" w:ascii="国标小标宋" w:hAnsi="国标小标宋" w:eastAsia="国标小标宋" w:cs="国标小标宋"/>
          <w:sz w:val="44"/>
          <w:szCs w:val="44"/>
        </w:rPr>
        <w:t>数字化水平评测</w:t>
      </w:r>
      <w:r>
        <w:rPr>
          <w:rFonts w:hint="eastAsia" w:ascii="国标小标宋" w:hAnsi="国标小标宋" w:eastAsia="国标小标宋" w:cs="国标小标宋"/>
          <w:sz w:val="44"/>
          <w:szCs w:val="44"/>
          <w:lang w:eastAsia="zh-CN"/>
        </w:rPr>
        <w:t>填报</w:t>
      </w:r>
      <w:r>
        <w:rPr>
          <w:rFonts w:hint="eastAsia" w:ascii="国标小标宋" w:hAnsi="国标小标宋" w:eastAsia="国标小标宋" w:cs="国标小标宋"/>
          <w:sz w:val="44"/>
          <w:szCs w:val="44"/>
          <w:lang w:val="en-US" w:eastAsia="zh-CN"/>
        </w:rPr>
        <w:t>资料</w:t>
      </w:r>
    </w:p>
    <w:p>
      <w:pPr>
        <w:ind w:firstLine="640"/>
        <w:rPr>
          <w:rFonts w:hint="eastAsia" w:eastAsia="仿宋_GB2312"/>
          <w:color w:val="FF0000"/>
          <w:lang w:eastAsia="zh-CN"/>
        </w:rPr>
      </w:pPr>
      <w:r>
        <w:rPr>
          <w:rFonts w:hint="eastAsia"/>
          <w:color w:val="FF0000"/>
        </w:rPr>
        <w:t>说明：请根据实际情况，填写信息表格，提供相应的佐证材料；如企业没有相应的佐证材料，可不用提供。</w:t>
      </w:r>
      <w:r>
        <w:rPr>
          <w:rFonts w:hint="eastAsia"/>
          <w:color w:val="FF0000"/>
          <w:lang w:eastAsia="zh-CN"/>
        </w:rPr>
        <w:t>填报时删除相关</w:t>
      </w:r>
      <w:bookmarkStart w:id="30" w:name="_GoBack"/>
      <w:bookmarkEnd w:id="30"/>
      <w:r>
        <w:rPr>
          <w:rFonts w:hint="eastAsia"/>
          <w:color w:val="FF0000"/>
          <w:lang w:eastAsia="zh-CN"/>
        </w:rPr>
        <w:t>示例。</w:t>
      </w:r>
    </w:p>
    <w:p>
      <w:pPr>
        <w:pStyle w:val="3"/>
        <w:ind w:firstLine="640"/>
        <w:rPr>
          <w:lang w:bidi="ar"/>
        </w:rPr>
      </w:pPr>
      <w:r>
        <w:rPr>
          <w:rFonts w:hint="eastAsia"/>
          <w:lang w:bidi="ar"/>
        </w:rPr>
        <w:t>一、基本情况信息表</w:t>
      </w:r>
    </w:p>
    <w:tbl>
      <w:tblPr>
        <w:tblStyle w:val="10"/>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038"/>
        <w:gridCol w:w="2306"/>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3" w:type="dxa"/>
            <w:gridSpan w:val="4"/>
            <w:tcBorders>
              <w:top w:val="single" w:color="auto" w:sz="4" w:space="0"/>
              <w:left w:val="single" w:color="auto" w:sz="4" w:space="0"/>
              <w:bottom w:val="single" w:color="auto" w:sz="4" w:space="0"/>
              <w:right w:val="single" w:color="auto" w:sz="4" w:space="0"/>
            </w:tcBorders>
            <w:vAlign w:val="center"/>
          </w:tcPr>
          <w:p>
            <w:pPr>
              <w:pStyle w:val="17"/>
              <w:rPr>
                <w:b/>
                <w:bCs/>
              </w:rPr>
            </w:pPr>
            <w:r>
              <w:rPr>
                <w:rFonts w:hint="eastAsia"/>
                <w:b/>
                <w:bCs/>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pStyle w:val="17"/>
              <w:jc w:val="center"/>
            </w:pPr>
            <w:bookmarkStart w:id="0" w:name="_Toc23228"/>
            <w:r>
              <w:rPr>
                <w:rFonts w:hint="eastAsia"/>
              </w:rPr>
              <w:t>企业名称</w:t>
            </w:r>
          </w:p>
        </w:tc>
        <w:tc>
          <w:tcPr>
            <w:tcW w:w="1984" w:type="dxa"/>
            <w:tcBorders>
              <w:top w:val="single" w:color="auto" w:sz="4" w:space="0"/>
              <w:left w:val="nil"/>
              <w:bottom w:val="single" w:color="auto" w:sz="4" w:space="0"/>
              <w:right w:val="single" w:color="auto" w:sz="4" w:space="0"/>
            </w:tcBorders>
            <w:vAlign w:val="center"/>
          </w:tcPr>
          <w:p>
            <w:pPr>
              <w:pStyle w:val="17"/>
            </w:pPr>
          </w:p>
        </w:tc>
        <w:tc>
          <w:tcPr>
            <w:tcW w:w="2245" w:type="dxa"/>
            <w:tcBorders>
              <w:top w:val="single" w:color="auto" w:sz="4" w:space="0"/>
              <w:left w:val="nil"/>
              <w:bottom w:val="single" w:color="auto" w:sz="4" w:space="0"/>
              <w:right w:val="single" w:color="auto" w:sz="4" w:space="0"/>
            </w:tcBorders>
            <w:vAlign w:val="center"/>
          </w:tcPr>
          <w:p>
            <w:pPr>
              <w:pStyle w:val="17"/>
            </w:pPr>
            <w:r>
              <w:rPr>
                <w:rFonts w:hint="eastAsia"/>
              </w:rPr>
              <w:t>所属县（区、市）</w:t>
            </w:r>
          </w:p>
        </w:tc>
        <w:tc>
          <w:tcPr>
            <w:tcW w:w="1924" w:type="dxa"/>
            <w:tcBorders>
              <w:top w:val="single" w:color="auto" w:sz="4" w:space="0"/>
              <w:left w:val="nil"/>
              <w:bottom w:val="single" w:color="auto" w:sz="4" w:space="0"/>
              <w:right w:val="single" w:color="auto" w:sz="4" w:space="0"/>
            </w:tcBorders>
            <w:vAlign w:val="center"/>
          </w:tcPr>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pStyle w:val="17"/>
              <w:jc w:val="center"/>
            </w:pPr>
            <w:r>
              <w:rPr>
                <w:rFonts w:hint="eastAsia"/>
              </w:rPr>
              <w:t>联系人</w:t>
            </w:r>
          </w:p>
        </w:tc>
        <w:tc>
          <w:tcPr>
            <w:tcW w:w="1984" w:type="dxa"/>
            <w:tcBorders>
              <w:top w:val="single" w:color="auto" w:sz="4" w:space="0"/>
              <w:left w:val="nil"/>
              <w:bottom w:val="single" w:color="auto" w:sz="4" w:space="0"/>
              <w:right w:val="single" w:color="auto" w:sz="4" w:space="0"/>
            </w:tcBorders>
            <w:vAlign w:val="center"/>
          </w:tcPr>
          <w:p>
            <w:pPr>
              <w:pStyle w:val="17"/>
            </w:pPr>
          </w:p>
        </w:tc>
        <w:tc>
          <w:tcPr>
            <w:tcW w:w="2245" w:type="dxa"/>
            <w:tcBorders>
              <w:top w:val="single" w:color="auto" w:sz="4" w:space="0"/>
              <w:left w:val="nil"/>
              <w:bottom w:val="single" w:color="auto" w:sz="4" w:space="0"/>
              <w:right w:val="single" w:color="auto" w:sz="4" w:space="0"/>
            </w:tcBorders>
            <w:vAlign w:val="center"/>
          </w:tcPr>
          <w:p>
            <w:pPr>
              <w:pStyle w:val="17"/>
            </w:pPr>
            <w:r>
              <w:rPr>
                <w:rFonts w:hint="eastAsia"/>
              </w:rPr>
              <w:t>联系方式</w:t>
            </w:r>
          </w:p>
        </w:tc>
        <w:tc>
          <w:tcPr>
            <w:tcW w:w="1924" w:type="dxa"/>
            <w:tcBorders>
              <w:top w:val="single" w:color="auto" w:sz="4" w:space="0"/>
              <w:left w:val="nil"/>
              <w:bottom w:val="single" w:color="auto" w:sz="4" w:space="0"/>
              <w:right w:val="single" w:color="auto" w:sz="4" w:space="0"/>
            </w:tcBorders>
            <w:vAlign w:val="center"/>
          </w:tcPr>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pStyle w:val="17"/>
              <w:jc w:val="center"/>
            </w:pPr>
            <w:r>
              <w:rPr>
                <w:rFonts w:hint="eastAsia"/>
              </w:rPr>
              <w:t>企业营收</w:t>
            </w:r>
          </w:p>
        </w:tc>
        <w:tc>
          <w:tcPr>
            <w:tcW w:w="6153" w:type="dxa"/>
            <w:gridSpan w:val="3"/>
            <w:tcBorders>
              <w:top w:val="single" w:color="auto" w:sz="4" w:space="0"/>
              <w:left w:val="nil"/>
              <w:bottom w:val="single" w:color="auto" w:sz="4" w:space="0"/>
              <w:right w:val="single" w:color="auto" w:sz="4" w:space="0"/>
            </w:tcBorders>
            <w:vAlign w:val="center"/>
          </w:tcPr>
          <w:p>
            <w:pPr>
              <w:pStyle w:val="17"/>
              <w:rPr>
                <w:rFonts w:hint="eastAsia"/>
              </w:rPr>
            </w:pPr>
            <w:r>
              <w:rPr>
                <w:rFonts w:hint="eastAsia"/>
              </w:rPr>
              <w:t>近三年营收（根据相关证明材料</w:t>
            </w:r>
            <w:r>
              <w:rPr>
                <w:rFonts w:hint="eastAsia"/>
                <w:lang w:eastAsia="zh-CN"/>
              </w:rPr>
              <w:t>，单位万元</w:t>
            </w:r>
            <w:r>
              <w:rPr>
                <w:rFonts w:hint="eastAsia"/>
              </w:rPr>
              <w:t>）</w:t>
            </w:r>
          </w:p>
          <w:p>
            <w:pPr>
              <w:pStyle w:val="17"/>
              <w:rPr>
                <w:rFonts w:hint="default" w:eastAsia="仿宋_GB2312"/>
                <w:lang w:val="en-US" w:eastAsia="zh-CN"/>
              </w:rPr>
            </w:pPr>
            <w:r>
              <w:rPr>
                <w:rFonts w:hint="eastAsia"/>
                <w:lang w:val="en-US" w:eastAsia="zh-CN"/>
              </w:rPr>
              <w:t>2022：             2023：         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pStyle w:val="17"/>
              <w:jc w:val="center"/>
            </w:pPr>
            <w:r>
              <w:rPr>
                <w:rFonts w:hint="eastAsia"/>
              </w:rPr>
              <w:t>企业员工</w:t>
            </w:r>
          </w:p>
        </w:tc>
        <w:tc>
          <w:tcPr>
            <w:tcW w:w="6153" w:type="dxa"/>
            <w:gridSpan w:val="3"/>
            <w:tcBorders>
              <w:top w:val="single" w:color="auto" w:sz="4" w:space="0"/>
              <w:left w:val="nil"/>
              <w:bottom w:val="single" w:color="auto" w:sz="4" w:space="0"/>
              <w:right w:val="single" w:color="auto" w:sz="4" w:space="0"/>
            </w:tcBorders>
            <w:vAlign w:val="center"/>
          </w:tcPr>
          <w:p>
            <w:pPr>
              <w:pStyle w:val="17"/>
            </w:pPr>
            <w:r>
              <w:rPr>
                <w:rFonts w:hint="eastAsia"/>
              </w:rPr>
              <w:t>上年员工人数为[</w:t>
            </w:r>
            <w:r>
              <w:rPr>
                <w:rFonts w:hint="eastAsia"/>
                <w:lang w:val="en-US" w:eastAsia="zh-CN"/>
              </w:rPr>
              <w:t xml:space="preserve"> </w:t>
            </w:r>
            <w:r>
              <w:rPr>
                <w:rFonts w:hint="eastAsia"/>
              </w:rPr>
              <w:t xml:space="preserve"> ]人；前年员工人数为[</w:t>
            </w:r>
            <w:r>
              <w:rPr>
                <w:rFonts w:hint="eastAsia"/>
                <w:lang w:val="en-US" w:eastAsia="zh-CN"/>
              </w:rPr>
              <w:t xml:space="preserve"> </w:t>
            </w:r>
            <w:r>
              <w:rPr>
                <w:rFonts w:hint="eastAsia"/>
              </w:rPr>
              <w:t xml:space="preserve"> ]人（根据相关证明材料）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tcBorders>
              <w:left w:val="single" w:color="auto" w:sz="4" w:space="0"/>
              <w:right w:val="single" w:color="auto" w:sz="4" w:space="0"/>
            </w:tcBorders>
            <w:vAlign w:val="center"/>
          </w:tcPr>
          <w:p>
            <w:pPr>
              <w:pStyle w:val="17"/>
              <w:jc w:val="center"/>
            </w:pPr>
            <w:r>
              <w:rPr>
                <w:rFonts w:hint="eastAsia"/>
              </w:rPr>
              <w:t>所属行业</w:t>
            </w:r>
          </w:p>
        </w:tc>
        <w:tc>
          <w:tcPr>
            <w:tcW w:w="6153" w:type="dxa"/>
            <w:gridSpan w:val="3"/>
            <w:tcBorders>
              <w:top w:val="single" w:color="auto" w:sz="4" w:space="0"/>
              <w:left w:val="nil"/>
              <w:bottom w:val="single" w:color="auto" w:sz="4" w:space="0"/>
              <w:right w:val="single" w:color="auto" w:sz="4" w:space="0"/>
            </w:tcBorders>
            <w:vAlign w:val="center"/>
          </w:tcPr>
          <w:p>
            <w:pPr>
              <w:widowControl/>
              <w:tabs>
                <w:tab w:val="right" w:leader="dot" w:pos="8296"/>
              </w:tabs>
              <w:kinsoku w:val="0"/>
              <w:adjustRightInd w:val="0"/>
              <w:snapToGrid w:val="0"/>
              <w:spacing w:line="240" w:lineRule="auto"/>
              <w:ind w:firstLine="0" w:firstLineChars="0"/>
              <w:textAlignment w:val="baseline"/>
              <w:rPr>
                <w:rFonts w:hint="eastAsia" w:cs="仿宋"/>
                <w:bCs/>
                <w:snapToGrid w:val="0"/>
                <w:color w:val="000000"/>
                <w:sz w:val="24"/>
                <w:szCs w:val="24"/>
                <w:lang w:val="en-US" w:eastAsia="zh-CN" w:bidi="ar-SA"/>
              </w:rPr>
            </w:pPr>
            <w:r>
              <w:rPr>
                <w:rFonts w:hint="eastAsia" w:cs="仿宋"/>
                <w:bCs/>
                <w:snapToGrid w:val="0"/>
                <w:color w:val="000000"/>
                <w:sz w:val="24"/>
                <w:szCs w:val="24"/>
                <w:lang w:val="en-US" w:bidi="ar-SA"/>
              </w:rPr>
              <w:sym w:font="Wingdings 2" w:char="00A3"/>
            </w:r>
            <w:r>
              <w:rPr>
                <w:rFonts w:hint="eastAsia" w:cs="仿宋"/>
                <w:bCs/>
                <w:snapToGrid w:val="0"/>
                <w:color w:val="000000"/>
                <w:sz w:val="24"/>
                <w:szCs w:val="24"/>
                <w:lang w:val="en-US" w:bidi="ar-SA"/>
              </w:rPr>
              <w:t>五金不锈钢制品</w:t>
            </w:r>
            <w:r>
              <w:rPr>
                <w:rFonts w:hint="eastAsia" w:cs="仿宋"/>
                <w:bCs/>
                <w:snapToGrid w:val="0"/>
                <w:color w:val="000000"/>
                <w:sz w:val="24"/>
                <w:szCs w:val="24"/>
                <w:lang w:val="en-US" w:eastAsia="zh-CN" w:bidi="ar-SA"/>
              </w:rPr>
              <w:t xml:space="preserve">   </w:t>
            </w:r>
            <w:r>
              <w:rPr>
                <w:rFonts w:hint="eastAsia" w:cs="仿宋"/>
                <w:bCs/>
                <w:snapToGrid w:val="0"/>
                <w:color w:val="000000"/>
                <w:sz w:val="24"/>
                <w:szCs w:val="24"/>
                <w:lang w:val="en-US" w:bidi="ar-SA"/>
              </w:rPr>
              <w:sym w:font="Wingdings 2" w:char="00A3"/>
            </w:r>
            <w:r>
              <w:rPr>
                <w:rFonts w:hint="eastAsia" w:cs="仿宋"/>
                <w:bCs/>
                <w:snapToGrid w:val="0"/>
                <w:color w:val="000000"/>
                <w:sz w:val="24"/>
                <w:szCs w:val="24"/>
                <w:lang w:val="en-US" w:bidi="ar-SA"/>
              </w:rPr>
              <w:t>摩托车及零配件</w:t>
            </w:r>
            <w:r>
              <w:rPr>
                <w:rFonts w:hint="eastAsia" w:cs="仿宋"/>
                <w:bCs/>
                <w:snapToGrid w:val="0"/>
                <w:color w:val="000000"/>
                <w:sz w:val="24"/>
                <w:szCs w:val="24"/>
                <w:lang w:val="en-US" w:eastAsia="zh-CN" w:bidi="ar-SA"/>
              </w:rPr>
              <w:t xml:space="preserve">   </w:t>
            </w:r>
          </w:p>
          <w:p>
            <w:pPr>
              <w:widowControl/>
              <w:tabs>
                <w:tab w:val="right" w:leader="dot" w:pos="8296"/>
              </w:tabs>
              <w:kinsoku w:val="0"/>
              <w:adjustRightInd w:val="0"/>
              <w:snapToGrid w:val="0"/>
              <w:spacing w:line="240" w:lineRule="auto"/>
              <w:ind w:firstLine="0" w:firstLineChars="0"/>
              <w:textAlignment w:val="baseline"/>
            </w:pPr>
            <w:r>
              <w:rPr>
                <w:rFonts w:hint="eastAsia" w:cs="仿宋"/>
                <w:bCs/>
                <w:snapToGrid w:val="0"/>
                <w:color w:val="000000"/>
                <w:sz w:val="24"/>
                <w:szCs w:val="24"/>
                <w:lang w:val="en-US" w:bidi="ar-SA"/>
              </w:rPr>
              <w:sym w:font="Wingdings 2" w:char="00A3"/>
            </w:r>
            <w:r>
              <w:rPr>
                <w:rFonts w:hint="eastAsia" w:cs="仿宋"/>
                <w:bCs/>
                <w:snapToGrid w:val="0"/>
                <w:color w:val="000000"/>
                <w:sz w:val="24"/>
                <w:szCs w:val="24"/>
                <w:lang w:val="en-US" w:bidi="ar-SA"/>
              </w:rPr>
              <w:t>新一代电子信息</w:t>
            </w:r>
            <w:r>
              <w:rPr>
                <w:rFonts w:hint="eastAsia" w:cs="仿宋"/>
                <w:bCs/>
                <w:snapToGrid w:val="0"/>
                <w:color w:val="000000"/>
                <w:sz w:val="24"/>
                <w:szCs w:val="24"/>
                <w:lang w:val="en-US" w:eastAsia="zh-CN" w:bidi="ar-SA"/>
              </w:rPr>
              <w:t xml:space="preserve">   </w:t>
            </w:r>
            <w:r>
              <w:rPr>
                <w:rFonts w:hint="eastAsia" w:cs="仿宋"/>
                <w:bCs/>
                <w:snapToGrid w:val="0"/>
                <w:color w:val="000000"/>
                <w:sz w:val="24"/>
                <w:szCs w:val="24"/>
                <w:lang w:val="en-US" w:bidi="ar-SA"/>
              </w:rPr>
              <w:sym w:font="Wingdings 2" w:char="00A3"/>
            </w:r>
            <w:r>
              <w:rPr>
                <w:rFonts w:hint="eastAsia" w:cs="仿宋"/>
                <w:bCs/>
                <w:snapToGrid w:val="0"/>
                <w:color w:val="000000"/>
                <w:sz w:val="24"/>
                <w:szCs w:val="24"/>
                <w:lang w:val="en-US" w:bidi="ar-SA"/>
              </w:rPr>
              <w:t>小家电制造</w:t>
            </w:r>
            <w:r>
              <w:rPr>
                <w:rFonts w:hint="eastAsia" w:cs="仿宋"/>
                <w:bCs/>
                <w:snapToGrid w:val="0"/>
                <w:color w:val="000000"/>
                <w:sz w:val="24"/>
                <w:szCs w:val="24"/>
                <w:lang w:val="en-US" w:eastAsia="zh-CN" w:bidi="ar-SA"/>
              </w:rPr>
              <w:t xml:space="preserve">    </w:t>
            </w:r>
            <w:r>
              <w:rPr>
                <w:rFonts w:hint="eastAsia" w:cs="仿宋"/>
                <w:bCs/>
                <w:snapToGrid w:val="0"/>
                <w:color w:val="000000"/>
                <w:sz w:val="24"/>
                <w:szCs w:val="24"/>
                <w:lang w:val="en-US" w:bidi="ar-SA"/>
              </w:rPr>
              <w:sym w:font="Wingdings 2" w:char="00A3"/>
            </w:r>
            <w:r>
              <w:rPr>
                <w:rFonts w:hint="eastAsia" w:cs="仿宋"/>
                <w:bCs/>
                <w:snapToGrid w:val="0"/>
                <w:color w:val="000000"/>
                <w:sz w:val="24"/>
                <w:szCs w:val="24"/>
                <w:lang w:val="en-US" w:bidi="ar-SA"/>
              </w:rPr>
              <w:t>造纸及纸制品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80" w:type="dxa"/>
            <w:tcBorders>
              <w:left w:val="single" w:color="auto" w:sz="4" w:space="0"/>
              <w:right w:val="single" w:color="auto" w:sz="4" w:space="0"/>
            </w:tcBorders>
            <w:vAlign w:val="center"/>
          </w:tcPr>
          <w:p>
            <w:pPr>
              <w:pStyle w:val="17"/>
              <w:jc w:val="center"/>
            </w:pPr>
            <w:r>
              <w:rPr>
                <w:rFonts w:hint="eastAsia"/>
              </w:rPr>
              <w:t>企业简介</w:t>
            </w:r>
          </w:p>
          <w:p>
            <w:pPr>
              <w:pStyle w:val="17"/>
              <w:jc w:val="center"/>
            </w:pPr>
            <w:r>
              <w:rPr>
                <w:rFonts w:hint="eastAsia"/>
              </w:rPr>
              <w:t>（3</w:t>
            </w:r>
            <w:r>
              <w:t>00</w:t>
            </w:r>
            <w:r>
              <w:rPr>
                <w:rFonts w:hint="eastAsia"/>
              </w:rPr>
              <w:t>字以内）</w:t>
            </w:r>
          </w:p>
        </w:tc>
        <w:tc>
          <w:tcPr>
            <w:tcW w:w="6153" w:type="dxa"/>
            <w:gridSpan w:val="3"/>
            <w:tcBorders>
              <w:top w:val="single" w:color="auto" w:sz="4" w:space="0"/>
              <w:left w:val="nil"/>
              <w:bottom w:val="single" w:color="auto" w:sz="4" w:space="0"/>
              <w:right w:val="single" w:color="auto" w:sz="4" w:space="0"/>
            </w:tcBorders>
            <w:vAlign w:val="center"/>
          </w:tcPr>
          <w:p>
            <w:pPr>
              <w:pStyle w:val="17"/>
            </w:pPr>
            <w:r>
              <w:rPr>
                <w:rFonts w:hint="eastAsia"/>
              </w:rPr>
              <w:t>（1）企业简介（含发展历程、经营发展情况，市场地位、主要竞争优势等）</w:t>
            </w:r>
          </w:p>
          <w:p>
            <w:pPr>
              <w:pStyle w:val="17"/>
            </w:pPr>
            <w:r>
              <w:rPr>
                <w:rFonts w:hint="eastAsia"/>
              </w:rPr>
              <w:t>（2）组织架构（含数字化</w:t>
            </w:r>
            <w:r>
              <w:rPr>
                <w:rFonts w:hint="eastAsia"/>
                <w:lang w:val="en-US" w:eastAsia="zh-CN"/>
              </w:rPr>
              <w:t>部门及人员</w:t>
            </w:r>
            <w:r>
              <w:rPr>
                <w:rFonts w:hint="eastAsia"/>
              </w:rPr>
              <w:t>）</w:t>
            </w:r>
          </w:p>
          <w:p>
            <w:pPr>
              <w:pStyle w:val="17"/>
              <w:rPr>
                <w:rFonts w:hint="default" w:eastAsia="仿宋_GB2312"/>
                <w:lang w:val="en-US" w:eastAsia="zh-CN"/>
              </w:rPr>
            </w:pPr>
            <w:r>
              <w:rPr>
                <w:rFonts w:hint="eastAsia"/>
              </w:rPr>
              <w:t>（3）主要产品</w:t>
            </w:r>
            <w:r>
              <w:rPr>
                <w:rFonts w:hint="eastAsia"/>
                <w:lang w:val="en-US" w:eastAsia="zh-CN"/>
              </w:rPr>
              <w:t>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33" w:type="dxa"/>
            <w:gridSpan w:val="4"/>
            <w:tcBorders>
              <w:top w:val="single" w:color="auto" w:sz="4" w:space="0"/>
              <w:left w:val="single" w:color="auto" w:sz="4" w:space="0"/>
              <w:bottom w:val="single" w:color="auto" w:sz="4" w:space="0"/>
              <w:right w:val="single" w:color="auto" w:sz="4" w:space="0"/>
            </w:tcBorders>
            <w:vAlign w:val="center"/>
          </w:tcPr>
          <w:p>
            <w:pPr>
              <w:pStyle w:val="17"/>
              <w:rPr>
                <w:b/>
                <w:bCs/>
              </w:rPr>
            </w:pPr>
            <w:r>
              <w:rPr>
                <w:rFonts w:hint="eastAsia"/>
                <w:b/>
                <w:bCs/>
              </w:rPr>
              <w:t>二、数字化情况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980" w:type="dxa"/>
            <w:tcBorders>
              <w:left w:val="single" w:color="auto" w:sz="4" w:space="0"/>
              <w:bottom w:val="single" w:color="auto" w:sz="4" w:space="0"/>
              <w:right w:val="single" w:color="auto" w:sz="4" w:space="0"/>
            </w:tcBorders>
            <w:vAlign w:val="center"/>
          </w:tcPr>
          <w:p>
            <w:pPr>
              <w:pStyle w:val="17"/>
              <w:jc w:val="center"/>
            </w:pPr>
            <w:r>
              <w:rPr>
                <w:rFonts w:hint="eastAsia"/>
              </w:rPr>
              <w:t>企业数字化概况</w:t>
            </w:r>
          </w:p>
          <w:p>
            <w:pPr>
              <w:pStyle w:val="17"/>
              <w:jc w:val="center"/>
            </w:pPr>
            <w:r>
              <w:t>（</w:t>
            </w:r>
            <w:r>
              <w:rPr>
                <w:rFonts w:hint="eastAsia"/>
              </w:rPr>
              <w:t>3</w:t>
            </w:r>
            <w:r>
              <w:t>00字以内）</w:t>
            </w:r>
          </w:p>
        </w:tc>
        <w:tc>
          <w:tcPr>
            <w:tcW w:w="6153" w:type="dxa"/>
            <w:gridSpan w:val="3"/>
            <w:tcBorders>
              <w:top w:val="single" w:color="auto" w:sz="4" w:space="0"/>
              <w:left w:val="single" w:color="auto" w:sz="4" w:space="0"/>
              <w:bottom w:val="single" w:color="auto" w:sz="4" w:space="0"/>
              <w:right w:val="single" w:color="auto" w:sz="4" w:space="0"/>
            </w:tcBorders>
            <w:vAlign w:val="center"/>
          </w:tcPr>
          <w:p>
            <w:pPr>
              <w:pStyle w:val="17"/>
            </w:pPr>
            <w:r>
              <w:rPr>
                <w:rFonts w:hint="eastAsia"/>
              </w:rPr>
              <w:t>（1）设备情况：企业共有生产设备（）台，其中数字化设备（）台，联网设备（）台；</w:t>
            </w:r>
          </w:p>
          <w:p>
            <w:pPr>
              <w:pStyle w:val="17"/>
            </w:pPr>
            <w:r>
              <w:rPr>
                <w:rFonts w:hint="eastAsia"/>
              </w:rPr>
              <w:t>（2）网络建设情况：（如车间网络、应用系统网络、5G网络等）</w:t>
            </w:r>
          </w:p>
          <w:p>
            <w:pPr>
              <w:pStyle w:val="17"/>
            </w:pPr>
            <w:r>
              <w:rPr>
                <w:rFonts w:hint="eastAsia"/>
              </w:rPr>
              <w:t>（3）信息安全：（如建立制度、使用产品等）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980" w:type="dxa"/>
            <w:tcBorders>
              <w:left w:val="single" w:color="auto" w:sz="4" w:space="0"/>
              <w:bottom w:val="single" w:color="auto" w:sz="4" w:space="0"/>
              <w:right w:val="single" w:color="auto" w:sz="4" w:space="0"/>
            </w:tcBorders>
            <w:vAlign w:val="center"/>
          </w:tcPr>
          <w:p>
            <w:pPr>
              <w:pStyle w:val="17"/>
              <w:jc w:val="center"/>
            </w:pPr>
            <w:r>
              <w:rPr>
                <w:rFonts w:hint="eastAsia"/>
              </w:rPr>
              <w:t>信息系统应用情况</w:t>
            </w:r>
          </w:p>
        </w:tc>
        <w:tc>
          <w:tcPr>
            <w:tcW w:w="6153"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eastAsia"/>
              </w:rPr>
            </w:pPr>
            <w:r>
              <w:rPr>
                <w:rFonts w:hint="eastAsia"/>
              </w:rPr>
              <w:t>（</w:t>
            </w:r>
            <w:r>
              <w:rPr>
                <w:rFonts w:hint="eastAsia"/>
                <w:lang w:val="en-US" w:eastAsia="zh-CN"/>
              </w:rPr>
              <w:t>简述</w:t>
            </w:r>
            <w:r>
              <w:rPr>
                <w:rFonts w:hint="eastAsia"/>
              </w:rPr>
              <w:t>列举企业已应用的信息化系统）</w:t>
            </w:r>
          </w:p>
          <w:p>
            <w:pPr>
              <w:ind w:left="0" w:leftChars="0" w:firstLine="0" w:firstLineChars="0"/>
              <w:rPr>
                <w:rFonts w:hint="eastAsia"/>
                <w:sz w:val="24"/>
                <w:szCs w:val="21"/>
                <w:lang w:val="en-US" w:eastAsia="zh-CN"/>
              </w:rPr>
            </w:pPr>
            <w:r>
              <w:rPr>
                <w:rFonts w:hint="eastAsia"/>
                <w:sz w:val="24"/>
                <w:szCs w:val="21"/>
                <w:lang w:val="en-US" w:eastAsia="zh-CN"/>
              </w:rPr>
              <w:t>1.</w:t>
            </w:r>
          </w:p>
          <w:p>
            <w:pPr>
              <w:pStyle w:val="2"/>
              <w:ind w:left="0" w:leftChars="0" w:firstLine="0" w:firstLineChars="0"/>
              <w:rPr>
                <w:rFonts w:hint="default"/>
                <w:lang w:val="en-US" w:eastAsia="zh-CN"/>
              </w:rPr>
            </w:pPr>
            <w:r>
              <w:rPr>
                <w:rFonts w:hint="eastAsia"/>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980" w:type="dxa"/>
            <w:tcBorders>
              <w:left w:val="single" w:color="auto" w:sz="4" w:space="0"/>
              <w:bottom w:val="single" w:color="auto" w:sz="4" w:space="0"/>
              <w:right w:val="single" w:color="auto" w:sz="4" w:space="0"/>
            </w:tcBorders>
            <w:shd w:val="clear" w:color="auto" w:fill="auto"/>
            <w:vAlign w:val="center"/>
          </w:tcPr>
          <w:p>
            <w:pPr>
              <w:pStyle w:val="17"/>
              <w:jc w:val="center"/>
            </w:pPr>
            <w:r>
              <w:rPr>
                <w:rFonts w:hint="eastAsia"/>
              </w:rPr>
              <w:t>数字化项目投入（不含税）</w:t>
            </w:r>
          </w:p>
        </w:tc>
        <w:tc>
          <w:tcPr>
            <w:tcW w:w="61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7"/>
            </w:pPr>
            <w:r>
              <w:rPr>
                <w:rFonts w:hint="eastAsia"/>
              </w:rPr>
              <w:t>近三年数字化投入总额</w:t>
            </w:r>
            <w:r>
              <w:rPr>
                <w:rFonts w:hint="eastAsia"/>
                <w:u w:val="single"/>
              </w:rPr>
              <w:t>：</w:t>
            </w:r>
            <w:r>
              <w:rPr>
                <w:rFonts w:hint="eastAsia"/>
                <w:u w:val="single"/>
                <w:lang w:val="en-US" w:eastAsia="zh-CN"/>
              </w:rPr>
              <w:t xml:space="preserve">   </w:t>
            </w:r>
            <w:r>
              <w:rPr>
                <w:rFonts w:hint="eastAsia"/>
              </w:rPr>
              <w:t>（万元）</w:t>
            </w:r>
          </w:p>
          <w:p>
            <w:pPr>
              <w:pStyle w:val="17"/>
            </w:pPr>
            <w:r>
              <w:rPr>
                <w:rFonts w:hint="eastAsia"/>
              </w:rPr>
              <w:t>本次项目投入资金：</w:t>
            </w:r>
            <w:r>
              <w:rPr>
                <w:rFonts w:hint="eastAsia"/>
                <w:u w:val="single"/>
                <w:lang w:val="en-US" w:eastAsia="zh-CN"/>
              </w:rP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980" w:type="dxa"/>
            <w:tcBorders>
              <w:left w:val="single" w:color="auto" w:sz="4" w:space="0"/>
              <w:right w:val="single" w:color="auto" w:sz="4" w:space="0"/>
            </w:tcBorders>
            <w:shd w:val="clear" w:color="auto" w:fill="auto"/>
            <w:vAlign w:val="center"/>
          </w:tcPr>
          <w:p>
            <w:pPr>
              <w:pStyle w:val="17"/>
              <w:jc w:val="center"/>
            </w:pPr>
            <w:r>
              <w:rPr>
                <w:rFonts w:hint="eastAsia"/>
              </w:rPr>
              <w:t>本次数字化改造合同清单</w:t>
            </w:r>
          </w:p>
        </w:tc>
        <w:tc>
          <w:tcPr>
            <w:tcW w:w="61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7"/>
            </w:pPr>
            <w:r>
              <w:rPr>
                <w:rFonts w:hint="eastAsia"/>
              </w:rPr>
              <w:t>请直接使用改造合同名称，分项列出。</w:t>
            </w:r>
          </w:p>
          <w:p>
            <w:pPr>
              <w:pStyle w:val="17"/>
            </w:pPr>
            <w:r>
              <w:rPr>
                <w:rFonts w:hint="eastAsia"/>
              </w:rPr>
              <w:t>1.XXX项目（XX万元）（牵引单位+</w:t>
            </w:r>
            <w:r>
              <w:rPr>
                <w:rFonts w:hint="eastAsia"/>
                <w:lang w:val="en-US" w:eastAsia="zh-CN"/>
              </w:rPr>
              <w:t>产品</w:t>
            </w:r>
            <w:r>
              <w:rPr>
                <w:rFonts w:hint="eastAsia"/>
              </w:rPr>
              <w:t>服务企业名称）概述项目实施内容</w:t>
            </w:r>
          </w:p>
          <w:p>
            <w:pPr>
              <w:pStyle w:val="17"/>
            </w:pPr>
            <w:r>
              <w:rPr>
                <w:rFonts w:hint="eastAsia"/>
              </w:rPr>
              <w:t>2.XXX项目（XX万元）（牵引单位+</w:t>
            </w:r>
            <w:r>
              <w:rPr>
                <w:rFonts w:hint="eastAsia"/>
                <w:lang w:val="en-US" w:eastAsia="zh-CN"/>
              </w:rPr>
              <w:t>产品</w:t>
            </w:r>
            <w:r>
              <w:rPr>
                <w:rFonts w:hint="eastAsia"/>
              </w:rPr>
              <w:t>服务企业名称） 概述项目实施内容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980" w:type="dxa"/>
            <w:tcBorders>
              <w:left w:val="single" w:color="auto" w:sz="4" w:space="0"/>
              <w:right w:val="single" w:color="auto" w:sz="4" w:space="0"/>
            </w:tcBorders>
            <w:shd w:val="clear" w:color="auto" w:fill="auto"/>
            <w:vAlign w:val="center"/>
          </w:tcPr>
          <w:p>
            <w:pPr>
              <w:pStyle w:val="17"/>
              <w:jc w:val="center"/>
            </w:pPr>
            <w:r>
              <w:rPr>
                <w:rFonts w:hint="eastAsia"/>
              </w:rPr>
              <w:t>数字化水平评测等级</w:t>
            </w:r>
          </w:p>
          <w:p>
            <w:pPr>
              <w:pStyle w:val="17"/>
              <w:jc w:val="center"/>
            </w:pPr>
            <w:r>
              <w:rPr>
                <w:rFonts w:hint="eastAsia"/>
              </w:rPr>
              <w:t>（改造前）</w:t>
            </w:r>
          </w:p>
        </w:tc>
        <w:tc>
          <w:tcPr>
            <w:tcW w:w="61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7"/>
            </w:pPr>
            <w:r>
              <w:rPr>
                <w:rFonts w:hint="eastAsia"/>
              </w:rPr>
              <w:sym w:font="Wingdings 2" w:char="00A3"/>
            </w:r>
            <w:r>
              <w:rPr>
                <w:rFonts w:hint="eastAsia"/>
              </w:rPr>
              <w:t xml:space="preserve">无等级    </w:t>
            </w:r>
            <w:r>
              <w:rPr>
                <w:rFonts w:hint="eastAsia"/>
              </w:rPr>
              <w:sym w:font="Wingdings 2" w:char="00A3"/>
            </w:r>
            <w:r>
              <w:rPr>
                <w:rFonts w:hint="eastAsia"/>
              </w:rPr>
              <w:t xml:space="preserve">一级   </w:t>
            </w:r>
            <w:r>
              <w:rPr>
                <w:rFonts w:hint="eastAsia"/>
              </w:rPr>
              <w:sym w:font="Wingdings 2" w:char="00A3"/>
            </w:r>
            <w:r>
              <w:rPr>
                <w:rFonts w:hint="eastAsia"/>
              </w:rPr>
              <w:t xml:space="preserve">二级   </w:t>
            </w:r>
            <w:r>
              <w:rPr>
                <w:rFonts w:hint="eastAsia"/>
              </w:rPr>
              <w:sym w:font="Wingdings 2" w:char="00A3"/>
            </w:r>
            <w:r>
              <w:rPr>
                <w:rFonts w:hint="eastAsia"/>
              </w:rPr>
              <w:t xml:space="preserve">三级   </w:t>
            </w:r>
            <w:r>
              <w:rPr>
                <w:rFonts w:hint="eastAsia"/>
              </w:rPr>
              <w:sym w:font="Wingdings 2" w:char="00A3"/>
            </w:r>
            <w:r>
              <w:rPr>
                <w:rFonts w:hint="eastAsia"/>
              </w:rPr>
              <w:t>四级</w:t>
            </w:r>
          </w:p>
          <w:p>
            <w:pPr>
              <w:ind w:firstLine="0" w:firstLineChars="0"/>
              <w:jc w:val="left"/>
              <w:rPr>
                <w:rFonts w:hint="default" w:eastAsia="仿宋_GB2312"/>
                <w:sz w:val="24"/>
                <w:szCs w:val="21"/>
                <w:lang w:val="en-US" w:eastAsia="zh-CN"/>
              </w:rPr>
            </w:pPr>
            <w:r>
              <w:rPr>
                <w:rFonts w:hint="eastAsia"/>
                <w:sz w:val="24"/>
                <w:szCs w:val="21"/>
                <w:lang w:val="en-US" w:eastAsia="zh-CN"/>
              </w:rPr>
              <w:t>得分为：</w:t>
            </w:r>
            <w:r>
              <w:rPr>
                <w:rFonts w:hint="eastAsia"/>
                <w:sz w:val="24"/>
                <w:szCs w:val="21"/>
                <w:u w:val="single"/>
                <w:lang w:val="en-US" w:eastAsia="zh-CN"/>
              </w:rPr>
              <w:t xml:space="preserve">       </w:t>
            </w:r>
            <w:r>
              <w:rPr>
                <w:rFonts w:hint="eastAsia"/>
                <w:sz w:val="24"/>
                <w:szCs w:val="21"/>
                <w:u w:val="none"/>
                <w:lang w:val="en-US" w:eastAsia="zh-CN"/>
              </w:rPr>
              <w:t>分</w:t>
            </w:r>
          </w:p>
          <w:p>
            <w:pPr>
              <w:ind w:firstLine="0" w:firstLineChars="0"/>
              <w:jc w:val="left"/>
            </w:pPr>
            <w:r>
              <w:rPr>
                <w:rFonts w:hint="eastAsia"/>
                <w:sz w:val="24"/>
                <w:szCs w:val="21"/>
              </w:rPr>
              <w:t>（根据改造前</w:t>
            </w:r>
            <w:r>
              <w:rPr>
                <w:rFonts w:hint="eastAsia"/>
                <w:sz w:val="24"/>
                <w:szCs w:val="21"/>
                <w:lang w:val="en-US" w:eastAsia="zh-CN"/>
              </w:rPr>
              <w:t>系统自测或</w:t>
            </w:r>
            <w:r>
              <w:rPr>
                <w:rFonts w:hint="eastAsia"/>
                <w:sz w:val="24"/>
                <w:szCs w:val="21"/>
              </w:rPr>
              <w:t>第三方机构的诊断报告）</w:t>
            </w:r>
          </w:p>
        </w:tc>
      </w:tr>
      <w:bookmarkEnd w:id="0"/>
    </w:tbl>
    <w:p>
      <w:pPr>
        <w:pStyle w:val="3"/>
        <w:numPr>
          <w:ilvl w:val="0"/>
          <w:numId w:val="0"/>
        </w:numPr>
        <w:ind w:left="640" w:leftChars="0"/>
      </w:pPr>
      <w:bookmarkStart w:id="1" w:name="_Toc14143"/>
      <w:bookmarkStart w:id="2" w:name="_Toc16823"/>
      <w:r>
        <w:rPr>
          <w:rFonts w:hint="eastAsia"/>
          <w:lang w:val="en-US" w:eastAsia="zh-CN"/>
        </w:rPr>
        <w:t>二、</w:t>
      </w:r>
      <w:r>
        <w:rPr>
          <w:rFonts w:hint="eastAsia"/>
        </w:rPr>
        <w:t>“数字化基础、管理及成效评测”证明材料</w:t>
      </w:r>
      <w:bookmarkEnd w:id="1"/>
      <w:bookmarkEnd w:id="2"/>
    </w:p>
    <w:p>
      <w:pPr>
        <w:bidi w:val="0"/>
        <w:rPr>
          <w:rFonts w:hint="default" w:eastAsia="仿宋_GB2312"/>
          <w:lang w:val="en-US" w:eastAsia="zh-CN"/>
        </w:rPr>
      </w:pPr>
      <w:bookmarkStart w:id="3" w:name="_Toc21904"/>
      <w:r>
        <w:rPr>
          <w:rFonts w:hint="eastAsia"/>
          <w:lang w:val="en-US" w:eastAsia="zh-CN"/>
        </w:rPr>
        <w:t>结合评测指标表各题的选项，提供选择相应选项的佐证材料。</w:t>
      </w:r>
    </w:p>
    <w:p>
      <w:pPr>
        <w:pStyle w:val="4"/>
        <w:ind w:firstLine="640"/>
      </w:pPr>
      <w:r>
        <w:rPr>
          <w:rFonts w:hint="eastAsia"/>
        </w:rPr>
        <w:t>1.网络建设</w:t>
      </w:r>
      <w:bookmarkEnd w:id="3"/>
    </w:p>
    <w:p>
      <w:pPr>
        <w:ind w:firstLine="640"/>
      </w:pPr>
      <w:r>
        <w:rPr>
          <w:rFonts w:hint="eastAsia"/>
        </w:rPr>
        <w:t>请企业根据实际情况，简要描述网络建设情况。若有以下内容请提供。</w:t>
      </w:r>
    </w:p>
    <w:p>
      <w:pPr>
        <w:ind w:firstLine="643"/>
        <w:rPr>
          <w:b/>
          <w:bCs/>
        </w:rPr>
      </w:pPr>
      <w:r>
        <w:rPr>
          <w:rFonts w:hint="eastAsia"/>
          <w:b/>
          <w:bCs/>
        </w:rPr>
        <w:t>（1）网络建设方案</w:t>
      </w:r>
    </w:p>
    <w:p>
      <w:pPr>
        <w:ind w:firstLine="640"/>
      </w:pPr>
      <w:r>
        <w:rPr>
          <w:rFonts w:hint="eastAsia"/>
        </w:rPr>
        <w:t>请提供网络建设方案扫描件或者电子版，包括网关、路由等设备，以及对应的自动化控制系统、生产管理系统。</w:t>
      </w:r>
    </w:p>
    <w:p>
      <w:pPr>
        <w:ind w:firstLine="643"/>
        <w:rPr>
          <w:b/>
          <w:bCs/>
        </w:rPr>
      </w:pPr>
      <w:r>
        <w:rPr>
          <w:rFonts w:hint="eastAsia"/>
          <w:b/>
          <w:bCs/>
        </w:rPr>
        <w:t>（2）网络拓扑结构</w:t>
      </w:r>
    </w:p>
    <w:p>
      <w:pPr>
        <w:ind w:firstLine="640"/>
      </w:pPr>
      <w:r>
        <w:rPr>
          <w:rFonts w:hint="eastAsia"/>
        </w:rPr>
        <w:t>请提供企业的网络拓扑结构图，展示企业网络的结构。</w:t>
      </w:r>
    </w:p>
    <w:p>
      <w:pPr>
        <w:ind w:firstLine="643"/>
        <w:rPr>
          <w:b/>
          <w:bCs/>
        </w:rPr>
      </w:pPr>
      <w:r>
        <w:rPr>
          <w:rFonts w:hint="eastAsia"/>
          <w:b/>
          <w:bCs/>
        </w:rPr>
        <w:t>（3）网络机房照片</w:t>
      </w:r>
    </w:p>
    <w:p>
      <w:pPr>
        <w:spacing w:line="360" w:lineRule="auto"/>
        <w:ind w:firstLine="640"/>
        <w:rPr>
          <w:rFonts w:hint="eastAsia" w:ascii="仿宋_GB2312" w:hAnsi="仿宋_GB2312" w:cs="仿宋_GB2312"/>
          <w:szCs w:val="32"/>
        </w:rPr>
      </w:pPr>
      <w:r>
        <w:rPr>
          <w:rFonts w:hint="eastAsia" w:ascii="仿宋_GB2312" w:hAnsi="仿宋_GB2312" w:cs="仿宋_GB2312"/>
          <w:szCs w:val="32"/>
        </w:rPr>
        <w:t>照片样例参考：</w:t>
      </w:r>
    </w:p>
    <w:p>
      <w:pPr>
        <w:spacing w:line="360" w:lineRule="auto"/>
        <w:ind w:firstLine="640"/>
        <w:jc w:val="center"/>
        <w:rPr>
          <w:szCs w:val="32"/>
        </w:rPr>
      </w:pPr>
      <w:r>
        <w:rPr>
          <w:szCs w:val="32"/>
        </w:rPr>
        <w:drawing>
          <wp:inline distT="0" distB="0" distL="114300" distR="114300">
            <wp:extent cx="4619625" cy="6163945"/>
            <wp:effectExtent l="0" t="0" r="0" b="8255"/>
            <wp:docPr id="1" name="图片 1" descr="8cbc834476c4940ebb1e704ede83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bc834476c4940ebb1e704ede83ffe"/>
                    <pic:cNvPicPr>
                      <a:picLocks noChangeAspect="1"/>
                    </pic:cNvPicPr>
                  </pic:nvPicPr>
                  <pic:blipFill>
                    <a:blip r:embed="rId12"/>
                    <a:stretch>
                      <a:fillRect/>
                    </a:stretch>
                  </pic:blipFill>
                  <pic:spPr>
                    <a:xfrm>
                      <a:off x="0" y="0"/>
                      <a:ext cx="4622570" cy="6168251"/>
                    </a:xfrm>
                    <a:prstGeom prst="rect">
                      <a:avLst/>
                    </a:prstGeom>
                    <a:noFill/>
                    <a:ln>
                      <a:noFill/>
                    </a:ln>
                  </pic:spPr>
                </pic:pic>
              </a:graphicData>
            </a:graphic>
          </wp:inline>
        </w:drawing>
      </w:r>
    </w:p>
    <w:p>
      <w:pPr>
        <w:numPr>
          <w:ilvl w:val="0"/>
          <w:numId w:val="1"/>
        </w:numPr>
        <w:spacing w:line="360" w:lineRule="auto"/>
        <w:ind w:left="5" w:firstLine="562"/>
        <w:jc w:val="center"/>
        <w:rPr>
          <w:rFonts w:hint="eastAsia" w:ascii="仿宋_GB2312" w:hAnsi="仿宋_GB2312" w:cs="仿宋_GB2312"/>
          <w:b/>
          <w:bCs/>
          <w:szCs w:val="32"/>
        </w:rPr>
      </w:pPr>
      <w:r>
        <w:rPr>
          <w:rFonts w:hint="eastAsia" w:ascii="幼圆" w:hAnsi="幼圆" w:eastAsia="幼圆" w:cs="幼圆"/>
          <w:b/>
          <w:bCs/>
          <w:sz w:val="28"/>
          <w:szCs w:val="28"/>
        </w:rPr>
        <w:t>设备名称（样图）</w:t>
      </w:r>
    </w:p>
    <w:p>
      <w:pPr>
        <w:pStyle w:val="4"/>
        <w:ind w:firstLine="640"/>
      </w:pPr>
      <w:bookmarkStart w:id="4" w:name="_Toc31751"/>
      <w:r>
        <w:rPr>
          <w:rFonts w:hint="eastAsia"/>
        </w:rPr>
        <w:t>2.设备数字化</w:t>
      </w:r>
      <w:bookmarkEnd w:id="4"/>
    </w:p>
    <w:p>
      <w:pPr>
        <w:ind w:firstLine="640"/>
        <w:rPr>
          <w:rFonts w:hint="eastAsia" w:eastAsia="仿宋_GB2312"/>
          <w:lang w:val="en-US" w:eastAsia="zh-CN" w:bidi="ar"/>
        </w:rPr>
      </w:pPr>
      <w:r>
        <w:rPr>
          <w:rFonts w:hint="eastAsia"/>
          <w:lang w:bidi="ar"/>
        </w:rPr>
        <w:t>（1）</w:t>
      </w:r>
      <w:r>
        <w:rPr>
          <w:rFonts w:hint="eastAsia"/>
          <w:lang w:val="en-US" w:eastAsia="zh-CN" w:bidi="ar"/>
        </w:rPr>
        <w:t>设备情况描述，如：</w:t>
      </w:r>
      <w:r>
        <w:rPr>
          <w:rFonts w:hint="eastAsia"/>
        </w:rPr>
        <w:t>企业共有生产设备（）台，其中数字化设备（）台，联网设备（）台</w:t>
      </w:r>
      <w:r>
        <w:rPr>
          <w:rFonts w:hint="eastAsia"/>
          <w:lang w:eastAsia="zh-CN"/>
        </w:rPr>
        <w:t>。</w:t>
      </w:r>
    </w:p>
    <w:p>
      <w:pPr>
        <w:ind w:firstLine="640"/>
        <w:rPr>
          <w:lang w:bidi="ar"/>
        </w:rPr>
      </w:pPr>
      <w:r>
        <w:rPr>
          <w:rFonts w:hint="eastAsia"/>
          <w:lang w:eastAsia="zh-CN" w:bidi="ar"/>
        </w:rPr>
        <w:t>（</w:t>
      </w:r>
      <w:r>
        <w:rPr>
          <w:rFonts w:hint="eastAsia"/>
          <w:lang w:val="en-US" w:eastAsia="zh-CN" w:bidi="ar"/>
        </w:rPr>
        <w:t>2</w:t>
      </w:r>
      <w:r>
        <w:rPr>
          <w:rFonts w:hint="eastAsia"/>
          <w:lang w:eastAsia="zh-CN" w:bidi="ar"/>
        </w:rPr>
        <w:t>）</w:t>
      </w:r>
      <w:r>
        <w:rPr>
          <w:rFonts w:hint="eastAsia"/>
          <w:lang w:bidi="ar"/>
        </w:rPr>
        <w:t>请提供公司</w:t>
      </w:r>
      <w:r>
        <w:rPr>
          <w:rFonts w:hint="eastAsia"/>
          <w:lang w:val="en-US" w:eastAsia="zh-CN" w:bidi="ar"/>
        </w:rPr>
        <w:t>生产</w:t>
      </w:r>
      <w:r>
        <w:rPr>
          <w:rFonts w:hint="eastAsia"/>
          <w:lang w:bidi="ar"/>
        </w:rPr>
        <w:t>加工制造、检验检测、研发设计、物流等领域的重点设备列表。</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生产设备列表</w:t>
      </w:r>
    </w:p>
    <w:tbl>
      <w:tblPr>
        <w:tblStyle w:val="10"/>
        <w:tblW w:w="4998" w:type="pct"/>
        <w:tblInd w:w="0" w:type="dxa"/>
        <w:tblLayout w:type="autofit"/>
        <w:tblCellMar>
          <w:top w:w="0" w:type="dxa"/>
          <w:left w:w="108" w:type="dxa"/>
          <w:bottom w:w="0" w:type="dxa"/>
          <w:right w:w="108" w:type="dxa"/>
        </w:tblCellMar>
      </w:tblPr>
      <w:tblGrid>
        <w:gridCol w:w="696"/>
        <w:gridCol w:w="936"/>
        <w:gridCol w:w="1109"/>
        <w:gridCol w:w="928"/>
        <w:gridCol w:w="870"/>
        <w:gridCol w:w="1354"/>
        <w:gridCol w:w="786"/>
        <w:gridCol w:w="711"/>
        <w:gridCol w:w="1129"/>
      </w:tblGrid>
      <w:tr>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序号</w:t>
            </w:r>
          </w:p>
        </w:tc>
        <w:tc>
          <w:tcPr>
            <w:tcW w:w="549"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设备名称</w:t>
            </w:r>
          </w:p>
        </w:tc>
        <w:tc>
          <w:tcPr>
            <w:tcW w:w="650"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设备采购合同编号</w:t>
            </w:r>
          </w:p>
        </w:tc>
        <w:tc>
          <w:tcPr>
            <w:tcW w:w="544"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生产厂家</w:t>
            </w:r>
          </w:p>
        </w:tc>
        <w:tc>
          <w:tcPr>
            <w:tcW w:w="510"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数量</w:t>
            </w:r>
          </w:p>
        </w:tc>
        <w:tc>
          <w:tcPr>
            <w:tcW w:w="794"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是否为数字化设备</w:t>
            </w:r>
          </w:p>
        </w:tc>
        <w:tc>
          <w:tcPr>
            <w:tcW w:w="461"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是否联网</w:t>
            </w:r>
          </w:p>
        </w:tc>
        <w:tc>
          <w:tcPr>
            <w:tcW w:w="417"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接口类型</w:t>
            </w:r>
          </w:p>
        </w:tc>
        <w:tc>
          <w:tcPr>
            <w:tcW w:w="662" w:type="pct"/>
            <w:tcBorders>
              <w:top w:val="single" w:color="000000" w:sz="4" w:space="0"/>
              <w:left w:val="single" w:color="000000" w:sz="4" w:space="0"/>
              <w:bottom w:val="single" w:color="000000" w:sz="4" w:space="0"/>
              <w:right w:val="single" w:color="000000" w:sz="4" w:space="0"/>
            </w:tcBorders>
            <w:shd w:val="clear" w:color="auto" w:fill="D9E1F2"/>
            <w:vAlign w:val="center"/>
          </w:tcPr>
          <w:p>
            <w:pPr>
              <w:pStyle w:val="17"/>
              <w:jc w:val="center"/>
            </w:pPr>
            <w:r>
              <w:rPr>
                <w:rFonts w:hint="eastAsia"/>
                <w:lang w:bidi="ar"/>
              </w:rPr>
              <w:t>配套软件</w:t>
            </w:r>
          </w:p>
        </w:tc>
      </w:tr>
      <w:tr>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rPr>
            </w:pPr>
            <w:r>
              <w:rPr>
                <w:rFonts w:eastAsia="宋体"/>
                <w:lang w:bidi="ar"/>
              </w:rPr>
              <w:t>1</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5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sz w:val="21"/>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r>
      <w:tr>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rPr>
            </w:pPr>
            <w:r>
              <w:rPr>
                <w:rFonts w:eastAsia="宋体"/>
                <w:lang w:bidi="ar"/>
              </w:rPr>
              <w:t>2</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5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sz w:val="21"/>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r>
      <w:tr>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rPr>
            </w:pPr>
            <w:r>
              <w:rPr>
                <w:rFonts w:eastAsia="宋体"/>
                <w:lang w:bidi="ar"/>
              </w:rPr>
              <w:t>3</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5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r>
      <w:tr>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rPr>
            </w:pPr>
            <w:r>
              <w:rPr>
                <w:rFonts w:eastAsia="宋体"/>
                <w:lang w:bidi="ar"/>
              </w:rPr>
              <w:t>4</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5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r>
      <w:tr>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rPr>
            </w:pPr>
            <w:r>
              <w:rPr>
                <w:rFonts w:eastAsia="宋体"/>
                <w:lang w:bidi="ar"/>
              </w:rPr>
              <w:t>5</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5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r>
      <w:tr>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rPr>
            </w:pPr>
            <w:r>
              <w:rPr>
                <w:rFonts w:hint="eastAsia" w:eastAsia="宋体"/>
                <w:lang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5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4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1"/>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rPr>
            </w:pPr>
          </w:p>
        </w:tc>
      </w:tr>
    </w:tbl>
    <w:p>
      <w:pPr>
        <w:spacing w:line="360" w:lineRule="auto"/>
        <w:ind w:firstLine="600"/>
        <w:rPr>
          <w:rFonts w:hint="eastAsia" w:ascii="仿宋_GB2312" w:hAnsi="仿宋_GB2312" w:cs="仿宋_GB2312"/>
          <w:sz w:val="30"/>
          <w:szCs w:val="30"/>
        </w:rPr>
      </w:pPr>
    </w:p>
    <w:p>
      <w:pPr>
        <w:ind w:firstLine="643"/>
        <w:rPr>
          <w:b/>
          <w:bCs/>
        </w:rPr>
      </w:pPr>
      <w:r>
        <w:rPr>
          <w:rFonts w:hint="eastAsia"/>
          <w:b/>
          <w:bCs/>
        </w:rPr>
        <w:t>（2）生产设备现场照片</w:t>
      </w:r>
    </w:p>
    <w:p>
      <w:pPr>
        <w:ind w:firstLine="640"/>
      </w:pPr>
      <w:r>
        <w:rPr>
          <w:rFonts w:hint="eastAsia"/>
        </w:rPr>
        <w:t>请提供</w:t>
      </w:r>
      <w:r>
        <w:rPr>
          <w:rFonts w:hint="eastAsia"/>
          <w:lang w:bidi="ar"/>
        </w:rPr>
        <w:t>不少于3张</w:t>
      </w:r>
      <w:r>
        <w:rPr>
          <w:rFonts w:hint="eastAsia"/>
        </w:rPr>
        <w:t>具有代表性的重要的生产设备照片。</w:t>
      </w:r>
    </w:p>
    <w:p>
      <w:pPr>
        <w:ind w:firstLine="640"/>
        <w:rPr>
          <w:rFonts w:hint="eastAsia" w:ascii="仿宋_GB2312" w:hAnsi="仿宋_GB2312" w:cs="仿宋_GB2312"/>
          <w:szCs w:val="32"/>
        </w:rPr>
      </w:pPr>
      <w:r>
        <w:rPr>
          <w:rFonts w:hint="eastAsia" w:ascii="仿宋_GB2312" w:hAnsi="仿宋_GB2312" w:cs="仿宋_GB2312"/>
          <w:szCs w:val="32"/>
        </w:rPr>
        <w:t>照片样例参考：</w:t>
      </w:r>
    </w:p>
    <w:p>
      <w:pPr>
        <w:ind w:firstLine="640"/>
        <w:rPr>
          <w:rFonts w:hint="eastAsia" w:ascii="仿宋_GB2312" w:hAnsi="仿宋_GB2312" w:cs="仿宋_GB2312"/>
          <w:szCs w:val="32"/>
        </w:rPr>
      </w:pPr>
      <w:r>
        <w:rPr>
          <w:rFonts w:hint="eastAsia" w:ascii="仿宋_GB2312" w:hAnsi="仿宋_GB2312" w:cs="仿宋_GB2312"/>
          <w:szCs w:val="32"/>
        </w:rPr>
        <w:t>我司是生产产品应用于</w:t>
      </w:r>
      <w:r>
        <w:rPr>
          <w:rFonts w:hint="eastAsia"/>
        </w:rPr>
        <w:t>“PCB板</w:t>
      </w:r>
      <w:r>
        <w:rPr>
          <w:rFonts w:hint="eastAsia" w:ascii="仿宋_GB2312" w:hAnsi="仿宋_GB2312" w:cs="仿宋_GB2312"/>
          <w:szCs w:val="32"/>
        </w:rPr>
        <w:t>厂的自动化生产线”，成品主要通过组装来制作。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Cs w:val="22"/>
        </w:rPr>
      </w:pPr>
      <w:r>
        <w:drawing>
          <wp:inline distT="0" distB="0" distL="114300" distR="114300">
            <wp:extent cx="4866005" cy="3642360"/>
            <wp:effectExtent l="0" t="0" r="0" b="0"/>
            <wp:docPr id="2" name="图片 2" descr="未标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3"/>
                    <pic:cNvPicPr>
                      <a:picLocks noChangeAspect="1"/>
                    </pic:cNvPicPr>
                  </pic:nvPicPr>
                  <pic:blipFill>
                    <a:blip r:embed="rId13"/>
                    <a:srcRect t="10629" b="10229"/>
                    <a:stretch>
                      <a:fillRect/>
                    </a:stretch>
                  </pic:blipFill>
                  <pic:spPr>
                    <a:xfrm>
                      <a:off x="0" y="0"/>
                      <a:ext cx="4866005" cy="3642360"/>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center"/>
        <w:textAlignment w:val="auto"/>
        <w:rPr>
          <w:rFonts w:hint="eastAsia" w:ascii="幼圆" w:hAnsi="幼圆" w:eastAsia="幼圆" w:cs="幼圆"/>
          <w:b/>
          <w:bCs/>
          <w:sz w:val="28"/>
          <w:szCs w:val="28"/>
        </w:rPr>
      </w:pPr>
      <w:r>
        <w:rPr>
          <w:rFonts w:hint="eastAsia" w:ascii="幼圆" w:hAnsi="幼圆" w:eastAsia="幼圆" w:cs="幼圆"/>
          <w:b/>
          <w:bCs/>
          <w:sz w:val="28"/>
          <w:szCs w:val="28"/>
        </w:rPr>
        <w:t>设备名称图片（样图）</w:t>
      </w:r>
    </w:p>
    <w:p>
      <w:pPr>
        <w:pStyle w:val="4"/>
        <w:ind w:firstLine="640"/>
      </w:pPr>
      <w:bookmarkStart w:id="5" w:name="_Toc18772"/>
      <w:r>
        <w:rPr>
          <w:rFonts w:hint="eastAsia"/>
        </w:rPr>
        <w:t>3.数据采集</w:t>
      </w:r>
      <w:bookmarkEnd w:id="5"/>
    </w:p>
    <w:p>
      <w:pPr>
        <w:ind w:firstLine="640"/>
      </w:pPr>
      <w:r>
        <w:rPr>
          <w:rFonts w:hint="eastAsia"/>
        </w:rPr>
        <w:t>简要说明企业在哪些业务环节，通过哪些系统实现了哪些数据的自动采集，填写以下表格即可：</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数据采集表</w:t>
      </w:r>
    </w:p>
    <w:tbl>
      <w:tblPr>
        <w:tblStyle w:val="10"/>
        <w:tblW w:w="4998" w:type="pct"/>
        <w:tblInd w:w="0" w:type="dxa"/>
        <w:tblLayout w:type="autofit"/>
        <w:tblCellMar>
          <w:top w:w="0" w:type="dxa"/>
          <w:left w:w="108" w:type="dxa"/>
          <w:bottom w:w="0" w:type="dxa"/>
          <w:right w:w="108" w:type="dxa"/>
        </w:tblCellMar>
      </w:tblPr>
      <w:tblGrid>
        <w:gridCol w:w="905"/>
        <w:gridCol w:w="1885"/>
        <w:gridCol w:w="3720"/>
        <w:gridCol w:w="2009"/>
      </w:tblGrid>
      <w:tr>
        <w:tblPrEx>
          <w:tblCellMar>
            <w:top w:w="0" w:type="dxa"/>
            <w:left w:w="108" w:type="dxa"/>
            <w:bottom w:w="0" w:type="dxa"/>
            <w:right w:w="108" w:type="dxa"/>
          </w:tblCellMar>
        </w:tblPrEx>
        <w:trPr>
          <w:trHeight w:val="500" w:hRule="atLeast"/>
          <w:tblHeader/>
        </w:trPr>
        <w:tc>
          <w:tcPr>
            <w:tcW w:w="531"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序号</w:t>
            </w:r>
          </w:p>
        </w:tc>
        <w:tc>
          <w:tcPr>
            <w:tcW w:w="1106"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业务环节</w:t>
            </w:r>
          </w:p>
        </w:tc>
        <w:tc>
          <w:tcPr>
            <w:tcW w:w="218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数据内容</w:t>
            </w:r>
          </w:p>
        </w:tc>
        <w:tc>
          <w:tcPr>
            <w:tcW w:w="1179"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数据来源</w:t>
            </w: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1</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产品设计</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示例</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示例</w:t>
            </w: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2</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工艺设计</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营销管理</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客户管理、商机管理、销售行为</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CRM</w:t>
            </w: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4</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售后服务</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售后维护数据</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金蝶云星空</w:t>
            </w: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5</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计划排程</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生产计划及物料计划下达</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6</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生产管控</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r>
              <w:rPr>
                <w:rFonts w:hint="eastAsia"/>
                <w:color w:val="auto"/>
              </w:rPr>
              <w:t>生产领料、退料、汇报</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7</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质量管理</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color w:val="auto"/>
              </w:rPr>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8</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设备管理</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9</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安全管理</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10</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能耗管理</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11</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采购管理</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r>
              <w:rPr>
                <w:rFonts w:hint="eastAsia"/>
              </w:rPr>
              <w:t>采购申请、价目表、比价，供应商对应使用供应商协同平台</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12</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仓储物流</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r>
              <w:rPr>
                <w:rFonts w:hint="eastAsia"/>
              </w:rPr>
              <w:t>物料收发存数据</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13</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财务管理</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r>
              <w:rPr>
                <w:rFonts w:hint="eastAsia"/>
              </w:rPr>
              <w:t>应收应付、出纳、固定资产、成本、费用管理、发票管理、总账数据等</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500" w:hRule="atLeast"/>
        </w:trPr>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14</w:t>
            </w:r>
          </w:p>
        </w:tc>
        <w:tc>
          <w:tcPr>
            <w:tcW w:w="11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pPr>
            <w:r>
              <w:rPr>
                <w:rFonts w:hint="eastAsia"/>
                <w:lang w:bidi="ar"/>
              </w:rPr>
              <w:t>人力资源</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r>
              <w:rPr>
                <w:rFonts w:hint="eastAsia"/>
              </w:rPr>
              <w:t>人员信息档案、OA流程</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bl>
    <w:p>
      <w:pPr>
        <w:pStyle w:val="4"/>
        <w:ind w:firstLine="640"/>
      </w:pPr>
      <w:bookmarkStart w:id="6" w:name="_Toc30554"/>
      <w:r>
        <w:rPr>
          <w:rFonts w:hint="eastAsia"/>
        </w:rPr>
        <w:t>4.信息系统</w:t>
      </w:r>
      <w:bookmarkEnd w:id="6"/>
    </w:p>
    <w:p>
      <w:pPr>
        <w:ind w:firstLine="643"/>
        <w:rPr>
          <w:b/>
          <w:bCs/>
        </w:rPr>
      </w:pPr>
      <w:r>
        <w:rPr>
          <w:rFonts w:hint="eastAsia"/>
          <w:b/>
          <w:bCs/>
        </w:rPr>
        <w:t>（1）系统采购合同</w:t>
      </w:r>
    </w:p>
    <w:p>
      <w:pPr>
        <w:spacing w:line="360" w:lineRule="auto"/>
        <w:ind w:firstLine="640"/>
        <w:rPr>
          <w:rFonts w:hint="eastAsia" w:ascii="仿宋_GB2312" w:hAnsi="仿宋_GB2312" w:cs="仿宋_GB2312"/>
          <w:szCs w:val="32"/>
        </w:rPr>
      </w:pPr>
      <w:r>
        <w:rPr>
          <w:rFonts w:hint="eastAsia" w:ascii="仿宋_GB2312" w:hAnsi="仿宋_GB2312" w:cs="仿宋_GB2312"/>
          <w:kern w:val="0"/>
          <w:szCs w:val="32"/>
          <w:lang w:bidi="ar"/>
        </w:rPr>
        <w:t>请提供信息系统采购合同</w:t>
      </w:r>
      <w:r>
        <w:rPr>
          <w:rFonts w:hint="eastAsia" w:ascii="仿宋_GB2312" w:hAnsi="仿宋_GB2312" w:cs="仿宋_GB2312"/>
          <w:szCs w:val="32"/>
        </w:rPr>
        <w:t>扫描件或者电子版。</w:t>
      </w:r>
    </w:p>
    <w:p>
      <w:pPr>
        <w:ind w:firstLine="643"/>
        <w:rPr>
          <w:b/>
          <w:bCs/>
        </w:rPr>
      </w:pPr>
      <w:r>
        <w:rPr>
          <w:rFonts w:hint="eastAsia"/>
          <w:b/>
          <w:bCs/>
        </w:rPr>
        <w:t>（2）系统功能列表</w:t>
      </w:r>
    </w:p>
    <w:p>
      <w:pPr>
        <w:ind w:firstLine="640"/>
        <w:jc w:val="left"/>
        <w:rPr>
          <w:rFonts w:hint="eastAsia" w:ascii="仿宋_GB2312" w:hAnsi="仿宋_GB2312" w:cs="仿宋_GB2312"/>
          <w:szCs w:val="32"/>
        </w:rPr>
      </w:pPr>
      <w:r>
        <w:rPr>
          <w:rFonts w:hint="eastAsia" w:ascii="仿宋_GB2312" w:hAnsi="仿宋_GB2312" w:cs="仿宋_GB2312"/>
          <w:szCs w:val="32"/>
        </w:rPr>
        <w:t>说明企业建设了哪些系统、具备哪些基本功能、部署方式（本地建设部署还是云服务）等。</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信息系统列表</w:t>
      </w:r>
    </w:p>
    <w:tbl>
      <w:tblPr>
        <w:tblStyle w:val="10"/>
        <w:tblW w:w="4997" w:type="pct"/>
        <w:tblInd w:w="0" w:type="dxa"/>
        <w:tblLayout w:type="autofit"/>
        <w:tblCellMar>
          <w:top w:w="0" w:type="dxa"/>
          <w:left w:w="108" w:type="dxa"/>
          <w:bottom w:w="0" w:type="dxa"/>
          <w:right w:w="108" w:type="dxa"/>
        </w:tblCellMar>
      </w:tblPr>
      <w:tblGrid>
        <w:gridCol w:w="496"/>
        <w:gridCol w:w="1318"/>
        <w:gridCol w:w="1505"/>
        <w:gridCol w:w="1505"/>
        <w:gridCol w:w="1052"/>
        <w:gridCol w:w="1320"/>
        <w:gridCol w:w="1321"/>
      </w:tblGrid>
      <w:tr>
        <w:tblPrEx>
          <w:tblCellMar>
            <w:top w:w="0" w:type="dxa"/>
            <w:left w:w="108" w:type="dxa"/>
            <w:bottom w:w="0" w:type="dxa"/>
            <w:right w:w="108" w:type="dxa"/>
          </w:tblCellMar>
        </w:tblPrEx>
        <w:trPr>
          <w:trHeight w:val="780" w:hRule="atLeast"/>
          <w:tblHeader/>
        </w:trPr>
        <w:tc>
          <w:tcPr>
            <w:tcW w:w="291"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序号</w:t>
            </w:r>
          </w:p>
        </w:tc>
        <w:tc>
          <w:tcPr>
            <w:tcW w:w="77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软件</w:t>
            </w:r>
            <w:r>
              <w:rPr>
                <w:lang w:bidi="ar"/>
              </w:rPr>
              <w:t>/</w:t>
            </w:r>
            <w:r>
              <w:rPr>
                <w:rFonts w:hint="eastAsia"/>
                <w:lang w:bidi="ar"/>
              </w:rPr>
              <w:t>系统名称</w:t>
            </w:r>
          </w:p>
        </w:tc>
        <w:tc>
          <w:tcPr>
            <w:tcW w:w="88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功能模块及功能概述</w:t>
            </w:r>
          </w:p>
        </w:tc>
        <w:tc>
          <w:tcPr>
            <w:tcW w:w="88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部署方式</w:t>
            </w:r>
            <w:r>
              <w:rPr>
                <w:rFonts w:hint="eastAsia"/>
                <w:lang w:bidi="ar"/>
              </w:rPr>
              <w:br w:type="textWrapping"/>
            </w:r>
            <w:r>
              <w:rPr>
                <w:rFonts w:hint="eastAsia"/>
                <w:lang w:bidi="ar"/>
              </w:rPr>
              <w:t>（本地或云化部署）</w:t>
            </w:r>
          </w:p>
        </w:tc>
        <w:tc>
          <w:tcPr>
            <w:tcW w:w="617"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服务商名称</w:t>
            </w:r>
          </w:p>
        </w:tc>
        <w:tc>
          <w:tcPr>
            <w:tcW w:w="774"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投入金额（万元）</w:t>
            </w:r>
          </w:p>
        </w:tc>
        <w:tc>
          <w:tcPr>
            <w:tcW w:w="775"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lang w:bidi="ar"/>
              </w:rPr>
              <w:t>部署时间</w:t>
            </w:r>
          </w:p>
        </w:tc>
      </w:tr>
      <w:tr>
        <w:tblPrEx>
          <w:tblCellMar>
            <w:top w:w="0" w:type="dxa"/>
            <w:left w:w="108" w:type="dxa"/>
            <w:bottom w:w="0" w:type="dxa"/>
            <w:right w:w="108" w:type="dxa"/>
          </w:tblCellMar>
        </w:tblPrEx>
        <w:trPr>
          <w:trHeight w:val="700" w:hRule="atLeast"/>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lang w:bidi="ar"/>
              </w:rPr>
              <w:t>1</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hint="eastAsia" w:ascii="微软雅黑" w:hAnsi="微软雅黑" w:eastAsia="微软雅黑" w:cs="微软雅黑"/>
                <w:sz w:val="20"/>
                <w:szCs w:val="20"/>
              </w:rPr>
            </w:pPr>
            <w:r>
              <w:rPr>
                <w:rFonts w:hint="eastAsia" w:ascii="微软雅黑" w:hAnsi="微软雅黑" w:eastAsia="微软雅黑" w:cs="微软雅黑"/>
                <w:sz w:val="20"/>
                <w:szCs w:val="20"/>
              </w:rPr>
              <w:t>金蝶云星空</w:t>
            </w: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hint="eastAsia" w:ascii="微软雅黑" w:hAnsi="微软雅黑" w:eastAsia="微软雅黑" w:cs="微软雅黑"/>
                <w:sz w:val="20"/>
                <w:szCs w:val="20"/>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公有云</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金蝶</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80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6个月</w:t>
            </w:r>
          </w:p>
        </w:tc>
      </w:tr>
      <w:tr>
        <w:tblPrEx>
          <w:tblCellMar>
            <w:top w:w="0" w:type="dxa"/>
            <w:left w:w="108" w:type="dxa"/>
            <w:bottom w:w="0" w:type="dxa"/>
            <w:right w:w="108" w:type="dxa"/>
          </w:tblCellMar>
        </w:tblPrEx>
        <w:trPr>
          <w:trHeight w:val="700" w:hRule="atLeast"/>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lang w:bidi="ar"/>
              </w:rPr>
              <w:t>2</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hint="eastAsia" w:ascii="微软雅黑" w:hAnsi="微软雅黑" w:eastAsia="微软雅黑" w:cs="微软雅黑"/>
                <w:sz w:val="20"/>
                <w:szCs w:val="20"/>
              </w:rPr>
            </w:pPr>
            <w:r>
              <w:rPr>
                <w:rFonts w:hint="eastAsia" w:ascii="微软雅黑" w:hAnsi="微软雅黑" w:eastAsia="微软雅黑" w:cs="微软雅黑"/>
                <w:sz w:val="20"/>
                <w:szCs w:val="20"/>
              </w:rPr>
              <w:t>CRM</w:t>
            </w: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hint="eastAsia" w:ascii="微软雅黑" w:hAnsi="微软雅黑" w:eastAsia="微软雅黑" w:cs="微软雅黑"/>
                <w:sz w:val="20"/>
                <w:szCs w:val="20"/>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公有云</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纷享销客</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2个月</w:t>
            </w:r>
          </w:p>
        </w:tc>
      </w:tr>
      <w:tr>
        <w:tblPrEx>
          <w:tblCellMar>
            <w:top w:w="0" w:type="dxa"/>
            <w:left w:w="108" w:type="dxa"/>
            <w:bottom w:w="0" w:type="dxa"/>
            <w:right w:w="108" w:type="dxa"/>
          </w:tblCellMar>
        </w:tblPrEx>
        <w:trPr>
          <w:trHeight w:val="700" w:hRule="atLeast"/>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sz w:val="22"/>
                <w:szCs w:val="22"/>
              </w:rPr>
            </w:pPr>
            <w:r>
              <w:rPr>
                <w:rFonts w:eastAsia="宋体"/>
                <w:sz w:val="22"/>
                <w:szCs w:val="22"/>
                <w:lang w:bidi="ar"/>
              </w:rPr>
              <w:t>3</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sz w:val="22"/>
                <w:szCs w:val="22"/>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sz w:val="22"/>
                <w:szCs w:val="22"/>
              </w:rPr>
            </w:pPr>
          </w:p>
        </w:tc>
      </w:tr>
      <w:tr>
        <w:tblPrEx>
          <w:tblCellMar>
            <w:top w:w="0" w:type="dxa"/>
            <w:left w:w="108" w:type="dxa"/>
            <w:bottom w:w="0" w:type="dxa"/>
            <w:right w:w="108" w:type="dxa"/>
          </w:tblCellMar>
        </w:tblPrEx>
        <w:trPr>
          <w:trHeight w:val="700" w:hRule="atLeast"/>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eastAsia="宋体"/>
                <w:sz w:val="22"/>
                <w:szCs w:val="22"/>
              </w:rPr>
            </w:pPr>
            <w:r>
              <w:rPr>
                <w:rFonts w:eastAsia="宋体"/>
                <w:sz w:val="22"/>
                <w:szCs w:val="22"/>
                <w:lang w:bidi="ar"/>
              </w:rPr>
              <w:t>4</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sz w:val="22"/>
                <w:szCs w:val="22"/>
              </w:rPr>
            </w:pP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sz w:val="22"/>
                <w:szCs w:val="22"/>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eastAsia="宋体"/>
                <w:sz w:val="22"/>
                <w:szCs w:val="22"/>
              </w:rPr>
            </w:pPr>
          </w:p>
        </w:tc>
      </w:tr>
    </w:tbl>
    <w:p>
      <w:pPr>
        <w:pStyle w:val="4"/>
        <w:ind w:firstLine="640"/>
      </w:pPr>
      <w:bookmarkStart w:id="7" w:name="_Toc29190"/>
      <w:r>
        <w:rPr>
          <w:rFonts w:hint="eastAsia"/>
        </w:rPr>
        <w:t>5.网络安全</w:t>
      </w:r>
      <w:bookmarkEnd w:id="7"/>
    </w:p>
    <w:p>
      <w:pPr>
        <w:ind w:firstLine="640"/>
      </w:pPr>
      <w:r>
        <w:rPr>
          <w:rFonts w:hint="eastAsia"/>
        </w:rPr>
        <w:t>（1）防火墙、网络分区、入侵检测、身份认证等相关系统界面截图或购买凭证；</w:t>
      </w:r>
    </w:p>
    <w:p>
      <w:pPr>
        <w:ind w:firstLine="640"/>
      </w:pPr>
      <w:r>
        <w:rPr>
          <w:rFonts w:hint="eastAsia"/>
        </w:rPr>
        <w:t>（2）网络安全保障制度相关正式文本材料；</w:t>
      </w:r>
    </w:p>
    <w:p>
      <w:pPr>
        <w:ind w:firstLine="640"/>
      </w:pPr>
      <w:r>
        <w:rPr>
          <w:rFonts w:hint="eastAsia"/>
        </w:rPr>
        <w:t>（3）网络安全等级评估报告或网络安全等级保护测评报告等</w:t>
      </w:r>
      <w:r>
        <w:rPr>
          <w:rFonts w:hint="eastAsia"/>
          <w:lang w:val="en-US" w:eastAsia="zh-CN"/>
        </w:rPr>
        <w:t>文件关键页</w:t>
      </w:r>
      <w:r>
        <w:rPr>
          <w:rFonts w:hint="eastAsia"/>
        </w:rPr>
        <w:t>。</w:t>
      </w:r>
    </w:p>
    <w:p>
      <w:pPr>
        <w:pStyle w:val="4"/>
        <w:ind w:firstLine="640"/>
      </w:pPr>
      <w:r>
        <w:rPr>
          <w:rFonts w:hint="eastAsia"/>
        </w:rPr>
        <w:t>6.数据安全</w:t>
      </w:r>
    </w:p>
    <w:p>
      <w:pPr>
        <w:ind w:firstLine="640"/>
      </w:pPr>
      <w:r>
        <w:rPr>
          <w:rFonts w:hint="eastAsia"/>
        </w:rPr>
        <w:t>（1）数据安全相关系统或购买凭证，包括数据加密、数据备份与恢复、数据脱敏、数据分级分类保护等）系统；</w:t>
      </w:r>
    </w:p>
    <w:p>
      <w:pPr>
        <w:ind w:firstLine="640"/>
        <w:rPr>
          <w:rFonts w:hint="eastAsia"/>
        </w:rPr>
      </w:pPr>
      <w:r>
        <w:rPr>
          <w:rFonts w:hint="eastAsia"/>
        </w:rPr>
        <w:t>（2）数据安全保障制度；</w:t>
      </w:r>
    </w:p>
    <w:p>
      <w:pPr>
        <w:pStyle w:val="2"/>
        <w:ind w:left="0" w:leftChars="0" w:firstLine="0" w:firstLineChars="0"/>
        <w:jc w:val="center"/>
        <w:rPr>
          <w:rFonts w:hint="eastAsia" w:eastAsia="仿宋_GB2312"/>
          <w:lang w:eastAsia="zh-CN"/>
        </w:rPr>
      </w:pPr>
      <w:r>
        <w:rPr>
          <w:rFonts w:hint="eastAsia" w:eastAsia="仿宋_GB2312"/>
          <w:lang w:eastAsia="zh-CN"/>
        </w:rPr>
        <w:drawing>
          <wp:inline distT="0" distB="0" distL="114300" distR="114300">
            <wp:extent cx="2675255" cy="3776345"/>
            <wp:effectExtent l="0" t="0" r="6985" b="3175"/>
            <wp:docPr id="3" name="图片 3" descr="1739868689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9868689768"/>
                    <pic:cNvPicPr>
                      <a:picLocks noChangeAspect="1"/>
                    </pic:cNvPicPr>
                  </pic:nvPicPr>
                  <pic:blipFill>
                    <a:blip r:embed="rId14"/>
                    <a:stretch>
                      <a:fillRect/>
                    </a:stretch>
                  </pic:blipFill>
                  <pic:spPr>
                    <a:xfrm>
                      <a:off x="0" y="0"/>
                      <a:ext cx="2675255" cy="3776345"/>
                    </a:xfrm>
                    <a:prstGeom prst="rect">
                      <a:avLst/>
                    </a:prstGeom>
                  </pic:spPr>
                </pic:pic>
              </a:graphicData>
            </a:graphic>
          </wp:inline>
        </w:drawing>
      </w:r>
    </w:p>
    <w:p>
      <w:pPr>
        <w:ind w:firstLine="640"/>
      </w:pPr>
      <w:r>
        <w:rPr>
          <w:rFonts w:hint="eastAsia"/>
        </w:rPr>
        <w:t>（3）数据安全等级评估报告（自评或第三方评估）；</w:t>
      </w:r>
    </w:p>
    <w:p>
      <w:pPr>
        <w:ind w:firstLine="640"/>
      </w:pPr>
      <w:r>
        <w:rPr>
          <w:rFonts w:hint="eastAsia"/>
        </w:rPr>
        <w:t>（4）数据台账（含数据类型、用途、数量数据源单位、使用单位等）；</w:t>
      </w:r>
    </w:p>
    <w:p>
      <w:pPr>
        <w:ind w:firstLine="640"/>
      </w:pPr>
      <w:r>
        <w:rPr>
          <w:rFonts w:hint="eastAsia"/>
        </w:rPr>
        <w:t>（5）定期开展数据安全保障能力核验报告。</w:t>
      </w:r>
    </w:p>
    <w:p>
      <w:pPr>
        <w:pStyle w:val="4"/>
        <w:ind w:firstLine="640"/>
      </w:pPr>
      <w:bookmarkStart w:id="8" w:name="_Toc20918"/>
      <w:r>
        <w:rPr>
          <w:rFonts w:hint="eastAsia"/>
        </w:rPr>
        <w:t>7.</w:t>
      </w:r>
      <w:r>
        <w:t>规划实施</w:t>
      </w:r>
      <w:bookmarkEnd w:id="8"/>
    </w:p>
    <w:p>
      <w:pPr>
        <w:ind w:firstLine="640"/>
      </w:pPr>
      <w:r>
        <w:rPr>
          <w:rFonts w:hint="eastAsia"/>
        </w:rPr>
        <w:t>（1）数字化转型规划、计划及保障措施等文本材料；</w:t>
      </w:r>
    </w:p>
    <w:p>
      <w:pPr>
        <w:ind w:firstLine="640"/>
      </w:pPr>
      <w:r>
        <w:rPr>
          <w:rFonts w:hint="eastAsia"/>
        </w:rPr>
        <w:t>（2）定期到同行业公司参观交流的证明材料；</w:t>
      </w:r>
    </w:p>
    <w:p>
      <w:pPr>
        <w:ind w:firstLine="640"/>
      </w:pPr>
      <w:r>
        <w:rPr>
          <w:rFonts w:hint="eastAsia"/>
        </w:rPr>
        <w:t>（3）内部组织培训或参加外部数字化培训的证明材料。</w:t>
      </w:r>
    </w:p>
    <w:p>
      <w:pPr>
        <w:pStyle w:val="4"/>
        <w:ind w:firstLine="640"/>
      </w:pPr>
      <w:bookmarkStart w:id="9" w:name="_Toc27066"/>
      <w:r>
        <w:rPr>
          <w:rFonts w:hint="eastAsia"/>
        </w:rPr>
        <w:t>8.</w:t>
      </w:r>
      <w:r>
        <w:t>管理机制</w:t>
      </w:r>
      <w:bookmarkEnd w:id="9"/>
    </w:p>
    <w:p>
      <w:pPr>
        <w:ind w:firstLine="640"/>
      </w:pPr>
      <w:r>
        <w:rPr>
          <w:rFonts w:hint="eastAsia"/>
        </w:rPr>
        <w:t>（1）数字化转型实施工作流程及制度文本材料；</w:t>
      </w:r>
    </w:p>
    <w:p>
      <w:pPr>
        <w:ind w:firstLine="640"/>
      </w:pPr>
      <w:r>
        <w:rPr>
          <w:rFonts w:hint="eastAsia"/>
        </w:rPr>
        <w:t>（2）信息系统建设及运营制度相关正式文本材料；</w:t>
      </w:r>
    </w:p>
    <w:p>
      <w:pPr>
        <w:ind w:firstLine="640"/>
      </w:pPr>
      <w:r>
        <w:rPr>
          <w:rFonts w:hint="eastAsia"/>
        </w:rPr>
        <w:t>（3）数据资源管理制度相关正式文本材料；</w:t>
      </w:r>
    </w:p>
    <w:p>
      <w:pPr>
        <w:ind w:firstLine="640"/>
      </w:pPr>
      <w:r>
        <w:rPr>
          <w:rFonts w:hint="eastAsia"/>
        </w:rPr>
        <w:t>（4）与数字化融合的科研、业务、产品等方面的创新激励制度相关正式文本材料。</w:t>
      </w:r>
    </w:p>
    <w:p>
      <w:pPr>
        <w:pStyle w:val="4"/>
        <w:ind w:firstLine="640"/>
      </w:pPr>
      <w:bookmarkStart w:id="10" w:name="_Toc18912"/>
      <w:r>
        <w:rPr>
          <w:rFonts w:hint="eastAsia"/>
        </w:rPr>
        <w:t>9.</w:t>
      </w:r>
      <w:r>
        <w:t>人才建设</w:t>
      </w:r>
      <w:bookmarkEnd w:id="10"/>
    </w:p>
    <w:p>
      <w:pPr>
        <w:ind w:firstLine="640"/>
      </w:pPr>
      <w:r>
        <w:rPr>
          <w:rFonts w:hint="eastAsia"/>
        </w:rPr>
        <w:t>（1）OA等系统内组织架构、数字化人员基本信息等；</w:t>
      </w:r>
    </w:p>
    <w:p>
      <w:pPr>
        <w:ind w:firstLine="640"/>
      </w:pPr>
      <w:r>
        <w:rPr>
          <w:rFonts w:hint="eastAsia"/>
        </w:rPr>
        <w:t>（2）数字化人才岗位设置、人才引育等相关正式文本材料；</w:t>
      </w:r>
    </w:p>
    <w:p>
      <w:pPr>
        <w:ind w:firstLine="640"/>
      </w:pPr>
      <w:r>
        <w:rPr>
          <w:rFonts w:hint="eastAsia"/>
        </w:rPr>
        <w:t>（3）定期开展数字化培训证明材料</w:t>
      </w:r>
      <w:r>
        <w:rPr>
          <w:rFonts w:hint="eastAsia"/>
          <w:lang w:eastAsia="zh-CN"/>
        </w:rPr>
        <w:t>（</w:t>
      </w:r>
      <w:r>
        <w:rPr>
          <w:rFonts w:hint="eastAsia"/>
          <w:lang w:val="en-US" w:eastAsia="zh-CN"/>
        </w:rPr>
        <w:t>培训照片、课件、培训签到表等</w:t>
      </w:r>
      <w:r>
        <w:rPr>
          <w:rFonts w:hint="eastAsia"/>
          <w:lang w:eastAsia="zh-CN"/>
        </w:rPr>
        <w:t>）</w:t>
      </w:r>
      <w:r>
        <w:rPr>
          <w:rFonts w:hint="eastAsia"/>
        </w:rPr>
        <w:t>；</w:t>
      </w:r>
    </w:p>
    <w:p>
      <w:pPr>
        <w:ind w:firstLine="640"/>
      </w:pPr>
      <w:r>
        <w:rPr>
          <w:rFonts w:hint="eastAsia"/>
        </w:rPr>
        <w:t>（4）数字化人才绩效及薪酬管理制度；</w:t>
      </w:r>
    </w:p>
    <w:p>
      <w:pPr>
        <w:ind w:firstLine="640"/>
        <w:rPr>
          <w:rFonts w:eastAsia="宋体"/>
        </w:rPr>
      </w:pPr>
      <w:r>
        <w:rPr>
          <w:rFonts w:hint="eastAsia"/>
        </w:rPr>
        <w:t>（5）数字化人才梯度培育机制等正式文本材料。</w:t>
      </w:r>
    </w:p>
    <w:p>
      <w:pPr>
        <w:pStyle w:val="4"/>
        <w:ind w:firstLine="640"/>
      </w:pPr>
      <w:r>
        <w:rPr>
          <w:rFonts w:hint="eastAsia"/>
        </w:rPr>
        <w:t>10.资金保障</w:t>
      </w:r>
    </w:p>
    <w:p>
      <w:pPr>
        <w:ind w:firstLine="640"/>
      </w:pPr>
      <w:r>
        <w:rPr>
          <w:rFonts w:hint="eastAsia"/>
        </w:rPr>
        <w:t>（1）近三年（202</w:t>
      </w:r>
      <w:r>
        <w:rPr>
          <w:rFonts w:hint="eastAsia"/>
          <w:lang w:val="en-US" w:eastAsia="zh-CN"/>
        </w:rPr>
        <w:t>2</w:t>
      </w:r>
      <w:r>
        <w:rPr>
          <w:rFonts w:hint="eastAsia"/>
        </w:rPr>
        <w:t>年—202</w:t>
      </w:r>
      <w:r>
        <w:rPr>
          <w:rFonts w:hint="eastAsia"/>
          <w:lang w:val="en-US" w:eastAsia="zh-CN"/>
        </w:rPr>
        <w:t>4</w:t>
      </w:r>
      <w:r>
        <w:rPr>
          <w:rFonts w:hint="eastAsia"/>
        </w:rPr>
        <w:t>年）审计报告或财务报表，包括企业营收；</w:t>
      </w:r>
    </w:p>
    <w:p>
      <w:pPr>
        <w:ind w:firstLine="640"/>
      </w:pPr>
      <w:r>
        <w:rPr>
          <w:rFonts w:hint="eastAsia"/>
        </w:rPr>
        <w:t>（2）如果无法提供审计报告或财务报表，请填写数字化投入表格，并盖单位公章；</w:t>
      </w:r>
    </w:p>
    <w:p>
      <w:pPr>
        <w:ind w:firstLine="640"/>
      </w:pPr>
      <w:r>
        <w:rPr>
          <w:rFonts w:hint="eastAsia"/>
        </w:rPr>
        <w:t>（3）在数字化转型方面的投入证明材料，如数字化设备购置及改造投入，信息系统研发、建设、运维投入，人员培训费用、数字化人才薪资绩效、外包劳务费专家咨询费等。</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企业数字化投入表</w:t>
      </w:r>
    </w:p>
    <w:tbl>
      <w:tblPr>
        <w:tblStyle w:val="10"/>
        <w:tblW w:w="4998" w:type="pct"/>
        <w:tblInd w:w="0" w:type="dxa"/>
        <w:tblLayout w:type="autofit"/>
        <w:tblCellMar>
          <w:top w:w="0" w:type="dxa"/>
          <w:left w:w="108" w:type="dxa"/>
          <w:bottom w:w="0" w:type="dxa"/>
          <w:right w:w="108" w:type="dxa"/>
        </w:tblCellMar>
      </w:tblPr>
      <w:tblGrid>
        <w:gridCol w:w="2782"/>
        <w:gridCol w:w="1979"/>
        <w:gridCol w:w="1879"/>
        <w:gridCol w:w="1879"/>
      </w:tblGrid>
      <w:tr>
        <w:tblPrEx>
          <w:tblCellMar>
            <w:top w:w="0" w:type="dxa"/>
            <w:left w:w="108" w:type="dxa"/>
            <w:bottom w:w="0" w:type="dxa"/>
            <w:right w:w="108" w:type="dxa"/>
          </w:tblCellMar>
        </w:tblPrEx>
        <w:trPr>
          <w:trHeight w:val="540" w:hRule="atLeast"/>
          <w:tblHeader/>
        </w:trPr>
        <w:tc>
          <w:tcPr>
            <w:tcW w:w="1632" w:type="pct"/>
            <w:tcBorders>
              <w:top w:val="single" w:color="000000" w:sz="4" w:space="0"/>
              <w:left w:val="single" w:color="000000" w:sz="4" w:space="0"/>
              <w:bottom w:val="single" w:color="000000" w:sz="4" w:space="0"/>
              <w:right w:val="single" w:color="000000" w:sz="4" w:space="0"/>
            </w:tcBorders>
            <w:shd w:val="clear" w:color="auto" w:fill="D9E1F4"/>
            <w:noWrap/>
            <w:vAlign w:val="center"/>
          </w:tcPr>
          <w:p>
            <w:pPr>
              <w:pStyle w:val="17"/>
              <w:jc w:val="center"/>
            </w:pPr>
          </w:p>
        </w:tc>
        <w:tc>
          <w:tcPr>
            <w:tcW w:w="1161"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color w:val="auto"/>
                <w:kern w:val="0"/>
                <w:lang w:bidi="ar"/>
              </w:rPr>
              <w:t>202</w:t>
            </w:r>
            <w:r>
              <w:rPr>
                <w:rFonts w:hint="eastAsia"/>
                <w:color w:val="auto"/>
                <w:kern w:val="0"/>
                <w:lang w:val="en-US" w:eastAsia="zh-CN" w:bidi="ar"/>
              </w:rPr>
              <w:t>2</w:t>
            </w:r>
            <w:r>
              <w:rPr>
                <w:rFonts w:hint="eastAsia"/>
                <w:color w:val="auto"/>
                <w:kern w:val="0"/>
                <w:lang w:bidi="ar"/>
              </w:rPr>
              <w:t>年</w:t>
            </w:r>
          </w:p>
        </w:tc>
        <w:tc>
          <w:tcPr>
            <w:tcW w:w="1102"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color w:val="auto"/>
                <w:kern w:val="0"/>
                <w:lang w:bidi="ar"/>
              </w:rPr>
              <w:t>202</w:t>
            </w:r>
            <w:r>
              <w:rPr>
                <w:rFonts w:hint="eastAsia"/>
                <w:color w:val="auto"/>
                <w:kern w:val="0"/>
                <w:lang w:val="en-US" w:eastAsia="zh-CN" w:bidi="ar"/>
              </w:rPr>
              <w:t>3</w:t>
            </w:r>
            <w:r>
              <w:rPr>
                <w:rFonts w:hint="eastAsia"/>
                <w:color w:val="auto"/>
                <w:kern w:val="0"/>
                <w:lang w:bidi="ar"/>
              </w:rPr>
              <w:t>年</w:t>
            </w:r>
          </w:p>
        </w:tc>
        <w:tc>
          <w:tcPr>
            <w:tcW w:w="1102"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pPr>
            <w:r>
              <w:rPr>
                <w:rFonts w:hint="eastAsia"/>
                <w:color w:val="auto"/>
                <w:kern w:val="0"/>
                <w:lang w:bidi="ar"/>
              </w:rPr>
              <w:t>202</w:t>
            </w:r>
            <w:r>
              <w:rPr>
                <w:rFonts w:hint="eastAsia"/>
                <w:color w:val="auto"/>
                <w:kern w:val="0"/>
                <w:lang w:val="en-US" w:eastAsia="zh-CN" w:bidi="ar"/>
              </w:rPr>
              <w:t>4</w:t>
            </w:r>
            <w:r>
              <w:rPr>
                <w:rFonts w:hint="eastAsia"/>
                <w:color w:val="auto"/>
                <w:kern w:val="0"/>
                <w:lang w:bidi="ar"/>
              </w:rPr>
              <w:t>年</w:t>
            </w:r>
          </w:p>
        </w:tc>
      </w:tr>
      <w:tr>
        <w:tblPrEx>
          <w:tblCellMar>
            <w:top w:w="0" w:type="dxa"/>
            <w:left w:w="108" w:type="dxa"/>
            <w:bottom w:w="0" w:type="dxa"/>
            <w:right w:w="108" w:type="dxa"/>
          </w:tblCellMar>
        </w:tblPrEx>
        <w:trPr>
          <w:trHeight w:val="660" w:hRule="atLeast"/>
        </w:trPr>
        <w:tc>
          <w:tcPr>
            <w:tcW w:w="16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r>
              <w:rPr>
                <w:rFonts w:hint="eastAsia"/>
                <w:color w:val="auto"/>
                <w:kern w:val="0"/>
                <w:lang w:bidi="ar"/>
              </w:rPr>
              <w:t>营业收入（万元）</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620" w:hRule="atLeast"/>
        </w:trPr>
        <w:tc>
          <w:tcPr>
            <w:tcW w:w="16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r>
              <w:rPr>
                <w:rFonts w:hint="eastAsia"/>
                <w:color w:val="auto"/>
                <w:kern w:val="0"/>
                <w:lang w:bidi="ar"/>
              </w:rPr>
              <w:t>数字化投入（万元）</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r>
        <w:tblPrEx>
          <w:tblCellMar>
            <w:top w:w="0" w:type="dxa"/>
            <w:left w:w="108" w:type="dxa"/>
            <w:bottom w:w="0" w:type="dxa"/>
            <w:right w:w="108" w:type="dxa"/>
          </w:tblCellMar>
        </w:tblPrEx>
        <w:trPr>
          <w:trHeight w:val="680" w:hRule="atLeast"/>
        </w:trPr>
        <w:tc>
          <w:tcPr>
            <w:tcW w:w="16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r>
              <w:rPr>
                <w:rFonts w:hint="eastAsia"/>
                <w:color w:val="auto"/>
                <w:kern w:val="0"/>
                <w:lang w:bidi="ar"/>
              </w:rPr>
              <w:t>数字化投入占比</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c>
          <w:tcPr>
            <w:tcW w:w="11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pPr>
          </w:p>
        </w:tc>
      </w:tr>
    </w:tbl>
    <w:p>
      <w:pPr>
        <w:pStyle w:val="4"/>
        <w:ind w:firstLine="640"/>
      </w:pPr>
      <w:r>
        <w:rPr>
          <w:rFonts w:hint="eastAsia"/>
        </w:rPr>
        <w:t>11.绿色低碳</w:t>
      </w:r>
    </w:p>
    <w:p>
      <w:pPr>
        <w:ind w:firstLine="640"/>
        <w:rPr>
          <w:rFonts w:hint="default" w:eastAsia="仿宋_GB2312"/>
          <w:lang w:val="en-US" w:eastAsia="zh-CN"/>
        </w:rPr>
      </w:pPr>
      <w:r>
        <w:rPr>
          <w:rFonts w:hint="eastAsia"/>
        </w:rPr>
        <w:t>（1）根据国家统计局制定的《能源报表统计制度》中的《能源购进、消费与库存》（205-1表）和《能源加工转换与回收利用》（205-2表），提供202</w:t>
      </w:r>
      <w:r>
        <w:rPr>
          <w:rFonts w:hint="eastAsia"/>
          <w:lang w:val="en-US" w:eastAsia="zh-CN"/>
        </w:rPr>
        <w:t>3</w:t>
      </w:r>
      <w:r>
        <w:rPr>
          <w:rFonts w:hint="eastAsia"/>
        </w:rPr>
        <w:t>年、202</w:t>
      </w:r>
      <w:r>
        <w:rPr>
          <w:rFonts w:hint="eastAsia"/>
          <w:lang w:val="en-US" w:eastAsia="zh-CN"/>
        </w:rPr>
        <w:t>4</w:t>
      </w:r>
      <w:r>
        <w:rPr>
          <w:rFonts w:hint="eastAsia"/>
        </w:rPr>
        <w:t>年以及计算改造前及改造后每百元营业收入中综合能源消费量。</w:t>
      </w:r>
      <w:r>
        <w:rPr>
          <w:rFonts w:hint="eastAsia"/>
          <w:lang w:val="en-US" w:eastAsia="zh-CN"/>
        </w:rPr>
        <w:t>不使用煤、天然气等能源的，以年度或季度用电量支出来测算。</w:t>
      </w:r>
    </w:p>
    <w:p>
      <w:pPr>
        <w:ind w:firstLine="640"/>
      </w:pPr>
      <w:r>
        <w:rPr>
          <w:rFonts w:hint="eastAsia"/>
        </w:rPr>
        <w:t>（2）请在综合能源消费量表格中加盖单位公章。</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绿色低碳情况</w:t>
      </w:r>
    </w:p>
    <w:tbl>
      <w:tblPr>
        <w:tblStyle w:val="10"/>
        <w:tblW w:w="4984" w:type="pct"/>
        <w:tblInd w:w="0" w:type="dxa"/>
        <w:tblLayout w:type="autofit"/>
        <w:tblCellMar>
          <w:top w:w="0" w:type="dxa"/>
          <w:left w:w="108" w:type="dxa"/>
          <w:bottom w:w="0" w:type="dxa"/>
          <w:right w:w="108" w:type="dxa"/>
        </w:tblCellMar>
      </w:tblPr>
      <w:tblGrid>
        <w:gridCol w:w="4103"/>
        <w:gridCol w:w="2084"/>
        <w:gridCol w:w="2308"/>
      </w:tblGrid>
      <w:tr>
        <w:tblPrEx>
          <w:tblCellMar>
            <w:top w:w="0" w:type="dxa"/>
            <w:left w:w="108" w:type="dxa"/>
            <w:bottom w:w="0" w:type="dxa"/>
            <w:right w:w="108" w:type="dxa"/>
          </w:tblCellMar>
        </w:tblPrEx>
        <w:trPr>
          <w:trHeight w:val="426" w:hRule="atLeast"/>
          <w:tblHeader/>
        </w:trPr>
        <w:tc>
          <w:tcPr>
            <w:tcW w:w="2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17"/>
              <w:jc w:val="center"/>
            </w:pPr>
          </w:p>
        </w:tc>
        <w:tc>
          <w:tcPr>
            <w:tcW w:w="1226"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rPr>
                <w:rFonts w:ascii="仿宋_GB2312" w:cs="仿宋_GB2312"/>
              </w:rPr>
            </w:pPr>
            <w:r>
              <w:rPr>
                <w:rFonts w:hint="eastAsia" w:ascii="仿宋_GB2312" w:cs="仿宋_GB2312"/>
                <w:color w:val="auto"/>
                <w:kern w:val="0"/>
                <w:lang w:bidi="ar"/>
              </w:rPr>
              <w:t>202</w:t>
            </w:r>
            <w:r>
              <w:rPr>
                <w:rFonts w:hint="eastAsia" w:ascii="仿宋_GB2312" w:cs="仿宋_GB2312"/>
                <w:color w:val="auto"/>
                <w:kern w:val="0"/>
                <w:lang w:val="en-US" w:eastAsia="zh-CN" w:bidi="ar"/>
              </w:rPr>
              <w:t>3</w:t>
            </w:r>
            <w:r>
              <w:rPr>
                <w:rFonts w:hint="eastAsia" w:ascii="仿宋_GB2312" w:cs="仿宋_GB2312"/>
                <w:color w:val="auto"/>
                <w:kern w:val="0"/>
                <w:lang w:bidi="ar"/>
              </w:rPr>
              <w:t>年</w:t>
            </w:r>
          </w:p>
        </w:tc>
        <w:tc>
          <w:tcPr>
            <w:tcW w:w="1358"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rPr>
                <w:rFonts w:ascii="仿宋_GB2312" w:cs="仿宋_GB2312"/>
              </w:rPr>
            </w:pPr>
            <w:r>
              <w:rPr>
                <w:rFonts w:hint="eastAsia" w:ascii="仿宋_GB2312" w:cs="仿宋_GB2312"/>
                <w:color w:val="auto"/>
                <w:kern w:val="0"/>
                <w:lang w:bidi="ar"/>
              </w:rPr>
              <w:t>202</w:t>
            </w:r>
            <w:r>
              <w:rPr>
                <w:rFonts w:hint="eastAsia" w:ascii="仿宋_GB2312" w:cs="仿宋_GB2312"/>
                <w:color w:val="auto"/>
                <w:kern w:val="0"/>
                <w:lang w:val="en-US" w:eastAsia="zh-CN" w:bidi="ar"/>
              </w:rPr>
              <w:t>4</w:t>
            </w:r>
            <w:r>
              <w:rPr>
                <w:rFonts w:hint="eastAsia" w:ascii="仿宋_GB2312" w:cs="仿宋_GB2312"/>
                <w:color w:val="auto"/>
                <w:kern w:val="0"/>
                <w:lang w:bidi="ar"/>
              </w:rPr>
              <w:t>年</w:t>
            </w:r>
          </w:p>
        </w:tc>
      </w:tr>
      <w:tr>
        <w:tblPrEx>
          <w:tblCellMar>
            <w:top w:w="0" w:type="dxa"/>
            <w:left w:w="108" w:type="dxa"/>
            <w:bottom w:w="0" w:type="dxa"/>
            <w:right w:w="108" w:type="dxa"/>
          </w:tblCellMar>
        </w:tblPrEx>
        <w:trPr>
          <w:trHeight w:val="536" w:hRule="atLeast"/>
        </w:trPr>
        <w:tc>
          <w:tcPr>
            <w:tcW w:w="24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left"/>
              <w:rPr>
                <w:rFonts w:ascii="仿宋_GB2312" w:cs="仿宋_GB2312"/>
              </w:rPr>
            </w:pPr>
            <w:r>
              <w:rPr>
                <w:rFonts w:hint="eastAsia" w:ascii="仿宋_GB2312" w:cs="仿宋_GB2312"/>
                <w:color w:val="auto"/>
                <w:kern w:val="0"/>
                <w:lang w:bidi="ar"/>
              </w:rPr>
              <w:t>营业收入（万元）</w:t>
            </w:r>
          </w:p>
        </w:tc>
        <w:tc>
          <w:tcPr>
            <w:tcW w:w="1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3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r>
        <w:tblPrEx>
          <w:tblCellMar>
            <w:top w:w="0" w:type="dxa"/>
            <w:left w:w="108" w:type="dxa"/>
            <w:bottom w:w="0" w:type="dxa"/>
            <w:right w:w="108" w:type="dxa"/>
          </w:tblCellMar>
        </w:tblPrEx>
        <w:trPr>
          <w:trHeight w:val="514" w:hRule="atLeast"/>
        </w:trPr>
        <w:tc>
          <w:tcPr>
            <w:tcW w:w="24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left"/>
              <w:rPr>
                <w:rFonts w:ascii="仿宋_GB2312" w:cs="仿宋_GB2312"/>
              </w:rPr>
            </w:pPr>
            <w:r>
              <w:rPr>
                <w:rFonts w:hint="eastAsia" w:ascii="仿宋_GB2312" w:cs="仿宋_GB2312"/>
                <w:color w:val="auto"/>
                <w:kern w:val="0"/>
                <w:lang w:bidi="ar"/>
              </w:rPr>
              <w:t>综合能源消费量（万元）</w:t>
            </w:r>
          </w:p>
        </w:tc>
        <w:tc>
          <w:tcPr>
            <w:tcW w:w="1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3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r>
        <w:tblPrEx>
          <w:tblCellMar>
            <w:top w:w="0" w:type="dxa"/>
            <w:left w:w="108" w:type="dxa"/>
            <w:bottom w:w="0" w:type="dxa"/>
            <w:right w:w="108" w:type="dxa"/>
          </w:tblCellMar>
        </w:tblPrEx>
        <w:trPr>
          <w:trHeight w:val="547" w:hRule="atLeast"/>
        </w:trPr>
        <w:tc>
          <w:tcPr>
            <w:tcW w:w="24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left"/>
              <w:rPr>
                <w:rFonts w:ascii="仿宋_GB2312" w:cs="仿宋_GB2312"/>
              </w:rPr>
            </w:pPr>
            <w:r>
              <w:rPr>
                <w:rFonts w:hint="eastAsia" w:ascii="仿宋_GB2312" w:cs="仿宋_GB2312"/>
                <w:color w:val="auto"/>
                <w:kern w:val="0"/>
                <w:lang w:bidi="ar"/>
              </w:rPr>
              <w:t>每百元营业收入中综合能源消费量</w:t>
            </w:r>
          </w:p>
        </w:tc>
        <w:tc>
          <w:tcPr>
            <w:tcW w:w="1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3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17"/>
            </w:pPr>
          </w:p>
        </w:tc>
      </w:tr>
    </w:tbl>
    <w:p>
      <w:pPr>
        <w:pStyle w:val="4"/>
        <w:ind w:firstLine="640"/>
      </w:pPr>
      <w:bookmarkStart w:id="11" w:name="_Toc23362"/>
      <w:r>
        <w:rPr>
          <w:rFonts w:hint="eastAsia"/>
        </w:rPr>
        <w:t>12.产品合格率</w:t>
      </w:r>
      <w:bookmarkEnd w:id="11"/>
    </w:p>
    <w:p>
      <w:pPr>
        <w:ind w:firstLine="640"/>
      </w:pPr>
      <w:r>
        <w:rPr>
          <w:rFonts w:hint="eastAsia"/>
        </w:rPr>
        <w:t>（1）企业数字化改造后月均产品合格率相比于改造前的变化情况有关证明材料，如</w:t>
      </w:r>
      <w:r>
        <w:rPr>
          <w:rFonts w:hint="eastAsia"/>
          <w:lang w:val="en-US" w:eastAsia="zh-CN"/>
        </w:rPr>
        <w:t>公司</w:t>
      </w:r>
      <w:r>
        <w:rPr>
          <w:rFonts w:hint="eastAsia"/>
        </w:rPr>
        <w:t>产品</w:t>
      </w:r>
      <w:r>
        <w:rPr>
          <w:rFonts w:hint="eastAsia"/>
          <w:lang w:val="en-US" w:eastAsia="zh-CN"/>
        </w:rPr>
        <w:t>质检部门对产品合格率</w:t>
      </w:r>
      <w:r>
        <w:rPr>
          <w:rFonts w:hint="eastAsia"/>
        </w:rPr>
        <w:t>相关统计数据等。</w:t>
      </w:r>
    </w:p>
    <w:p>
      <w:pPr>
        <w:ind w:firstLine="640"/>
        <w:rPr>
          <w:rFonts w:hint="eastAsia"/>
        </w:rPr>
      </w:pPr>
      <w:r>
        <w:rPr>
          <w:rFonts w:hint="eastAsia"/>
        </w:rPr>
        <w:t>（2）如无法提供原始的产品合格率，请填写月均产品合格率表格，并加盖公章。</w:t>
      </w:r>
    </w:p>
    <w:p>
      <w:pPr>
        <w:pStyle w:val="2"/>
        <w:rPr>
          <w:rFonts w:hint="default" w:eastAsia="仿宋_GB2312"/>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提供第三方出具的产品的质量检测检验报告的关键页。</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月均产品合格率情况</w:t>
      </w:r>
    </w:p>
    <w:tbl>
      <w:tblPr>
        <w:tblStyle w:val="10"/>
        <w:tblW w:w="4998" w:type="pct"/>
        <w:tblInd w:w="0" w:type="dxa"/>
        <w:tblLayout w:type="autofit"/>
        <w:tblCellMar>
          <w:top w:w="0" w:type="dxa"/>
          <w:left w:w="108" w:type="dxa"/>
          <w:bottom w:w="0" w:type="dxa"/>
          <w:right w:w="108" w:type="dxa"/>
        </w:tblCellMar>
      </w:tblPr>
      <w:tblGrid>
        <w:gridCol w:w="3467"/>
        <w:gridCol w:w="2466"/>
        <w:gridCol w:w="2586"/>
      </w:tblGrid>
      <w:tr>
        <w:tblPrEx>
          <w:tblCellMar>
            <w:top w:w="0" w:type="dxa"/>
            <w:left w:w="108" w:type="dxa"/>
            <w:bottom w:w="0" w:type="dxa"/>
            <w:right w:w="108" w:type="dxa"/>
          </w:tblCellMar>
        </w:tblPrEx>
        <w:trPr>
          <w:trHeight w:val="380" w:hRule="atLeast"/>
          <w:tblHeader/>
        </w:trPr>
        <w:tc>
          <w:tcPr>
            <w:tcW w:w="20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17"/>
            </w:pPr>
          </w:p>
        </w:tc>
        <w:tc>
          <w:tcPr>
            <w:tcW w:w="1447"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rPr>
                <w:rFonts w:ascii="仿宋_GB2312" w:cs="仿宋_GB2312"/>
              </w:rPr>
            </w:pPr>
            <w:r>
              <w:rPr>
                <w:rFonts w:hint="eastAsia" w:ascii="仿宋_GB2312" w:cs="仿宋_GB2312"/>
                <w:color w:val="auto"/>
                <w:kern w:val="0"/>
                <w:lang w:bidi="ar"/>
              </w:rPr>
              <w:t>数字化改造前</w:t>
            </w:r>
          </w:p>
        </w:tc>
        <w:tc>
          <w:tcPr>
            <w:tcW w:w="1517"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jc w:val="center"/>
              <w:rPr>
                <w:rFonts w:ascii="仿宋_GB2312" w:cs="仿宋_GB2312"/>
              </w:rPr>
            </w:pPr>
            <w:r>
              <w:rPr>
                <w:rFonts w:hint="eastAsia" w:ascii="仿宋_GB2312" w:cs="仿宋_GB2312"/>
                <w:color w:val="auto"/>
              </w:rPr>
              <w:t>数字化改造后</w:t>
            </w:r>
          </w:p>
        </w:tc>
      </w:tr>
      <w:tr>
        <w:tblPrEx>
          <w:tblCellMar>
            <w:top w:w="0" w:type="dxa"/>
            <w:left w:w="108" w:type="dxa"/>
            <w:bottom w:w="0" w:type="dxa"/>
            <w:right w:w="108" w:type="dxa"/>
          </w:tblCellMar>
        </w:tblPrEx>
        <w:trPr>
          <w:trHeight w:val="480" w:hRule="atLeast"/>
        </w:trPr>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r>
              <w:rPr>
                <w:rFonts w:hint="eastAsia" w:ascii="仿宋_GB2312" w:cs="仿宋_GB2312"/>
                <w:color w:val="auto"/>
                <w:kern w:val="0"/>
                <w:lang w:bidi="ar"/>
              </w:rPr>
              <w:t>产品合格率（%）/或者其他体现产品合格率的指标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ascii="仿宋_GB2312" w:cs="仿宋_GB2312"/>
              </w:rPr>
            </w:pP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jc w:val="center"/>
              <w:rPr>
                <w:rFonts w:ascii="仿宋_GB2312" w:cs="仿宋_GB2312"/>
              </w:rPr>
            </w:pPr>
          </w:p>
        </w:tc>
      </w:tr>
    </w:tbl>
    <w:p>
      <w:pPr>
        <w:pStyle w:val="4"/>
        <w:ind w:firstLine="640"/>
      </w:pPr>
      <w:r>
        <w:rPr>
          <w:rFonts w:hint="eastAsia"/>
        </w:rPr>
        <w:t>13.市场表现</w:t>
      </w:r>
    </w:p>
    <w:p>
      <w:pPr>
        <w:ind w:firstLine="640"/>
      </w:pPr>
      <w:r>
        <w:rPr>
          <w:rFonts w:hint="eastAsia"/>
        </w:rPr>
        <w:t>（1）企业上年度（202</w:t>
      </w:r>
      <w:r>
        <w:rPr>
          <w:rFonts w:hint="eastAsia"/>
          <w:lang w:val="en-US" w:eastAsia="zh-CN"/>
        </w:rPr>
        <w:t>4</w:t>
      </w:r>
      <w:r>
        <w:rPr>
          <w:rFonts w:hint="eastAsia"/>
        </w:rPr>
        <w:t>年）人均营业收入相比于前年（202</w:t>
      </w:r>
      <w:r>
        <w:rPr>
          <w:rFonts w:hint="eastAsia"/>
          <w:lang w:val="en-US" w:eastAsia="zh-CN"/>
        </w:rPr>
        <w:t>3</w:t>
      </w:r>
      <w:r>
        <w:rPr>
          <w:rFonts w:hint="eastAsia"/>
        </w:rPr>
        <w:t>年）变化情况有关证明材料，如财务报表或审计报告</w:t>
      </w:r>
      <w:r>
        <w:rPr>
          <w:rFonts w:hint="eastAsia"/>
          <w:lang w:val="en-US" w:eastAsia="zh-CN"/>
        </w:rPr>
        <w:t>的关键页</w:t>
      </w:r>
      <w:r>
        <w:rPr>
          <w:rFonts w:hint="eastAsia"/>
        </w:rPr>
        <w:t>、社保缴纳清单等。</w:t>
      </w:r>
    </w:p>
    <w:p>
      <w:pPr>
        <w:ind w:firstLine="640"/>
      </w:pPr>
      <w:r>
        <w:rPr>
          <w:rFonts w:hint="eastAsia"/>
        </w:rPr>
        <w:t>（2）如无法提供原始的财务报表或者审计报告，请填写市场表现情况表，并加盖公章。</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市场表现情况</w:t>
      </w:r>
    </w:p>
    <w:tbl>
      <w:tblPr>
        <w:tblStyle w:val="10"/>
        <w:tblW w:w="4998" w:type="pct"/>
        <w:tblInd w:w="0" w:type="dxa"/>
        <w:tblLayout w:type="autofit"/>
        <w:tblCellMar>
          <w:top w:w="0" w:type="dxa"/>
          <w:left w:w="108" w:type="dxa"/>
          <w:bottom w:w="0" w:type="dxa"/>
          <w:right w:w="108" w:type="dxa"/>
        </w:tblCellMar>
      </w:tblPr>
      <w:tblGrid>
        <w:gridCol w:w="3941"/>
        <w:gridCol w:w="2289"/>
        <w:gridCol w:w="2289"/>
      </w:tblGrid>
      <w:tr>
        <w:tblPrEx>
          <w:tblCellMar>
            <w:top w:w="0" w:type="dxa"/>
            <w:left w:w="108" w:type="dxa"/>
            <w:bottom w:w="0" w:type="dxa"/>
            <w:right w:w="108" w:type="dxa"/>
          </w:tblCellMar>
        </w:tblPrEx>
        <w:trPr>
          <w:trHeight w:val="380" w:hRule="atLeast"/>
          <w:tblHeader/>
        </w:trPr>
        <w:tc>
          <w:tcPr>
            <w:tcW w:w="23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17"/>
            </w:pPr>
          </w:p>
        </w:tc>
        <w:tc>
          <w:tcPr>
            <w:tcW w:w="134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rPr>
                <w:rFonts w:ascii="仿宋_GB2312" w:cs="仿宋_GB2312"/>
              </w:rPr>
            </w:pPr>
            <w:r>
              <w:rPr>
                <w:rFonts w:hint="eastAsia" w:ascii="仿宋_GB2312" w:cs="仿宋_GB2312"/>
                <w:color w:val="auto"/>
                <w:kern w:val="0"/>
                <w:lang w:bidi="ar"/>
              </w:rPr>
              <w:t>上年度（202</w:t>
            </w:r>
            <w:r>
              <w:rPr>
                <w:rFonts w:hint="eastAsia" w:ascii="仿宋_GB2312" w:cs="仿宋_GB2312"/>
                <w:color w:val="auto"/>
                <w:kern w:val="0"/>
                <w:lang w:val="en-US" w:eastAsia="zh-CN" w:bidi="ar"/>
              </w:rPr>
              <w:t>4</w:t>
            </w:r>
            <w:r>
              <w:rPr>
                <w:rFonts w:hint="eastAsia" w:ascii="仿宋_GB2312" w:cs="仿宋_GB2312"/>
                <w:color w:val="auto"/>
                <w:kern w:val="0"/>
                <w:lang w:bidi="ar"/>
              </w:rPr>
              <w:t>年）</w:t>
            </w:r>
          </w:p>
        </w:tc>
        <w:tc>
          <w:tcPr>
            <w:tcW w:w="134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rPr>
                <w:rFonts w:ascii="仿宋_GB2312" w:cs="仿宋_GB2312"/>
              </w:rPr>
            </w:pPr>
            <w:r>
              <w:rPr>
                <w:rFonts w:hint="eastAsia" w:ascii="仿宋_GB2312" w:cs="仿宋_GB2312"/>
                <w:color w:val="auto"/>
                <w:kern w:val="0"/>
                <w:lang w:bidi="ar"/>
              </w:rPr>
              <w:t>前年度（202</w:t>
            </w:r>
            <w:r>
              <w:rPr>
                <w:rFonts w:hint="eastAsia" w:ascii="仿宋_GB2312" w:cs="仿宋_GB2312"/>
                <w:color w:val="auto"/>
                <w:kern w:val="0"/>
                <w:lang w:val="en-US" w:eastAsia="zh-CN" w:bidi="ar"/>
              </w:rPr>
              <w:t>3</w:t>
            </w:r>
            <w:r>
              <w:rPr>
                <w:rFonts w:hint="eastAsia" w:ascii="仿宋_GB2312" w:cs="仿宋_GB2312"/>
                <w:color w:val="auto"/>
                <w:kern w:val="0"/>
                <w:lang w:bidi="ar"/>
              </w:rPr>
              <w:t>年）</w:t>
            </w:r>
          </w:p>
        </w:tc>
      </w:tr>
      <w:tr>
        <w:tblPrEx>
          <w:tblCellMar>
            <w:top w:w="0" w:type="dxa"/>
            <w:left w:w="108" w:type="dxa"/>
            <w:bottom w:w="0" w:type="dxa"/>
            <w:right w:w="108" w:type="dxa"/>
          </w:tblCellMar>
        </w:tblPrEx>
        <w:trPr>
          <w:trHeight w:val="480" w:hRule="atLeast"/>
        </w:trPr>
        <w:tc>
          <w:tcPr>
            <w:tcW w:w="23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r>
              <w:rPr>
                <w:rFonts w:hint="eastAsia" w:ascii="仿宋_GB2312" w:cs="仿宋_GB2312"/>
                <w:color w:val="auto"/>
                <w:kern w:val="0"/>
                <w:lang w:bidi="ar"/>
              </w:rPr>
              <w:t>员工数量（人）</w:t>
            </w:r>
          </w:p>
        </w:tc>
        <w:tc>
          <w:tcPr>
            <w:tcW w:w="1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r>
        <w:tblPrEx>
          <w:tblCellMar>
            <w:top w:w="0" w:type="dxa"/>
            <w:left w:w="108" w:type="dxa"/>
            <w:bottom w:w="0" w:type="dxa"/>
            <w:right w:w="108" w:type="dxa"/>
          </w:tblCellMar>
        </w:tblPrEx>
        <w:trPr>
          <w:trHeight w:val="480" w:hRule="atLeast"/>
        </w:trPr>
        <w:tc>
          <w:tcPr>
            <w:tcW w:w="23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kern w:val="0"/>
                <w:lang w:bidi="ar"/>
              </w:rPr>
            </w:pPr>
            <w:r>
              <w:rPr>
                <w:rFonts w:hint="eastAsia" w:ascii="仿宋_GB2312" w:cs="仿宋_GB2312"/>
                <w:color w:val="auto"/>
                <w:kern w:val="0"/>
                <w:lang w:bidi="ar"/>
              </w:rPr>
              <w:t>营业收入（万元）</w:t>
            </w:r>
          </w:p>
        </w:tc>
        <w:tc>
          <w:tcPr>
            <w:tcW w:w="1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r>
        <w:tblPrEx>
          <w:tblCellMar>
            <w:top w:w="0" w:type="dxa"/>
            <w:left w:w="108" w:type="dxa"/>
            <w:bottom w:w="0" w:type="dxa"/>
            <w:right w:w="108" w:type="dxa"/>
          </w:tblCellMar>
        </w:tblPrEx>
        <w:trPr>
          <w:trHeight w:val="480" w:hRule="atLeast"/>
        </w:trPr>
        <w:tc>
          <w:tcPr>
            <w:tcW w:w="23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kern w:val="0"/>
                <w:lang w:bidi="ar"/>
              </w:rPr>
            </w:pPr>
            <w:r>
              <w:rPr>
                <w:rFonts w:hint="eastAsia" w:ascii="仿宋_GB2312" w:cs="仿宋_GB2312"/>
                <w:color w:val="auto"/>
                <w:kern w:val="0"/>
                <w:lang w:bidi="ar"/>
              </w:rPr>
              <w:t>人均营业收入（万元/人）</w:t>
            </w:r>
          </w:p>
        </w:tc>
        <w:tc>
          <w:tcPr>
            <w:tcW w:w="1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bl>
    <w:p>
      <w:pPr>
        <w:pStyle w:val="4"/>
        <w:ind w:firstLine="640"/>
      </w:pPr>
      <w:r>
        <w:rPr>
          <w:rFonts w:hint="eastAsia"/>
        </w:rPr>
        <w:t>14.价值效益</w:t>
      </w:r>
    </w:p>
    <w:p>
      <w:pPr>
        <w:ind w:firstLine="640"/>
      </w:pPr>
      <w:r>
        <w:rPr>
          <w:rFonts w:hint="eastAsia"/>
        </w:rPr>
        <w:t>（1）企业上年度（202</w:t>
      </w:r>
      <w:r>
        <w:rPr>
          <w:rFonts w:hint="eastAsia"/>
          <w:lang w:val="en-US" w:eastAsia="zh-CN"/>
        </w:rPr>
        <w:t>4</w:t>
      </w:r>
      <w:r>
        <w:rPr>
          <w:rFonts w:hint="eastAsia"/>
        </w:rPr>
        <w:t>年）每百元营业收入中的成本相比于前年（202</w:t>
      </w:r>
      <w:r>
        <w:rPr>
          <w:rFonts w:hint="eastAsia"/>
          <w:lang w:val="en-US" w:eastAsia="zh-CN"/>
        </w:rPr>
        <w:t>3</w:t>
      </w:r>
      <w:r>
        <w:rPr>
          <w:rFonts w:hint="eastAsia"/>
        </w:rPr>
        <w:t>年）变化情况有关证明材料，如财务报表或审计报告等</w:t>
      </w:r>
      <w:r>
        <w:rPr>
          <w:rFonts w:hint="eastAsia"/>
          <w:lang w:val="en-US" w:eastAsia="zh-CN"/>
        </w:rPr>
        <w:t>关键页</w:t>
      </w:r>
      <w:r>
        <w:rPr>
          <w:rFonts w:hint="eastAsia"/>
        </w:rPr>
        <w:t>。</w:t>
      </w:r>
    </w:p>
    <w:p>
      <w:pPr>
        <w:ind w:firstLine="640"/>
      </w:pPr>
      <w:r>
        <w:rPr>
          <w:rFonts w:hint="eastAsia"/>
        </w:rPr>
        <w:t>（2）如无法提供原始的财务报表或者审计报告，请填写价值效益情况表，并加盖公章。</w:t>
      </w:r>
    </w:p>
    <w:p>
      <w:pPr>
        <w:numPr>
          <w:ilvl w:val="0"/>
          <w:numId w:val="2"/>
        </w:numPr>
        <w:ind w:firstLine="562"/>
        <w:jc w:val="center"/>
        <w:rPr>
          <w:rFonts w:hint="eastAsia" w:ascii="幼圆" w:hAnsi="幼圆" w:eastAsia="幼圆" w:cs="幼圆"/>
          <w:b/>
          <w:bCs/>
          <w:sz w:val="28"/>
          <w:szCs w:val="28"/>
        </w:rPr>
      </w:pPr>
      <w:r>
        <w:rPr>
          <w:rFonts w:hint="eastAsia" w:ascii="幼圆" w:hAnsi="幼圆" w:eastAsia="幼圆" w:cs="幼圆"/>
          <w:b/>
          <w:bCs/>
          <w:sz w:val="28"/>
          <w:szCs w:val="28"/>
        </w:rPr>
        <w:t>价值效益情况</w:t>
      </w:r>
    </w:p>
    <w:tbl>
      <w:tblPr>
        <w:tblStyle w:val="10"/>
        <w:tblW w:w="4998" w:type="pct"/>
        <w:tblInd w:w="0" w:type="dxa"/>
        <w:tblLayout w:type="autofit"/>
        <w:tblCellMar>
          <w:top w:w="0" w:type="dxa"/>
          <w:left w:w="108" w:type="dxa"/>
          <w:bottom w:w="0" w:type="dxa"/>
          <w:right w:w="108" w:type="dxa"/>
        </w:tblCellMar>
      </w:tblPr>
      <w:tblGrid>
        <w:gridCol w:w="3635"/>
        <w:gridCol w:w="2442"/>
        <w:gridCol w:w="2442"/>
      </w:tblGrid>
      <w:tr>
        <w:tblPrEx>
          <w:tblCellMar>
            <w:top w:w="0" w:type="dxa"/>
            <w:left w:w="108" w:type="dxa"/>
            <w:bottom w:w="0" w:type="dxa"/>
            <w:right w:w="108" w:type="dxa"/>
          </w:tblCellMar>
        </w:tblPrEx>
        <w:trPr>
          <w:trHeight w:val="380" w:hRule="atLeast"/>
          <w:tblHeader/>
        </w:trPr>
        <w:tc>
          <w:tcPr>
            <w:tcW w:w="21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17"/>
            </w:pPr>
          </w:p>
        </w:tc>
        <w:tc>
          <w:tcPr>
            <w:tcW w:w="143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rPr>
                <w:rFonts w:ascii="仿宋_GB2312" w:cs="仿宋_GB2312"/>
              </w:rPr>
            </w:pPr>
            <w:r>
              <w:rPr>
                <w:rFonts w:hint="eastAsia" w:ascii="仿宋_GB2312" w:cs="仿宋_GB2312"/>
                <w:color w:val="auto"/>
                <w:kern w:val="0"/>
                <w:lang w:bidi="ar"/>
              </w:rPr>
              <w:t>上年度（202</w:t>
            </w:r>
            <w:r>
              <w:rPr>
                <w:rFonts w:hint="eastAsia" w:ascii="仿宋_GB2312" w:cs="仿宋_GB2312"/>
                <w:color w:val="auto"/>
                <w:kern w:val="0"/>
                <w:lang w:val="en-US" w:eastAsia="zh-CN" w:bidi="ar"/>
              </w:rPr>
              <w:t>4</w:t>
            </w:r>
            <w:r>
              <w:rPr>
                <w:rFonts w:hint="eastAsia" w:ascii="仿宋_GB2312" w:cs="仿宋_GB2312"/>
                <w:color w:val="auto"/>
                <w:kern w:val="0"/>
                <w:lang w:bidi="ar"/>
              </w:rPr>
              <w:t>年）</w:t>
            </w:r>
          </w:p>
        </w:tc>
        <w:tc>
          <w:tcPr>
            <w:tcW w:w="1433" w:type="pct"/>
            <w:tcBorders>
              <w:top w:val="single" w:color="000000" w:sz="4" w:space="0"/>
              <w:left w:val="single" w:color="000000" w:sz="4" w:space="0"/>
              <w:bottom w:val="single" w:color="000000" w:sz="4" w:space="0"/>
              <w:right w:val="single" w:color="000000" w:sz="4" w:space="0"/>
            </w:tcBorders>
            <w:shd w:val="clear" w:color="auto" w:fill="D9E1F4"/>
            <w:vAlign w:val="center"/>
          </w:tcPr>
          <w:p>
            <w:pPr>
              <w:pStyle w:val="17"/>
              <w:rPr>
                <w:rFonts w:ascii="仿宋_GB2312" w:cs="仿宋_GB2312"/>
              </w:rPr>
            </w:pPr>
            <w:r>
              <w:rPr>
                <w:rFonts w:hint="eastAsia" w:ascii="仿宋_GB2312" w:cs="仿宋_GB2312"/>
                <w:color w:val="auto"/>
                <w:kern w:val="0"/>
                <w:lang w:bidi="ar"/>
              </w:rPr>
              <w:t>前年度（202</w:t>
            </w:r>
            <w:r>
              <w:rPr>
                <w:rFonts w:hint="eastAsia" w:ascii="仿宋_GB2312" w:cs="仿宋_GB2312"/>
                <w:color w:val="auto"/>
                <w:kern w:val="0"/>
                <w:lang w:val="en-US" w:eastAsia="zh-CN" w:bidi="ar"/>
              </w:rPr>
              <w:t>3</w:t>
            </w:r>
            <w:r>
              <w:rPr>
                <w:rFonts w:hint="eastAsia" w:ascii="仿宋_GB2312" w:cs="仿宋_GB2312"/>
                <w:color w:val="auto"/>
                <w:kern w:val="0"/>
                <w:lang w:bidi="ar"/>
              </w:rPr>
              <w:t>年）</w:t>
            </w:r>
          </w:p>
        </w:tc>
      </w:tr>
      <w:tr>
        <w:tblPrEx>
          <w:tblCellMar>
            <w:top w:w="0" w:type="dxa"/>
            <w:left w:w="108" w:type="dxa"/>
            <w:bottom w:w="0" w:type="dxa"/>
            <w:right w:w="108" w:type="dxa"/>
          </w:tblCellMar>
        </w:tblPrEx>
        <w:trPr>
          <w:trHeight w:val="480" w:hRule="atLeast"/>
        </w:trPr>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r>
              <w:rPr>
                <w:rFonts w:hint="eastAsia" w:ascii="仿宋_GB2312" w:cs="仿宋_GB2312"/>
                <w:color w:val="auto"/>
                <w:kern w:val="0"/>
                <w:lang w:bidi="ar"/>
              </w:rPr>
              <w:t>企业成本（万元）</w:t>
            </w: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r>
        <w:tblPrEx>
          <w:tblCellMar>
            <w:top w:w="0" w:type="dxa"/>
            <w:left w:w="108" w:type="dxa"/>
            <w:bottom w:w="0" w:type="dxa"/>
            <w:right w:w="108" w:type="dxa"/>
          </w:tblCellMar>
        </w:tblPrEx>
        <w:trPr>
          <w:trHeight w:val="480" w:hRule="atLeast"/>
        </w:trPr>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kern w:val="0"/>
                <w:lang w:bidi="ar"/>
              </w:rPr>
            </w:pPr>
            <w:r>
              <w:rPr>
                <w:rFonts w:hint="eastAsia" w:ascii="仿宋_GB2312" w:cs="仿宋_GB2312"/>
                <w:color w:val="auto"/>
                <w:kern w:val="0"/>
                <w:lang w:bidi="ar"/>
              </w:rPr>
              <w:t>营业收入（万元）</w:t>
            </w: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r>
        <w:tblPrEx>
          <w:tblCellMar>
            <w:top w:w="0" w:type="dxa"/>
            <w:left w:w="108" w:type="dxa"/>
            <w:bottom w:w="0" w:type="dxa"/>
            <w:right w:w="108" w:type="dxa"/>
          </w:tblCellMar>
        </w:tblPrEx>
        <w:trPr>
          <w:trHeight w:val="480" w:hRule="atLeast"/>
        </w:trPr>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kern w:val="0"/>
                <w:lang w:bidi="ar"/>
              </w:rPr>
            </w:pPr>
            <w:r>
              <w:rPr>
                <w:rFonts w:hint="eastAsia" w:ascii="仿宋_GB2312" w:cs="仿宋_GB2312"/>
                <w:color w:val="auto"/>
                <w:kern w:val="0"/>
                <w:lang w:bidi="ar"/>
              </w:rPr>
              <w:t>每百元营业收入成本（元/百元营业收入）</w:t>
            </w: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c>
          <w:tcPr>
            <w:tcW w:w="1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rPr>
                <w:rFonts w:ascii="仿宋_GB2312" w:cs="仿宋_GB2312"/>
              </w:rPr>
            </w:pPr>
          </w:p>
        </w:tc>
      </w:tr>
    </w:tbl>
    <w:p>
      <w:pPr>
        <w:pStyle w:val="3"/>
        <w:ind w:firstLine="640"/>
      </w:pPr>
      <w:bookmarkStart w:id="12" w:name="_Toc30796"/>
      <w:bookmarkStart w:id="13" w:name="_Toc20947"/>
      <w:r>
        <w:rPr>
          <w:rFonts w:hint="eastAsia"/>
        </w:rPr>
        <w:t>四、“数字化经营应用场景等级判定”证明材料</w:t>
      </w:r>
      <w:bookmarkEnd w:id="12"/>
      <w:bookmarkEnd w:id="13"/>
    </w:p>
    <w:p>
      <w:pPr>
        <w:ind w:firstLine="640"/>
        <w:rPr>
          <w:lang w:bidi="ar"/>
        </w:rPr>
      </w:pPr>
      <w:bookmarkStart w:id="14" w:name="_Toc1832"/>
      <w:r>
        <w:rPr>
          <w:rFonts w:hint="eastAsia"/>
          <w:lang w:bidi="ar"/>
        </w:rPr>
        <w:t>请根据数字化改造实际情况，针对“数字化经营应用场景”进行简要说明，并附上相应的功能截图。</w:t>
      </w:r>
    </w:p>
    <w:p>
      <w:pPr>
        <w:pStyle w:val="4"/>
        <w:ind w:firstLine="640"/>
      </w:pPr>
      <w:r>
        <w:rPr>
          <w:rFonts w:hint="eastAsia"/>
        </w:rPr>
        <w:t>1.产品设计</w:t>
      </w:r>
      <w:bookmarkEnd w:id="14"/>
    </w:p>
    <w:p>
      <w:pPr>
        <w:ind w:firstLine="640"/>
        <w:rPr>
          <w:lang w:bidi="ar"/>
        </w:rPr>
      </w:pPr>
      <w:r>
        <w:rPr>
          <w:rFonts w:hint="eastAsia"/>
          <w:lang w:bidi="ar"/>
        </w:rPr>
        <w:t>请提供不少于3张产品设计数字化软件（</w:t>
      </w:r>
      <w:r>
        <w:rPr>
          <w:rFonts w:hint="eastAsia" w:hAnsi="宋体"/>
          <w:sz w:val="24"/>
        </w:rPr>
        <w:t>SolidWorks</w:t>
      </w:r>
      <w:r>
        <w:rPr>
          <w:rFonts w:hint="eastAsia"/>
          <w:lang w:bidi="ar"/>
        </w:rPr>
        <w:t>、CAD等）功能截图。</w:t>
      </w:r>
    </w:p>
    <w:p>
      <w:pPr>
        <w:spacing w:line="360" w:lineRule="auto"/>
        <w:ind w:firstLine="640"/>
        <w:rPr>
          <w:rFonts w:hint="eastAsia" w:ascii="仿宋_GB2312" w:hAnsi="仿宋_GB2312" w:cs="仿宋_GB2312"/>
          <w:szCs w:val="32"/>
          <w:lang w:bidi="ar"/>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**产品数字化设计功能截图</w:t>
      </w:r>
    </w:p>
    <w:p>
      <w:pPr>
        <w:pStyle w:val="4"/>
        <w:ind w:firstLine="640"/>
      </w:pPr>
      <w:bookmarkStart w:id="15" w:name="_Toc21560"/>
      <w:r>
        <w:rPr>
          <w:rFonts w:hint="eastAsia"/>
        </w:rPr>
        <w:t>2.工艺设计</w:t>
      </w:r>
      <w:bookmarkEnd w:id="15"/>
    </w:p>
    <w:p>
      <w:pPr>
        <w:ind w:firstLine="640"/>
        <w:rPr>
          <w:lang w:bidi="ar"/>
        </w:rPr>
      </w:pPr>
      <w:r>
        <w:rPr>
          <w:rFonts w:hint="eastAsia"/>
        </w:rPr>
        <w:t>请提供</w:t>
      </w:r>
      <w:r>
        <w:rPr>
          <w:rFonts w:hint="eastAsia"/>
          <w:lang w:bidi="ar"/>
        </w:rPr>
        <w:t>不少于3张</w:t>
      </w:r>
      <w:r>
        <w:rPr>
          <w:rFonts w:hint="eastAsia"/>
        </w:rPr>
        <w:t>CAM、CAPP等工艺软件</w:t>
      </w:r>
      <w:r>
        <w:rPr>
          <w:rFonts w:hint="eastAsia"/>
          <w:lang w:bidi="ar"/>
        </w:rPr>
        <w:t>功能截图。</w:t>
      </w:r>
    </w:p>
    <w:p>
      <w:pPr>
        <w:spacing w:line="360" w:lineRule="auto"/>
        <w:ind w:firstLine="640"/>
        <w:rPr>
          <w:rFonts w:hint="eastAsia" w:ascii="仿宋_GB2312" w:hAnsi="仿宋_GB2312" w:cs="仿宋_GB2312"/>
          <w:szCs w:val="32"/>
          <w:lang w:bidi="ar"/>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***工艺设计功能截图</w:t>
      </w:r>
    </w:p>
    <w:p>
      <w:pPr>
        <w:pStyle w:val="4"/>
        <w:ind w:firstLine="640"/>
      </w:pPr>
      <w:bookmarkStart w:id="16" w:name="_Toc16143"/>
      <w:r>
        <w:rPr>
          <w:rFonts w:hint="eastAsia"/>
        </w:rPr>
        <w:t>3.营销管理</w:t>
      </w:r>
      <w:bookmarkEnd w:id="16"/>
    </w:p>
    <w:p>
      <w:pPr>
        <w:ind w:firstLine="640"/>
      </w:pPr>
      <w:r>
        <w:rPr>
          <w:rFonts w:hint="eastAsia"/>
        </w:rPr>
        <w:t>请提供</w:t>
      </w:r>
      <w:r>
        <w:rPr>
          <w:rFonts w:hint="eastAsia"/>
          <w:lang w:bidi="ar"/>
        </w:rPr>
        <w:t>不少于3张</w:t>
      </w:r>
      <w:r>
        <w:rPr>
          <w:rFonts w:hint="eastAsia"/>
        </w:rPr>
        <w:t>具备销售订单、销售过程、客户信息、销售业绩等功能的</w:t>
      </w:r>
      <w:r>
        <w:rPr>
          <w:rFonts w:hint="eastAsia"/>
          <w:lang w:bidi="ar"/>
        </w:rPr>
        <w:t>截图</w:t>
      </w:r>
      <w:r>
        <w:rPr>
          <w:rFonts w:hint="eastAsia"/>
        </w:rPr>
        <w:t>。</w:t>
      </w:r>
    </w:p>
    <w:p>
      <w:pPr>
        <w:spacing w:line="360" w:lineRule="auto"/>
        <w:ind w:firstLine="640"/>
        <w:jc w:val="center"/>
        <w:rPr>
          <w:szCs w:val="32"/>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***营销管理功能截图（样图）</w:t>
      </w:r>
    </w:p>
    <w:p>
      <w:pPr>
        <w:spacing w:line="360" w:lineRule="auto"/>
        <w:ind w:firstLine="640"/>
        <w:rPr>
          <w:rFonts w:hint="eastAsia" w:ascii="仿宋_GB2312" w:hAnsi="仿宋_GB2312" w:cs="仿宋_GB2312"/>
          <w:szCs w:val="32"/>
          <w:lang w:bidi="ar"/>
        </w:rPr>
      </w:pPr>
    </w:p>
    <w:p>
      <w:pPr>
        <w:pStyle w:val="4"/>
        <w:ind w:firstLine="640"/>
      </w:pPr>
      <w:bookmarkStart w:id="17" w:name="_Toc2980"/>
      <w:r>
        <w:rPr>
          <w:rFonts w:hint="eastAsia"/>
        </w:rPr>
        <w:t>4.售后服务</w:t>
      </w:r>
      <w:bookmarkEnd w:id="17"/>
    </w:p>
    <w:p>
      <w:pPr>
        <w:ind w:firstLine="640"/>
        <w:rPr>
          <w:lang w:bidi="ar"/>
        </w:rPr>
      </w:pPr>
      <w:r>
        <w:rPr>
          <w:rFonts w:hint="eastAsia"/>
          <w:lang w:bidi="ar"/>
        </w:rPr>
        <w:t>请提供不少于3张具备售后服务功能的信息技术工具（如小程序、APP等）或者信息系统的截图。</w:t>
      </w:r>
    </w:p>
    <w:p>
      <w:pPr>
        <w:spacing w:line="360" w:lineRule="auto"/>
        <w:ind w:firstLine="640"/>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***售后服务功能截图</w:t>
      </w:r>
    </w:p>
    <w:p>
      <w:pPr>
        <w:pStyle w:val="4"/>
        <w:ind w:firstLine="640"/>
      </w:pPr>
      <w:bookmarkStart w:id="18" w:name="_Toc13574"/>
      <w:r>
        <w:rPr>
          <w:rFonts w:hint="eastAsia"/>
        </w:rPr>
        <w:t>5.计划排程</w:t>
      </w:r>
      <w:bookmarkEnd w:id="18"/>
    </w:p>
    <w:p>
      <w:pPr>
        <w:ind w:firstLine="640"/>
        <w:rPr>
          <w:lang w:bidi="ar"/>
        </w:rPr>
      </w:pPr>
      <w:r>
        <w:rPr>
          <w:rFonts w:hint="eastAsia"/>
          <w:lang w:bidi="ar"/>
        </w:rPr>
        <w:t>请提供不少于3张具备生产计划功能的信息系统（ERP、MES等）功能截图。</w:t>
      </w:r>
    </w:p>
    <w:p>
      <w:pPr>
        <w:spacing w:line="360" w:lineRule="auto"/>
        <w:ind w:firstLine="640"/>
        <w:jc w:val="center"/>
      </w:pPr>
    </w:p>
    <w:p>
      <w:pPr>
        <w:spacing w:line="360" w:lineRule="auto"/>
        <w:ind w:firstLine="640"/>
        <w:jc w:val="center"/>
        <w:rPr>
          <w:rFonts w:hint="eastAsia" w:ascii="仿宋_GB2312" w:hAnsi="仿宋_GB2312" w:cs="仿宋_GB2312"/>
          <w:szCs w:val="32"/>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***计划排程功能截图（样图）</w:t>
      </w:r>
    </w:p>
    <w:p>
      <w:pPr>
        <w:spacing w:line="360" w:lineRule="auto"/>
        <w:ind w:firstLine="640"/>
        <w:rPr>
          <w:rFonts w:hint="eastAsia" w:ascii="仿宋_GB2312" w:hAnsi="仿宋_GB2312" w:cs="仿宋_GB2312"/>
          <w:szCs w:val="32"/>
        </w:rPr>
      </w:pPr>
    </w:p>
    <w:p>
      <w:pPr>
        <w:pStyle w:val="4"/>
        <w:ind w:firstLine="640"/>
      </w:pPr>
      <w:bookmarkStart w:id="19" w:name="_Toc10290"/>
      <w:r>
        <w:rPr>
          <w:rFonts w:hint="eastAsia"/>
        </w:rPr>
        <w:t>6.生产管控</w:t>
      </w:r>
      <w:bookmarkEnd w:id="19"/>
    </w:p>
    <w:p>
      <w:pPr>
        <w:ind w:firstLine="640"/>
        <w:rPr>
          <w:lang w:bidi="ar"/>
        </w:rPr>
      </w:pPr>
      <w:r>
        <w:rPr>
          <w:rFonts w:hint="eastAsia"/>
          <w:lang w:bidi="ar"/>
        </w:rPr>
        <w:t>请提供不少于3张具备生产工单信息（如生产工单进度、产量、物料领用/耗用）跟踪、使生产作业规范化等功能的截图。</w:t>
      </w:r>
    </w:p>
    <w:p>
      <w:pPr>
        <w:spacing w:line="360" w:lineRule="auto"/>
        <w:ind w:firstLine="640"/>
      </w:pPr>
    </w:p>
    <w:p>
      <w:pPr>
        <w:spacing w:line="360" w:lineRule="auto"/>
        <w:ind w:firstLine="640"/>
      </w:pPr>
    </w:p>
    <w:p>
      <w:pPr>
        <w:spacing w:line="360" w:lineRule="auto"/>
        <w:ind w:firstLine="640"/>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***生产管控功能截图</w:t>
      </w:r>
    </w:p>
    <w:p>
      <w:pPr>
        <w:spacing w:line="360" w:lineRule="auto"/>
        <w:ind w:firstLine="640"/>
        <w:rPr>
          <w:rFonts w:hint="eastAsia" w:ascii="仿宋_GB2312" w:hAnsi="仿宋_GB2312" w:cs="仿宋_GB2312"/>
          <w:szCs w:val="32"/>
          <w:lang w:bidi="ar"/>
        </w:rPr>
      </w:pPr>
    </w:p>
    <w:p>
      <w:pPr>
        <w:pStyle w:val="4"/>
        <w:ind w:firstLine="640"/>
      </w:pPr>
      <w:bookmarkStart w:id="20" w:name="_Toc27304"/>
      <w:r>
        <w:rPr>
          <w:rFonts w:hint="eastAsia"/>
        </w:rPr>
        <w:t>7.质量管理</w:t>
      </w:r>
      <w:bookmarkEnd w:id="20"/>
    </w:p>
    <w:p>
      <w:pPr>
        <w:ind w:firstLine="640"/>
        <w:rPr>
          <w:lang w:bidi="ar"/>
        </w:rPr>
      </w:pPr>
      <w:r>
        <w:rPr>
          <w:rFonts w:hint="eastAsia"/>
          <w:lang w:bidi="ar"/>
        </w:rPr>
        <w:t>请提供不少于3张具备生产过程质量数据采集录入、统计与管理功能的截图。</w:t>
      </w:r>
    </w:p>
    <w:p>
      <w:pPr>
        <w:spacing w:line="360" w:lineRule="auto"/>
        <w:ind w:firstLine="640"/>
        <w:rPr>
          <w:rFonts w:hint="eastAsia" w:ascii="仿宋_GB2312" w:hAnsi="仿宋_GB2312" w:cs="仿宋_GB2312"/>
          <w:szCs w:val="32"/>
          <w:lang w:bidi="ar"/>
        </w:rPr>
      </w:pPr>
    </w:p>
    <w:p>
      <w:pPr>
        <w:spacing w:line="360" w:lineRule="auto"/>
        <w:ind w:firstLine="640"/>
        <w:jc w:val="center"/>
        <w:rPr>
          <w:rFonts w:hint="eastAsia" w:ascii="仿宋_GB2312" w:hAnsi="仿宋_GB2312" w:cs="仿宋_GB2312"/>
          <w:szCs w:val="32"/>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***质量管理功能截图（样图）</w:t>
      </w:r>
    </w:p>
    <w:p>
      <w:pPr>
        <w:spacing w:line="360" w:lineRule="auto"/>
        <w:ind w:firstLine="640"/>
        <w:jc w:val="center"/>
        <w:rPr>
          <w:rFonts w:hint="eastAsia" w:ascii="仿宋_GB2312" w:hAnsi="仿宋_GB2312" w:cs="仿宋_GB2312"/>
          <w:szCs w:val="32"/>
        </w:rPr>
      </w:pPr>
    </w:p>
    <w:p>
      <w:pPr>
        <w:pStyle w:val="4"/>
        <w:ind w:firstLine="640"/>
      </w:pPr>
      <w:bookmarkStart w:id="21" w:name="_Toc20870"/>
      <w:r>
        <w:rPr>
          <w:rFonts w:hint="eastAsia"/>
        </w:rPr>
        <w:t>8.设备管理</w:t>
      </w:r>
      <w:bookmarkEnd w:id="21"/>
    </w:p>
    <w:p>
      <w:pPr>
        <w:ind w:firstLine="640"/>
        <w:rPr>
          <w:lang w:bidi="ar"/>
        </w:rPr>
      </w:pPr>
      <w:r>
        <w:rPr>
          <w:rFonts w:hint="eastAsia"/>
          <w:lang w:bidi="ar"/>
        </w:rPr>
        <w:t>请提供不少于3张具备设备信息管理、设备巡检、维护保养、故障分析和远程诊断等功能的截图。</w:t>
      </w:r>
    </w:p>
    <w:p>
      <w:pPr>
        <w:spacing w:line="360" w:lineRule="auto"/>
        <w:ind w:firstLine="640"/>
        <w:rPr>
          <w:rFonts w:hint="eastAsia" w:ascii="仿宋_GB2312" w:hAnsi="仿宋_GB2312" w:cs="仿宋_GB2312"/>
          <w:szCs w:val="32"/>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***设备管理功能截图</w:t>
      </w:r>
    </w:p>
    <w:p>
      <w:pPr>
        <w:spacing w:line="360" w:lineRule="auto"/>
        <w:ind w:firstLine="640"/>
        <w:rPr>
          <w:rFonts w:hint="eastAsia" w:ascii="仿宋_GB2312" w:hAnsi="仿宋_GB2312" w:cs="仿宋_GB2312"/>
          <w:szCs w:val="32"/>
        </w:rPr>
      </w:pPr>
    </w:p>
    <w:p>
      <w:pPr>
        <w:pStyle w:val="4"/>
        <w:ind w:firstLine="640"/>
      </w:pPr>
      <w:bookmarkStart w:id="22" w:name="_Toc19358"/>
      <w:r>
        <w:rPr>
          <w:rFonts w:hint="eastAsia"/>
        </w:rPr>
        <w:t>9.安全生产</w:t>
      </w:r>
      <w:bookmarkEnd w:id="22"/>
    </w:p>
    <w:p>
      <w:pPr>
        <w:ind w:firstLine="640"/>
        <w:rPr>
          <w:lang w:bidi="ar"/>
        </w:rPr>
      </w:pPr>
      <w:r>
        <w:rPr>
          <w:rFonts w:hint="eastAsia"/>
          <w:lang w:bidi="ar"/>
        </w:rPr>
        <w:t>请提供不少于3张安全作业规范化管理，开展安全风险、重大危险源等在线监测等功能的信息技术手段（例如，利用EXCEL表格）或者信息系统的截图。</w:t>
      </w:r>
      <w:r>
        <w:rPr>
          <w:rFonts w:hint="eastAsia"/>
          <w:b/>
          <w:bCs/>
          <w:lang w:bidi="ar"/>
        </w:rPr>
        <w:t>可以包括车间防火、防盗等视频监控截图</w:t>
      </w:r>
      <w:r>
        <w:rPr>
          <w:rFonts w:hint="eastAsia"/>
          <w:lang w:bidi="ar"/>
        </w:rPr>
        <w:t>。</w:t>
      </w:r>
    </w:p>
    <w:p>
      <w:pPr>
        <w:spacing w:line="360" w:lineRule="auto"/>
        <w:ind w:firstLine="640"/>
        <w:rPr>
          <w:rFonts w:hint="eastAsia" w:ascii="仿宋_GB2312" w:hAnsi="仿宋_GB2312" w:cs="仿宋_GB2312"/>
          <w:szCs w:val="32"/>
          <w:lang w:bidi="ar"/>
        </w:rPr>
      </w:pPr>
    </w:p>
    <w:p>
      <w:pPr>
        <w:spacing w:line="360" w:lineRule="auto"/>
        <w:ind w:firstLine="640"/>
        <w:rPr>
          <w:rFonts w:hint="eastAsia" w:ascii="仿宋_GB2312" w:hAnsi="仿宋_GB2312" w:cs="仿宋_GB2312"/>
          <w:szCs w:val="32"/>
          <w:lang w:bidi="ar"/>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***安全生产功能截图</w:t>
      </w:r>
    </w:p>
    <w:p>
      <w:pPr>
        <w:spacing w:line="360" w:lineRule="auto"/>
        <w:ind w:firstLine="640"/>
        <w:rPr>
          <w:rFonts w:hint="eastAsia" w:ascii="仿宋_GB2312" w:hAnsi="仿宋_GB2312" w:cs="仿宋_GB2312"/>
          <w:szCs w:val="32"/>
          <w:lang w:bidi="ar"/>
        </w:rPr>
      </w:pPr>
    </w:p>
    <w:p>
      <w:pPr>
        <w:pStyle w:val="4"/>
        <w:ind w:firstLine="640"/>
      </w:pPr>
      <w:bookmarkStart w:id="23" w:name="_Toc25842"/>
      <w:r>
        <w:rPr>
          <w:rFonts w:hint="eastAsia"/>
        </w:rPr>
        <w:t>10.能耗管理</w:t>
      </w:r>
      <w:bookmarkEnd w:id="23"/>
    </w:p>
    <w:p>
      <w:pPr>
        <w:ind w:firstLine="640"/>
        <w:rPr>
          <w:lang w:bidi="ar"/>
        </w:rPr>
      </w:pPr>
      <w:r>
        <w:rPr>
          <w:rFonts w:hint="eastAsia"/>
          <w:lang w:bidi="ar"/>
        </w:rPr>
        <w:t>请提供不少于3张具备对水、电、气、液等能耗数据进行采集、管理、统计分析等功能的截图。</w:t>
      </w:r>
    </w:p>
    <w:p>
      <w:pPr>
        <w:spacing w:line="360" w:lineRule="auto"/>
        <w:ind w:firstLine="640"/>
        <w:rPr>
          <w:rFonts w:hint="eastAsia" w:ascii="仿宋_GB2312" w:hAnsi="仿宋_GB2312" w:cs="仿宋_GB2312"/>
          <w:szCs w:val="32"/>
          <w:lang w:bidi="ar"/>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***能耗管理功能截图</w:t>
      </w:r>
    </w:p>
    <w:p>
      <w:pPr>
        <w:spacing w:line="360" w:lineRule="auto"/>
        <w:ind w:firstLine="640"/>
        <w:rPr>
          <w:rFonts w:hint="eastAsia" w:ascii="仿宋_GB2312" w:hAnsi="仿宋_GB2312" w:cs="仿宋_GB2312"/>
          <w:szCs w:val="32"/>
          <w:lang w:bidi="ar"/>
        </w:rPr>
      </w:pPr>
    </w:p>
    <w:p>
      <w:pPr>
        <w:pStyle w:val="4"/>
        <w:ind w:firstLine="640"/>
      </w:pPr>
      <w:bookmarkStart w:id="24" w:name="_Toc1807"/>
      <w:r>
        <w:rPr>
          <w:rFonts w:hint="eastAsia"/>
        </w:rPr>
        <w:t>11.采购管理</w:t>
      </w:r>
      <w:bookmarkEnd w:id="24"/>
    </w:p>
    <w:p>
      <w:pPr>
        <w:ind w:firstLine="640"/>
        <w:rPr>
          <w:lang w:bidi="ar"/>
        </w:rPr>
      </w:pPr>
      <w:r>
        <w:rPr>
          <w:rFonts w:hint="eastAsia"/>
          <w:lang w:bidi="ar"/>
        </w:rPr>
        <w:t>请提供不少于3张具备采购需求、采购订单、采购过程或供应商等功能的信息系统截图。</w:t>
      </w:r>
    </w:p>
    <w:p>
      <w:pPr>
        <w:spacing w:line="360" w:lineRule="auto"/>
        <w:ind w:firstLine="640"/>
        <w:jc w:val="center"/>
      </w:pPr>
    </w:p>
    <w:p>
      <w:pPr>
        <w:spacing w:line="360" w:lineRule="auto"/>
        <w:ind w:firstLine="640"/>
        <w:jc w:val="center"/>
      </w:pPr>
    </w:p>
    <w:p>
      <w:pPr>
        <w:spacing w:line="360" w:lineRule="auto"/>
        <w:ind w:firstLine="640"/>
        <w:jc w:val="cente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***采购管理功能截图（样图）</w:t>
      </w:r>
    </w:p>
    <w:p>
      <w:pPr>
        <w:spacing w:line="360" w:lineRule="auto"/>
        <w:ind w:firstLine="640"/>
        <w:jc w:val="center"/>
        <w:rPr>
          <w:szCs w:val="32"/>
        </w:rPr>
      </w:pPr>
    </w:p>
    <w:p>
      <w:pPr>
        <w:pStyle w:val="4"/>
        <w:ind w:firstLine="640"/>
      </w:pPr>
      <w:bookmarkStart w:id="25" w:name="_Toc1946"/>
      <w:r>
        <w:rPr>
          <w:rFonts w:hint="eastAsia"/>
        </w:rPr>
        <w:t>12.仓储物流</w:t>
      </w:r>
      <w:bookmarkEnd w:id="25"/>
    </w:p>
    <w:p>
      <w:pPr>
        <w:ind w:firstLine="640"/>
        <w:rPr>
          <w:lang w:bidi="ar"/>
        </w:rPr>
      </w:pPr>
      <w:r>
        <w:rPr>
          <w:rFonts w:hint="eastAsia"/>
          <w:lang w:bidi="ar"/>
        </w:rPr>
        <w:t>请提供不少于3张具备物料、成品、半成品、耗材等出入库、库存等数据信息进行统计功能的信息系统截图。</w:t>
      </w:r>
    </w:p>
    <w:p>
      <w:pPr>
        <w:spacing w:line="360" w:lineRule="auto"/>
        <w:ind w:firstLine="640"/>
        <w:jc w:val="center"/>
      </w:pPr>
    </w:p>
    <w:p>
      <w:pPr>
        <w:spacing w:line="360" w:lineRule="auto"/>
        <w:ind w:firstLine="640"/>
      </w:pPr>
    </w:p>
    <w:p>
      <w:pPr>
        <w:spacing w:line="360" w:lineRule="auto"/>
        <w:ind w:firstLine="640"/>
        <w:jc w:val="cente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***仓储物流功能截图（样图）</w:t>
      </w:r>
    </w:p>
    <w:p>
      <w:pPr>
        <w:spacing w:line="360" w:lineRule="auto"/>
        <w:ind w:firstLine="640"/>
        <w:jc w:val="center"/>
        <w:rPr>
          <w:szCs w:val="32"/>
        </w:rPr>
      </w:pPr>
    </w:p>
    <w:p>
      <w:pPr>
        <w:pStyle w:val="4"/>
        <w:ind w:firstLine="640"/>
      </w:pPr>
      <w:bookmarkStart w:id="26" w:name="_Toc32198"/>
      <w:r>
        <w:rPr>
          <w:rFonts w:hint="eastAsia"/>
        </w:rPr>
        <w:t>13.财务管理</w:t>
      </w:r>
      <w:bookmarkEnd w:id="26"/>
    </w:p>
    <w:p>
      <w:pPr>
        <w:ind w:firstLine="640"/>
      </w:pPr>
      <w:r>
        <w:rPr>
          <w:rFonts w:hint="eastAsia"/>
          <w:lang w:bidi="ar"/>
        </w:rPr>
        <w:t>请提供不少于3张具备总账、往来、存货、固定资产、出纳等功能的系统截图。</w:t>
      </w:r>
    </w:p>
    <w:p>
      <w:pPr>
        <w:spacing w:line="360" w:lineRule="auto"/>
        <w:ind w:firstLine="640"/>
        <w:jc w:val="center"/>
      </w:pPr>
    </w:p>
    <w:p>
      <w:pPr>
        <w:spacing w:line="360" w:lineRule="auto"/>
        <w:ind w:firstLine="640"/>
        <w:jc w:val="cente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***财务管理功能截图（样图）</w:t>
      </w:r>
    </w:p>
    <w:p>
      <w:pPr>
        <w:spacing w:line="360" w:lineRule="auto"/>
        <w:ind w:firstLine="640"/>
        <w:jc w:val="center"/>
        <w:rPr>
          <w:szCs w:val="32"/>
        </w:rPr>
      </w:pPr>
    </w:p>
    <w:p>
      <w:pPr>
        <w:pStyle w:val="4"/>
        <w:ind w:firstLine="640"/>
      </w:pPr>
      <w:bookmarkStart w:id="27" w:name="_Toc28295"/>
      <w:r>
        <w:rPr>
          <w:rFonts w:hint="eastAsia"/>
        </w:rPr>
        <w:t>14.人力资源</w:t>
      </w:r>
      <w:bookmarkEnd w:id="27"/>
    </w:p>
    <w:p>
      <w:pPr>
        <w:ind w:firstLine="640"/>
        <w:rPr>
          <w:lang w:bidi="ar"/>
        </w:rPr>
      </w:pPr>
      <w:r>
        <w:rPr>
          <w:rFonts w:hint="eastAsia"/>
          <w:lang w:bidi="ar"/>
        </w:rPr>
        <w:t>请提供不少于3张具备勤和薪酬福利等功能的信息系统截图。</w:t>
      </w:r>
    </w:p>
    <w:p>
      <w:pPr>
        <w:spacing w:line="360" w:lineRule="auto"/>
        <w:ind w:firstLine="640"/>
      </w:pPr>
    </w:p>
    <w:p>
      <w:pPr>
        <w:spacing w:line="360" w:lineRule="auto"/>
        <w:ind w:firstLine="640"/>
      </w:pPr>
    </w:p>
    <w:p>
      <w:pPr>
        <w:ind w:firstLine="640"/>
      </w:pPr>
    </w:p>
    <w:p>
      <w:pPr>
        <w:spacing w:line="360" w:lineRule="auto"/>
        <w:ind w:firstLine="640"/>
        <w:jc w:val="center"/>
        <w:rPr>
          <w:szCs w:val="32"/>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***人力资源管理功能截图（样图）</w:t>
      </w:r>
    </w:p>
    <w:p>
      <w:pPr>
        <w:spacing w:line="360" w:lineRule="auto"/>
        <w:ind w:firstLine="640"/>
        <w:jc w:val="center"/>
        <w:rPr>
          <w:szCs w:val="32"/>
        </w:rPr>
      </w:pPr>
    </w:p>
    <w:p>
      <w:pPr>
        <w:pStyle w:val="4"/>
        <w:ind w:firstLine="640"/>
      </w:pPr>
      <w:bookmarkStart w:id="28" w:name="_Toc12904"/>
      <w:r>
        <w:rPr>
          <w:rFonts w:hint="eastAsia"/>
        </w:rPr>
        <w:t>15.协同办公</w:t>
      </w:r>
      <w:bookmarkEnd w:id="28"/>
    </w:p>
    <w:p>
      <w:pPr>
        <w:ind w:firstLine="640"/>
        <w:rPr>
          <w:lang w:bidi="ar"/>
        </w:rPr>
      </w:pPr>
      <w:r>
        <w:rPr>
          <w:rFonts w:hint="eastAsia"/>
          <w:lang w:bidi="ar"/>
        </w:rPr>
        <w:t>请提供不少于3张具备日常办公自动化功能的信息系统截图。</w:t>
      </w:r>
    </w:p>
    <w:p>
      <w:pPr>
        <w:spacing w:line="360" w:lineRule="auto"/>
        <w:ind w:firstLine="640"/>
        <w:rPr>
          <w:rFonts w:hint="eastAsia" w:ascii="仿宋_GB2312" w:hAnsi="仿宋_GB2312" w:cs="仿宋_GB2312"/>
          <w:szCs w:val="32"/>
          <w:lang w:bidi="ar"/>
        </w:rPr>
      </w:pPr>
    </w:p>
    <w:p>
      <w:pPr>
        <w:numPr>
          <w:ilvl w:val="0"/>
          <w:numId w:val="1"/>
        </w:numPr>
        <w:spacing w:line="360" w:lineRule="auto"/>
        <w:ind w:left="5" w:firstLine="562"/>
        <w:jc w:val="center"/>
        <w:rPr>
          <w:rFonts w:hint="eastAsia" w:ascii="幼圆" w:hAnsi="幼圆" w:eastAsia="幼圆" w:cs="幼圆"/>
          <w:b/>
          <w:bCs/>
          <w:sz w:val="28"/>
          <w:szCs w:val="28"/>
        </w:rPr>
      </w:pPr>
      <w:r>
        <w:rPr>
          <w:rFonts w:hint="eastAsia" w:ascii="幼圆" w:hAnsi="幼圆" w:eastAsia="幼圆" w:cs="幼圆"/>
          <w:b/>
          <w:bCs/>
          <w:sz w:val="28"/>
          <w:szCs w:val="28"/>
        </w:rPr>
        <w:t>***协同办公功能截图</w:t>
      </w:r>
    </w:p>
    <w:p>
      <w:pPr>
        <w:spacing w:line="360" w:lineRule="auto"/>
        <w:ind w:firstLine="640"/>
        <w:rPr>
          <w:rFonts w:hint="eastAsia" w:ascii="仿宋_GB2312" w:hAnsi="仿宋_GB2312" w:cs="仿宋_GB2312"/>
          <w:szCs w:val="32"/>
          <w:lang w:bidi="ar"/>
        </w:rPr>
      </w:pPr>
    </w:p>
    <w:p>
      <w:pPr>
        <w:pStyle w:val="4"/>
        <w:ind w:firstLine="640"/>
      </w:pPr>
      <w:bookmarkStart w:id="29" w:name="_Toc13443"/>
      <w:r>
        <w:rPr>
          <w:rFonts w:hint="eastAsia"/>
        </w:rPr>
        <w:t>16.决策支持</w:t>
      </w:r>
      <w:bookmarkEnd w:id="29"/>
    </w:p>
    <w:p>
      <w:pPr>
        <w:ind w:firstLine="640"/>
        <w:rPr>
          <w:lang w:bidi="ar"/>
        </w:rPr>
      </w:pPr>
      <w:r>
        <w:rPr>
          <w:rFonts w:hint="eastAsia"/>
          <w:lang w:bidi="ar"/>
        </w:rPr>
        <w:t>请提供不少于3张具备对企业生产、经营、销售等各类数据进行综合分析的信息系统截图。</w:t>
      </w:r>
    </w:p>
    <w:p>
      <w:pPr>
        <w:spacing w:line="360" w:lineRule="auto"/>
        <w:ind w:firstLine="640"/>
        <w:rPr>
          <w:rFonts w:hint="eastAsia" w:ascii="仿宋_GB2312" w:hAnsi="仿宋_GB2312" w:cs="仿宋_GB2312"/>
          <w:szCs w:val="32"/>
        </w:rPr>
      </w:pPr>
    </w:p>
    <w:p>
      <w:pPr>
        <w:numPr>
          <w:ilvl w:val="0"/>
          <w:numId w:val="1"/>
        </w:numPr>
        <w:spacing w:line="360" w:lineRule="auto"/>
        <w:ind w:left="5" w:firstLine="562"/>
        <w:jc w:val="center"/>
        <w:rPr>
          <w:rFonts w:hint="eastAsia" w:ascii="仿宋" w:hAnsi="仿宋" w:eastAsia="仿宋" w:cs="仿宋"/>
          <w:spacing w:val="-6"/>
          <w:sz w:val="28"/>
          <w:szCs w:val="28"/>
          <w:lang w:bidi="ar"/>
        </w:rPr>
      </w:pPr>
      <w:r>
        <w:rPr>
          <w:rFonts w:hint="eastAsia" w:ascii="幼圆" w:hAnsi="幼圆" w:eastAsia="幼圆" w:cs="幼圆"/>
          <w:b/>
          <w:bCs/>
          <w:sz w:val="28"/>
          <w:szCs w:val="28"/>
        </w:rPr>
        <w:t>***决策支持功能截图</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00007A87" w:usb1="80000000" w:usb2="00000008" w:usb3="00000000" w:csb0="400001FF" w:csb1="FFFF0000"/>
  </w:font>
  <w:font w:name="Calibri Light">
    <w:altName w:val="Arial"/>
    <w:panose1 w:val="020F0302020204030204"/>
    <w:charset w:val="00"/>
    <w:family w:val="swiss"/>
    <w:pitch w:val="default"/>
    <w:sig w:usb0="00000000" w:usb1="00000000" w:usb2="00000009" w:usb3="00000000" w:csb0="200001FF" w:csb1="00000000"/>
  </w:font>
  <w:font w:name="国标小标宋">
    <w:panose1 w:val="02000500000000000000"/>
    <w:charset w:val="86"/>
    <w:family w:val="auto"/>
    <w:pitch w:val="default"/>
    <w:sig w:usb0="00000001" w:usb1="08000000" w:usb2="00000000" w:usb3="00000000" w:csb0="00060007" w:csb1="00000000"/>
  </w:font>
  <w:font w:name="Wingdings 2">
    <w:panose1 w:val="05020102010507070707"/>
    <w:charset w:val="02"/>
    <w:family w:val="roman"/>
    <w:pitch w:val="default"/>
    <w:sig w:usb0="00000000" w:usb1="00000000" w:usb2="00000000" w:usb3="00000000" w:csb0="80000000" w:csb1="00000000"/>
  </w:font>
  <w:font w:name="幼圆">
    <w:altName w:val="黑体"/>
    <w:panose1 w:val="0201050906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posOffset>2463800</wp:posOffset>
              </wp:positionH>
              <wp:positionV relativeFrom="paragraph">
                <wp:posOffset>635</wp:posOffset>
              </wp:positionV>
              <wp:extent cx="730250" cy="209550"/>
              <wp:effectExtent l="0" t="0" r="12700" b="0"/>
              <wp:wrapNone/>
              <wp:docPr id="17" name="文本框 17"/>
              <wp:cNvGraphicFramePr/>
              <a:graphic xmlns:a="http://schemas.openxmlformats.org/drawingml/2006/main">
                <a:graphicData uri="http://schemas.microsoft.com/office/word/2010/wordprocessingShape">
                  <wps:wsp>
                    <wps:cNvSpPr txBox="1"/>
                    <wps:spPr>
                      <a:xfrm>
                        <a:off x="0" y="0"/>
                        <a:ext cx="730250" cy="209550"/>
                      </a:xfrm>
                      <a:prstGeom prst="rect">
                        <a:avLst/>
                      </a:prstGeom>
                      <a:noFill/>
                      <a:ln w="6350">
                        <a:noFill/>
                      </a:ln>
                      <a:effectLst/>
                    </wps:spPr>
                    <wps:txbx>
                      <w:txbxContent>
                        <w:p>
                          <w:pPr>
                            <w:pStyle w:val="7"/>
                            <w:ind w:firstLine="5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4pt;margin-top:0.05pt;height:16.5pt;width:57.5pt;mso-position-horizontal-relative:margin;z-index:251659264;mso-width-relative:page;mso-height-relative:page;" filled="f" stroked="f" coordsize="21600,21600" o:gfxdata="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">
              <v:fill on="f" focussize="0,0"/>
              <v:stroke on="f" weight="0.5pt"/>
              <v:imagedata o:title=""/>
              <o:lock v:ext="edit" aspectratio="f"/>
              <v:textbox inset="0mm,0mm,0mm,0mm">
                <w:txbxContent>
                  <w:p>
                    <w:pPr>
                      <w:pStyle w:val="7"/>
                      <w:ind w:firstLine="5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9DF47"/>
    <w:multiLevelType w:val="singleLevel"/>
    <w:tmpl w:val="12B9DF47"/>
    <w:lvl w:ilvl="0" w:tentative="0">
      <w:start w:val="1"/>
      <w:numFmt w:val="decimal"/>
      <w:suff w:val="nothing"/>
      <w:lvlText w:val="表%1．"/>
      <w:lvlJc w:val="left"/>
      <w:pPr>
        <w:ind w:left="0" w:firstLine="403"/>
      </w:pPr>
      <w:rPr>
        <w:rFonts w:hint="default"/>
      </w:rPr>
    </w:lvl>
  </w:abstractNum>
  <w:abstractNum w:abstractNumId="1">
    <w:nsid w:val="263016F5"/>
    <w:multiLevelType w:val="singleLevel"/>
    <w:tmpl w:val="263016F5"/>
    <w:lvl w:ilvl="0" w:tentative="0">
      <w:start w:val="1"/>
      <w:numFmt w:val="decimal"/>
      <w:suff w:val="space"/>
      <w:lvlText w:val="图%1."/>
      <w:lvlJc w:val="left"/>
      <w:pPr>
        <w:ind w:left="425" w:hanging="425"/>
      </w:pPr>
      <w:rPr>
        <w:rFonts w:hint="eastAsia" w:ascii="幼圆" w:eastAsia="幼圆"/>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zNzFmYThkM2RiZDdmMDc4OTY0Y2FhMGUzZjFhNDkifQ=="/>
  </w:docVars>
  <w:rsids>
    <w:rsidRoot w:val="54943B12"/>
    <w:rsid w:val="00012CB4"/>
    <w:rsid w:val="000939E3"/>
    <w:rsid w:val="000F112E"/>
    <w:rsid w:val="0010404C"/>
    <w:rsid w:val="00152A9F"/>
    <w:rsid w:val="001D27D8"/>
    <w:rsid w:val="00217175"/>
    <w:rsid w:val="00226A64"/>
    <w:rsid w:val="002B2059"/>
    <w:rsid w:val="002B3147"/>
    <w:rsid w:val="00381520"/>
    <w:rsid w:val="003A062C"/>
    <w:rsid w:val="004E2FC3"/>
    <w:rsid w:val="004F63F4"/>
    <w:rsid w:val="00541966"/>
    <w:rsid w:val="006F5D9D"/>
    <w:rsid w:val="007F7FAF"/>
    <w:rsid w:val="0083279F"/>
    <w:rsid w:val="0085498C"/>
    <w:rsid w:val="0086725B"/>
    <w:rsid w:val="008722A8"/>
    <w:rsid w:val="00877804"/>
    <w:rsid w:val="0089157A"/>
    <w:rsid w:val="008C249E"/>
    <w:rsid w:val="00984D96"/>
    <w:rsid w:val="00A513C5"/>
    <w:rsid w:val="00A62B6A"/>
    <w:rsid w:val="00A71698"/>
    <w:rsid w:val="00AF1168"/>
    <w:rsid w:val="00B00B14"/>
    <w:rsid w:val="00B47335"/>
    <w:rsid w:val="00BF3DC8"/>
    <w:rsid w:val="00C2506D"/>
    <w:rsid w:val="00DE78F8"/>
    <w:rsid w:val="00F40C16"/>
    <w:rsid w:val="00FD1C0A"/>
    <w:rsid w:val="00FD570D"/>
    <w:rsid w:val="00FF08DE"/>
    <w:rsid w:val="0F293971"/>
    <w:rsid w:val="10287DCB"/>
    <w:rsid w:val="119D2FAE"/>
    <w:rsid w:val="1DA53219"/>
    <w:rsid w:val="29103BC0"/>
    <w:rsid w:val="29BC6AD0"/>
    <w:rsid w:val="2FBB9519"/>
    <w:rsid w:val="436A6CAA"/>
    <w:rsid w:val="49774907"/>
    <w:rsid w:val="4DAC067B"/>
    <w:rsid w:val="4FDE37A5"/>
    <w:rsid w:val="51CD6FB3"/>
    <w:rsid w:val="54943B12"/>
    <w:rsid w:val="5F6C73B3"/>
    <w:rsid w:val="67D7546C"/>
    <w:rsid w:val="68226B0B"/>
    <w:rsid w:val="6B13DA05"/>
    <w:rsid w:val="6FFF75D9"/>
    <w:rsid w:val="70660ACD"/>
    <w:rsid w:val="70BBEE36"/>
    <w:rsid w:val="7976795F"/>
    <w:rsid w:val="7CFD3E42"/>
    <w:rsid w:val="7DDF7DA2"/>
    <w:rsid w:val="EBF7F40F"/>
    <w:rsid w:val="FEBB8DC2"/>
    <w:rsid w:val="FFDD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5"/>
    <w:qFormat/>
    <w:uiPriority w:val="0"/>
    <w:pPr>
      <w:keepNext/>
      <w:keepLines/>
      <w:spacing w:before="120" w:after="120"/>
      <w:outlineLvl w:val="0"/>
    </w:pPr>
    <w:rPr>
      <w:rFonts w:eastAsia="黑体"/>
      <w:bCs/>
      <w:kern w:val="44"/>
      <w:szCs w:val="44"/>
    </w:rPr>
  </w:style>
  <w:style w:type="paragraph" w:styleId="4">
    <w:name w:val="heading 2"/>
    <w:basedOn w:val="1"/>
    <w:next w:val="1"/>
    <w:link w:val="19"/>
    <w:unhideWhenUsed/>
    <w:qFormat/>
    <w:uiPriority w:val="0"/>
    <w:pPr>
      <w:keepNext/>
      <w:keepLines/>
      <w:spacing w:before="120" w:after="120"/>
      <w:outlineLvl w:val="1"/>
    </w:pPr>
    <w:rPr>
      <w:rFonts w:eastAsia="楷体_GB2312" w:cstheme="majorBidi"/>
      <w:bCs/>
      <w:szCs w:val="32"/>
    </w:rPr>
  </w:style>
  <w:style w:type="paragraph" w:styleId="5">
    <w:name w:val="heading 3"/>
    <w:basedOn w:val="1"/>
    <w:next w:val="1"/>
    <w:qFormat/>
    <w:uiPriority w:val="1"/>
    <w:pPr>
      <w:outlineLvl w:val="2"/>
    </w:pPr>
    <w:rPr>
      <w:rFonts w:cs="黑体"/>
      <w:b/>
      <w:bCs/>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firstLine="668"/>
      <w:jc w:val="both"/>
    </w:pPr>
    <w:rPr>
      <w:sz w:val="32"/>
      <w:szCs w:val="32"/>
    </w:rPr>
  </w:style>
  <w:style w:type="paragraph" w:styleId="6">
    <w:name w:val="annotation text"/>
    <w:basedOn w:val="1"/>
    <w:link w:val="14"/>
    <w:qFormat/>
    <w:uiPriority w:val="0"/>
    <w:pPr>
      <w:autoSpaceDE w:val="0"/>
      <w:autoSpaceDN w:val="0"/>
      <w:spacing w:line="360" w:lineRule="auto"/>
      <w:ind w:firstLine="640"/>
      <w:jc w:val="left"/>
    </w:pPr>
    <w:rPr>
      <w:rFonts w:ascii="仿宋" w:hAnsi="仿宋" w:eastAsia="仿宋" w:cs="Arial Unicode MS"/>
      <w:kern w:val="0"/>
      <w:sz w:val="30"/>
      <w:szCs w:val="22"/>
      <w:lang w:val="zh-CN" w:bidi="zh-CN"/>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3"/>
    <w:next w:val="1"/>
    <w:link w:val="16"/>
    <w:qFormat/>
    <w:uiPriority w:val="0"/>
    <w:pPr>
      <w:spacing w:before="240" w:after="240"/>
      <w:ind w:firstLine="0" w:firstLineChars="0"/>
      <w:jc w:val="center"/>
    </w:pPr>
    <w:rPr>
      <w:rFonts w:eastAsia="微软雅黑" w:asciiTheme="majorHAnsi" w:hAnsiTheme="majorHAnsi" w:cstheme="majorBidi"/>
      <w:bCs w:val="0"/>
      <w:sz w:val="44"/>
      <w:szCs w:val="32"/>
    </w:rPr>
  </w:style>
  <w:style w:type="character" w:customStyle="1" w:styleId="12">
    <w:name w:val="页眉 字符"/>
    <w:basedOn w:val="11"/>
    <w:link w:val="8"/>
    <w:qFormat/>
    <w:uiPriority w:val="0"/>
    <w:rPr>
      <w:rFonts w:ascii="Times New Roman" w:hAnsi="Times New Roman" w:eastAsia="仿宋_GB2312" w:cs="Times New Roman"/>
      <w:kern w:val="2"/>
      <w:sz w:val="18"/>
      <w:szCs w:val="18"/>
    </w:rPr>
  </w:style>
  <w:style w:type="character" w:customStyle="1" w:styleId="13">
    <w:name w:val="页脚 字符"/>
    <w:basedOn w:val="11"/>
    <w:link w:val="7"/>
    <w:qFormat/>
    <w:uiPriority w:val="0"/>
    <w:rPr>
      <w:rFonts w:ascii="Times New Roman" w:hAnsi="Times New Roman" w:eastAsia="仿宋_GB2312" w:cs="Times New Roman"/>
      <w:kern w:val="2"/>
      <w:sz w:val="18"/>
      <w:szCs w:val="18"/>
    </w:rPr>
  </w:style>
  <w:style w:type="character" w:customStyle="1" w:styleId="14">
    <w:name w:val="批注文字 字符"/>
    <w:basedOn w:val="11"/>
    <w:link w:val="6"/>
    <w:qFormat/>
    <w:uiPriority w:val="0"/>
    <w:rPr>
      <w:rFonts w:ascii="仿宋" w:hAnsi="仿宋" w:eastAsia="仿宋" w:cs="Arial Unicode MS"/>
      <w:sz w:val="30"/>
      <w:szCs w:val="22"/>
      <w:lang w:val="zh-CN" w:bidi="zh-CN"/>
    </w:rPr>
  </w:style>
  <w:style w:type="character" w:customStyle="1" w:styleId="15">
    <w:name w:val="标题 1 字符"/>
    <w:basedOn w:val="11"/>
    <w:link w:val="3"/>
    <w:qFormat/>
    <w:uiPriority w:val="0"/>
    <w:rPr>
      <w:rFonts w:ascii="Times New Roman" w:hAnsi="Times New Roman" w:eastAsia="黑体" w:cs="Times New Roman"/>
      <w:bCs/>
      <w:kern w:val="44"/>
      <w:sz w:val="32"/>
      <w:szCs w:val="44"/>
    </w:rPr>
  </w:style>
  <w:style w:type="character" w:customStyle="1" w:styleId="16">
    <w:name w:val="标题 字符"/>
    <w:basedOn w:val="11"/>
    <w:link w:val="9"/>
    <w:qFormat/>
    <w:uiPriority w:val="0"/>
    <w:rPr>
      <w:rFonts w:eastAsia="微软雅黑" w:asciiTheme="majorHAnsi" w:hAnsiTheme="majorHAnsi" w:cstheme="majorBidi"/>
      <w:kern w:val="44"/>
      <w:sz w:val="44"/>
      <w:szCs w:val="32"/>
    </w:rPr>
  </w:style>
  <w:style w:type="paragraph" w:customStyle="1" w:styleId="17">
    <w:name w:val="表格"/>
    <w:basedOn w:val="1"/>
    <w:next w:val="1"/>
    <w:link w:val="18"/>
    <w:qFormat/>
    <w:uiPriority w:val="0"/>
    <w:pPr>
      <w:widowControl/>
      <w:kinsoku w:val="0"/>
      <w:ind w:firstLine="0" w:firstLineChars="0"/>
      <w:textAlignment w:val="baseline"/>
    </w:pPr>
    <w:rPr>
      <w:snapToGrid w:val="0"/>
      <w:color w:val="000000"/>
      <w:sz w:val="24"/>
    </w:rPr>
  </w:style>
  <w:style w:type="character" w:customStyle="1" w:styleId="18">
    <w:name w:val="表格 字符"/>
    <w:basedOn w:val="11"/>
    <w:link w:val="17"/>
    <w:qFormat/>
    <w:uiPriority w:val="0"/>
    <w:rPr>
      <w:rFonts w:ascii="Times New Roman" w:hAnsi="Times New Roman" w:eastAsia="仿宋_GB2312" w:cs="Times New Roman"/>
      <w:snapToGrid w:val="0"/>
      <w:color w:val="000000"/>
      <w:kern w:val="2"/>
      <w:sz w:val="24"/>
      <w:szCs w:val="24"/>
    </w:rPr>
  </w:style>
  <w:style w:type="character" w:customStyle="1" w:styleId="19">
    <w:name w:val="标题 2 字符"/>
    <w:basedOn w:val="11"/>
    <w:link w:val="4"/>
    <w:qFormat/>
    <w:uiPriority w:val="0"/>
    <w:rPr>
      <w:rFonts w:ascii="Times New Roman" w:hAnsi="Times New Roman" w:eastAsia="楷体_GB2312"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3930</Words>
  <Characters>4123</Characters>
  <Lines>32</Lines>
  <Paragraphs>9</Paragraphs>
  <TotalTime>73</TotalTime>
  <ScaleCrop>false</ScaleCrop>
  <LinksUpToDate>false</LinksUpToDate>
  <CharactersWithSpaces>4170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2024-11-28T11:18:00Z</dcterms:created>
  <dc:creator>都市樵夫</dc:creator>
  <cp:lastModifiedBy>uos</cp:lastModifiedBy>
  <dcterms:modified xsi:type="dcterms:W3CDTF">2025-03-06T09:01:19Z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BBDAE9E550B6783060DEBB6756AA9C9B</vt:lpwstr>
  </property>
  <property fmtid="{D5CDD505-2E9C-101B-9397-08002B2CF9AE}" pid="4" name="KSOTemplateDocerSaveRecord">
    <vt:lpwstr>eyJoZGlkIjoiNTFhMGYyM2U3ZjJjNWE2Y2UzNmYxY2Y4OGY1ODgxNWIiLCJ1c2VySWQiOiI0MzU3NzA4MjUifQ==</vt:lpwstr>
  </property>
</Properties>
</file>