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B8295">
      <w:pPr>
        <w:widowControl/>
        <w:shd w:val="clear" w:color="auto" w:fill="FFFFFF"/>
        <w:snapToGrid w:val="0"/>
        <w:spacing w:line="59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关于部分检验项目的说明</w:t>
      </w:r>
    </w:p>
    <w:p w14:paraId="29B25018"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酸价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(KOH)</w:t>
      </w:r>
    </w:p>
    <w:p w14:paraId="5FBE7330"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酸值/酸价是指中和 1g 油脂中游离脂肪酸所需 KOH 的毫克数。油脂酸败时游离脂肪酸增加，酸价也随之增高，因此该指标可用于评价油脂酸败的程度。</w:t>
      </w:r>
    </w:p>
    <w:p w14:paraId="334184BC"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油脂酸败可产生醛酮类化合物，长期摄入会对健康有一定影响。一般情况下，消费者在使用过程中可以明显辨别出其有哈喇等异味，需避免食用。</w:t>
      </w:r>
    </w:p>
    <w:p w14:paraId="7EA0E6F6"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造成酸值（价）不合格的主要原因有：原料采购上把关不严、生产工艺不达标、产品储藏条件不当，特别是在环境温度较高时，易导致食品中脂肪的氧化酸败。</w:t>
      </w:r>
    </w:p>
    <w:p w14:paraId="1232605D"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50DE17-6E23-43CD-8DF7-18CBB1AFC80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2D2704A-8673-4FB3-BBDC-2F9BFB68C0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16D594D-0C4B-426D-8AB7-08A8A96D8A3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278060F9-61CC-41F4-8E43-3645CA3199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NWMwOGQwNDQ4ZjgwNTQyMmIzMzAyYjAyN2Q5MWMifQ=="/>
  </w:docVars>
  <w:rsids>
    <w:rsidRoot w:val="2F1D3936"/>
    <w:rsid w:val="001D50A7"/>
    <w:rsid w:val="002D26F2"/>
    <w:rsid w:val="004D54FF"/>
    <w:rsid w:val="00747C8B"/>
    <w:rsid w:val="0091234E"/>
    <w:rsid w:val="00A64BA9"/>
    <w:rsid w:val="00B65946"/>
    <w:rsid w:val="00B66EB5"/>
    <w:rsid w:val="00BE628A"/>
    <w:rsid w:val="00C859C8"/>
    <w:rsid w:val="00D23A5E"/>
    <w:rsid w:val="00DA56FB"/>
    <w:rsid w:val="00EE6B81"/>
    <w:rsid w:val="00F30C09"/>
    <w:rsid w:val="12724255"/>
    <w:rsid w:val="18883998"/>
    <w:rsid w:val="26D12BD9"/>
    <w:rsid w:val="293E36D8"/>
    <w:rsid w:val="2A574325"/>
    <w:rsid w:val="2F1D3936"/>
    <w:rsid w:val="340177B3"/>
    <w:rsid w:val="34DB1109"/>
    <w:rsid w:val="357D4BB1"/>
    <w:rsid w:val="40FE2FD2"/>
    <w:rsid w:val="42CB717C"/>
    <w:rsid w:val="438B1EF9"/>
    <w:rsid w:val="45453762"/>
    <w:rsid w:val="464C4E1D"/>
    <w:rsid w:val="4FE53500"/>
    <w:rsid w:val="53B45AA4"/>
    <w:rsid w:val="54384C88"/>
    <w:rsid w:val="5DC65770"/>
    <w:rsid w:val="6F486FE4"/>
    <w:rsid w:val="6F9953BF"/>
    <w:rsid w:val="76F1702E"/>
    <w:rsid w:val="788B3373"/>
    <w:rsid w:val="79F53F55"/>
    <w:rsid w:val="7FF6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Char"/>
    <w:basedOn w:val="8"/>
    <w:link w:val="3"/>
    <w:qFormat/>
    <w:uiPriority w:val="0"/>
    <w:rPr>
      <w:rFonts w:ascii="Cambria" w:hAnsi="Cambria" w:eastAsia="宋体" w:cs="Times New Roman"/>
      <w:b/>
      <w:kern w:val="2"/>
      <w:sz w:val="32"/>
      <w:szCs w:val="32"/>
    </w:rPr>
  </w:style>
  <w:style w:type="character" w:customStyle="1" w:styleId="10">
    <w:name w:val="页眉 Char"/>
    <w:basedOn w:val="8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江门市市场监管局</Company>
  <Pages>1</Pages>
  <Words>799</Words>
  <Characters>840</Characters>
  <Lines>7</Lines>
  <Paragraphs>2</Paragraphs>
  <TotalTime>0</TotalTime>
  <ScaleCrop>false</ScaleCrop>
  <LinksUpToDate>false</LinksUpToDate>
  <CharactersWithSpaces>848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2022-01-16T08:32:00Z</dcterms:created>
  <dc:creator>Pinko_KUMA✨</dc:creator>
  <cp:lastModifiedBy>Administrator</cp:lastModifiedBy>
  <dcterms:modified xsi:type="dcterms:W3CDTF">2025-02-17T08:59:14Z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F4C52CB63BB04D03AC56A8406C9B1FA2</vt:lpwstr>
  </property>
  <property fmtid="{D5CDD505-2E9C-101B-9397-08002B2CF9AE}" pid="4" name="KSOTemplateDocerSaveRecord">
    <vt:lpwstr>eyJoZGlkIjoiMWEwNzA4MzQ5MDQ4MzFlYTQ1NWYwY2EyMDA4ODFlYTAifQ==</vt:lpwstr>
  </property>
</Properties>
</file>