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79" w:line="210" w:lineRule="auto"/>
        <w:rPr>
          <w:rFonts w:ascii="Arial"/>
          <w:sz w:val="21"/>
        </w:rPr>
      </w:pPr>
    </w:p>
    <w:p>
      <w:pPr>
        <w:spacing w:before="101" w:line="212" w:lineRule="auto"/>
        <w:ind w:left="32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before="111" w:line="663" w:lineRule="exact"/>
        <w:ind w:left="207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position w:val="5"/>
          <w:sz w:val="43"/>
          <w:szCs w:val="43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9"/>
          <w:position w:val="5"/>
          <w:sz w:val="43"/>
          <w:szCs w:val="43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9"/>
          <w:position w:val="5"/>
          <w:sz w:val="43"/>
          <w:szCs w:val="43"/>
        </w:rPr>
        <w:t>年度广东省群众文艺作品评选推荐表（音乐类）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5" w:lineRule="exact"/>
      </w:pPr>
    </w:p>
    <w:tbl>
      <w:tblPr>
        <w:tblStyle w:val="5"/>
        <w:tblW w:w="143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5"/>
        <w:gridCol w:w="1556"/>
        <w:gridCol w:w="2808"/>
        <w:gridCol w:w="7806"/>
        <w:gridCol w:w="11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55" w:type="dxa"/>
            <w:vAlign w:val="top"/>
          </w:tcPr>
          <w:p>
            <w:pPr>
              <w:spacing w:before="296" w:line="213" w:lineRule="auto"/>
              <w:ind w:left="21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1556" w:type="dxa"/>
            <w:vAlign w:val="top"/>
          </w:tcPr>
          <w:p>
            <w:pPr>
              <w:spacing w:before="299" w:line="211" w:lineRule="auto"/>
              <w:ind w:left="15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3"/>
                <w:sz w:val="31"/>
                <w:szCs w:val="31"/>
              </w:rPr>
              <w:t>艺术形式</w:t>
            </w:r>
          </w:p>
        </w:tc>
        <w:tc>
          <w:tcPr>
            <w:tcW w:w="2808" w:type="dxa"/>
            <w:vAlign w:val="top"/>
          </w:tcPr>
          <w:p>
            <w:pPr>
              <w:spacing w:before="294" w:line="214" w:lineRule="auto"/>
              <w:ind w:left="84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作品名称</w:t>
            </w:r>
          </w:p>
        </w:tc>
        <w:tc>
          <w:tcPr>
            <w:tcW w:w="7806" w:type="dxa"/>
            <w:vAlign w:val="top"/>
          </w:tcPr>
          <w:p>
            <w:pPr>
              <w:spacing w:before="294" w:line="214" w:lineRule="auto"/>
              <w:ind w:left="119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作词、作曲（姓名、单位、联系电话）</w:t>
            </w:r>
          </w:p>
        </w:tc>
        <w:tc>
          <w:tcPr>
            <w:tcW w:w="1143" w:type="dxa"/>
            <w:vAlign w:val="top"/>
          </w:tcPr>
          <w:p>
            <w:pPr>
              <w:spacing w:before="294" w:line="214" w:lineRule="auto"/>
              <w:ind w:left="25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男声独唱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《我的父兄》</w:t>
            </w:r>
          </w:p>
        </w:tc>
        <w:tc>
          <w:tcPr>
            <w:tcW w:w="7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作词：叶方义（广东省湖北恩施商会，13613085273）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作曲：罗顺飘（开平市文化馆，13556995058）</w:t>
            </w:r>
          </w:p>
        </w:tc>
        <w:tc>
          <w:tcPr>
            <w:tcW w:w="11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男女声对唱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《爱你所爱》</w:t>
            </w:r>
          </w:p>
        </w:tc>
        <w:tc>
          <w:tcPr>
            <w:tcW w:w="7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作词：叶方义（广东省湖北恩施商会，13613085273）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作曲：谭法宁（开平市文学艺术界联合会，13702228600）</w:t>
            </w:r>
          </w:p>
        </w:tc>
        <w:tc>
          <w:tcPr>
            <w:tcW w:w="11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女声合唱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《春风如你》</w:t>
            </w:r>
          </w:p>
        </w:tc>
        <w:tc>
          <w:tcPr>
            <w:tcW w:w="7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词、曲：李小凡（恩平市华侨中学 15917337993</w:t>
            </w:r>
          </w:p>
        </w:tc>
        <w:tc>
          <w:tcPr>
            <w:tcW w:w="11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男声独唱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《等时光花开》</w:t>
            </w:r>
          </w:p>
        </w:tc>
        <w:tc>
          <w:tcPr>
            <w:tcW w:w="7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作曲：蔡朝阳（江门市文化馆 13902880941）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作词：郏雪萍（江门市文化馆13827038285）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苏炳南（江门市文化馆13822372009）</w:t>
            </w:r>
          </w:p>
        </w:tc>
        <w:tc>
          <w:tcPr>
            <w:tcW w:w="11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钢琴独奏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《侨.老家的暮鼓晨钟》</w:t>
            </w:r>
          </w:p>
        </w:tc>
        <w:tc>
          <w:tcPr>
            <w:tcW w:w="7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作曲：许梦醒（恩平市文化馆 13450505199</w:t>
            </w:r>
          </w:p>
        </w:tc>
        <w:tc>
          <w:tcPr>
            <w:tcW w:w="1143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歌曲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《我想和你去台山》</w:t>
            </w:r>
          </w:p>
        </w:tc>
        <w:tc>
          <w:tcPr>
            <w:tcW w:w="7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作词：万国友（台山市文学艺术界联合会，13672880286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作曲：蔡朝阳（江门市文化馆，13902880941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5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歌曲</w:t>
            </w:r>
          </w:p>
        </w:tc>
        <w:tc>
          <w:tcPr>
            <w:tcW w:w="28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《陈香》</w:t>
            </w:r>
          </w:p>
        </w:tc>
        <w:tc>
          <w:tcPr>
            <w:tcW w:w="78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词、曲：韩东辰(新会区炫音艺术培训中心)13702591533</w:t>
            </w:r>
          </w:p>
        </w:tc>
        <w:tc>
          <w:tcPr>
            <w:tcW w:w="114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</w:tr>
    </w:tbl>
    <w:p>
      <w:pPr>
        <w:pStyle w:val="2"/>
        <w:spacing w:before="222" w:line="214" w:lineRule="auto"/>
        <w:ind w:left="316"/>
        <w:rPr>
          <w:sz w:val="30"/>
          <w:szCs w:val="30"/>
        </w:rPr>
        <w:sectPr>
          <w:footerReference r:id="rId5" w:type="default"/>
          <w:pgSz w:w="16840" w:h="11907"/>
          <w:pgMar w:top="1012" w:right="1177" w:bottom="1115" w:left="1289" w:header="0" w:footer="837" w:gutter="0"/>
          <w:cols w:space="720" w:num="1"/>
        </w:sectPr>
      </w:pPr>
      <w:r>
        <w:rPr>
          <w:spacing w:val="-2"/>
          <w:sz w:val="30"/>
          <w:szCs w:val="30"/>
        </w:rPr>
        <w:t>注：省聘作者报送作品需要备注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164" w:line="663" w:lineRule="exact"/>
        <w:ind w:left="2055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position w:val="5"/>
          <w:sz w:val="43"/>
          <w:szCs w:val="43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9"/>
          <w:position w:val="5"/>
          <w:sz w:val="43"/>
          <w:szCs w:val="43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9"/>
          <w:position w:val="5"/>
          <w:sz w:val="43"/>
          <w:szCs w:val="43"/>
        </w:rPr>
        <w:t>年度广东省群众文艺作品评选推荐表（舞蹈类）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5" w:lineRule="exact"/>
      </w:pPr>
    </w:p>
    <w:tbl>
      <w:tblPr>
        <w:tblStyle w:val="5"/>
        <w:tblW w:w="143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1559"/>
        <w:gridCol w:w="2411"/>
        <w:gridCol w:w="8400"/>
        <w:gridCol w:w="9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14" w:type="dxa"/>
            <w:vAlign w:val="top"/>
          </w:tcPr>
          <w:p>
            <w:pPr>
              <w:spacing w:before="296" w:line="213" w:lineRule="auto"/>
              <w:ind w:left="19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4"/>
                <w:sz w:val="31"/>
                <w:szCs w:val="31"/>
              </w:rPr>
              <w:t>序号</w:t>
            </w:r>
          </w:p>
        </w:tc>
        <w:tc>
          <w:tcPr>
            <w:tcW w:w="1559" w:type="dxa"/>
            <w:vAlign w:val="top"/>
          </w:tcPr>
          <w:p>
            <w:pPr>
              <w:spacing w:before="299" w:line="211" w:lineRule="auto"/>
              <w:ind w:left="15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3"/>
                <w:sz w:val="31"/>
                <w:szCs w:val="31"/>
              </w:rPr>
              <w:t>艺术形式</w:t>
            </w:r>
          </w:p>
        </w:tc>
        <w:tc>
          <w:tcPr>
            <w:tcW w:w="2411" w:type="dxa"/>
            <w:vAlign w:val="top"/>
          </w:tcPr>
          <w:p>
            <w:pPr>
              <w:spacing w:before="294" w:line="214" w:lineRule="auto"/>
              <w:ind w:left="86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作品名称</w:t>
            </w:r>
          </w:p>
        </w:tc>
        <w:tc>
          <w:tcPr>
            <w:tcW w:w="8400" w:type="dxa"/>
            <w:vAlign w:val="top"/>
          </w:tcPr>
          <w:p>
            <w:pPr>
              <w:spacing w:before="294" w:line="214" w:lineRule="auto"/>
              <w:ind w:left="131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编导、作曲（姓名、单位、联系电话）</w:t>
            </w:r>
          </w:p>
        </w:tc>
        <w:tc>
          <w:tcPr>
            <w:tcW w:w="939" w:type="dxa"/>
            <w:vAlign w:val="top"/>
          </w:tcPr>
          <w:p>
            <w:pPr>
              <w:spacing w:before="294" w:line="214" w:lineRule="auto"/>
              <w:ind w:left="268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男子群舞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《英武行》</w:t>
            </w:r>
          </w:p>
        </w:tc>
        <w:tc>
          <w:tcPr>
            <w:tcW w:w="8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编导：潘晓璐（戴爱莲艺术教育集团15089834046）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梁宏锐（戴爱莲艺术教育集团13068115536）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郑灼业（戴爱莲艺术教育集团13119519479）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王沫涵（戴爱莲艺术教育集团13189227374）</w:t>
            </w:r>
          </w:p>
        </w:tc>
        <w:tc>
          <w:tcPr>
            <w:tcW w:w="93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侨情街舞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《道》</w:t>
            </w:r>
          </w:p>
        </w:tc>
        <w:tc>
          <w:tcPr>
            <w:tcW w:w="8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编导：蔡晓敏（江门市文化馆18088893300）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赵必辉（江门异域舞团ALIENZ CREW、JAMYO街舞酱音乐舞蹈18088893300）</w:t>
            </w:r>
          </w:p>
        </w:tc>
        <w:tc>
          <w:tcPr>
            <w:tcW w:w="93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拉丁双人舞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《庭间逸趣》</w:t>
            </w:r>
          </w:p>
        </w:tc>
        <w:tc>
          <w:tcPr>
            <w:tcW w:w="8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编导：廖雨婷（开平市文化馆15889835933）</w:t>
            </w:r>
          </w:p>
        </w:tc>
        <w:tc>
          <w:tcPr>
            <w:tcW w:w="93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《悠悠花瑶情》</w:t>
            </w:r>
          </w:p>
        </w:tc>
        <w:tc>
          <w:tcPr>
            <w:tcW w:w="8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编导：刘翠花（台山市联合职业技术学校13316757673）</w:t>
            </w:r>
          </w:p>
        </w:tc>
        <w:tc>
          <w:tcPr>
            <w:tcW w:w="93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舞蹈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《殷殷明月照升平》</w:t>
            </w:r>
          </w:p>
        </w:tc>
        <w:tc>
          <w:tcPr>
            <w:tcW w:w="8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编导：陈晓静（优越艺术培训中心13246464861)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编导：何婉滢（恩平市黄冈实验中学18826494014)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编导：甄婷婷（恩平市职业技术教育中心13422759767)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作曲：于  杨（广州弦和艺创音乐有限公司18826106254)</w:t>
            </w:r>
          </w:p>
        </w:tc>
        <w:tc>
          <w:tcPr>
            <w:tcW w:w="939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少儿舞蹈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《舞狮狮舞好好玩》</w:t>
            </w:r>
          </w:p>
        </w:tc>
        <w:tc>
          <w:tcPr>
            <w:tcW w:w="8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编导：朱东黎（戴爱莲艺术教育集团13902820996） 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作曲：刘洛宏（戴爱莲艺术教育集团13075687000）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创排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少儿舞蹈</w:t>
            </w:r>
          </w:p>
        </w:tc>
        <w:tc>
          <w:tcPr>
            <w:tcW w:w="24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《足尖上的力量》</w:t>
            </w:r>
          </w:p>
        </w:tc>
        <w:tc>
          <w:tcPr>
            <w:tcW w:w="84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编导：任  玲（江门市文化馆13005835889）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温洁明（江门明思艺术培训有限公司18823082309）</w:t>
            </w:r>
          </w:p>
        </w:tc>
        <w:tc>
          <w:tcPr>
            <w:tcW w:w="9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</w:tr>
    </w:tbl>
    <w:p>
      <w:pPr>
        <w:pStyle w:val="2"/>
        <w:spacing w:before="222" w:line="214" w:lineRule="auto"/>
        <w:ind w:left="293"/>
        <w:rPr>
          <w:sz w:val="30"/>
          <w:szCs w:val="30"/>
        </w:rPr>
        <w:sectPr>
          <w:footerReference r:id="rId6" w:type="default"/>
          <w:pgSz w:w="16840" w:h="11907"/>
          <w:pgMar w:top="1012" w:right="1199" w:bottom="1113" w:left="1312" w:header="0" w:footer="837" w:gutter="0"/>
          <w:cols w:space="720" w:num="1"/>
        </w:sectPr>
      </w:pPr>
      <w:r>
        <w:rPr>
          <w:spacing w:val="-2"/>
          <w:sz w:val="30"/>
          <w:szCs w:val="30"/>
        </w:rPr>
        <w:t>注：省聘作者报送作品需要备注。</w:t>
      </w:r>
    </w:p>
    <w:p>
      <w:pPr>
        <w:spacing w:line="250" w:lineRule="auto"/>
        <w:rPr>
          <w:rFonts w:ascii="Arial"/>
          <w:sz w:val="21"/>
        </w:rPr>
      </w:pPr>
    </w:p>
    <w:p>
      <w:pPr>
        <w:spacing w:before="164" w:line="663" w:lineRule="exact"/>
        <w:ind w:left="2036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position w:val="5"/>
          <w:sz w:val="43"/>
          <w:szCs w:val="43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9"/>
          <w:position w:val="5"/>
          <w:sz w:val="43"/>
          <w:szCs w:val="43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9"/>
          <w:position w:val="5"/>
          <w:sz w:val="43"/>
          <w:szCs w:val="43"/>
        </w:rPr>
        <w:t>年度广东省群众文艺作品评选推荐表（戏剧类）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5" w:lineRule="exact"/>
      </w:pPr>
    </w:p>
    <w:tbl>
      <w:tblPr>
        <w:tblStyle w:val="5"/>
        <w:tblW w:w="142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545"/>
        <w:gridCol w:w="2879"/>
        <w:gridCol w:w="7662"/>
        <w:gridCol w:w="117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25" w:type="dxa"/>
            <w:vAlign w:val="top"/>
          </w:tcPr>
          <w:p>
            <w:pPr>
              <w:spacing w:before="296" w:line="213" w:lineRule="auto"/>
              <w:ind w:left="202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1545" w:type="dxa"/>
            <w:vAlign w:val="top"/>
          </w:tcPr>
          <w:p>
            <w:pPr>
              <w:spacing w:before="299" w:line="211" w:lineRule="auto"/>
              <w:ind w:left="15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3"/>
                <w:sz w:val="31"/>
                <w:szCs w:val="31"/>
              </w:rPr>
              <w:t>艺术形式</w:t>
            </w:r>
          </w:p>
        </w:tc>
        <w:tc>
          <w:tcPr>
            <w:tcW w:w="2879" w:type="dxa"/>
            <w:vAlign w:val="top"/>
          </w:tcPr>
          <w:p>
            <w:pPr>
              <w:spacing w:before="294" w:line="214" w:lineRule="auto"/>
              <w:ind w:left="88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作品名称</w:t>
            </w:r>
          </w:p>
        </w:tc>
        <w:tc>
          <w:tcPr>
            <w:tcW w:w="7662" w:type="dxa"/>
            <w:vAlign w:val="top"/>
          </w:tcPr>
          <w:p>
            <w:pPr>
              <w:spacing w:before="298" w:line="212" w:lineRule="auto"/>
              <w:ind w:left="1599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编剧（姓名、单位、联系电话）</w:t>
            </w:r>
          </w:p>
        </w:tc>
        <w:tc>
          <w:tcPr>
            <w:tcW w:w="1174" w:type="dxa"/>
            <w:vAlign w:val="top"/>
          </w:tcPr>
          <w:p>
            <w:pPr>
              <w:spacing w:before="294" w:line="214" w:lineRule="auto"/>
              <w:ind w:left="276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小品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《亲娘》</w:t>
            </w:r>
          </w:p>
        </w:tc>
        <w:tc>
          <w:tcPr>
            <w:tcW w:w="7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编剧：苗润章（广州华立学院江门校区18210351009)</w:t>
            </w:r>
          </w:p>
        </w:tc>
        <w:tc>
          <w:tcPr>
            <w:tcW w:w="11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小品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《爱你一万年》</w:t>
            </w:r>
          </w:p>
        </w:tc>
        <w:tc>
          <w:tcPr>
            <w:tcW w:w="7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编剧：秋夜雨（江门市新会区文化馆13702207004)</w:t>
            </w:r>
          </w:p>
        </w:tc>
        <w:tc>
          <w:tcPr>
            <w:tcW w:w="11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小品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《亦假，亦真》</w:t>
            </w:r>
          </w:p>
        </w:tc>
        <w:tc>
          <w:tcPr>
            <w:tcW w:w="7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编剧：邓荣宗（江门市文化馆13356418622）</w:t>
            </w:r>
          </w:p>
        </w:tc>
        <w:tc>
          <w:tcPr>
            <w:tcW w:w="11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小品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《我的老板不着调》</w:t>
            </w:r>
          </w:p>
        </w:tc>
        <w:tc>
          <w:tcPr>
            <w:tcW w:w="7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编剧：梁彩虹（鹤山市文化馆13702294321）</w:t>
            </w:r>
          </w:p>
        </w:tc>
        <w:tc>
          <w:tcPr>
            <w:tcW w:w="117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粤剧小戏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《二女争姑》</w:t>
            </w:r>
          </w:p>
        </w:tc>
        <w:tc>
          <w:tcPr>
            <w:tcW w:w="7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编剧：陈春霞（自由职业13392063485）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陈建清（江门市新会区文化馆18675091830）</w:t>
            </w:r>
          </w:p>
        </w:tc>
        <w:tc>
          <w:tcPr>
            <w:tcW w:w="1174" w:type="dxa"/>
            <w:vAlign w:val="top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小品</w:t>
            </w:r>
          </w:p>
        </w:tc>
        <w:tc>
          <w:tcPr>
            <w:tcW w:w="28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《底价》</w:t>
            </w:r>
          </w:p>
        </w:tc>
        <w:tc>
          <w:tcPr>
            <w:tcW w:w="766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编剧：邓荣宗（江门市文化馆 13356418622）</w:t>
            </w:r>
          </w:p>
        </w:tc>
        <w:tc>
          <w:tcPr>
            <w:tcW w:w="117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</w:tr>
    </w:tbl>
    <w:p>
      <w:pPr>
        <w:pStyle w:val="2"/>
        <w:spacing w:before="222" w:line="214" w:lineRule="auto"/>
        <w:ind w:left="274"/>
        <w:rPr>
          <w:sz w:val="30"/>
          <w:szCs w:val="30"/>
        </w:rPr>
      </w:pPr>
      <w:r>
        <w:rPr>
          <w:spacing w:val="-2"/>
          <w:sz w:val="30"/>
          <w:szCs w:val="30"/>
        </w:rPr>
        <w:t>注：省聘作者报送作品需要备注。</w:t>
      </w:r>
    </w:p>
    <w:p>
      <w:pPr>
        <w:spacing w:line="214" w:lineRule="auto"/>
        <w:rPr>
          <w:sz w:val="30"/>
          <w:szCs w:val="30"/>
        </w:rPr>
        <w:sectPr>
          <w:footerReference r:id="rId7" w:type="default"/>
          <w:pgSz w:w="16840" w:h="11907"/>
          <w:pgMar w:top="1012" w:right="1218" w:bottom="1115" w:left="1331" w:header="0" w:footer="837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64" w:line="663" w:lineRule="exact"/>
        <w:ind w:left="204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position w:val="5"/>
          <w:sz w:val="43"/>
          <w:szCs w:val="43"/>
        </w:rPr>
        <w:t>2024</w:t>
      </w:r>
      <w:r>
        <w:rPr>
          <w:rFonts w:hint="eastAsia" w:ascii="方正小标宋简体" w:hAnsi="方正小标宋简体" w:eastAsia="方正小标宋简体" w:cs="方正小标宋简体"/>
          <w:spacing w:val="7"/>
          <w:position w:val="5"/>
          <w:sz w:val="43"/>
          <w:szCs w:val="43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7"/>
          <w:position w:val="5"/>
          <w:sz w:val="43"/>
          <w:szCs w:val="43"/>
        </w:rPr>
        <w:t>年度广东省群众文艺作品评选推荐表（曲艺类）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5" w:lineRule="exact"/>
      </w:pPr>
      <w:bookmarkStart w:id="0" w:name="_GoBack"/>
      <w:bookmarkEnd w:id="0"/>
    </w:p>
    <w:tbl>
      <w:tblPr>
        <w:tblStyle w:val="5"/>
        <w:tblW w:w="142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"/>
        <w:gridCol w:w="1581"/>
        <w:gridCol w:w="2933"/>
        <w:gridCol w:w="7577"/>
        <w:gridCol w:w="11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0" w:type="dxa"/>
            <w:vAlign w:val="top"/>
          </w:tcPr>
          <w:p>
            <w:pPr>
              <w:spacing w:before="296" w:line="213" w:lineRule="auto"/>
              <w:ind w:left="19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序号</w:t>
            </w:r>
          </w:p>
        </w:tc>
        <w:tc>
          <w:tcPr>
            <w:tcW w:w="1581" w:type="dxa"/>
            <w:vAlign w:val="top"/>
          </w:tcPr>
          <w:p>
            <w:pPr>
              <w:spacing w:before="299" w:line="211" w:lineRule="auto"/>
              <w:ind w:left="167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3"/>
                <w:sz w:val="31"/>
                <w:szCs w:val="31"/>
              </w:rPr>
              <w:t>艺术形式</w:t>
            </w:r>
          </w:p>
        </w:tc>
        <w:tc>
          <w:tcPr>
            <w:tcW w:w="2933" w:type="dxa"/>
            <w:vAlign w:val="top"/>
          </w:tcPr>
          <w:p>
            <w:pPr>
              <w:spacing w:before="294" w:line="214" w:lineRule="auto"/>
              <w:ind w:left="911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7"/>
                <w:sz w:val="31"/>
                <w:szCs w:val="31"/>
              </w:rPr>
              <w:t>作品名称</w:t>
            </w:r>
          </w:p>
        </w:tc>
        <w:tc>
          <w:tcPr>
            <w:tcW w:w="7577" w:type="dxa"/>
            <w:vAlign w:val="top"/>
          </w:tcPr>
          <w:p>
            <w:pPr>
              <w:spacing w:before="294" w:line="214" w:lineRule="auto"/>
              <w:ind w:left="1554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8"/>
                <w:sz w:val="31"/>
                <w:szCs w:val="31"/>
              </w:rPr>
              <w:t>作者（姓名、单位、联系电话）</w:t>
            </w:r>
          </w:p>
        </w:tc>
        <w:tc>
          <w:tcPr>
            <w:tcW w:w="1192" w:type="dxa"/>
            <w:vAlign w:val="top"/>
          </w:tcPr>
          <w:p>
            <w:pPr>
              <w:spacing w:before="294" w:line="214" w:lineRule="auto"/>
              <w:ind w:left="285"/>
              <w:rPr>
                <w:rFonts w:ascii="黑体" w:hAnsi="黑体" w:eastAsia="黑体" w:cs="黑体"/>
                <w:sz w:val="31"/>
                <w:szCs w:val="31"/>
              </w:rPr>
            </w:pPr>
            <w:r>
              <w:rPr>
                <w:rFonts w:ascii="黑体" w:hAnsi="黑体" w:eastAsia="黑体" w:cs="黑体"/>
                <w:spacing w:val="2"/>
                <w:sz w:val="31"/>
                <w:szCs w:val="31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卖鸡调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《笔筒装米》</w:t>
            </w:r>
          </w:p>
        </w:tc>
        <w:tc>
          <w:tcPr>
            <w:tcW w:w="75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作者：任  玲（江门市文化馆13005835889）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熊正红（江门市文化馆13828035457）</w:t>
            </w:r>
          </w:p>
        </w:tc>
        <w:tc>
          <w:tcPr>
            <w:tcW w:w="119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数来宝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《嘿呦嘿呦种萝卜》</w:t>
            </w:r>
          </w:p>
        </w:tc>
        <w:tc>
          <w:tcPr>
            <w:tcW w:w="75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作者：秋夜雨（江门市新会区文化馆13702207004)</w:t>
            </w:r>
          </w:p>
        </w:tc>
        <w:tc>
          <w:tcPr>
            <w:tcW w:w="119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卖鸡调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说唱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《刑场上的婚礼》</w:t>
            </w:r>
          </w:p>
        </w:tc>
        <w:tc>
          <w:tcPr>
            <w:tcW w:w="75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作者：张巨山（原开平市文化广电新闻出版局退休干部13824090668）</w:t>
            </w:r>
          </w:p>
        </w:tc>
        <w:tc>
          <w:tcPr>
            <w:tcW w:w="119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相声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《趣说科技与AI》</w:t>
            </w:r>
          </w:p>
        </w:tc>
        <w:tc>
          <w:tcPr>
            <w:tcW w:w="75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作者：汤础山（自由职业13680498275）</w:t>
            </w:r>
          </w:p>
        </w:tc>
        <w:tc>
          <w:tcPr>
            <w:tcW w:w="119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数来宝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《说譬如》</w:t>
            </w:r>
          </w:p>
        </w:tc>
        <w:tc>
          <w:tcPr>
            <w:tcW w:w="75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作者：李思远（广州华立学院江门校区18320183180)</w:t>
            </w:r>
          </w:p>
        </w:tc>
        <w:tc>
          <w:tcPr>
            <w:tcW w:w="1192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10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相声</w:t>
            </w:r>
          </w:p>
        </w:tc>
        <w:tc>
          <w:tcPr>
            <w:tcW w:w="29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《百千万富翁》</w:t>
            </w:r>
          </w:p>
        </w:tc>
        <w:tc>
          <w:tcPr>
            <w:tcW w:w="757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编剧：邓荣宗（江门市文化馆13356418622）</w:t>
            </w:r>
          </w:p>
        </w:tc>
        <w:tc>
          <w:tcPr>
            <w:tcW w:w="119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省聘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作者</w:t>
            </w:r>
          </w:p>
        </w:tc>
      </w:tr>
    </w:tbl>
    <w:p>
      <w:pPr>
        <w:pStyle w:val="2"/>
        <w:spacing w:before="222" w:line="214" w:lineRule="auto"/>
        <w:ind w:left="278"/>
        <w:rPr>
          <w:sz w:val="30"/>
          <w:szCs w:val="30"/>
        </w:rPr>
      </w:pPr>
      <w:r>
        <w:rPr>
          <w:spacing w:val="-2"/>
          <w:sz w:val="30"/>
          <w:szCs w:val="30"/>
        </w:rPr>
        <w:t>注：省聘作者报送作品需要备注。</w:t>
      </w:r>
    </w:p>
    <w:sectPr>
      <w:footerReference r:id="rId8" w:type="default"/>
      <w:pgSz w:w="16840" w:h="11907"/>
      <w:pgMar w:top="1012" w:right="1214" w:bottom="1113" w:left="1327" w:header="0" w:footer="8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3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308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5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26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6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1306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7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CC43952"/>
    <w:rsid w:val="0E83792A"/>
    <w:rsid w:val="15E83BE3"/>
    <w:rsid w:val="1C0A51E7"/>
    <w:rsid w:val="27CF123F"/>
    <w:rsid w:val="3CE957CA"/>
    <w:rsid w:val="49766FAA"/>
    <w:rsid w:val="4C02573C"/>
    <w:rsid w:val="55D02A22"/>
    <w:rsid w:val="6A802930"/>
    <w:rsid w:val="6B78111D"/>
    <w:rsid w:val="72012A89"/>
    <w:rsid w:val="7A4F64BE"/>
    <w:rsid w:val="FDF3B559"/>
    <w:rsid w:val="FEFBE0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1387</Words>
  <Characters>1841</Characters>
  <TotalTime>5</TotalTime>
  <ScaleCrop>false</ScaleCrop>
  <LinksUpToDate>false</LinksUpToDate>
  <CharactersWithSpaces>1979</CharactersWithSpaces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2024-12-03T00:30:00Z</dcterms:created>
  <dc:creator>ZXY</dc:creator>
  <cp:keywords>ZXY</cp:keywords>
  <cp:lastModifiedBy>greatwall</cp:lastModifiedBy>
  <dcterms:modified xsi:type="dcterms:W3CDTF">2025-02-18T17:17:23Z</dcterms:modified>
  <dc:subject>ZXY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2025-02-17T09:17:31Z</vt:filetime>
  </property>
  <property fmtid="{D5CDD505-2E9C-101B-9397-08002B2CF9AE}" pid="4" name="KSOTemplateDocerSaveRecord">
    <vt:lpwstr>eyJoZGlkIjoiMjg2YTJlM2U5ZWI0ODQ5YjlhNWNkZGQ4NzljNjk5ODEiLCJ1c2VySWQiOiI0NzQxNzI5MDMifQ==</vt:lpwstr>
  </property>
  <property fmtid="{D5CDD505-2E9C-101B-9397-08002B2CF9AE}" pid="5" name="KSOProductBuildVer">
    <vt:lpwstr>2052-11.8.2.1132</vt:lpwstr>
  </property>
  <property fmtid="{D5CDD505-2E9C-101B-9397-08002B2CF9AE}" pid="6" name="ICV">
    <vt:lpwstr>59824A7089961CBF1050B467E7FDA0D5</vt:lpwstr>
  </property>
</Properties>
</file>