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right"/>
        <w:rPr>
          <w:rFonts w:hint="default" w:ascii="仿宋" w:hAnsi="仿宋" w:eastAsia="仿宋"/>
          <w:sz w:val="28"/>
          <w:szCs w:val="28"/>
          <w:highlight w:val="none"/>
          <w:lang w:val="en-US" w:eastAsia="zh-CN"/>
        </w:rPr>
      </w:pPr>
      <w:r>
        <w:rPr>
          <w:rFonts w:hint="eastAsia" w:ascii="仿宋" w:hAnsi="仿宋" w:eastAsia="仿宋"/>
          <w:sz w:val="28"/>
          <w:szCs w:val="28"/>
          <w:highlight w:val="none"/>
        </w:rPr>
        <w:t>询价函编号：Y202</w:t>
      </w:r>
      <w:r>
        <w:rPr>
          <w:rFonts w:hint="eastAsia" w:ascii="仿宋" w:hAnsi="仿宋" w:eastAsia="仿宋"/>
          <w:sz w:val="28"/>
          <w:szCs w:val="28"/>
          <w:highlight w:val="none"/>
          <w:lang w:val="en-US" w:eastAsia="zh-CN"/>
        </w:rPr>
        <w:t>5021</w:t>
      </w:r>
      <w:r>
        <w:rPr>
          <w:rFonts w:hint="default" w:ascii="仿宋" w:hAnsi="仿宋" w:eastAsia="仿宋"/>
          <w:sz w:val="28"/>
          <w:szCs w:val="28"/>
          <w:highlight w:val="none"/>
          <w:lang w:val="en-US" w:eastAsia="zh-CN"/>
        </w:rPr>
        <w:t>2</w:t>
      </w:r>
      <w:bookmarkStart w:id="0" w:name="_GoBack"/>
      <w:bookmarkEnd w:id="0"/>
      <w:r>
        <w:rPr>
          <w:rFonts w:hint="eastAsia" w:ascii="仿宋" w:hAnsi="仿宋" w:eastAsia="仿宋"/>
          <w:sz w:val="28"/>
          <w:szCs w:val="28"/>
          <w:highlight w:val="none"/>
          <w:lang w:val="en-US" w:eastAsia="zh-CN"/>
        </w:rPr>
        <w:t>-2</w:t>
      </w:r>
    </w:p>
    <w:p>
      <w:pPr>
        <w:widowControl/>
        <w:jc w:val="right"/>
        <w:rPr>
          <w:rFonts w:hint="default" w:ascii="仿宋" w:hAnsi="仿宋" w:eastAsia="仿宋"/>
          <w:sz w:val="28"/>
          <w:szCs w:val="28"/>
          <w:highlight w:val="none"/>
          <w:lang w:val="en-US" w:eastAsia="zh-CN"/>
        </w:rPr>
      </w:pPr>
    </w:p>
    <w:p>
      <w:pPr>
        <w:widowControl/>
        <w:jc w:val="center"/>
        <w:rPr>
          <w:rFonts w:hint="eastAsia" w:ascii="方正小标宋简体" w:hAnsi="宋体" w:eastAsia="方正小标宋简体"/>
          <w:sz w:val="44"/>
          <w:szCs w:val="44"/>
          <w:highlight w:val="none"/>
        </w:rPr>
      </w:pPr>
      <w:r>
        <w:rPr>
          <w:rFonts w:hint="eastAsia" w:ascii="方正小标宋简体" w:hAnsi="宋体" w:eastAsia="方正小标宋简体"/>
          <w:sz w:val="44"/>
          <w:szCs w:val="44"/>
          <w:highlight w:val="none"/>
        </w:rPr>
        <w:t>报 价 单</w:t>
      </w:r>
    </w:p>
    <w:p>
      <w:pPr>
        <w:widowControl/>
        <w:jc w:val="center"/>
        <w:rPr>
          <w:rFonts w:hint="eastAsia" w:ascii="方正小标宋简体" w:hAnsi="宋体" w:eastAsia="方正小标宋简体"/>
          <w:sz w:val="44"/>
          <w:szCs w:val="44"/>
          <w:highlight w:val="none"/>
        </w:rPr>
      </w:pPr>
    </w:p>
    <w:p>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报价单位（章）：</w:t>
      </w:r>
    </w:p>
    <w:p>
      <w:pPr>
        <w:spacing w:line="360" w:lineRule="auto"/>
        <w:jc w:val="left"/>
        <w:rPr>
          <w:rFonts w:ascii="仿宋" w:hAnsi="仿宋" w:eastAsia="仿宋"/>
          <w:sz w:val="28"/>
          <w:szCs w:val="28"/>
          <w:highlight w:val="none"/>
          <w:u w:val="single"/>
        </w:rPr>
      </w:pPr>
      <w:r>
        <w:rPr>
          <w:rFonts w:hint="eastAsia" w:ascii="仿宋" w:hAnsi="仿宋" w:eastAsia="仿宋"/>
          <w:sz w:val="28"/>
          <w:szCs w:val="28"/>
          <w:highlight w:val="none"/>
        </w:rPr>
        <w:t>联系人：                联系电话：</w:t>
      </w:r>
    </w:p>
    <w:p>
      <w:pPr>
        <w:spacing w:line="360" w:lineRule="auto"/>
        <w:jc w:val="left"/>
        <w:rPr>
          <w:rFonts w:ascii="仿宋" w:hAnsi="仿宋" w:eastAsia="仿宋"/>
          <w:sz w:val="28"/>
          <w:szCs w:val="28"/>
          <w:highlight w:val="none"/>
        </w:rPr>
      </w:pPr>
      <w:r>
        <w:rPr>
          <w:rFonts w:hint="eastAsia" w:ascii="仿宋" w:hAnsi="仿宋" w:eastAsia="仿宋"/>
          <w:sz w:val="28"/>
          <w:szCs w:val="28"/>
          <w:highlight w:val="none"/>
        </w:rPr>
        <w:t>报价有效日期至：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536"/>
        <w:gridCol w:w="1418"/>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17" w:type="dxa"/>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序号</w:t>
            </w:r>
          </w:p>
        </w:tc>
        <w:tc>
          <w:tcPr>
            <w:tcW w:w="4536" w:type="dxa"/>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报价项目说明</w:t>
            </w:r>
          </w:p>
        </w:tc>
        <w:tc>
          <w:tcPr>
            <w:tcW w:w="1418" w:type="dxa"/>
            <w:vAlign w:val="center"/>
          </w:tcPr>
          <w:p>
            <w:pPr>
              <w:ind w:firstLine="280" w:firstLineChars="100"/>
              <w:rPr>
                <w:rFonts w:ascii="仿宋" w:hAnsi="仿宋" w:eastAsia="仿宋" w:cs="Times New Roman"/>
                <w:kern w:val="0"/>
                <w:sz w:val="24"/>
                <w:szCs w:val="28"/>
                <w:highlight w:val="none"/>
              </w:rPr>
            </w:pPr>
            <w:r>
              <w:rPr>
                <w:rFonts w:hint="eastAsia" w:ascii="仿宋" w:hAnsi="仿宋" w:eastAsia="仿宋" w:cs="Times New Roman"/>
                <w:kern w:val="0"/>
                <w:sz w:val="28"/>
                <w:szCs w:val="32"/>
                <w:highlight w:val="none"/>
              </w:rPr>
              <w:t>权重</w:t>
            </w:r>
          </w:p>
        </w:tc>
        <w:tc>
          <w:tcPr>
            <w:tcW w:w="1751" w:type="dxa"/>
            <w:vAlign w:val="center"/>
          </w:tcPr>
          <w:p>
            <w:pPr>
              <w:jc w:val="center"/>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单</w:t>
            </w:r>
            <w:r>
              <w:rPr>
                <w:rFonts w:ascii="仿宋" w:hAnsi="仿宋" w:eastAsia="仿宋" w:cs="Times New Roman"/>
                <w:kern w:val="0"/>
                <w:sz w:val="24"/>
                <w:szCs w:val="24"/>
                <w:highlight w:val="none"/>
              </w:rPr>
              <w:t>价</w:t>
            </w:r>
          </w:p>
          <w:p>
            <w:pPr>
              <w:jc w:val="center"/>
              <w:rPr>
                <w:rFonts w:ascii="仿宋" w:hAnsi="仿宋" w:eastAsia="仿宋" w:cs="Times New Roman"/>
                <w:kern w:val="0"/>
                <w:sz w:val="24"/>
                <w:szCs w:val="28"/>
                <w:highlight w:val="none"/>
              </w:rPr>
            </w:pPr>
            <w:r>
              <w:rPr>
                <w:rFonts w:hint="eastAsia" w:ascii="仿宋" w:hAnsi="仿宋" w:eastAsia="仿宋" w:cs="Times New Roman"/>
                <w:kern w:val="0"/>
                <w:sz w:val="24"/>
                <w:szCs w:val="24"/>
                <w:highlight w:val="none"/>
              </w:rPr>
              <w:t>（元/</w:t>
            </w:r>
            <w:r>
              <w:rPr>
                <w:rFonts w:hint="eastAsia" w:ascii="仿宋" w:hAnsi="仿宋" w:eastAsia="仿宋" w:cs="Times New Roman"/>
                <w:kern w:val="0"/>
                <w:sz w:val="28"/>
                <w:szCs w:val="28"/>
                <w:highlight w:val="none"/>
                <w:lang w:val="en-US" w:eastAsia="zh-CN"/>
              </w:rPr>
              <w:t>吨</w:t>
            </w:r>
            <w:r>
              <w:rPr>
                <w:rFonts w:hint="eastAsia" w:ascii="仿宋" w:hAnsi="仿宋" w:eastAsia="仿宋" w:cs="Times New Roman"/>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17" w:type="dxa"/>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w:t>
            </w:r>
          </w:p>
        </w:tc>
        <w:tc>
          <w:tcPr>
            <w:tcW w:w="4536" w:type="dxa"/>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工程用砂（中</w:t>
            </w:r>
            <w:r>
              <w:rPr>
                <w:rFonts w:hint="eastAsia" w:ascii="仿宋" w:hAnsi="仿宋" w:eastAsia="仿宋" w:cs="Times New Roman"/>
                <w:kern w:val="0"/>
                <w:sz w:val="28"/>
                <w:szCs w:val="28"/>
                <w:highlight w:val="none"/>
                <w:lang w:eastAsia="zh-CN"/>
              </w:rPr>
              <w:t>粗</w:t>
            </w:r>
            <w:r>
              <w:rPr>
                <w:rFonts w:hint="eastAsia" w:ascii="仿宋" w:hAnsi="仿宋" w:eastAsia="仿宋" w:cs="Times New Roman"/>
                <w:kern w:val="0"/>
                <w:sz w:val="28"/>
                <w:szCs w:val="28"/>
                <w:highlight w:val="none"/>
              </w:rPr>
              <w:t>砂）</w:t>
            </w:r>
          </w:p>
        </w:tc>
        <w:tc>
          <w:tcPr>
            <w:tcW w:w="1418" w:type="dxa"/>
            <w:vAlign w:val="center"/>
          </w:tcPr>
          <w:p>
            <w:pPr>
              <w:spacing w:line="360" w:lineRule="auto"/>
              <w:jc w:val="center"/>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rPr>
              <w:t>0.</w:t>
            </w:r>
            <w:r>
              <w:rPr>
                <w:rFonts w:hint="eastAsia" w:ascii="仿宋" w:hAnsi="仿宋" w:eastAsia="仿宋" w:cs="Times New Roman"/>
                <w:kern w:val="0"/>
                <w:sz w:val="28"/>
                <w:szCs w:val="28"/>
                <w:highlight w:val="none"/>
                <w:lang w:val="en-US" w:eastAsia="zh-CN"/>
              </w:rPr>
              <w:t>45</w:t>
            </w:r>
          </w:p>
        </w:tc>
        <w:tc>
          <w:tcPr>
            <w:tcW w:w="1751" w:type="dxa"/>
            <w:vAlign w:val="center"/>
          </w:tcPr>
          <w:p>
            <w:pPr>
              <w:spacing w:line="360" w:lineRule="auto"/>
              <w:jc w:val="center"/>
              <w:rPr>
                <w:rFonts w:ascii="仿宋" w:hAnsi="仿宋"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2</w:t>
            </w:r>
          </w:p>
        </w:tc>
        <w:tc>
          <w:tcPr>
            <w:tcW w:w="4536" w:type="dxa"/>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5mm碎石（花岗岩）</w:t>
            </w:r>
          </w:p>
        </w:tc>
        <w:tc>
          <w:tcPr>
            <w:tcW w:w="1418" w:type="dxa"/>
            <w:vAlign w:val="center"/>
          </w:tcPr>
          <w:p>
            <w:pPr>
              <w:spacing w:line="360" w:lineRule="auto"/>
              <w:jc w:val="center"/>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0.30</w:t>
            </w:r>
          </w:p>
        </w:tc>
        <w:tc>
          <w:tcPr>
            <w:tcW w:w="1751" w:type="dxa"/>
            <w:vAlign w:val="center"/>
          </w:tcPr>
          <w:p>
            <w:pPr>
              <w:spacing w:line="360" w:lineRule="auto"/>
              <w:jc w:val="center"/>
              <w:rPr>
                <w:rFonts w:ascii="仿宋" w:hAnsi="仿宋"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3</w:t>
            </w:r>
          </w:p>
        </w:tc>
        <w:tc>
          <w:tcPr>
            <w:tcW w:w="4536" w:type="dxa"/>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10-30mm碎石（花岗岩）</w:t>
            </w:r>
          </w:p>
        </w:tc>
        <w:tc>
          <w:tcPr>
            <w:tcW w:w="1418" w:type="dxa"/>
            <w:vAlign w:val="center"/>
          </w:tcPr>
          <w:p>
            <w:pPr>
              <w:spacing w:line="360" w:lineRule="auto"/>
              <w:jc w:val="center"/>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0.1</w:t>
            </w:r>
          </w:p>
        </w:tc>
        <w:tc>
          <w:tcPr>
            <w:tcW w:w="1751" w:type="dxa"/>
            <w:vAlign w:val="center"/>
          </w:tcPr>
          <w:p>
            <w:pPr>
              <w:spacing w:line="360" w:lineRule="auto"/>
              <w:jc w:val="center"/>
              <w:rPr>
                <w:rFonts w:ascii="仿宋" w:hAnsi="仿宋"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7" w:type="dxa"/>
            <w:vAlign w:val="center"/>
          </w:tcPr>
          <w:p>
            <w:pPr>
              <w:spacing w:line="360" w:lineRule="auto"/>
              <w:jc w:val="center"/>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5</w:t>
            </w:r>
          </w:p>
        </w:tc>
        <w:tc>
          <w:tcPr>
            <w:tcW w:w="4536" w:type="dxa"/>
            <w:vAlign w:val="center"/>
          </w:tcPr>
          <w:p>
            <w:pPr>
              <w:spacing w:line="360" w:lineRule="auto"/>
              <w:jc w:val="center"/>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≤8mm石屑（石粉）</w:t>
            </w:r>
          </w:p>
        </w:tc>
        <w:tc>
          <w:tcPr>
            <w:tcW w:w="1418" w:type="dxa"/>
            <w:vAlign w:val="center"/>
          </w:tcPr>
          <w:p>
            <w:pPr>
              <w:spacing w:line="360" w:lineRule="auto"/>
              <w:jc w:val="center"/>
              <w:rPr>
                <w:rFonts w:hint="default" w:ascii="仿宋" w:hAnsi="仿宋" w:eastAsia="仿宋" w:cs="Times New Roman"/>
                <w:kern w:val="0"/>
                <w:sz w:val="28"/>
                <w:szCs w:val="28"/>
                <w:highlight w:val="none"/>
                <w:lang w:val="en-US" w:eastAsia="zh-CN"/>
              </w:rPr>
            </w:pPr>
            <w:r>
              <w:rPr>
                <w:rFonts w:hint="eastAsia" w:ascii="仿宋" w:hAnsi="仿宋" w:eastAsia="仿宋" w:cs="Times New Roman"/>
                <w:kern w:val="0"/>
                <w:sz w:val="28"/>
                <w:szCs w:val="28"/>
                <w:highlight w:val="none"/>
                <w:lang w:val="en-US" w:eastAsia="zh-CN"/>
              </w:rPr>
              <w:t>0.15</w:t>
            </w:r>
          </w:p>
        </w:tc>
        <w:tc>
          <w:tcPr>
            <w:tcW w:w="1751" w:type="dxa"/>
            <w:vAlign w:val="center"/>
          </w:tcPr>
          <w:p>
            <w:pPr>
              <w:spacing w:line="360" w:lineRule="auto"/>
              <w:jc w:val="center"/>
              <w:rPr>
                <w:rFonts w:ascii="仿宋" w:hAnsi="仿宋" w:eastAsia="仿宋"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8522" w:type="dxa"/>
            <w:gridSpan w:val="4"/>
          </w:tcPr>
          <w:p>
            <w:pPr>
              <w:spacing w:line="360" w:lineRule="auto"/>
              <w:jc w:val="left"/>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备注：</w:t>
            </w:r>
          </w:p>
          <w:p>
            <w:pPr>
              <w:numPr>
                <w:ilvl w:val="0"/>
                <w:numId w:val="1"/>
              </w:numPr>
              <w:spacing w:line="360" w:lineRule="auto"/>
              <w:jc w:val="left"/>
              <w:rPr>
                <w:rFonts w:hint="eastAsia"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本次报价为含税含运费单价，本次采购预算金额：砂：</w:t>
            </w:r>
            <w:r>
              <w:rPr>
                <w:rFonts w:hint="eastAsia" w:ascii="仿宋" w:hAnsi="仿宋" w:eastAsia="仿宋" w:cs="Times New Roman"/>
                <w:kern w:val="0"/>
                <w:sz w:val="24"/>
                <w:szCs w:val="24"/>
                <w:highlight w:val="none"/>
                <w:lang w:val="en-US" w:eastAsia="zh-CN"/>
              </w:rPr>
              <w:t>14</w:t>
            </w:r>
            <w:r>
              <w:rPr>
                <w:rFonts w:hint="eastAsia" w:ascii="仿宋" w:hAnsi="仿宋" w:eastAsia="仿宋" w:cs="Times New Roman"/>
                <w:kern w:val="0"/>
                <w:sz w:val="24"/>
                <w:szCs w:val="24"/>
                <w:highlight w:val="none"/>
              </w:rPr>
              <w:t>万元，碎石：</w:t>
            </w:r>
            <w:r>
              <w:rPr>
                <w:rFonts w:hint="eastAsia" w:ascii="仿宋" w:hAnsi="仿宋" w:eastAsia="仿宋" w:cs="Times New Roman"/>
                <w:kern w:val="0"/>
                <w:sz w:val="24"/>
                <w:szCs w:val="24"/>
                <w:highlight w:val="none"/>
                <w:lang w:val="en-US" w:eastAsia="zh-CN"/>
              </w:rPr>
              <w:t>16</w:t>
            </w:r>
            <w:r>
              <w:rPr>
                <w:rFonts w:hint="eastAsia" w:ascii="仿宋" w:hAnsi="仿宋" w:eastAsia="仿宋" w:cs="Times New Roman"/>
                <w:kern w:val="0"/>
                <w:sz w:val="24"/>
                <w:szCs w:val="24"/>
                <w:highlight w:val="none"/>
              </w:rPr>
              <w:t>万元，合计：</w:t>
            </w:r>
            <w:r>
              <w:rPr>
                <w:rFonts w:hint="eastAsia" w:ascii="仿宋" w:hAnsi="仿宋" w:eastAsia="仿宋" w:cs="Times New Roman"/>
                <w:kern w:val="0"/>
                <w:sz w:val="24"/>
                <w:szCs w:val="24"/>
                <w:highlight w:val="none"/>
                <w:lang w:val="en-US" w:eastAsia="zh-CN"/>
              </w:rPr>
              <w:t>30</w:t>
            </w:r>
            <w:r>
              <w:rPr>
                <w:rFonts w:hint="eastAsia" w:ascii="仿宋" w:hAnsi="仿宋" w:eastAsia="仿宋" w:cs="Times New Roman"/>
                <w:kern w:val="0"/>
                <w:sz w:val="24"/>
                <w:szCs w:val="24"/>
                <w:highlight w:val="none"/>
              </w:rPr>
              <w:t>万元，具体以实际数量结算。</w:t>
            </w:r>
          </w:p>
          <w:p>
            <w:pPr>
              <w:numPr>
                <w:ilvl w:val="0"/>
                <w:numId w:val="1"/>
              </w:numPr>
              <w:spacing w:line="360" w:lineRule="auto"/>
              <w:jc w:val="left"/>
              <w:rPr>
                <w:rFonts w:ascii="仿宋" w:hAnsi="仿宋" w:eastAsia="仿宋" w:cs="Times New Roman"/>
                <w:kern w:val="0"/>
                <w:sz w:val="24"/>
                <w:szCs w:val="24"/>
                <w:highlight w:val="none"/>
              </w:rPr>
            </w:pPr>
            <w:r>
              <w:rPr>
                <w:rFonts w:hint="eastAsia" w:ascii="仿宋" w:hAnsi="仿宋" w:eastAsia="仿宋" w:cs="Times New Roman"/>
                <w:kern w:val="0"/>
                <w:sz w:val="24"/>
                <w:szCs w:val="24"/>
                <w:highlight w:val="none"/>
              </w:rPr>
              <w:t>工程用砂（中粗砂）最高限价</w:t>
            </w:r>
            <w:r>
              <w:rPr>
                <w:rFonts w:hint="eastAsia" w:ascii="仿宋" w:hAnsi="仿宋" w:eastAsia="仿宋" w:cs="Times New Roman"/>
                <w:kern w:val="0"/>
                <w:sz w:val="24"/>
                <w:szCs w:val="24"/>
                <w:highlight w:val="none"/>
                <w:lang w:val="en-US" w:eastAsia="zh-CN"/>
              </w:rPr>
              <w:t>150</w:t>
            </w:r>
            <w:r>
              <w:rPr>
                <w:rFonts w:hint="eastAsia" w:ascii="仿宋" w:hAnsi="仿宋" w:eastAsia="仿宋" w:cs="Times New Roman"/>
                <w:kern w:val="0"/>
                <w:sz w:val="24"/>
                <w:szCs w:val="24"/>
                <w:highlight w:val="none"/>
              </w:rPr>
              <w:t>元/</w:t>
            </w:r>
            <w:r>
              <w:rPr>
                <w:rFonts w:hint="eastAsia" w:ascii="仿宋" w:hAnsi="仿宋" w:eastAsia="仿宋" w:cs="Times New Roman"/>
                <w:kern w:val="0"/>
                <w:sz w:val="24"/>
                <w:szCs w:val="24"/>
                <w:highlight w:val="none"/>
                <w:lang w:eastAsia="zh-CN"/>
              </w:rPr>
              <w:t>吨</w:t>
            </w:r>
            <w:r>
              <w:rPr>
                <w:rFonts w:hint="eastAsia" w:ascii="仿宋" w:hAnsi="仿宋" w:eastAsia="仿宋" w:cs="Times New Roman"/>
                <w:kern w:val="0"/>
                <w:sz w:val="24"/>
                <w:szCs w:val="24"/>
                <w:highlight w:val="none"/>
              </w:rPr>
              <w:t>，5mm碎石</w:t>
            </w:r>
            <w:r>
              <w:rPr>
                <w:rFonts w:hint="eastAsia" w:ascii="仿宋" w:hAnsi="仿宋" w:eastAsia="仿宋" w:cs="Times New Roman"/>
                <w:kern w:val="0"/>
                <w:sz w:val="24"/>
                <w:szCs w:val="24"/>
                <w:highlight w:val="none"/>
                <w:lang w:eastAsia="zh-CN"/>
              </w:rPr>
              <w:t>、</w:t>
            </w:r>
            <w:r>
              <w:rPr>
                <w:rFonts w:hint="eastAsia" w:ascii="仿宋" w:hAnsi="仿宋" w:eastAsia="仿宋" w:cs="Times New Roman"/>
                <w:kern w:val="0"/>
                <w:sz w:val="24"/>
                <w:szCs w:val="24"/>
                <w:highlight w:val="none"/>
              </w:rPr>
              <w:t>10-30mm碎石最高限价</w:t>
            </w:r>
            <w:r>
              <w:rPr>
                <w:rFonts w:hint="eastAsia" w:ascii="仿宋" w:hAnsi="仿宋" w:eastAsia="仿宋" w:cs="Times New Roman"/>
                <w:kern w:val="0"/>
                <w:sz w:val="24"/>
                <w:szCs w:val="24"/>
                <w:highlight w:val="none"/>
                <w:lang w:val="en-US" w:eastAsia="zh-CN"/>
              </w:rPr>
              <w:t>130</w:t>
            </w:r>
            <w:r>
              <w:rPr>
                <w:rFonts w:hint="eastAsia" w:ascii="仿宋" w:hAnsi="仿宋" w:eastAsia="仿宋" w:cs="Times New Roman"/>
                <w:kern w:val="0"/>
                <w:sz w:val="24"/>
                <w:szCs w:val="24"/>
                <w:highlight w:val="none"/>
              </w:rPr>
              <w:t>元/</w:t>
            </w:r>
            <w:r>
              <w:rPr>
                <w:rFonts w:hint="eastAsia" w:ascii="仿宋" w:hAnsi="仿宋" w:eastAsia="仿宋" w:cs="Times New Roman"/>
                <w:kern w:val="0"/>
                <w:sz w:val="24"/>
                <w:szCs w:val="24"/>
                <w:highlight w:val="none"/>
                <w:lang w:eastAsia="zh-CN"/>
              </w:rPr>
              <w:t>吨，</w:t>
            </w:r>
            <w:r>
              <w:rPr>
                <w:rFonts w:hint="eastAsia" w:ascii="仿宋" w:hAnsi="仿宋" w:eastAsia="仿宋" w:cs="Times New Roman"/>
                <w:kern w:val="0"/>
                <w:sz w:val="24"/>
                <w:szCs w:val="24"/>
                <w:highlight w:val="none"/>
              </w:rPr>
              <w:t>≤8mm石屑最高限价</w:t>
            </w:r>
            <w:r>
              <w:rPr>
                <w:rFonts w:hint="eastAsia" w:ascii="仿宋" w:hAnsi="仿宋" w:eastAsia="仿宋" w:cs="Times New Roman"/>
                <w:kern w:val="0"/>
                <w:sz w:val="24"/>
                <w:szCs w:val="24"/>
                <w:highlight w:val="none"/>
                <w:lang w:val="en-US" w:eastAsia="zh-CN"/>
              </w:rPr>
              <w:t>100</w:t>
            </w:r>
            <w:r>
              <w:rPr>
                <w:rFonts w:hint="eastAsia" w:ascii="仿宋" w:hAnsi="仿宋" w:eastAsia="仿宋" w:cs="Times New Roman"/>
                <w:kern w:val="0"/>
                <w:sz w:val="24"/>
                <w:szCs w:val="24"/>
                <w:highlight w:val="none"/>
              </w:rPr>
              <w:t>元/</w:t>
            </w:r>
            <w:r>
              <w:rPr>
                <w:rFonts w:hint="eastAsia" w:ascii="仿宋" w:hAnsi="仿宋" w:eastAsia="仿宋" w:cs="Times New Roman"/>
                <w:kern w:val="0"/>
                <w:sz w:val="24"/>
                <w:szCs w:val="24"/>
                <w:highlight w:val="none"/>
                <w:lang w:eastAsia="zh-CN"/>
              </w:rPr>
              <w:t>吨。</w:t>
            </w:r>
          </w:p>
          <w:p>
            <w:pPr>
              <w:numPr>
                <w:ilvl w:val="0"/>
                <w:numId w:val="1"/>
              </w:numPr>
              <w:spacing w:line="360" w:lineRule="auto"/>
              <w:jc w:val="left"/>
              <w:rPr>
                <w:rFonts w:ascii="仿宋" w:hAnsi="仿宋" w:eastAsia="仿宋" w:cs="Times New Roman"/>
                <w:kern w:val="0"/>
                <w:sz w:val="28"/>
                <w:szCs w:val="28"/>
                <w:highlight w:val="none"/>
              </w:rPr>
            </w:pPr>
            <w:r>
              <w:rPr>
                <w:rFonts w:hint="eastAsia" w:ascii="仿宋" w:hAnsi="仿宋" w:eastAsia="仿宋" w:cs="Times New Roman"/>
                <w:kern w:val="0"/>
                <w:sz w:val="24"/>
                <w:szCs w:val="24"/>
                <w:highlight w:val="none"/>
              </w:rPr>
              <w:t>供应商所投报价格为基础合同价，为本次采购招标评审依据</w:t>
            </w:r>
            <w:r>
              <w:rPr>
                <w:rFonts w:hint="eastAsia" w:ascii="仿宋" w:hAnsi="仿宋" w:eastAsia="仿宋" w:cs="Times New Roman"/>
                <w:kern w:val="0"/>
                <w:sz w:val="24"/>
                <w:szCs w:val="24"/>
                <w:highlight w:val="none"/>
                <w:lang w:eastAsia="zh-CN"/>
              </w:rPr>
              <w:t>，材料结算价结合江门工程造价信息网江门市砂石市场月度参考价浮动率进行计算</w:t>
            </w:r>
            <w:r>
              <w:rPr>
                <w:rFonts w:hint="eastAsia" w:ascii="仿宋" w:hAnsi="仿宋" w:eastAsia="仿宋" w:cs="Times New Roman"/>
                <w:kern w:val="0"/>
                <w:sz w:val="24"/>
                <w:szCs w:val="24"/>
                <w:highlight w:val="none"/>
              </w:rPr>
              <w:t>。</w:t>
            </w:r>
          </w:p>
        </w:tc>
      </w:tr>
    </w:tbl>
    <w:p>
      <w:pPr>
        <w:wordWrap w:val="0"/>
        <w:spacing w:line="360" w:lineRule="auto"/>
        <w:ind w:right="560"/>
        <w:jc w:val="center"/>
        <w:rPr>
          <w:rFonts w:ascii="仿宋" w:hAnsi="仿宋" w:eastAsia="仿宋"/>
          <w:sz w:val="28"/>
          <w:szCs w:val="28"/>
          <w:highlight w:val="none"/>
        </w:rPr>
      </w:pPr>
      <w:r>
        <w:rPr>
          <w:rFonts w:hint="eastAsia" w:ascii="仿宋" w:hAnsi="仿宋" w:eastAsia="仿宋"/>
          <w:sz w:val="28"/>
          <w:szCs w:val="28"/>
          <w:highlight w:val="none"/>
        </w:rPr>
        <w:t xml:space="preserve">                            报价日期：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7E6627"/>
    <w:multiLevelType w:val="singleLevel"/>
    <w:tmpl w:val="F77E66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ZjMjQ5Y2EwODVjNmJlOGEyMGY0ZmM4YWQ0NjE0YzIifQ=="/>
  </w:docVars>
  <w:rsids>
    <w:rsidRoot w:val="002F2D06"/>
    <w:rsid w:val="000078BA"/>
    <w:rsid w:val="0008430A"/>
    <w:rsid w:val="000C3FEE"/>
    <w:rsid w:val="000D0DC2"/>
    <w:rsid w:val="000F1589"/>
    <w:rsid w:val="00102ABF"/>
    <w:rsid w:val="001168CD"/>
    <w:rsid w:val="001D26FC"/>
    <w:rsid w:val="0020583F"/>
    <w:rsid w:val="00262C20"/>
    <w:rsid w:val="00282ADF"/>
    <w:rsid w:val="002C1C6A"/>
    <w:rsid w:val="002F2D06"/>
    <w:rsid w:val="002F2EAA"/>
    <w:rsid w:val="002F67FC"/>
    <w:rsid w:val="0037722A"/>
    <w:rsid w:val="00377DE7"/>
    <w:rsid w:val="003C1956"/>
    <w:rsid w:val="00426C41"/>
    <w:rsid w:val="00427260"/>
    <w:rsid w:val="00441B7B"/>
    <w:rsid w:val="00456031"/>
    <w:rsid w:val="004702EA"/>
    <w:rsid w:val="00474A52"/>
    <w:rsid w:val="004B4016"/>
    <w:rsid w:val="004D5518"/>
    <w:rsid w:val="004F6C23"/>
    <w:rsid w:val="00516789"/>
    <w:rsid w:val="00545EDE"/>
    <w:rsid w:val="00574076"/>
    <w:rsid w:val="00575067"/>
    <w:rsid w:val="005B094D"/>
    <w:rsid w:val="005D5293"/>
    <w:rsid w:val="005E2F29"/>
    <w:rsid w:val="00603674"/>
    <w:rsid w:val="006278B7"/>
    <w:rsid w:val="00630C85"/>
    <w:rsid w:val="00642D5B"/>
    <w:rsid w:val="00645BD3"/>
    <w:rsid w:val="006716B6"/>
    <w:rsid w:val="006A2DA5"/>
    <w:rsid w:val="006B5CBC"/>
    <w:rsid w:val="006B7C0C"/>
    <w:rsid w:val="006C07C7"/>
    <w:rsid w:val="006D491F"/>
    <w:rsid w:val="006E68AF"/>
    <w:rsid w:val="00712C20"/>
    <w:rsid w:val="007343B7"/>
    <w:rsid w:val="00761FAC"/>
    <w:rsid w:val="0076476A"/>
    <w:rsid w:val="007B01B1"/>
    <w:rsid w:val="007B3BF7"/>
    <w:rsid w:val="007C515C"/>
    <w:rsid w:val="007F3309"/>
    <w:rsid w:val="00812369"/>
    <w:rsid w:val="00864C2B"/>
    <w:rsid w:val="00875900"/>
    <w:rsid w:val="00884392"/>
    <w:rsid w:val="00890F9B"/>
    <w:rsid w:val="008E0D0A"/>
    <w:rsid w:val="00911EE6"/>
    <w:rsid w:val="00927E2C"/>
    <w:rsid w:val="00957E80"/>
    <w:rsid w:val="00986524"/>
    <w:rsid w:val="00995DBE"/>
    <w:rsid w:val="009A253F"/>
    <w:rsid w:val="009F282A"/>
    <w:rsid w:val="00A04829"/>
    <w:rsid w:val="00A57A89"/>
    <w:rsid w:val="00A766ED"/>
    <w:rsid w:val="00A94F09"/>
    <w:rsid w:val="00AF1520"/>
    <w:rsid w:val="00AF5EF1"/>
    <w:rsid w:val="00B3422A"/>
    <w:rsid w:val="00B3521B"/>
    <w:rsid w:val="00B56097"/>
    <w:rsid w:val="00B60D78"/>
    <w:rsid w:val="00B86A00"/>
    <w:rsid w:val="00BB3E44"/>
    <w:rsid w:val="00BC68DB"/>
    <w:rsid w:val="00BD2E5C"/>
    <w:rsid w:val="00C21346"/>
    <w:rsid w:val="00C218BB"/>
    <w:rsid w:val="00C80955"/>
    <w:rsid w:val="00CD0399"/>
    <w:rsid w:val="00CD4F57"/>
    <w:rsid w:val="00CE507C"/>
    <w:rsid w:val="00CE6C8C"/>
    <w:rsid w:val="00CF1CD1"/>
    <w:rsid w:val="00D261DF"/>
    <w:rsid w:val="00D30ADE"/>
    <w:rsid w:val="00D40FC2"/>
    <w:rsid w:val="00D5706B"/>
    <w:rsid w:val="00DD7514"/>
    <w:rsid w:val="00DD77ED"/>
    <w:rsid w:val="00E13B6C"/>
    <w:rsid w:val="00E2395A"/>
    <w:rsid w:val="00E52914"/>
    <w:rsid w:val="00E672D7"/>
    <w:rsid w:val="00E93150"/>
    <w:rsid w:val="00EA25F9"/>
    <w:rsid w:val="00EC1F7F"/>
    <w:rsid w:val="00F041CB"/>
    <w:rsid w:val="00F32C13"/>
    <w:rsid w:val="00F6360E"/>
    <w:rsid w:val="00F81D0D"/>
    <w:rsid w:val="00FD3C9F"/>
    <w:rsid w:val="0A99714F"/>
    <w:rsid w:val="12224BFD"/>
    <w:rsid w:val="135039D7"/>
    <w:rsid w:val="15F0514C"/>
    <w:rsid w:val="18A90440"/>
    <w:rsid w:val="19713D6C"/>
    <w:rsid w:val="1D455816"/>
    <w:rsid w:val="1DAE0038"/>
    <w:rsid w:val="205003DA"/>
    <w:rsid w:val="21571350"/>
    <w:rsid w:val="23FB184B"/>
    <w:rsid w:val="26246A3A"/>
    <w:rsid w:val="298B3ED2"/>
    <w:rsid w:val="2BBF30DB"/>
    <w:rsid w:val="2FBE264E"/>
    <w:rsid w:val="33DF2ECF"/>
    <w:rsid w:val="34D4418C"/>
    <w:rsid w:val="351A0346"/>
    <w:rsid w:val="356F5EA7"/>
    <w:rsid w:val="378A3AF4"/>
    <w:rsid w:val="37D5513E"/>
    <w:rsid w:val="3B064852"/>
    <w:rsid w:val="3E5474D4"/>
    <w:rsid w:val="3EFF472C"/>
    <w:rsid w:val="3FDDD996"/>
    <w:rsid w:val="3FFDC51C"/>
    <w:rsid w:val="3FFE1389"/>
    <w:rsid w:val="41423F32"/>
    <w:rsid w:val="41C070E5"/>
    <w:rsid w:val="44E9210C"/>
    <w:rsid w:val="45540203"/>
    <w:rsid w:val="459953B3"/>
    <w:rsid w:val="481000D8"/>
    <w:rsid w:val="491A31C9"/>
    <w:rsid w:val="4AFE6397"/>
    <w:rsid w:val="4FE76D2B"/>
    <w:rsid w:val="521C3FE8"/>
    <w:rsid w:val="525C5B84"/>
    <w:rsid w:val="52632289"/>
    <w:rsid w:val="56417455"/>
    <w:rsid w:val="56F6CCC1"/>
    <w:rsid w:val="59FE6D52"/>
    <w:rsid w:val="5B495134"/>
    <w:rsid w:val="5B5A6076"/>
    <w:rsid w:val="5F6DDFC5"/>
    <w:rsid w:val="5F7F2167"/>
    <w:rsid w:val="61B218C7"/>
    <w:rsid w:val="659A60ED"/>
    <w:rsid w:val="68A1569B"/>
    <w:rsid w:val="6B584B9D"/>
    <w:rsid w:val="6BCF6DAD"/>
    <w:rsid w:val="6BFD630C"/>
    <w:rsid w:val="6BFE95F8"/>
    <w:rsid w:val="6D3C6164"/>
    <w:rsid w:val="6FCCF4C8"/>
    <w:rsid w:val="6FF945DA"/>
    <w:rsid w:val="7463525A"/>
    <w:rsid w:val="75DB66FE"/>
    <w:rsid w:val="77F1D251"/>
    <w:rsid w:val="79520F38"/>
    <w:rsid w:val="79D79E05"/>
    <w:rsid w:val="7A475D76"/>
    <w:rsid w:val="7DFF6424"/>
    <w:rsid w:val="7E3FE871"/>
    <w:rsid w:val="7EAA29B8"/>
    <w:rsid w:val="7EDC4CB0"/>
    <w:rsid w:val="7F5F4736"/>
    <w:rsid w:val="7FFD3DB3"/>
    <w:rsid w:val="7FFF1C93"/>
    <w:rsid w:val="7FFFC2F4"/>
    <w:rsid w:val="ACFFBFB9"/>
    <w:rsid w:val="B1FD5B6A"/>
    <w:rsid w:val="B7F7F42B"/>
    <w:rsid w:val="BAFF4178"/>
    <w:rsid w:val="CBEB6A83"/>
    <w:rsid w:val="DF7FC0C4"/>
    <w:rsid w:val="F2F53280"/>
    <w:rsid w:val="FB2F1622"/>
    <w:rsid w:val="FF5D4805"/>
    <w:rsid w:val="FFBF6DA1"/>
    <w:rsid w:val="FFFF65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jhstudio</Company>
  <Pages>1</Pages>
  <Words>222</Words>
  <Characters>256</Characters>
  <Lines>7</Lines>
  <Paragraphs>2</Paragraphs>
  <TotalTime>3</TotalTime>
  <ScaleCrop>false</ScaleCrop>
  <LinksUpToDate>false</LinksUpToDate>
  <CharactersWithSpaces>320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2020-10-30T06:22:00Z</dcterms:created>
  <dc:creator>iwinyeah</dc:creator>
  <cp:lastModifiedBy>uos</cp:lastModifiedBy>
  <cp:lastPrinted>2022-08-08T06:39:00Z</cp:lastPrinted>
  <dcterms:modified xsi:type="dcterms:W3CDTF">2025-02-12T08:27:20Z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EF84E6E8976741ABA4B6E4F42780728A</vt:lpwstr>
  </property>
  <property fmtid="{D5CDD505-2E9C-101B-9397-08002B2CF9AE}" pid="4" name="KSOTemplateDocerSaveRecord">
    <vt:lpwstr>eyJoZGlkIjoiMjM3MzkxYjFiMmFkYWNlOWMyMTc1NmU0ZmI1MjE4ODIifQ==</vt:lpwstr>
  </property>
</Properties>
</file>