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outlineLvl w:val="0"/>
        <w:rPr>
          <w:rFonts w:eastAsia="黑体"/>
          <w:bCs/>
          <w:sz w:val="32"/>
          <w:szCs w:val="32"/>
        </w:rPr>
      </w:pPr>
      <w:bookmarkStart w:id="0" w:name="_GoBack"/>
      <w:bookmarkEnd w:id="0"/>
      <w:r>
        <w:rPr>
          <w:rFonts w:eastAsia="黑体"/>
          <w:bCs/>
          <w:sz w:val="32"/>
          <w:szCs w:val="32"/>
        </w:rPr>
        <w:t>附件3</w:t>
      </w:r>
    </w:p>
    <w:p>
      <w:pPr>
        <w:spacing w:line="660" w:lineRule="exact"/>
        <w:jc w:val="center"/>
        <w:outlineLvl w:val="0"/>
        <w:rPr>
          <w:rFonts w:eastAsia="方正小标宋简体"/>
          <w:bCs/>
          <w:sz w:val="44"/>
          <w:szCs w:val="44"/>
        </w:rPr>
      </w:pPr>
      <w:r>
        <w:rPr>
          <w:rFonts w:eastAsia="方正小标宋简体"/>
          <w:bCs/>
          <w:sz w:val="44"/>
          <w:szCs w:val="44"/>
        </w:rPr>
        <w:t>江门市知识产权快速维权中心专利信息检索</w:t>
      </w:r>
      <w:r>
        <w:rPr>
          <w:rFonts w:hint="eastAsia" w:eastAsia="方正小标宋简体"/>
          <w:bCs/>
          <w:sz w:val="44"/>
          <w:szCs w:val="44"/>
        </w:rPr>
        <w:t>账号采购项目合同</w:t>
      </w:r>
      <w:r>
        <w:rPr>
          <w:rFonts w:eastAsia="方正小标宋简体"/>
          <w:bCs/>
          <w:sz w:val="44"/>
          <w:szCs w:val="44"/>
        </w:rPr>
        <w:t>（模板）</w:t>
      </w:r>
    </w:p>
    <w:p>
      <w:pPr>
        <w:spacing w:line="560" w:lineRule="exact"/>
        <w:jc w:val="center"/>
        <w:rPr>
          <w:rFonts w:eastAsia="宋体"/>
          <w:b/>
          <w:sz w:val="32"/>
          <w:szCs w:val="32"/>
          <w:shd w:val="clear" w:color="auto" w:fill="FFFFFF"/>
        </w:rPr>
      </w:pPr>
    </w:p>
    <w:p>
      <w:pPr>
        <w:spacing w:line="560" w:lineRule="exact"/>
        <w:outlineLvl w:val="0"/>
        <w:rPr>
          <w:rFonts w:eastAsia="仿宋"/>
          <w:b/>
          <w:sz w:val="28"/>
          <w:szCs w:val="28"/>
          <w:u w:val="single"/>
        </w:rPr>
      </w:pPr>
      <w:r>
        <w:rPr>
          <w:rFonts w:eastAsia="仿宋"/>
          <w:b/>
          <w:bCs/>
          <w:sz w:val="28"/>
          <w:szCs w:val="28"/>
        </w:rPr>
        <w:t>甲方</w:t>
      </w:r>
      <w:r>
        <w:rPr>
          <w:rFonts w:eastAsia="仿宋"/>
          <w:sz w:val="28"/>
          <w:szCs w:val="28"/>
        </w:rPr>
        <w:t xml:space="preserve">：  </w:t>
      </w:r>
      <w:r>
        <w:rPr>
          <w:rFonts w:eastAsia="仿宋"/>
          <w:bCs/>
          <w:sz w:val="28"/>
          <w:szCs w:val="28"/>
          <w:u w:val="single"/>
        </w:rPr>
        <w:t>江门市知识产权快速维权中心</w:t>
      </w:r>
    </w:p>
    <w:p>
      <w:pPr>
        <w:spacing w:line="560" w:lineRule="exact"/>
        <w:rPr>
          <w:rFonts w:eastAsia="仿宋"/>
          <w:sz w:val="28"/>
          <w:szCs w:val="28"/>
          <w:u w:val="single"/>
        </w:rPr>
      </w:pPr>
      <w:r>
        <w:rPr>
          <w:rFonts w:eastAsia="仿宋"/>
          <w:sz w:val="28"/>
          <w:szCs w:val="28"/>
        </w:rPr>
        <w:t xml:space="preserve">地址：  </w:t>
      </w:r>
      <w:r>
        <w:rPr>
          <w:rFonts w:eastAsia="仿宋"/>
          <w:sz w:val="28"/>
          <w:szCs w:val="28"/>
          <w:u w:val="single"/>
        </w:rPr>
        <w:t>江门市蓬江区东华二路7号</w:t>
      </w:r>
    </w:p>
    <w:p>
      <w:pPr>
        <w:spacing w:line="560" w:lineRule="exact"/>
      </w:pPr>
      <w:r>
        <w:rPr>
          <w:rFonts w:eastAsia="仿宋"/>
          <w:sz w:val="28"/>
          <w:szCs w:val="28"/>
        </w:rPr>
        <w:t>联系人：</w:t>
      </w:r>
    </w:p>
    <w:p>
      <w:pPr>
        <w:spacing w:line="560" w:lineRule="exact"/>
        <w:rPr>
          <w:rFonts w:eastAsia="仿宋"/>
          <w:sz w:val="28"/>
          <w:szCs w:val="28"/>
        </w:rPr>
      </w:pPr>
      <w:r>
        <w:rPr>
          <w:rFonts w:eastAsia="仿宋"/>
          <w:sz w:val="28"/>
          <w:szCs w:val="28"/>
        </w:rPr>
        <w:t>电话：</w:t>
      </w:r>
    </w:p>
    <w:p>
      <w:pPr>
        <w:spacing w:line="560" w:lineRule="exact"/>
        <w:outlineLvl w:val="0"/>
        <w:rPr>
          <w:rFonts w:eastAsia="仿宋"/>
          <w:b/>
          <w:sz w:val="28"/>
          <w:szCs w:val="28"/>
          <w:u w:val="single"/>
        </w:rPr>
      </w:pPr>
      <w:r>
        <w:rPr>
          <w:rFonts w:eastAsia="仿宋"/>
          <w:b/>
          <w:bCs/>
          <w:sz w:val="28"/>
          <w:szCs w:val="28"/>
        </w:rPr>
        <w:t>乙方</w:t>
      </w:r>
      <w:r>
        <w:rPr>
          <w:rFonts w:eastAsia="仿宋"/>
          <w:sz w:val="28"/>
          <w:szCs w:val="28"/>
        </w:rPr>
        <w:t>：</w:t>
      </w:r>
    </w:p>
    <w:p>
      <w:pPr>
        <w:spacing w:line="560" w:lineRule="exact"/>
        <w:rPr>
          <w:rFonts w:eastAsia="仿宋"/>
          <w:sz w:val="28"/>
          <w:szCs w:val="28"/>
        </w:rPr>
      </w:pPr>
      <w:r>
        <w:rPr>
          <w:rFonts w:eastAsia="仿宋"/>
          <w:sz w:val="28"/>
          <w:szCs w:val="28"/>
        </w:rPr>
        <w:t>地址：</w:t>
      </w:r>
    </w:p>
    <w:p>
      <w:pPr>
        <w:spacing w:line="560" w:lineRule="exact"/>
        <w:rPr>
          <w:rFonts w:eastAsia="仿宋"/>
          <w:sz w:val="28"/>
          <w:szCs w:val="28"/>
        </w:rPr>
      </w:pPr>
      <w:r>
        <w:rPr>
          <w:rFonts w:eastAsia="仿宋"/>
          <w:sz w:val="28"/>
          <w:szCs w:val="28"/>
        </w:rPr>
        <w:t>联系人：</w:t>
      </w:r>
    </w:p>
    <w:p>
      <w:pPr>
        <w:spacing w:line="560" w:lineRule="exact"/>
        <w:rPr>
          <w:rFonts w:eastAsia="仿宋"/>
          <w:sz w:val="28"/>
          <w:szCs w:val="28"/>
        </w:rPr>
      </w:pPr>
      <w:r>
        <w:rPr>
          <w:rFonts w:eastAsia="仿宋"/>
          <w:sz w:val="28"/>
          <w:szCs w:val="28"/>
        </w:rPr>
        <w:t>电话：</w:t>
      </w:r>
    </w:p>
    <w:p>
      <w:pPr>
        <w:spacing w:line="560" w:lineRule="exact"/>
        <w:rPr>
          <w:rFonts w:eastAsia="仿宋"/>
          <w:sz w:val="28"/>
          <w:szCs w:val="28"/>
          <w:shd w:val="clear" w:color="auto" w:fill="FFFFFF"/>
        </w:rPr>
      </w:pPr>
    </w:p>
    <w:p>
      <w:pPr>
        <w:widowControl/>
        <w:spacing w:line="560" w:lineRule="exact"/>
        <w:ind w:firstLine="618" w:firstLineChars="221"/>
        <w:rPr>
          <w:rFonts w:eastAsia="仿宋"/>
          <w:b/>
          <w:bCs/>
          <w:sz w:val="28"/>
          <w:szCs w:val="28"/>
        </w:rPr>
      </w:pPr>
      <w:r>
        <w:rPr>
          <w:rFonts w:eastAsia="仿宋"/>
          <w:sz w:val="28"/>
          <w:szCs w:val="28"/>
        </w:rPr>
        <w:t>甲、乙双方根据“</w:t>
      </w:r>
      <w:r>
        <w:rPr>
          <w:rFonts w:eastAsia="仿宋"/>
          <w:bCs/>
          <w:sz w:val="28"/>
          <w:szCs w:val="28"/>
        </w:rPr>
        <w:t>江门市知识产权快速维权中心专利信息检索</w:t>
      </w:r>
      <w:r>
        <w:rPr>
          <w:rFonts w:hint="eastAsia" w:eastAsia="仿宋"/>
          <w:bCs/>
          <w:sz w:val="28"/>
          <w:szCs w:val="28"/>
        </w:rPr>
        <w:t>账号采购</w:t>
      </w:r>
      <w:r>
        <w:rPr>
          <w:rFonts w:eastAsia="仿宋"/>
          <w:bCs/>
          <w:sz w:val="28"/>
          <w:szCs w:val="28"/>
        </w:rPr>
        <w:t>项目</w:t>
      </w:r>
      <w:r>
        <w:rPr>
          <w:rFonts w:eastAsia="仿宋"/>
          <w:sz w:val="28"/>
          <w:szCs w:val="28"/>
        </w:rPr>
        <w:t>”（项目编号：XXXXXX）（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sz w:val="28"/>
          <w:szCs w:val="28"/>
        </w:rPr>
        <w:t>合同</w:t>
      </w:r>
      <w:r>
        <w:rPr>
          <w:rFonts w:eastAsia="仿宋"/>
          <w:sz w:val="28"/>
          <w:szCs w:val="28"/>
        </w:rPr>
        <w:t>如下：</w:t>
      </w:r>
    </w:p>
    <w:p>
      <w:pPr>
        <w:spacing w:line="480" w:lineRule="exact"/>
        <w:rPr>
          <w:b/>
          <w:sz w:val="28"/>
          <w:szCs w:val="28"/>
        </w:rPr>
      </w:pPr>
      <w:r>
        <w:rPr>
          <w:b/>
          <w:sz w:val="28"/>
          <w:szCs w:val="28"/>
        </w:rPr>
        <w:t>第一条  项目内容</w:t>
      </w:r>
    </w:p>
    <w:p>
      <w:pPr>
        <w:spacing w:line="560" w:lineRule="exact"/>
        <w:ind w:firstLine="555"/>
        <w:rPr>
          <w:rFonts w:eastAsia="仿宋"/>
          <w:sz w:val="28"/>
          <w:szCs w:val="28"/>
        </w:rPr>
      </w:pPr>
      <w:r>
        <w:rPr>
          <w:rFonts w:eastAsia="仿宋"/>
          <w:sz w:val="28"/>
          <w:szCs w:val="28"/>
        </w:rPr>
        <w:t>甲方委托乙方就“</w:t>
      </w:r>
      <w:r>
        <w:rPr>
          <w:rFonts w:eastAsia="仿宋"/>
          <w:bCs/>
          <w:sz w:val="28"/>
          <w:szCs w:val="28"/>
        </w:rPr>
        <w:t>江门市知识产权快速维权中心专利信息检索</w:t>
      </w:r>
      <w:r>
        <w:rPr>
          <w:rFonts w:hint="eastAsia" w:eastAsia="仿宋"/>
          <w:bCs/>
          <w:sz w:val="28"/>
          <w:szCs w:val="28"/>
        </w:rPr>
        <w:t>账号采购</w:t>
      </w:r>
      <w:r>
        <w:rPr>
          <w:rFonts w:eastAsia="仿宋"/>
          <w:bCs/>
          <w:sz w:val="28"/>
          <w:szCs w:val="28"/>
        </w:rPr>
        <w:t>项目</w:t>
      </w:r>
      <w:r>
        <w:rPr>
          <w:rFonts w:eastAsia="仿宋"/>
          <w:sz w:val="28"/>
          <w:szCs w:val="28"/>
        </w:rPr>
        <w:t>”提供项目服务，乙方的工作内容包括</w:t>
      </w:r>
      <w:r>
        <w:rPr>
          <w:rFonts w:hint="eastAsia" w:eastAsia="仿宋"/>
          <w:sz w:val="28"/>
          <w:szCs w:val="28"/>
        </w:rPr>
        <w:t>：</w:t>
      </w:r>
    </w:p>
    <w:p>
      <w:pPr>
        <w:spacing w:line="560" w:lineRule="exact"/>
        <w:ind w:firstLine="555"/>
        <w:rPr>
          <w:rFonts w:eastAsia="仿宋"/>
          <w:sz w:val="28"/>
          <w:szCs w:val="28"/>
        </w:rPr>
      </w:pPr>
      <w:r>
        <w:rPr>
          <w:rFonts w:hint="eastAsia" w:eastAsia="仿宋"/>
          <w:sz w:val="28"/>
          <w:szCs w:val="28"/>
        </w:rPr>
        <w:t>1.并发检索账号2个（每个账号并发数量不少于50个，同时在线用户不少于2个），包含以下内容：</w:t>
      </w:r>
    </w:p>
    <w:p>
      <w:pPr>
        <w:spacing w:line="520" w:lineRule="exact"/>
        <w:ind w:firstLine="560" w:firstLineChars="200"/>
        <w:rPr>
          <w:rFonts w:eastAsia="仿宋"/>
          <w:sz w:val="28"/>
          <w:szCs w:val="28"/>
        </w:rPr>
      </w:pPr>
      <w:r>
        <w:rPr>
          <w:rFonts w:hint="eastAsia" w:eastAsia="仿宋"/>
          <w:sz w:val="28"/>
          <w:szCs w:val="28"/>
        </w:rPr>
        <w:t>（1）</w:t>
      </w:r>
      <w:r>
        <w:rPr>
          <w:rFonts w:eastAsia="仿宋"/>
          <w:sz w:val="28"/>
          <w:szCs w:val="28"/>
        </w:rPr>
        <w:t>专利数据库收录至少170个国家或地区的专利文献数据，收录内容包括专利的法律状态、</w:t>
      </w:r>
      <w:r>
        <w:rPr>
          <w:rFonts w:hint="eastAsia" w:eastAsia="仿宋"/>
          <w:sz w:val="28"/>
          <w:szCs w:val="28"/>
        </w:rPr>
        <w:t>转让、许可</w:t>
      </w:r>
      <w:r>
        <w:rPr>
          <w:rFonts w:eastAsia="仿宋"/>
          <w:sz w:val="28"/>
          <w:szCs w:val="28"/>
        </w:rPr>
        <w:t>、同族、</w:t>
      </w:r>
      <w:r>
        <w:rPr>
          <w:rFonts w:hint="eastAsia" w:eastAsia="仿宋"/>
          <w:sz w:val="28"/>
          <w:szCs w:val="28"/>
        </w:rPr>
        <w:t>引用</w:t>
      </w:r>
      <w:r>
        <w:rPr>
          <w:rFonts w:eastAsia="仿宋"/>
          <w:sz w:val="28"/>
          <w:szCs w:val="28"/>
        </w:rPr>
        <w:t>等数据，数据更新频率</w:t>
      </w:r>
      <w:r>
        <w:rPr>
          <w:rFonts w:hint="eastAsia" w:eastAsia="仿宋"/>
          <w:sz w:val="28"/>
          <w:szCs w:val="28"/>
        </w:rPr>
        <w:t>每周不低于3次</w:t>
      </w:r>
      <w:r>
        <w:rPr>
          <w:rFonts w:eastAsia="仿宋"/>
          <w:sz w:val="28"/>
          <w:szCs w:val="28"/>
        </w:rPr>
        <w:t>。</w:t>
      </w:r>
    </w:p>
    <w:p>
      <w:pPr>
        <w:spacing w:line="520" w:lineRule="exact"/>
        <w:ind w:firstLine="560" w:firstLineChars="200"/>
        <w:rPr>
          <w:rFonts w:eastAsia="仿宋"/>
          <w:sz w:val="28"/>
          <w:szCs w:val="28"/>
        </w:rPr>
      </w:pPr>
      <w:r>
        <w:rPr>
          <w:rStyle w:val="16"/>
          <w:rFonts w:hint="eastAsia" w:eastAsia="仿宋"/>
          <w:b w:val="0"/>
          <w:bCs w:val="0"/>
          <w:sz w:val="28"/>
          <w:szCs w:val="28"/>
        </w:rPr>
        <w:t>（2）</w:t>
      </w:r>
      <w:r>
        <w:rPr>
          <w:rFonts w:eastAsia="仿宋"/>
          <w:sz w:val="28"/>
          <w:szCs w:val="28"/>
        </w:rPr>
        <w:t>支持批量下载著录项和PDF原文。</w:t>
      </w:r>
    </w:p>
    <w:p>
      <w:pPr>
        <w:spacing w:line="520" w:lineRule="exact"/>
        <w:ind w:firstLine="560" w:firstLineChars="200"/>
        <w:rPr>
          <w:rFonts w:eastAsia="仿宋"/>
          <w:sz w:val="28"/>
          <w:szCs w:val="28"/>
        </w:rPr>
      </w:pPr>
      <w:r>
        <w:rPr>
          <w:rStyle w:val="16"/>
          <w:rFonts w:hint="eastAsia" w:eastAsia="仿宋"/>
          <w:b w:val="0"/>
          <w:bCs w:val="0"/>
          <w:sz w:val="28"/>
          <w:szCs w:val="28"/>
        </w:rPr>
        <w:t>（3）</w:t>
      </w:r>
      <w:r>
        <w:rPr>
          <w:rFonts w:eastAsia="仿宋"/>
          <w:sz w:val="28"/>
          <w:szCs w:val="28"/>
        </w:rPr>
        <w:t>支持多种检索方式，包括但不限于简单检索、语义检索、高级检索、图像检索、指令检索、</w:t>
      </w:r>
      <w:r>
        <w:rPr>
          <w:rFonts w:hint="eastAsia" w:eastAsia="仿宋"/>
          <w:sz w:val="28"/>
          <w:szCs w:val="28"/>
        </w:rPr>
        <w:t>AI检索</w:t>
      </w:r>
      <w:r>
        <w:rPr>
          <w:rFonts w:eastAsia="仿宋"/>
          <w:sz w:val="28"/>
          <w:szCs w:val="28"/>
        </w:rPr>
        <w:t>，支持</w:t>
      </w:r>
      <w:r>
        <w:rPr>
          <w:rFonts w:hint="eastAsia" w:eastAsia="仿宋"/>
          <w:sz w:val="28"/>
          <w:szCs w:val="28"/>
        </w:rPr>
        <w:t>结果多种</w:t>
      </w:r>
      <w:r>
        <w:rPr>
          <w:rFonts w:eastAsia="仿宋"/>
          <w:sz w:val="28"/>
          <w:szCs w:val="28"/>
        </w:rPr>
        <w:t>排序</w:t>
      </w:r>
      <w:r>
        <w:rPr>
          <w:rFonts w:hint="eastAsia" w:eastAsia="仿宋"/>
          <w:sz w:val="28"/>
          <w:szCs w:val="28"/>
        </w:rPr>
        <w:t>方式</w:t>
      </w:r>
      <w:r>
        <w:rPr>
          <w:rFonts w:eastAsia="仿宋"/>
          <w:sz w:val="28"/>
          <w:szCs w:val="28"/>
        </w:rPr>
        <w:t>，以及检索结果的二次筛选或过滤。</w:t>
      </w:r>
    </w:p>
    <w:p>
      <w:pPr>
        <w:spacing w:line="520" w:lineRule="exact"/>
        <w:ind w:firstLine="560" w:firstLineChars="200"/>
        <w:rPr>
          <w:rStyle w:val="16"/>
          <w:rFonts w:eastAsia="仿宋"/>
          <w:sz w:val="28"/>
          <w:szCs w:val="28"/>
        </w:rPr>
      </w:pPr>
      <w:r>
        <w:rPr>
          <w:rStyle w:val="16"/>
          <w:rFonts w:hint="eastAsia" w:eastAsia="仿宋"/>
          <w:b w:val="0"/>
          <w:bCs w:val="0"/>
          <w:sz w:val="28"/>
          <w:szCs w:val="28"/>
        </w:rPr>
        <w:t>（4）</w:t>
      </w:r>
      <w:r>
        <w:rPr>
          <w:rFonts w:eastAsia="仿宋"/>
          <w:sz w:val="28"/>
          <w:szCs w:val="28"/>
        </w:rPr>
        <w:t>支持专利数据</w:t>
      </w:r>
      <w:r>
        <w:rPr>
          <w:rFonts w:hint="eastAsia" w:eastAsia="仿宋"/>
          <w:sz w:val="28"/>
          <w:szCs w:val="28"/>
        </w:rPr>
        <w:t>在线</w:t>
      </w:r>
      <w:r>
        <w:rPr>
          <w:rFonts w:eastAsia="仿宋"/>
          <w:sz w:val="28"/>
          <w:szCs w:val="28"/>
        </w:rPr>
        <w:t>保存、不同账户间共享与协作</w:t>
      </w:r>
      <w:r>
        <w:rPr>
          <w:rFonts w:hint="eastAsia" w:eastAsia="仿宋"/>
          <w:sz w:val="28"/>
          <w:szCs w:val="28"/>
        </w:rPr>
        <w:t>。</w:t>
      </w:r>
    </w:p>
    <w:p>
      <w:pPr>
        <w:spacing w:line="520" w:lineRule="exact"/>
        <w:ind w:firstLine="560" w:firstLineChars="200"/>
        <w:rPr>
          <w:sz w:val="32"/>
          <w:szCs w:val="32"/>
        </w:rPr>
      </w:pPr>
      <w:r>
        <w:rPr>
          <w:rStyle w:val="16"/>
          <w:rFonts w:hint="eastAsia" w:eastAsia="仿宋"/>
          <w:b w:val="0"/>
          <w:bCs w:val="0"/>
          <w:sz w:val="28"/>
          <w:szCs w:val="28"/>
        </w:rPr>
        <w:t>（5）</w:t>
      </w:r>
      <w:r>
        <w:rPr>
          <w:rFonts w:eastAsia="仿宋"/>
          <w:sz w:val="28"/>
          <w:szCs w:val="28"/>
        </w:rPr>
        <w:t>支持构建专利导航库</w:t>
      </w:r>
      <w:r>
        <w:rPr>
          <w:sz w:val="32"/>
          <w:szCs w:val="32"/>
        </w:rPr>
        <w:t>。</w:t>
      </w:r>
    </w:p>
    <w:p>
      <w:pPr>
        <w:spacing w:line="560" w:lineRule="exact"/>
        <w:ind w:firstLine="555"/>
        <w:rPr>
          <w:rFonts w:eastAsia="仿宋"/>
          <w:sz w:val="28"/>
          <w:szCs w:val="28"/>
        </w:rPr>
      </w:pPr>
      <w:r>
        <w:rPr>
          <w:rFonts w:hint="eastAsia"/>
          <w:sz w:val="28"/>
          <w:szCs w:val="28"/>
        </w:rPr>
        <w:t>2.研究分析账号2个，</w:t>
      </w:r>
      <w:r>
        <w:rPr>
          <w:rFonts w:hint="eastAsia" w:eastAsia="仿宋"/>
          <w:sz w:val="28"/>
          <w:szCs w:val="28"/>
        </w:rPr>
        <w:t>包含以下内容：</w:t>
      </w:r>
    </w:p>
    <w:p>
      <w:pPr>
        <w:spacing w:line="560" w:lineRule="exact"/>
        <w:ind w:firstLine="555"/>
        <w:rPr>
          <w:rFonts w:eastAsia="仿宋"/>
          <w:sz w:val="28"/>
          <w:szCs w:val="28"/>
        </w:rPr>
      </w:pPr>
      <w:r>
        <w:rPr>
          <w:rFonts w:hint="eastAsia" w:eastAsia="仿宋"/>
          <w:sz w:val="28"/>
          <w:szCs w:val="28"/>
        </w:rPr>
        <w:t>（1）研究分析账号需包含</w:t>
      </w:r>
      <w:r>
        <w:rPr>
          <w:rFonts w:hint="eastAsia" w:eastAsia="仿宋"/>
          <w:szCs w:val="30"/>
        </w:rPr>
        <w:t>上述检索账号除并发功能外的所有基础</w:t>
      </w:r>
      <w:r>
        <w:rPr>
          <w:rFonts w:hint="eastAsia" w:eastAsia="仿宋"/>
          <w:sz w:val="28"/>
          <w:szCs w:val="28"/>
        </w:rPr>
        <w:t>功能。</w:t>
      </w:r>
    </w:p>
    <w:p>
      <w:pPr>
        <w:spacing w:line="560" w:lineRule="exact"/>
        <w:ind w:firstLine="555"/>
        <w:rPr>
          <w:rFonts w:eastAsia="仿宋"/>
          <w:sz w:val="28"/>
          <w:szCs w:val="28"/>
        </w:rPr>
      </w:pPr>
      <w:r>
        <w:rPr>
          <w:rFonts w:hint="eastAsia" w:eastAsia="仿宋"/>
          <w:sz w:val="28"/>
          <w:szCs w:val="28"/>
        </w:rPr>
        <w:t>（2）支持多种分析方式，可自定义多分析维度和多分析指标进行绘图，支持一键生成分析报告，导出报告格式包括Word、PPT版本。</w:t>
      </w:r>
    </w:p>
    <w:p>
      <w:pPr>
        <w:spacing w:line="560" w:lineRule="exact"/>
        <w:ind w:firstLine="555"/>
        <w:rPr>
          <w:rFonts w:eastAsia="仿宋"/>
          <w:sz w:val="28"/>
          <w:szCs w:val="28"/>
        </w:rPr>
      </w:pPr>
      <w:r>
        <w:rPr>
          <w:rFonts w:hint="eastAsia" w:eastAsia="仿宋"/>
          <w:sz w:val="28"/>
          <w:szCs w:val="28"/>
        </w:rPr>
        <w:t>（3）</w:t>
      </w:r>
      <w:r>
        <w:rPr>
          <w:rFonts w:eastAsia="仿宋"/>
          <w:szCs w:val="30"/>
        </w:rPr>
        <w:t>支持</w:t>
      </w:r>
      <w:r>
        <w:rPr>
          <w:rFonts w:hint="eastAsia" w:eastAsia="仿宋"/>
          <w:szCs w:val="30"/>
        </w:rPr>
        <w:t>多维度评估专利价值</w:t>
      </w:r>
      <w:r>
        <w:rPr>
          <w:rFonts w:hint="eastAsia" w:eastAsia="仿宋"/>
          <w:sz w:val="28"/>
          <w:szCs w:val="28"/>
        </w:rPr>
        <w:t>。</w:t>
      </w:r>
    </w:p>
    <w:p>
      <w:pPr>
        <w:spacing w:line="560" w:lineRule="exact"/>
        <w:ind w:firstLine="555"/>
        <w:rPr>
          <w:rFonts w:eastAsia="仿宋"/>
          <w:sz w:val="28"/>
          <w:szCs w:val="28"/>
        </w:rPr>
      </w:pPr>
      <w:r>
        <w:rPr>
          <w:rFonts w:hint="eastAsia" w:eastAsia="仿宋"/>
          <w:sz w:val="28"/>
          <w:szCs w:val="28"/>
        </w:rPr>
        <w:t>（4）提供多种分析模板，例如申请公开趋势、技术构成、专利地图、文本聚类等。</w:t>
      </w:r>
    </w:p>
    <w:p>
      <w:pPr>
        <w:spacing w:line="560" w:lineRule="exact"/>
        <w:ind w:firstLine="555"/>
        <w:rPr>
          <w:rFonts w:eastAsia="仿宋"/>
          <w:sz w:val="28"/>
          <w:szCs w:val="28"/>
        </w:rPr>
      </w:pPr>
      <w:r>
        <w:rPr>
          <w:rFonts w:hint="eastAsia" w:eastAsia="仿宋"/>
          <w:sz w:val="28"/>
          <w:szCs w:val="28"/>
        </w:rPr>
        <w:t>（5）支持专利定期推送。</w:t>
      </w:r>
    </w:p>
    <w:p>
      <w:pPr>
        <w:spacing w:line="560" w:lineRule="exact"/>
        <w:ind w:firstLine="555"/>
        <w:rPr>
          <w:rFonts w:eastAsia="仿宋"/>
          <w:sz w:val="28"/>
          <w:szCs w:val="28"/>
        </w:rPr>
      </w:pPr>
      <w:r>
        <w:rPr>
          <w:rFonts w:hint="eastAsia" w:eastAsia="仿宋"/>
          <w:sz w:val="28"/>
          <w:szCs w:val="28"/>
        </w:rPr>
        <w:t>3.综合服务包含以下内容</w:t>
      </w:r>
    </w:p>
    <w:p>
      <w:pPr>
        <w:spacing w:line="560" w:lineRule="exact"/>
        <w:ind w:firstLine="555"/>
        <w:rPr>
          <w:rFonts w:eastAsia="仿宋"/>
          <w:sz w:val="28"/>
          <w:szCs w:val="28"/>
        </w:rPr>
      </w:pPr>
      <w:r>
        <w:rPr>
          <w:rFonts w:hint="eastAsia" w:eastAsia="仿宋"/>
          <w:sz w:val="28"/>
          <w:szCs w:val="28"/>
        </w:rPr>
        <w:t>（1）提供5天*8小时在线咨询服务支持，对技术问题提供定期检查与维护。</w:t>
      </w:r>
    </w:p>
    <w:p>
      <w:pPr>
        <w:spacing w:line="560" w:lineRule="exact"/>
        <w:ind w:firstLine="555"/>
        <w:rPr>
          <w:rFonts w:eastAsia="仿宋"/>
          <w:sz w:val="28"/>
          <w:szCs w:val="28"/>
        </w:rPr>
      </w:pPr>
      <w:r>
        <w:rPr>
          <w:rFonts w:hint="eastAsia" w:eastAsia="仿宋"/>
          <w:sz w:val="28"/>
          <w:szCs w:val="28"/>
        </w:rPr>
        <w:t>（2）服务期内提供不少于2次线上或现场培训服务。</w:t>
      </w:r>
    </w:p>
    <w:p>
      <w:pPr>
        <w:spacing w:line="520" w:lineRule="exact"/>
        <w:ind w:firstLine="562" w:firstLineChars="200"/>
        <w:rPr>
          <w:rFonts w:eastAsia="仿宋"/>
          <w:b/>
          <w:bCs/>
          <w:sz w:val="28"/>
          <w:szCs w:val="28"/>
        </w:rPr>
      </w:pPr>
      <w:r>
        <w:rPr>
          <w:rFonts w:eastAsia="仿宋"/>
          <w:b/>
          <w:bCs/>
          <w:sz w:val="28"/>
          <w:szCs w:val="28"/>
        </w:rPr>
        <w:t xml:space="preserve">第二条 </w:t>
      </w:r>
      <w:r>
        <w:rPr>
          <w:rFonts w:hint="eastAsia" w:eastAsia="仿宋"/>
          <w:b/>
          <w:bCs/>
          <w:sz w:val="28"/>
          <w:szCs w:val="28"/>
        </w:rPr>
        <w:t>合同</w:t>
      </w:r>
      <w:r>
        <w:rPr>
          <w:rFonts w:eastAsia="仿宋"/>
          <w:b/>
          <w:bCs/>
          <w:sz w:val="28"/>
          <w:szCs w:val="28"/>
        </w:rPr>
        <w:t>期限</w:t>
      </w:r>
    </w:p>
    <w:p>
      <w:pPr>
        <w:spacing w:line="560" w:lineRule="exact"/>
        <w:ind w:firstLine="560" w:firstLineChars="200"/>
        <w:rPr>
          <w:rFonts w:eastAsia="仿宋"/>
          <w:sz w:val="28"/>
          <w:szCs w:val="28"/>
        </w:rPr>
      </w:pPr>
      <w:r>
        <w:rPr>
          <w:rFonts w:eastAsia="仿宋"/>
          <w:sz w:val="28"/>
          <w:szCs w:val="28"/>
        </w:rPr>
        <w:t>乙方向甲方提供服务的</w:t>
      </w:r>
      <w:r>
        <w:rPr>
          <w:rFonts w:hint="eastAsia" w:eastAsia="仿宋"/>
          <w:sz w:val="28"/>
          <w:szCs w:val="28"/>
        </w:rPr>
        <w:t>合同</w:t>
      </w:r>
      <w:r>
        <w:rPr>
          <w:rFonts w:eastAsia="仿宋"/>
          <w:sz w:val="28"/>
          <w:szCs w:val="28"/>
        </w:rPr>
        <w:t>期限为自</w:t>
      </w:r>
      <w:r>
        <w:rPr>
          <w:rFonts w:hint="eastAsia" w:eastAsia="仿宋"/>
          <w:sz w:val="28"/>
          <w:szCs w:val="28"/>
        </w:rPr>
        <w:t>账号开通</w:t>
      </w:r>
      <w:r>
        <w:rPr>
          <w:rFonts w:eastAsia="仿宋"/>
          <w:sz w:val="28"/>
          <w:szCs w:val="28"/>
        </w:rPr>
        <w:t>之日</w:t>
      </w:r>
      <w:r>
        <w:rPr>
          <w:rFonts w:hint="eastAsia" w:eastAsia="仿宋"/>
          <w:sz w:val="28"/>
          <w:szCs w:val="28"/>
        </w:rPr>
        <w:t>起一年</w:t>
      </w:r>
      <w:r>
        <w:rPr>
          <w:rFonts w:eastAsia="仿宋"/>
          <w:sz w:val="32"/>
          <w:szCs w:val="32"/>
        </w:rPr>
        <w:t>。</w:t>
      </w:r>
    </w:p>
    <w:p>
      <w:pPr>
        <w:pStyle w:val="4"/>
        <w:ind w:firstLine="0" w:firstLineChars="0"/>
      </w:pPr>
      <w:r>
        <w:rPr>
          <w:rFonts w:eastAsia="仿宋"/>
          <w:b/>
          <w:bCs/>
          <w:sz w:val="28"/>
          <w:szCs w:val="28"/>
        </w:rPr>
        <w:t>第</w:t>
      </w:r>
      <w:r>
        <w:rPr>
          <w:rFonts w:hint="eastAsia" w:eastAsia="仿宋"/>
          <w:b/>
          <w:bCs/>
          <w:sz w:val="28"/>
          <w:szCs w:val="28"/>
        </w:rPr>
        <w:t>三</w:t>
      </w:r>
      <w:r>
        <w:rPr>
          <w:rFonts w:eastAsia="仿宋"/>
          <w:b/>
          <w:bCs/>
          <w:sz w:val="28"/>
          <w:szCs w:val="28"/>
        </w:rPr>
        <w:t>条 项目</w:t>
      </w:r>
      <w:r>
        <w:rPr>
          <w:rFonts w:hint="eastAsia" w:eastAsia="仿宋"/>
          <w:b/>
          <w:bCs/>
          <w:sz w:val="28"/>
          <w:szCs w:val="28"/>
        </w:rPr>
        <w:t>预算</w:t>
      </w:r>
      <w:r>
        <w:rPr>
          <w:rFonts w:eastAsia="仿宋"/>
          <w:b/>
          <w:bCs/>
          <w:sz w:val="28"/>
          <w:szCs w:val="28"/>
        </w:rPr>
        <w:t>及支付方式</w:t>
      </w:r>
    </w:p>
    <w:p>
      <w:pPr>
        <w:numPr>
          <w:ilvl w:val="0"/>
          <w:numId w:val="1"/>
        </w:numPr>
        <w:spacing w:line="560" w:lineRule="exact"/>
        <w:rPr>
          <w:rFonts w:eastAsia="仿宋"/>
          <w:sz w:val="28"/>
          <w:szCs w:val="28"/>
        </w:rPr>
      </w:pPr>
      <w:r>
        <w:rPr>
          <w:rFonts w:eastAsia="仿宋"/>
          <w:sz w:val="28"/>
        </w:rPr>
        <w:t>乙方向甲方提供服务可获得的项目技术服务总费用（即项目总费用、含税价）为人民币</w:t>
      </w:r>
      <w:r>
        <w:rPr>
          <w:rFonts w:hint="eastAsia" w:eastAsia="仿宋"/>
          <w:sz w:val="28"/>
          <w:u w:val="single"/>
        </w:rPr>
        <w:t xml:space="preserve">            </w:t>
      </w:r>
      <w:r>
        <w:rPr>
          <w:rFonts w:eastAsia="仿宋"/>
          <w:sz w:val="28"/>
        </w:rPr>
        <w:t>。</w:t>
      </w:r>
    </w:p>
    <w:p>
      <w:pPr>
        <w:numPr>
          <w:ilvl w:val="0"/>
          <w:numId w:val="1"/>
        </w:numPr>
        <w:spacing w:line="560" w:lineRule="exact"/>
        <w:rPr>
          <w:rFonts w:eastAsia="仿宋"/>
          <w:sz w:val="28"/>
          <w:szCs w:val="28"/>
        </w:rPr>
      </w:pPr>
      <w:r>
        <w:rPr>
          <w:rFonts w:eastAsia="仿宋"/>
          <w:sz w:val="28"/>
          <w:szCs w:val="28"/>
        </w:rPr>
        <w:t>付款时间、方式。</w:t>
      </w:r>
    </w:p>
    <w:p>
      <w:pPr>
        <w:spacing w:line="560" w:lineRule="exact"/>
        <w:ind w:firstLine="560" w:firstLineChars="200"/>
        <w:rPr>
          <w:rFonts w:eastAsia="仿宋"/>
          <w:sz w:val="28"/>
          <w:szCs w:val="28"/>
        </w:rPr>
      </w:pPr>
      <w:r>
        <w:rPr>
          <w:rFonts w:eastAsia="仿宋"/>
          <w:sz w:val="28"/>
          <w:szCs w:val="28"/>
        </w:rPr>
        <w:t>1.支付方式：</w:t>
      </w:r>
      <w:r>
        <w:rPr>
          <w:rFonts w:hint="eastAsia" w:eastAsia="仿宋"/>
          <w:sz w:val="28"/>
          <w:szCs w:val="28"/>
        </w:rPr>
        <w:t>一次性支付。</w:t>
      </w:r>
    </w:p>
    <w:p>
      <w:pPr>
        <w:spacing w:line="560" w:lineRule="exact"/>
        <w:ind w:firstLine="560" w:firstLineChars="200"/>
        <w:rPr>
          <w:rFonts w:eastAsia="仿宋"/>
          <w:sz w:val="28"/>
          <w:szCs w:val="28"/>
        </w:rPr>
      </w:pPr>
      <w:r>
        <w:rPr>
          <w:rFonts w:eastAsia="仿宋"/>
          <w:sz w:val="28"/>
          <w:szCs w:val="28"/>
        </w:rPr>
        <w:t>本</w:t>
      </w:r>
      <w:r>
        <w:rPr>
          <w:rFonts w:hint="eastAsia" w:eastAsia="仿宋"/>
          <w:sz w:val="28"/>
          <w:szCs w:val="28"/>
        </w:rPr>
        <w:t>合同</w:t>
      </w:r>
      <w:r>
        <w:rPr>
          <w:rFonts w:eastAsia="仿宋"/>
          <w:sz w:val="28"/>
          <w:szCs w:val="28"/>
        </w:rPr>
        <w:t>签订生效后，甲方收到乙方开具的等额有效的发票之日起30个工作日内向乙方支付项目</w:t>
      </w:r>
      <w:r>
        <w:rPr>
          <w:rFonts w:hint="eastAsia" w:eastAsia="仿宋"/>
          <w:sz w:val="28"/>
          <w:szCs w:val="28"/>
        </w:rPr>
        <w:t>全部</w:t>
      </w:r>
      <w:r>
        <w:rPr>
          <w:rFonts w:eastAsia="仿宋"/>
          <w:sz w:val="28"/>
          <w:szCs w:val="28"/>
        </w:rPr>
        <w:t>费用，即</w:t>
      </w:r>
      <w:r>
        <w:rPr>
          <w:rFonts w:hint="eastAsia" w:eastAsia="仿宋"/>
          <w:sz w:val="28"/>
          <w:szCs w:val="28"/>
          <w:u w:val="single"/>
        </w:rPr>
        <w:t xml:space="preserve">            </w:t>
      </w:r>
      <w:r>
        <w:rPr>
          <w:rFonts w:hint="eastAsia" w:eastAsia="仿宋"/>
          <w:sz w:val="28"/>
          <w:szCs w:val="28"/>
        </w:rPr>
        <w:t>。</w:t>
      </w:r>
    </w:p>
    <w:p>
      <w:pPr>
        <w:spacing w:line="560" w:lineRule="exact"/>
        <w:ind w:firstLine="560" w:firstLineChars="200"/>
        <w:rPr>
          <w:rFonts w:eastAsia="仿宋"/>
          <w:sz w:val="28"/>
          <w:szCs w:val="28"/>
        </w:rPr>
      </w:pPr>
      <w:r>
        <w:rPr>
          <w:rFonts w:eastAsia="仿宋"/>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eastAsia="仿宋"/>
          <w:sz w:val="28"/>
          <w:szCs w:val="28"/>
        </w:rPr>
      </w:pPr>
      <w:r>
        <w:rPr>
          <w:rFonts w:eastAsia="仿宋"/>
          <w:sz w:val="28"/>
          <w:szCs w:val="28"/>
        </w:rPr>
        <w:t>乙方账户信息如下：</w:t>
      </w:r>
    </w:p>
    <w:p>
      <w:pPr>
        <w:spacing w:line="560" w:lineRule="exact"/>
        <w:ind w:firstLine="560" w:firstLineChars="200"/>
        <w:rPr>
          <w:rFonts w:eastAsia="仿宋"/>
          <w:sz w:val="28"/>
          <w:szCs w:val="28"/>
        </w:rPr>
      </w:pPr>
      <w:r>
        <w:rPr>
          <w:rFonts w:eastAsia="仿宋"/>
          <w:sz w:val="28"/>
          <w:szCs w:val="28"/>
        </w:rPr>
        <w:t>开户名：</w:t>
      </w:r>
      <w:r>
        <w:rPr>
          <w:rFonts w:eastAsia="仿宋"/>
          <w:sz w:val="28"/>
          <w:szCs w:val="28"/>
          <w:u w:val="single"/>
        </w:rPr>
        <w:t xml:space="preserve">                        </w:t>
      </w:r>
    </w:p>
    <w:p>
      <w:pPr>
        <w:spacing w:line="560" w:lineRule="exact"/>
        <w:ind w:firstLine="560" w:firstLineChars="200"/>
        <w:rPr>
          <w:rFonts w:eastAsia="仿宋"/>
          <w:sz w:val="28"/>
          <w:szCs w:val="28"/>
          <w:u w:val="single"/>
        </w:rPr>
      </w:pPr>
      <w:r>
        <w:rPr>
          <w:rFonts w:eastAsia="仿宋"/>
          <w:sz w:val="28"/>
          <w:szCs w:val="28"/>
        </w:rPr>
        <w:t>开户行：</w:t>
      </w:r>
      <w:r>
        <w:rPr>
          <w:rFonts w:eastAsia="仿宋"/>
          <w:sz w:val="28"/>
          <w:szCs w:val="28"/>
          <w:u w:val="single"/>
        </w:rPr>
        <w:t xml:space="preserve">                        </w:t>
      </w:r>
    </w:p>
    <w:p>
      <w:pPr>
        <w:spacing w:line="560" w:lineRule="exact"/>
        <w:ind w:firstLine="560" w:firstLineChars="200"/>
        <w:rPr>
          <w:rFonts w:eastAsia="仿宋"/>
          <w:sz w:val="28"/>
          <w:szCs w:val="28"/>
          <w:u w:val="single"/>
        </w:rPr>
      </w:pPr>
      <w:r>
        <w:rPr>
          <w:rFonts w:eastAsia="仿宋"/>
          <w:sz w:val="28"/>
          <w:szCs w:val="28"/>
        </w:rPr>
        <w:t>账  号：</w:t>
      </w:r>
      <w:r>
        <w:rPr>
          <w:rFonts w:eastAsia="仿宋"/>
          <w:sz w:val="28"/>
          <w:szCs w:val="28"/>
          <w:u w:val="single"/>
        </w:rPr>
        <w:t xml:space="preserve">                        </w:t>
      </w:r>
    </w:p>
    <w:p>
      <w:pPr>
        <w:pStyle w:val="10"/>
        <w:numPr>
          <w:ilvl w:val="0"/>
          <w:numId w:val="1"/>
        </w:numPr>
        <w:spacing w:line="560" w:lineRule="exact"/>
        <w:ind w:firstLine="560" w:firstLineChars="200"/>
        <w:rPr>
          <w:rFonts w:eastAsia="仿宋"/>
          <w:sz w:val="28"/>
          <w:szCs w:val="28"/>
        </w:rPr>
      </w:pPr>
      <w:r>
        <w:rPr>
          <w:rFonts w:eastAsia="仿宋"/>
          <w:sz w:val="28"/>
          <w:szCs w:val="28"/>
        </w:rPr>
        <w:t>甲方开票信息如下：</w:t>
      </w:r>
    </w:p>
    <w:p>
      <w:pPr>
        <w:pStyle w:val="10"/>
        <w:spacing w:line="560" w:lineRule="exact"/>
        <w:ind w:firstLine="560" w:firstLineChars="200"/>
        <w:rPr>
          <w:rFonts w:eastAsia="仿宋"/>
          <w:sz w:val="28"/>
          <w:szCs w:val="28"/>
          <w:u w:val="single"/>
          <w:lang w:bidi="ar"/>
        </w:rPr>
      </w:pPr>
      <w:r>
        <w:rPr>
          <w:rFonts w:eastAsia="仿宋"/>
          <w:sz w:val="28"/>
          <w:szCs w:val="28"/>
          <w:lang w:bidi="ar"/>
        </w:rPr>
        <w:t>单位名称：</w:t>
      </w:r>
      <w:r>
        <w:rPr>
          <w:rFonts w:eastAsia="仿宋"/>
          <w:sz w:val="28"/>
          <w:szCs w:val="28"/>
          <w:u w:val="single"/>
          <w:lang w:bidi="ar"/>
        </w:rPr>
        <w:t>江门市知识产权快速维权中心</w:t>
      </w:r>
    </w:p>
    <w:p>
      <w:pPr>
        <w:pStyle w:val="10"/>
        <w:spacing w:line="560" w:lineRule="exact"/>
        <w:ind w:firstLine="560" w:firstLineChars="200"/>
        <w:rPr>
          <w:rFonts w:eastAsia="仿宋"/>
          <w:sz w:val="28"/>
          <w:szCs w:val="28"/>
          <w:u w:val="single"/>
          <w:lang w:bidi="ar"/>
        </w:rPr>
      </w:pPr>
      <w:r>
        <w:rPr>
          <w:rFonts w:eastAsia="仿宋"/>
          <w:sz w:val="28"/>
          <w:szCs w:val="28"/>
          <w:lang w:bidi="ar"/>
        </w:rPr>
        <w:t>统一信用代码：</w:t>
      </w:r>
      <w:r>
        <w:rPr>
          <w:rFonts w:eastAsia="仿宋"/>
          <w:sz w:val="28"/>
          <w:szCs w:val="28"/>
          <w:u w:val="single"/>
          <w:lang w:bidi="ar"/>
        </w:rPr>
        <w:t>12440700MB2D97573G</w:t>
      </w:r>
    </w:p>
    <w:p>
      <w:pPr>
        <w:spacing w:line="560" w:lineRule="exact"/>
        <w:rPr>
          <w:rFonts w:eastAsia="仿宋"/>
          <w:sz w:val="28"/>
          <w:szCs w:val="28"/>
          <w:shd w:val="clear" w:color="auto" w:fill="FFFFFF"/>
        </w:rPr>
      </w:pPr>
      <w:r>
        <w:rPr>
          <w:rFonts w:eastAsia="仿宋"/>
          <w:b/>
          <w:bCs/>
          <w:sz w:val="28"/>
          <w:szCs w:val="28"/>
        </w:rPr>
        <w:t>第</w:t>
      </w:r>
      <w:r>
        <w:rPr>
          <w:rFonts w:hint="eastAsia" w:eastAsia="仿宋"/>
          <w:b/>
          <w:bCs/>
          <w:sz w:val="28"/>
          <w:szCs w:val="28"/>
        </w:rPr>
        <w:t>四</w:t>
      </w:r>
      <w:r>
        <w:rPr>
          <w:rFonts w:eastAsia="仿宋"/>
          <w:b/>
          <w:bCs/>
          <w:sz w:val="28"/>
          <w:szCs w:val="28"/>
        </w:rPr>
        <w:t>条  验收方式</w:t>
      </w:r>
      <w:r>
        <w:rPr>
          <w:rFonts w:eastAsia="仿宋"/>
          <w:sz w:val="28"/>
          <w:szCs w:val="28"/>
          <w:shd w:val="clear" w:color="auto" w:fill="FFFFFF"/>
        </w:rPr>
        <w:t xml:space="preserve"> </w:t>
      </w:r>
    </w:p>
    <w:p>
      <w:pPr>
        <w:numPr>
          <w:ilvl w:val="0"/>
          <w:numId w:val="2"/>
        </w:numPr>
        <w:spacing w:line="560" w:lineRule="exact"/>
        <w:rPr>
          <w:rFonts w:eastAsia="仿宋"/>
          <w:sz w:val="28"/>
          <w:szCs w:val="28"/>
        </w:rPr>
      </w:pPr>
      <w:r>
        <w:rPr>
          <w:rFonts w:hint="eastAsia" w:eastAsia="仿宋"/>
          <w:sz w:val="28"/>
          <w:szCs w:val="28"/>
        </w:rPr>
        <w:t>账号开通</w:t>
      </w:r>
      <w:r>
        <w:rPr>
          <w:rFonts w:eastAsia="仿宋"/>
          <w:sz w:val="28"/>
          <w:szCs w:val="28"/>
        </w:rPr>
        <w:t>之日起</w:t>
      </w:r>
      <w:r>
        <w:rPr>
          <w:rFonts w:hint="eastAsia" w:eastAsia="仿宋"/>
          <w:sz w:val="28"/>
          <w:szCs w:val="28"/>
          <w:u w:val="single"/>
        </w:rPr>
        <w:t xml:space="preserve">    </w:t>
      </w:r>
      <w:r>
        <w:rPr>
          <w:rFonts w:eastAsia="仿宋"/>
          <w:sz w:val="28"/>
          <w:szCs w:val="28"/>
        </w:rPr>
        <w:t>个工作日内，乙方应按采购公告、本合同约定及甲方要求提交项目相关的文件、资料等成果性资料给甲方进行验收，甲方在收到乙方提交的上述成果性资料之日起</w:t>
      </w:r>
      <w:r>
        <w:rPr>
          <w:rFonts w:hint="eastAsia" w:eastAsia="仿宋"/>
          <w:sz w:val="28"/>
          <w:szCs w:val="28"/>
          <w:u w:val="single"/>
        </w:rPr>
        <w:t xml:space="preserve">    </w:t>
      </w:r>
      <w:r>
        <w:rPr>
          <w:rFonts w:eastAsia="仿宋"/>
          <w:sz w:val="28"/>
          <w:szCs w:val="28"/>
        </w:rPr>
        <w:t>个工作日内完成验收工作；但因乙方自身原因导致甲方无法在上述期限内完成验收的，由此产生的费用、损失由乙方自行承担。</w:t>
      </w:r>
    </w:p>
    <w:p>
      <w:pPr>
        <w:numPr>
          <w:ilvl w:val="0"/>
          <w:numId w:val="2"/>
        </w:numPr>
        <w:spacing w:line="560" w:lineRule="exact"/>
        <w:rPr>
          <w:rFonts w:eastAsia="仿宋"/>
          <w:sz w:val="28"/>
          <w:szCs w:val="28"/>
        </w:rPr>
      </w:pPr>
      <w:r>
        <w:rPr>
          <w:rFonts w:eastAsia="仿宋"/>
          <w:sz w:val="28"/>
          <w:szCs w:val="28"/>
        </w:rPr>
        <w:t>验收标准：由甲方依据国家、省、市制定的法律法规政策、行业规范或标准以及采购公告、本合同约定的技术、服务标准进行验收。</w:t>
      </w:r>
    </w:p>
    <w:p>
      <w:pPr>
        <w:numPr>
          <w:ilvl w:val="0"/>
          <w:numId w:val="2"/>
        </w:numPr>
        <w:spacing w:line="560" w:lineRule="exact"/>
        <w:rPr>
          <w:rFonts w:eastAsia="仿宋"/>
          <w:sz w:val="28"/>
          <w:szCs w:val="28"/>
        </w:rPr>
      </w:pPr>
      <w:r>
        <w:rPr>
          <w:rFonts w:eastAsia="仿宋"/>
          <w:sz w:val="28"/>
          <w:szCs w:val="28"/>
        </w:rPr>
        <w:t>经甲方验收不合格的，乙方应在甲方指定期限内采取弥补措施并再次提交给甲方验收；验收合格后由甲方和乙方共同签字确认。若经甲方验收未通过的，且甲方已经支付项目费用的，甲方有权扣减掉“甲方认为乙方提供符合要求的服务费用”后要求乙方将已收取款项剩余部分金额退回给甲方（乙方已经开具发票所产生的税费损失由乙方自行承担，也即不能要求甲方予以承担）。</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五</w:t>
      </w:r>
      <w:r>
        <w:rPr>
          <w:rFonts w:eastAsia="仿宋"/>
          <w:b/>
          <w:bCs/>
          <w:sz w:val="28"/>
          <w:szCs w:val="28"/>
        </w:rPr>
        <w:t>条  甲方的权利和义务</w:t>
      </w:r>
    </w:p>
    <w:p>
      <w:pPr>
        <w:numPr>
          <w:ilvl w:val="0"/>
          <w:numId w:val="3"/>
        </w:numPr>
        <w:spacing w:line="560" w:lineRule="exact"/>
        <w:ind w:firstLine="560" w:firstLineChars="200"/>
        <w:rPr>
          <w:rFonts w:eastAsia="仿宋"/>
          <w:sz w:val="28"/>
          <w:szCs w:val="28"/>
        </w:rPr>
      </w:pPr>
      <w:r>
        <w:rPr>
          <w:rFonts w:eastAsia="仿宋"/>
          <w:sz w:val="28"/>
          <w:szCs w:val="28"/>
        </w:rPr>
        <w:t>项目实施期间，甲方有权向乙方提出建议或具体变更的要求，乙方应当按照甲方的要求执行</w:t>
      </w:r>
      <w:r>
        <w:rPr>
          <w:rFonts w:hint="eastAsia" w:eastAsia="仿宋"/>
          <w:sz w:val="28"/>
          <w:szCs w:val="28"/>
        </w:rPr>
        <w:t>。</w:t>
      </w:r>
    </w:p>
    <w:p>
      <w:pPr>
        <w:numPr>
          <w:ilvl w:val="0"/>
          <w:numId w:val="3"/>
        </w:numPr>
        <w:spacing w:line="560" w:lineRule="exact"/>
        <w:ind w:firstLine="560" w:firstLineChars="200"/>
        <w:rPr>
          <w:rFonts w:eastAsia="仿宋"/>
          <w:sz w:val="28"/>
          <w:szCs w:val="28"/>
        </w:rPr>
      </w:pPr>
      <w:r>
        <w:rPr>
          <w:rFonts w:eastAsia="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eastAsia="仿宋"/>
          <w:sz w:val="28"/>
          <w:szCs w:val="28"/>
        </w:rPr>
      </w:pPr>
      <w:r>
        <w:rPr>
          <w:rFonts w:eastAsia="仿宋"/>
          <w:sz w:val="28"/>
          <w:szCs w:val="28"/>
        </w:rPr>
        <w:t>甲方按本合同约定向乙方支付项目费用。</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六</w:t>
      </w:r>
      <w:r>
        <w:rPr>
          <w:rFonts w:eastAsia="仿宋"/>
          <w:b/>
          <w:bCs/>
          <w:sz w:val="28"/>
          <w:szCs w:val="28"/>
        </w:rPr>
        <w:t>条  乙方的权利和义务</w:t>
      </w:r>
    </w:p>
    <w:p>
      <w:pPr>
        <w:numPr>
          <w:ilvl w:val="0"/>
          <w:numId w:val="4"/>
        </w:numPr>
        <w:adjustRightInd w:val="0"/>
        <w:snapToGrid w:val="0"/>
        <w:spacing w:line="560" w:lineRule="exact"/>
        <w:ind w:firstLine="560" w:firstLineChars="200"/>
        <w:jc w:val="left"/>
        <w:rPr>
          <w:rFonts w:eastAsia="仿宋"/>
          <w:sz w:val="28"/>
          <w:szCs w:val="28"/>
          <w:lang w:bidi="ar"/>
        </w:rPr>
      </w:pPr>
      <w:r>
        <w:rPr>
          <w:rFonts w:eastAsia="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jc w:val="left"/>
        <w:rPr>
          <w:rFonts w:eastAsia="仿宋"/>
          <w:sz w:val="28"/>
          <w:szCs w:val="28"/>
          <w:lang w:bidi="ar"/>
        </w:rPr>
      </w:pPr>
      <w:r>
        <w:rPr>
          <w:rFonts w:eastAsia="仿宋"/>
          <w:sz w:val="28"/>
          <w:szCs w:val="28"/>
          <w:lang w:bidi="ar"/>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p>
    <w:p>
      <w:pPr>
        <w:numPr>
          <w:ilvl w:val="0"/>
          <w:numId w:val="4"/>
        </w:numPr>
        <w:adjustRightInd w:val="0"/>
        <w:snapToGrid w:val="0"/>
        <w:spacing w:line="560" w:lineRule="exact"/>
        <w:ind w:firstLine="560" w:firstLineChars="200"/>
        <w:jc w:val="left"/>
        <w:rPr>
          <w:rFonts w:eastAsia="仿宋"/>
          <w:sz w:val="28"/>
          <w:szCs w:val="28"/>
          <w:lang w:bidi="ar"/>
        </w:rPr>
      </w:pPr>
      <w:r>
        <w:rPr>
          <w:rFonts w:eastAsia="仿宋"/>
          <w:sz w:val="28"/>
          <w:szCs w:val="28"/>
          <w:lang w:bidi="ar"/>
        </w:rPr>
        <w:t>乙方有权要求甲方按照本合同约定支付相应款项。</w:t>
      </w:r>
    </w:p>
    <w:p>
      <w:pPr>
        <w:numPr>
          <w:ilvl w:val="255"/>
          <w:numId w:val="0"/>
        </w:numPr>
        <w:spacing w:line="560" w:lineRule="exact"/>
        <w:rPr>
          <w:rFonts w:eastAsia="仿宋"/>
          <w:b/>
          <w:bCs/>
          <w:sz w:val="28"/>
          <w:szCs w:val="28"/>
        </w:rPr>
      </w:pPr>
      <w:r>
        <w:rPr>
          <w:rFonts w:eastAsia="仿宋"/>
          <w:b/>
          <w:bCs/>
          <w:sz w:val="28"/>
          <w:szCs w:val="28"/>
        </w:rPr>
        <w:t xml:space="preserve">第七条  </w:t>
      </w:r>
      <w:r>
        <w:rPr>
          <w:rFonts w:hint="eastAsia" w:eastAsia="仿宋"/>
          <w:b/>
          <w:bCs/>
          <w:sz w:val="28"/>
          <w:szCs w:val="28"/>
        </w:rPr>
        <w:t>知识产权归属</w:t>
      </w:r>
    </w:p>
    <w:p>
      <w:pPr>
        <w:numPr>
          <w:ilvl w:val="0"/>
          <w:numId w:val="5"/>
        </w:numPr>
        <w:spacing w:line="560" w:lineRule="exact"/>
        <w:ind w:firstLine="560" w:firstLineChars="200"/>
        <w:jc w:val="left"/>
        <w:rPr>
          <w:rFonts w:eastAsia="仿宋"/>
          <w:sz w:val="28"/>
          <w:szCs w:val="28"/>
        </w:rPr>
      </w:pPr>
      <w:r>
        <w:rPr>
          <w:rFonts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spacing w:line="560" w:lineRule="exact"/>
        <w:ind w:firstLine="560" w:firstLineChars="200"/>
        <w:jc w:val="left"/>
        <w:rPr>
          <w:rFonts w:eastAsia="仿宋"/>
          <w:sz w:val="28"/>
          <w:szCs w:val="28"/>
        </w:rPr>
      </w:pPr>
      <w:r>
        <w:rPr>
          <w:rFonts w:eastAsia="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eastAsia="仿宋"/>
          <w:b/>
          <w:bCs/>
          <w:sz w:val="28"/>
          <w:szCs w:val="28"/>
        </w:rPr>
      </w:pPr>
      <w:r>
        <w:rPr>
          <w:rFonts w:eastAsia="仿宋"/>
          <w:b/>
          <w:bCs/>
          <w:sz w:val="28"/>
          <w:szCs w:val="28"/>
        </w:rPr>
        <w:t>第</w:t>
      </w:r>
      <w:r>
        <w:rPr>
          <w:rFonts w:hint="eastAsia" w:eastAsia="仿宋"/>
          <w:b/>
          <w:bCs/>
          <w:sz w:val="28"/>
          <w:szCs w:val="28"/>
        </w:rPr>
        <w:t>八</w:t>
      </w:r>
      <w:r>
        <w:rPr>
          <w:rFonts w:eastAsia="仿宋"/>
          <w:b/>
          <w:bCs/>
          <w:sz w:val="28"/>
          <w:szCs w:val="28"/>
        </w:rPr>
        <w:t>条  不可抗力</w:t>
      </w:r>
    </w:p>
    <w:p>
      <w:pPr>
        <w:numPr>
          <w:ilvl w:val="0"/>
          <w:numId w:val="6"/>
        </w:numPr>
        <w:spacing w:line="560" w:lineRule="exact"/>
        <w:rPr>
          <w:rFonts w:eastAsia="仿宋"/>
          <w:sz w:val="28"/>
          <w:szCs w:val="28"/>
        </w:rPr>
      </w:pPr>
      <w:r>
        <w:rPr>
          <w:rFonts w:eastAsia="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eastAsia="仿宋"/>
          <w:sz w:val="28"/>
          <w:szCs w:val="28"/>
        </w:rPr>
      </w:pPr>
      <w:r>
        <w:rPr>
          <w:rFonts w:eastAsia="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eastAsia="仿宋"/>
          <w:sz w:val="28"/>
          <w:szCs w:val="28"/>
        </w:rPr>
      </w:pPr>
      <w:r>
        <w:rPr>
          <w:rFonts w:eastAsia="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九</w:t>
      </w:r>
      <w:r>
        <w:rPr>
          <w:rFonts w:eastAsia="仿宋"/>
          <w:b/>
          <w:bCs/>
          <w:sz w:val="28"/>
          <w:szCs w:val="28"/>
        </w:rPr>
        <w:t>条  违约责任</w:t>
      </w:r>
    </w:p>
    <w:p>
      <w:pPr>
        <w:numPr>
          <w:ilvl w:val="0"/>
          <w:numId w:val="7"/>
        </w:numPr>
        <w:spacing w:line="560" w:lineRule="exact"/>
        <w:outlineLvl w:val="0"/>
        <w:rPr>
          <w:rFonts w:eastAsia="仿宋"/>
          <w:sz w:val="28"/>
          <w:szCs w:val="28"/>
        </w:rPr>
      </w:pPr>
      <w:r>
        <w:rPr>
          <w:rFonts w:eastAsia="仿宋"/>
          <w:sz w:val="28"/>
          <w:szCs w:val="28"/>
        </w:rPr>
        <w:t>甲方的违约责任：</w:t>
      </w:r>
    </w:p>
    <w:p>
      <w:pPr>
        <w:numPr>
          <w:ilvl w:val="255"/>
          <w:numId w:val="0"/>
        </w:numPr>
        <w:spacing w:line="560" w:lineRule="exact"/>
        <w:ind w:firstLine="560" w:firstLineChars="200"/>
        <w:rPr>
          <w:rFonts w:eastAsia="仿宋"/>
          <w:sz w:val="28"/>
          <w:szCs w:val="28"/>
        </w:rPr>
      </w:pPr>
      <w:r>
        <w:rPr>
          <w:rFonts w:eastAsia="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outlineLvl w:val="0"/>
        <w:rPr>
          <w:rFonts w:eastAsia="仿宋"/>
          <w:sz w:val="28"/>
          <w:szCs w:val="28"/>
        </w:rPr>
      </w:pPr>
      <w:r>
        <w:rPr>
          <w:rFonts w:eastAsia="仿宋"/>
          <w:sz w:val="28"/>
          <w:szCs w:val="28"/>
        </w:rPr>
        <w:t>乙方的违约责任：</w:t>
      </w:r>
    </w:p>
    <w:p>
      <w:pPr>
        <w:spacing w:line="560" w:lineRule="exact"/>
        <w:ind w:firstLine="560" w:firstLineChars="200"/>
        <w:rPr>
          <w:rFonts w:eastAsia="仿宋"/>
          <w:sz w:val="28"/>
          <w:szCs w:val="28"/>
        </w:rPr>
      </w:pPr>
      <w:r>
        <w:rPr>
          <w:rFonts w:eastAsia="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eastAsia="仿宋"/>
          <w:sz w:val="28"/>
          <w:szCs w:val="28"/>
        </w:rPr>
      </w:pPr>
      <w:r>
        <w:rPr>
          <w:rFonts w:eastAsia="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eastAsia="仿宋"/>
          <w:sz w:val="28"/>
          <w:szCs w:val="28"/>
        </w:rPr>
      </w:pPr>
      <w:r>
        <w:rPr>
          <w:rFonts w:eastAsia="仿宋"/>
          <w:sz w:val="28"/>
          <w:szCs w:val="28"/>
        </w:rPr>
        <w:t>（1）乙方逾期提交项目成果性文件或者逾期完成项目工作超过15日以上的；</w:t>
      </w:r>
    </w:p>
    <w:p>
      <w:pPr>
        <w:spacing w:line="560" w:lineRule="exact"/>
        <w:ind w:firstLine="560" w:firstLineChars="200"/>
        <w:rPr>
          <w:rFonts w:eastAsia="仿宋"/>
          <w:sz w:val="28"/>
          <w:szCs w:val="28"/>
        </w:rPr>
      </w:pPr>
      <w:r>
        <w:rPr>
          <w:rFonts w:eastAsia="仿宋"/>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eastAsia="仿宋"/>
          <w:sz w:val="28"/>
          <w:szCs w:val="28"/>
        </w:rPr>
      </w:pPr>
      <w:r>
        <w:rPr>
          <w:rFonts w:eastAsia="仿宋"/>
          <w:sz w:val="28"/>
          <w:szCs w:val="28"/>
        </w:rPr>
        <w:t>（3）未经甲方同意，乙方不得将本合同项目部分或全部技术服务工作转让第三人负责。</w:t>
      </w:r>
    </w:p>
    <w:p>
      <w:pPr>
        <w:spacing w:line="560" w:lineRule="exact"/>
        <w:rPr>
          <w:rFonts w:eastAsia="仿宋"/>
          <w:sz w:val="28"/>
          <w:szCs w:val="28"/>
        </w:rPr>
      </w:pPr>
      <w:r>
        <w:rPr>
          <w:rFonts w:eastAsia="仿宋"/>
          <w:b/>
          <w:bCs/>
          <w:sz w:val="28"/>
          <w:szCs w:val="28"/>
        </w:rPr>
        <w:t>第</w:t>
      </w:r>
      <w:r>
        <w:rPr>
          <w:rFonts w:hint="eastAsia" w:eastAsia="仿宋"/>
          <w:b/>
          <w:bCs/>
          <w:sz w:val="28"/>
          <w:szCs w:val="28"/>
        </w:rPr>
        <w:t>十</w:t>
      </w:r>
      <w:r>
        <w:rPr>
          <w:rFonts w:eastAsia="仿宋"/>
          <w:b/>
          <w:bCs/>
          <w:sz w:val="28"/>
          <w:szCs w:val="28"/>
        </w:rPr>
        <w:t>条  双方确定，出现下列情形，致使本合同的履行成为不必要或不能的，可以解除本合同：</w:t>
      </w:r>
    </w:p>
    <w:p>
      <w:pPr>
        <w:numPr>
          <w:ilvl w:val="0"/>
          <w:numId w:val="8"/>
        </w:numPr>
        <w:spacing w:line="560" w:lineRule="exact"/>
        <w:rPr>
          <w:rFonts w:eastAsia="仿宋"/>
          <w:sz w:val="28"/>
          <w:szCs w:val="28"/>
        </w:rPr>
      </w:pPr>
      <w:r>
        <w:rPr>
          <w:rFonts w:eastAsia="仿宋"/>
          <w:sz w:val="28"/>
          <w:szCs w:val="28"/>
        </w:rPr>
        <w:t>发生不可抗力。</w:t>
      </w:r>
    </w:p>
    <w:p>
      <w:pPr>
        <w:numPr>
          <w:ilvl w:val="0"/>
          <w:numId w:val="8"/>
        </w:numPr>
        <w:spacing w:line="560" w:lineRule="exact"/>
        <w:rPr>
          <w:rFonts w:eastAsia="仿宋"/>
          <w:sz w:val="28"/>
          <w:szCs w:val="28"/>
        </w:rPr>
      </w:pPr>
      <w:r>
        <w:rPr>
          <w:rFonts w:eastAsia="仿宋"/>
          <w:sz w:val="28"/>
          <w:szCs w:val="28"/>
        </w:rPr>
        <w:t>因一方违约使合同不能继续履行或没有必要继续履行。</w:t>
      </w:r>
    </w:p>
    <w:p>
      <w:pPr>
        <w:numPr>
          <w:ilvl w:val="0"/>
          <w:numId w:val="8"/>
        </w:numPr>
        <w:spacing w:line="560" w:lineRule="exact"/>
        <w:rPr>
          <w:rFonts w:eastAsia="仿宋"/>
          <w:sz w:val="28"/>
          <w:szCs w:val="28"/>
        </w:rPr>
      </w:pPr>
      <w:r>
        <w:rPr>
          <w:rFonts w:eastAsia="仿宋"/>
          <w:sz w:val="28"/>
          <w:szCs w:val="28"/>
        </w:rPr>
        <w:t>出现法律法规或国家政策规定等特定情形导致合同不能继续履行。</w:t>
      </w:r>
    </w:p>
    <w:p>
      <w:pPr>
        <w:spacing w:line="560" w:lineRule="exact"/>
        <w:rPr>
          <w:rFonts w:eastAsia="仿宋"/>
          <w:b/>
          <w:bCs/>
          <w:sz w:val="28"/>
          <w:szCs w:val="28"/>
        </w:rPr>
      </w:pPr>
      <w:r>
        <w:rPr>
          <w:rFonts w:eastAsia="仿宋"/>
          <w:b/>
          <w:bCs/>
          <w:sz w:val="28"/>
          <w:szCs w:val="28"/>
        </w:rPr>
        <w:t>第十</w:t>
      </w:r>
      <w:r>
        <w:rPr>
          <w:rFonts w:hint="eastAsia" w:eastAsia="仿宋"/>
          <w:b/>
          <w:bCs/>
          <w:sz w:val="28"/>
          <w:szCs w:val="28"/>
        </w:rPr>
        <w:t>一</w:t>
      </w:r>
      <w:r>
        <w:rPr>
          <w:rFonts w:eastAsia="仿宋"/>
          <w:b/>
          <w:bCs/>
          <w:sz w:val="28"/>
          <w:szCs w:val="28"/>
        </w:rPr>
        <w:t>条  争议的解决办法</w:t>
      </w:r>
    </w:p>
    <w:p>
      <w:pPr>
        <w:numPr>
          <w:ilvl w:val="255"/>
          <w:numId w:val="0"/>
        </w:numPr>
        <w:spacing w:line="560" w:lineRule="exact"/>
        <w:ind w:firstLine="560" w:firstLineChars="200"/>
        <w:rPr>
          <w:rFonts w:eastAsia="仿宋"/>
          <w:sz w:val="28"/>
          <w:szCs w:val="28"/>
        </w:rPr>
      </w:pPr>
      <w:r>
        <w:rPr>
          <w:rFonts w:eastAsia="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eastAsia="仿宋"/>
          <w:b/>
          <w:bCs/>
          <w:sz w:val="28"/>
          <w:szCs w:val="28"/>
        </w:rPr>
      </w:pPr>
      <w:r>
        <w:rPr>
          <w:rFonts w:eastAsia="仿宋"/>
          <w:b/>
          <w:bCs/>
          <w:sz w:val="28"/>
          <w:szCs w:val="28"/>
        </w:rPr>
        <w:t>第十</w:t>
      </w:r>
      <w:r>
        <w:rPr>
          <w:rFonts w:hint="eastAsia" w:eastAsia="仿宋"/>
          <w:b/>
          <w:bCs/>
          <w:sz w:val="28"/>
          <w:szCs w:val="28"/>
        </w:rPr>
        <w:t>二</w:t>
      </w:r>
      <w:r>
        <w:rPr>
          <w:rFonts w:eastAsia="仿宋"/>
          <w:b/>
          <w:bCs/>
          <w:sz w:val="28"/>
          <w:szCs w:val="28"/>
        </w:rPr>
        <w:t>条 其他</w:t>
      </w:r>
    </w:p>
    <w:p>
      <w:pPr>
        <w:numPr>
          <w:ilvl w:val="0"/>
          <w:numId w:val="9"/>
        </w:numPr>
        <w:spacing w:line="560" w:lineRule="exact"/>
        <w:rPr>
          <w:rFonts w:eastAsia="仿宋"/>
          <w:sz w:val="28"/>
          <w:szCs w:val="28"/>
        </w:rPr>
      </w:pPr>
      <w:r>
        <w:rPr>
          <w:rFonts w:eastAsia="仿宋"/>
          <w:sz w:val="28"/>
          <w:szCs w:val="28"/>
        </w:rPr>
        <w:t>合同如有未尽事宜，可以经甲、乙双方另行协商形成书面补充</w:t>
      </w:r>
      <w:r>
        <w:rPr>
          <w:rFonts w:hint="eastAsia" w:eastAsia="仿宋"/>
          <w:sz w:val="28"/>
          <w:szCs w:val="28"/>
        </w:rPr>
        <w:t>合同</w:t>
      </w:r>
      <w:r>
        <w:rPr>
          <w:rFonts w:eastAsia="仿宋"/>
          <w:sz w:val="28"/>
          <w:szCs w:val="28"/>
        </w:rPr>
        <w:t>，书面补充</w:t>
      </w:r>
      <w:r>
        <w:rPr>
          <w:rFonts w:hint="eastAsia" w:eastAsia="仿宋"/>
          <w:sz w:val="28"/>
          <w:szCs w:val="28"/>
        </w:rPr>
        <w:t>合同</w:t>
      </w:r>
      <w:r>
        <w:rPr>
          <w:rFonts w:eastAsia="仿宋"/>
          <w:sz w:val="28"/>
          <w:szCs w:val="28"/>
        </w:rPr>
        <w:t>经双方签字、盖章后生效。</w:t>
      </w:r>
    </w:p>
    <w:p>
      <w:pPr>
        <w:numPr>
          <w:ilvl w:val="0"/>
          <w:numId w:val="9"/>
        </w:numPr>
        <w:spacing w:line="560" w:lineRule="exact"/>
        <w:rPr>
          <w:rFonts w:eastAsia="仿宋"/>
          <w:sz w:val="28"/>
          <w:szCs w:val="28"/>
        </w:rPr>
      </w:pPr>
      <w:r>
        <w:rPr>
          <w:rFonts w:eastAsia="仿宋"/>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9"/>
        </w:numPr>
        <w:spacing w:line="560" w:lineRule="exact"/>
        <w:rPr>
          <w:rFonts w:eastAsia="仿宋"/>
          <w:sz w:val="28"/>
          <w:szCs w:val="28"/>
        </w:rPr>
      </w:pPr>
      <w:r>
        <w:rPr>
          <w:rFonts w:eastAsia="仿宋"/>
          <w:sz w:val="28"/>
          <w:szCs w:val="28"/>
        </w:rPr>
        <w:t>本合同一式肆份，甲方执叁份、乙方执壹份，具有同等法律效力；自甲、乙双方签字盖章之日起生效。</w:t>
      </w:r>
    </w:p>
    <w:p>
      <w:pPr>
        <w:pStyle w:val="11"/>
        <w:numPr>
          <w:ilvl w:val="0"/>
          <w:numId w:val="9"/>
        </w:numPr>
        <w:spacing w:line="560" w:lineRule="exact"/>
        <w:ind w:firstLineChars="0"/>
        <w:rPr>
          <w:rFonts w:ascii="Times New Roman" w:hAnsi="Times New Roman" w:eastAsia="仿宋"/>
          <w:szCs w:val="28"/>
        </w:rPr>
      </w:pPr>
      <w:r>
        <w:rPr>
          <w:rFonts w:ascii="Times New Roman" w:hAnsi="Times New Roman" w:eastAsia="仿宋"/>
          <w:szCs w:val="28"/>
        </w:rPr>
        <w:t>以下为本合同附件，与本合同具有同等效力：</w:t>
      </w:r>
    </w:p>
    <w:p>
      <w:pPr>
        <w:pStyle w:val="11"/>
        <w:numPr>
          <w:ilvl w:val="0"/>
          <w:numId w:val="10"/>
        </w:numPr>
        <w:spacing w:line="560" w:lineRule="exact"/>
        <w:ind w:firstLine="608"/>
        <w:outlineLvl w:val="1"/>
        <w:rPr>
          <w:rFonts w:ascii="Times New Roman" w:hAnsi="Times New Roman" w:eastAsia="仿宋"/>
          <w:szCs w:val="28"/>
        </w:rPr>
      </w:pPr>
      <w:r>
        <w:rPr>
          <w:rFonts w:ascii="Times New Roman" w:hAnsi="Times New Roman" w:eastAsia="仿宋"/>
          <w:bCs/>
          <w:szCs w:val="28"/>
        </w:rPr>
        <w:t>江门市知识产权快速维权中心专利信息检索</w:t>
      </w:r>
      <w:r>
        <w:rPr>
          <w:rFonts w:hint="eastAsia" w:ascii="Times New Roman" w:hAnsi="Times New Roman" w:eastAsia="仿宋"/>
          <w:bCs/>
          <w:szCs w:val="28"/>
        </w:rPr>
        <w:t>账号采购</w:t>
      </w:r>
      <w:r>
        <w:rPr>
          <w:rFonts w:ascii="Times New Roman" w:hAnsi="Times New Roman" w:eastAsia="仿宋"/>
          <w:bCs/>
          <w:szCs w:val="28"/>
        </w:rPr>
        <w:t>项目</w:t>
      </w:r>
      <w:r>
        <w:rPr>
          <w:rFonts w:ascii="Times New Roman" w:hAnsi="Times New Roman" w:eastAsia="仿宋"/>
          <w:szCs w:val="28"/>
          <w:lang w:bidi="ar"/>
        </w:rPr>
        <w:t>采购公告</w:t>
      </w:r>
      <w:r>
        <w:rPr>
          <w:rFonts w:ascii="Times New Roman" w:hAnsi="Times New Roman" w:eastAsia="仿宋"/>
          <w:szCs w:val="28"/>
        </w:rPr>
        <w:t>；</w:t>
      </w:r>
    </w:p>
    <w:p>
      <w:pPr>
        <w:pStyle w:val="11"/>
        <w:numPr>
          <w:ilvl w:val="0"/>
          <w:numId w:val="10"/>
        </w:numPr>
        <w:spacing w:line="560" w:lineRule="exact"/>
        <w:ind w:firstLine="608"/>
        <w:outlineLvl w:val="1"/>
        <w:rPr>
          <w:rFonts w:ascii="Times New Roman" w:hAnsi="Times New Roman" w:eastAsia="仿宋"/>
          <w:szCs w:val="28"/>
        </w:rPr>
      </w:pPr>
      <w:r>
        <w:rPr>
          <w:rFonts w:ascii="Times New Roman" w:hAnsi="Times New Roman" w:eastAsia="仿宋"/>
          <w:bCs/>
          <w:szCs w:val="28"/>
        </w:rPr>
        <w:t>江门市知识产权快速维权中心</w:t>
      </w:r>
      <w:r>
        <w:rPr>
          <w:rFonts w:ascii="Times New Roman" w:hAnsi="Times New Roman" w:eastAsia="仿宋"/>
          <w:szCs w:val="28"/>
        </w:rPr>
        <w:t>相关项目采购结果公告；</w:t>
      </w:r>
    </w:p>
    <w:p>
      <w:pPr>
        <w:spacing w:before="156" w:beforeLines="50" w:line="560" w:lineRule="exact"/>
        <w:ind w:firstLine="560" w:firstLineChars="200"/>
        <w:rPr>
          <w:rFonts w:eastAsia="仿宋"/>
          <w:sz w:val="28"/>
          <w:szCs w:val="28"/>
        </w:rPr>
      </w:pPr>
      <w:r>
        <w:rPr>
          <w:rFonts w:eastAsia="仿宋"/>
          <w:sz w:val="28"/>
          <w:szCs w:val="28"/>
        </w:rPr>
        <w:t>（以下无正文）</w:t>
      </w:r>
    </w:p>
    <w:p>
      <w:pPr>
        <w:pStyle w:val="11"/>
        <w:spacing w:line="560" w:lineRule="exact"/>
        <w:ind w:firstLine="608"/>
        <w:rPr>
          <w:rFonts w:ascii="Times New Roman" w:hAnsi="Times New Roman" w:eastAsia="仿宋"/>
          <w:szCs w:val="28"/>
        </w:rPr>
      </w:pPr>
    </w:p>
    <w:p>
      <w:pPr>
        <w:pStyle w:val="11"/>
        <w:spacing w:line="560" w:lineRule="exact"/>
        <w:ind w:firstLine="608"/>
        <w:rPr>
          <w:rFonts w:ascii="Times New Roman" w:hAnsi="Times New Roman" w:eastAsia="仿宋"/>
          <w:szCs w:val="28"/>
        </w:rPr>
      </w:pPr>
    </w:p>
    <w:p>
      <w:pPr>
        <w:pStyle w:val="11"/>
        <w:spacing w:line="560" w:lineRule="exact"/>
        <w:ind w:firstLine="608"/>
        <w:rPr>
          <w:rFonts w:ascii="Times New Roman" w:hAnsi="Times New Roman" w:eastAsia="仿宋"/>
          <w:szCs w:val="28"/>
        </w:rPr>
      </w:pPr>
    </w:p>
    <w:p>
      <w:pPr>
        <w:spacing w:line="560" w:lineRule="exact"/>
        <w:ind w:firstLine="562" w:firstLineChars="200"/>
        <w:outlineLvl w:val="0"/>
        <w:rPr>
          <w:rFonts w:eastAsia="仿宋"/>
          <w:sz w:val="28"/>
          <w:szCs w:val="28"/>
        </w:rPr>
      </w:pPr>
      <w:r>
        <w:rPr>
          <w:rFonts w:eastAsia="仿宋"/>
          <w:b/>
          <w:bCs/>
          <w:sz w:val="28"/>
          <w:szCs w:val="28"/>
        </w:rPr>
        <w:t>甲方</w:t>
      </w:r>
      <w:r>
        <w:rPr>
          <w:rFonts w:eastAsia="仿宋"/>
          <w:sz w:val="28"/>
          <w:szCs w:val="28"/>
        </w:rPr>
        <w:t xml:space="preserve">：江门市知识产权快速维权中心  </w:t>
      </w:r>
    </w:p>
    <w:p>
      <w:pPr>
        <w:spacing w:line="560" w:lineRule="exact"/>
        <w:ind w:firstLine="2240" w:firstLineChars="800"/>
        <w:rPr>
          <w:rFonts w:eastAsia="仿宋"/>
          <w:sz w:val="28"/>
          <w:szCs w:val="28"/>
        </w:rPr>
      </w:pPr>
      <w:r>
        <w:rPr>
          <w:rFonts w:eastAsia="仿宋"/>
          <w:sz w:val="28"/>
          <w:szCs w:val="28"/>
        </w:rPr>
        <w:t>（盖章）</w:t>
      </w:r>
    </w:p>
    <w:p>
      <w:pPr>
        <w:spacing w:line="560" w:lineRule="exact"/>
        <w:ind w:firstLine="560" w:firstLineChars="200"/>
        <w:rPr>
          <w:rFonts w:eastAsia="仿宋"/>
          <w:sz w:val="28"/>
          <w:szCs w:val="28"/>
        </w:rPr>
      </w:pPr>
      <w:r>
        <w:rPr>
          <w:rFonts w:eastAsia="仿宋"/>
          <w:sz w:val="28"/>
          <w:szCs w:val="28"/>
        </w:rPr>
        <w:t xml:space="preserve">法定代表人或授权委托人：（签字）    </w:t>
      </w:r>
    </w:p>
    <w:p>
      <w:pPr>
        <w:spacing w:line="560" w:lineRule="exact"/>
        <w:ind w:firstLine="1960" w:firstLineChars="700"/>
        <w:rPr>
          <w:rFonts w:eastAsia="仿宋"/>
          <w:sz w:val="28"/>
          <w:szCs w:val="28"/>
        </w:rPr>
      </w:pPr>
      <w:r>
        <w:rPr>
          <w:rFonts w:eastAsia="仿宋"/>
          <w:sz w:val="28"/>
          <w:szCs w:val="28"/>
        </w:rPr>
        <w:t>年    月    日</w:t>
      </w:r>
    </w:p>
    <w:p>
      <w:pPr>
        <w:spacing w:line="560" w:lineRule="exact"/>
        <w:rPr>
          <w:rFonts w:eastAsia="仿宋"/>
          <w:sz w:val="28"/>
          <w:szCs w:val="28"/>
        </w:rPr>
      </w:pPr>
      <w:r>
        <w:rPr>
          <w:rFonts w:eastAsia="仿宋"/>
          <w:sz w:val="28"/>
          <w:szCs w:val="28"/>
        </w:rPr>
        <w:t xml:space="preserve"> </w:t>
      </w:r>
    </w:p>
    <w:p>
      <w:pPr>
        <w:spacing w:line="560" w:lineRule="exact"/>
        <w:ind w:firstLine="560"/>
        <w:outlineLvl w:val="0"/>
        <w:rPr>
          <w:rFonts w:eastAsia="仿宋"/>
          <w:sz w:val="28"/>
          <w:szCs w:val="28"/>
        </w:rPr>
      </w:pPr>
      <w:r>
        <w:rPr>
          <w:rFonts w:eastAsia="仿宋"/>
          <w:b/>
          <w:bCs/>
          <w:sz w:val="28"/>
          <w:szCs w:val="28"/>
        </w:rPr>
        <w:t>乙方</w:t>
      </w:r>
      <w:r>
        <w:rPr>
          <w:rFonts w:eastAsia="仿宋"/>
          <w:sz w:val="28"/>
          <w:szCs w:val="28"/>
        </w:rPr>
        <w:t>：</w:t>
      </w:r>
    </w:p>
    <w:p>
      <w:pPr>
        <w:spacing w:line="560" w:lineRule="exact"/>
        <w:ind w:firstLine="2419" w:firstLineChars="864"/>
        <w:rPr>
          <w:rFonts w:eastAsia="仿宋"/>
          <w:sz w:val="28"/>
          <w:szCs w:val="28"/>
        </w:rPr>
      </w:pPr>
      <w:r>
        <w:rPr>
          <w:rFonts w:eastAsia="仿宋"/>
          <w:sz w:val="28"/>
          <w:szCs w:val="28"/>
        </w:rPr>
        <w:t>（盖章）</w:t>
      </w:r>
    </w:p>
    <w:p>
      <w:pPr>
        <w:spacing w:line="560" w:lineRule="exact"/>
        <w:ind w:firstLine="560" w:firstLineChars="200"/>
        <w:rPr>
          <w:rFonts w:eastAsia="仿宋"/>
          <w:sz w:val="28"/>
          <w:szCs w:val="28"/>
        </w:rPr>
      </w:pPr>
      <w:r>
        <w:rPr>
          <w:rFonts w:eastAsia="仿宋"/>
          <w:sz w:val="28"/>
          <w:szCs w:val="28"/>
        </w:rPr>
        <w:t>法定代表人或授权委托人：（签字）</w:t>
      </w:r>
    </w:p>
    <w:p>
      <w:pPr>
        <w:spacing w:line="560" w:lineRule="exact"/>
        <w:ind w:firstLine="1960" w:firstLineChars="700"/>
        <w:rPr>
          <w:rFonts w:eastAsia="仿宋"/>
          <w:sz w:val="28"/>
          <w:szCs w:val="28"/>
        </w:rPr>
      </w:pPr>
      <w:r>
        <w:rPr>
          <w:rFonts w:eastAsia="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9"/>
  </w:num>
  <w:num w:numId="4">
    <w:abstractNumId w:val="2"/>
  </w:num>
  <w:num w:numId="5">
    <w:abstractNumId w:val="5"/>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B7A40"/>
    <w:rsid w:val="000C7652"/>
    <w:rsid w:val="0017168E"/>
    <w:rsid w:val="00193BDB"/>
    <w:rsid w:val="00201EA2"/>
    <w:rsid w:val="002143D7"/>
    <w:rsid w:val="00235047"/>
    <w:rsid w:val="00282D05"/>
    <w:rsid w:val="002C49BA"/>
    <w:rsid w:val="003165F5"/>
    <w:rsid w:val="0035122F"/>
    <w:rsid w:val="00364A5B"/>
    <w:rsid w:val="00401D23"/>
    <w:rsid w:val="004A3BF5"/>
    <w:rsid w:val="00502A52"/>
    <w:rsid w:val="00510F17"/>
    <w:rsid w:val="005408CF"/>
    <w:rsid w:val="0057536D"/>
    <w:rsid w:val="006010FD"/>
    <w:rsid w:val="00605C63"/>
    <w:rsid w:val="006175A9"/>
    <w:rsid w:val="006202FE"/>
    <w:rsid w:val="006A7F32"/>
    <w:rsid w:val="006F58CD"/>
    <w:rsid w:val="00715B62"/>
    <w:rsid w:val="007353A8"/>
    <w:rsid w:val="00772CCD"/>
    <w:rsid w:val="00784E77"/>
    <w:rsid w:val="007B1061"/>
    <w:rsid w:val="007B7D3B"/>
    <w:rsid w:val="00826088"/>
    <w:rsid w:val="00857D56"/>
    <w:rsid w:val="00861501"/>
    <w:rsid w:val="008629F6"/>
    <w:rsid w:val="00867F79"/>
    <w:rsid w:val="008E4A53"/>
    <w:rsid w:val="008F3B3B"/>
    <w:rsid w:val="00962AB9"/>
    <w:rsid w:val="009E5334"/>
    <w:rsid w:val="00A10901"/>
    <w:rsid w:val="00AD1C10"/>
    <w:rsid w:val="00B26BEE"/>
    <w:rsid w:val="00B52496"/>
    <w:rsid w:val="00BC179C"/>
    <w:rsid w:val="00CB1CF5"/>
    <w:rsid w:val="00CE1CBE"/>
    <w:rsid w:val="00D23DA8"/>
    <w:rsid w:val="00D90698"/>
    <w:rsid w:val="00DC2AE3"/>
    <w:rsid w:val="00E35F97"/>
    <w:rsid w:val="00E57922"/>
    <w:rsid w:val="00E82D8C"/>
    <w:rsid w:val="00E952F4"/>
    <w:rsid w:val="00F24B57"/>
    <w:rsid w:val="00F417D2"/>
    <w:rsid w:val="00F62754"/>
    <w:rsid w:val="00F76D18"/>
    <w:rsid w:val="00FA3A92"/>
    <w:rsid w:val="00FC0857"/>
    <w:rsid w:val="00FC585E"/>
    <w:rsid w:val="00FD77C1"/>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7FDD8B8"/>
    <w:rsid w:val="1A19383D"/>
    <w:rsid w:val="1E780EED"/>
    <w:rsid w:val="1FFF187C"/>
    <w:rsid w:val="20075F93"/>
    <w:rsid w:val="24EA28FA"/>
    <w:rsid w:val="24EE444C"/>
    <w:rsid w:val="28F2788A"/>
    <w:rsid w:val="293A0576"/>
    <w:rsid w:val="29C106EB"/>
    <w:rsid w:val="2D016C87"/>
    <w:rsid w:val="2F027959"/>
    <w:rsid w:val="2F391B33"/>
    <w:rsid w:val="2FDF064C"/>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D70C4E"/>
    <w:rsid w:val="4EE2057D"/>
    <w:rsid w:val="520371FE"/>
    <w:rsid w:val="526E4AB6"/>
    <w:rsid w:val="5789094D"/>
    <w:rsid w:val="5A6B35D5"/>
    <w:rsid w:val="5B5D2DC9"/>
    <w:rsid w:val="5BB2671C"/>
    <w:rsid w:val="5F662158"/>
    <w:rsid w:val="5FBE67DD"/>
    <w:rsid w:val="63540324"/>
    <w:rsid w:val="63A745D5"/>
    <w:rsid w:val="65415E9E"/>
    <w:rsid w:val="662014B9"/>
    <w:rsid w:val="67BBA75B"/>
    <w:rsid w:val="67ED39AF"/>
    <w:rsid w:val="690D3BC4"/>
    <w:rsid w:val="693B3F28"/>
    <w:rsid w:val="693C4870"/>
    <w:rsid w:val="6B7E7578"/>
    <w:rsid w:val="6BD7D8B2"/>
    <w:rsid w:val="6C7B1287"/>
    <w:rsid w:val="6D8F7300"/>
    <w:rsid w:val="6E494777"/>
    <w:rsid w:val="6E66103F"/>
    <w:rsid w:val="6F3831F6"/>
    <w:rsid w:val="6F5F4F93"/>
    <w:rsid w:val="6FAF0487"/>
    <w:rsid w:val="70A44682"/>
    <w:rsid w:val="72AF67A9"/>
    <w:rsid w:val="75CB7F12"/>
    <w:rsid w:val="76A81E4D"/>
    <w:rsid w:val="79276609"/>
    <w:rsid w:val="79B76460"/>
    <w:rsid w:val="7AFFAF44"/>
    <w:rsid w:val="7B4F803D"/>
    <w:rsid w:val="7B4FB7DD"/>
    <w:rsid w:val="7BBD089B"/>
    <w:rsid w:val="7EFEE140"/>
    <w:rsid w:val="7FF7FB7B"/>
    <w:rsid w:val="7FFF75CE"/>
    <w:rsid w:val="8BFD55A2"/>
    <w:rsid w:val="A72FA82B"/>
    <w:rsid w:val="A7FE5BEE"/>
    <w:rsid w:val="AF77397A"/>
    <w:rsid w:val="AFBB4F00"/>
    <w:rsid w:val="BC3C0FF1"/>
    <w:rsid w:val="C16FCC0C"/>
    <w:rsid w:val="DF7AB1FE"/>
    <w:rsid w:val="E2F779BE"/>
    <w:rsid w:val="E37D29B8"/>
    <w:rsid w:val="EBF5F4DA"/>
    <w:rsid w:val="EFFF1657"/>
    <w:rsid w:val="F2E7136C"/>
    <w:rsid w:val="F5D3D101"/>
    <w:rsid w:val="F5FFF79D"/>
    <w:rsid w:val="F77FC816"/>
    <w:rsid w:val="FAFF226B"/>
    <w:rsid w:val="FD6E07DD"/>
    <w:rsid w:val="FD7C83E3"/>
    <w:rsid w:val="FDEDE245"/>
    <w:rsid w:val="FF676094"/>
    <w:rsid w:val="FF6F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qFormat/>
    <w:uiPriority w:val="9"/>
    <w:pPr>
      <w:keepNext/>
      <w:keepLines/>
      <w:outlineLvl w:val="0"/>
    </w:pPr>
    <w:rPr>
      <w:rFonts w:ascii="黑体" w:eastAsia="黑体"/>
      <w:bCs/>
      <w:kern w:val="44"/>
      <w:szCs w:val="44"/>
    </w:rPr>
  </w:style>
  <w:style w:type="paragraph" w:styleId="3">
    <w:name w:val="heading 2"/>
    <w:basedOn w:val="1"/>
    <w:next w:val="1"/>
    <w:link w:val="16"/>
    <w:unhideWhenUsed/>
    <w:qFormat/>
    <w:uiPriority w:val="9"/>
    <w:pPr>
      <w:keepNext/>
      <w:keepLines/>
      <w:outlineLvl w:val="1"/>
    </w:pPr>
    <w:rPr>
      <w:rFonts w:ascii="楷体_GB2312" w:eastAsia="楷体_GB2312" w:hAnsiTheme="majorHAnsi"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字符"/>
    <w:basedOn w:val="13"/>
    <w:link w:val="7"/>
    <w:qFormat/>
    <w:uiPriority w:val="0"/>
    <w:rPr>
      <w:rFonts w:ascii="Times New Roman" w:hAnsi="Times New Roman" w:eastAsia="仿宋_GB2312" w:cs="Times New Roman"/>
      <w:kern w:val="2"/>
      <w:sz w:val="18"/>
      <w:szCs w:val="18"/>
    </w:rPr>
  </w:style>
  <w:style w:type="character" w:customStyle="1" w:styleId="16">
    <w:name w:val="标题 2 字符"/>
    <w:basedOn w:val="13"/>
    <w:link w:val="3"/>
    <w:semiHidden/>
    <w:qFormat/>
    <w:uiPriority w:val="9"/>
    <w:rPr>
      <w:rFonts w:ascii="楷体_GB2312" w:eastAsia="楷体_GB2312" w:hAnsiTheme="majorHAnsi" w:cstheme="majorBidi"/>
      <w:b/>
      <w:bCs/>
      <w:szCs w:val="32"/>
    </w:rPr>
  </w:style>
  <w:style w:type="paragraph" w:customStyle="1" w:styleId="17">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8">
    <w:name w:val="Revision"/>
    <w: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586</Words>
  <Characters>3346</Characters>
  <Lines>27</Lines>
  <Paragraphs>7</Paragraphs>
  <TotalTime>2</TotalTime>
  <ScaleCrop>false</ScaleCrop>
  <LinksUpToDate>false</LinksUpToDate>
  <CharactersWithSpaces>3925</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2021-12-12T11:20:00Z</dcterms:created>
  <dc:creator>Administrator</dc:creator>
  <cp:lastModifiedBy>丁勇朝</cp:lastModifiedBy>
  <cp:lastPrinted>2023-10-28T06:39:00Z</cp:lastPrinted>
  <dcterms:modified xsi:type="dcterms:W3CDTF">2024-12-02T08:45:41Z</dcterms:modified>
  <dc:title>2020年江门市工业产品生产许可证证后</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97B4BE6656CC58BBB38B4967591CDE06_43</vt:lpwstr>
  </property>
</Properties>
</file>