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A9" w:rsidRDefault="00C7227C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江门市开平公路局养护中心商品</w:t>
      </w:r>
    </w:p>
    <w:p w:rsidR="00C974A9" w:rsidRDefault="00C7227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混凝土采购询价函</w:t>
      </w:r>
    </w:p>
    <w:p w:rsidR="00C974A9" w:rsidRDefault="00C7227C"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</w:t>
      </w:r>
      <w:r>
        <w:rPr>
          <w:rFonts w:hint="eastAsia"/>
        </w:rPr>
        <w:t>Y2024111</w:t>
      </w:r>
      <w:r>
        <w:rPr>
          <w:rFonts w:hint="eastAsia"/>
        </w:rPr>
        <w:t>8</w:t>
      </w:r>
      <w:r>
        <w:rPr>
          <w:rFonts w:hint="eastAsia"/>
        </w:rPr>
        <w:t>-1</w:t>
      </w:r>
    </w:p>
    <w:p w:rsidR="00C974A9" w:rsidRDefault="00C7227C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项目概况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因我中心</w:t>
      </w:r>
      <w:r>
        <w:rPr>
          <w:rFonts w:ascii="仿宋" w:eastAsia="仿宋" w:hAnsi="仿宋" w:hint="eastAsia"/>
          <w:kern w:val="0"/>
          <w:sz w:val="32"/>
          <w:szCs w:val="32"/>
        </w:rPr>
        <w:t>江门市开平国道</w:t>
      </w:r>
      <w:r>
        <w:rPr>
          <w:rFonts w:ascii="仿宋" w:eastAsia="仿宋" w:hAnsi="仿宋" w:hint="eastAsia"/>
          <w:kern w:val="0"/>
          <w:sz w:val="32"/>
          <w:szCs w:val="32"/>
        </w:rPr>
        <w:t>G325</w:t>
      </w:r>
      <w:r>
        <w:rPr>
          <w:rFonts w:ascii="仿宋" w:eastAsia="仿宋" w:hAnsi="仿宋" w:hint="eastAsia"/>
          <w:kern w:val="0"/>
          <w:sz w:val="32"/>
          <w:szCs w:val="32"/>
        </w:rPr>
        <w:t>线周文雍烈士陵园至上洞段（</w:t>
      </w:r>
      <w:r>
        <w:rPr>
          <w:rFonts w:ascii="仿宋" w:eastAsia="仿宋" w:hAnsi="仿宋" w:hint="eastAsia"/>
          <w:kern w:val="0"/>
          <w:sz w:val="32"/>
          <w:szCs w:val="32"/>
        </w:rPr>
        <w:t>K136+780</w:t>
      </w:r>
      <w:r>
        <w:rPr>
          <w:rFonts w:ascii="仿宋" w:eastAsia="仿宋" w:hAnsi="仿宋" w:hint="eastAsia"/>
          <w:kern w:val="0"/>
          <w:sz w:val="32"/>
          <w:szCs w:val="32"/>
        </w:rPr>
        <w:t>～</w:t>
      </w:r>
      <w:r>
        <w:rPr>
          <w:rFonts w:ascii="仿宋" w:eastAsia="仿宋" w:hAnsi="仿宋" w:hint="eastAsia"/>
          <w:kern w:val="0"/>
          <w:sz w:val="32"/>
          <w:szCs w:val="32"/>
        </w:rPr>
        <w:t>K139+945</w:t>
      </w:r>
      <w:r>
        <w:rPr>
          <w:rFonts w:ascii="仿宋" w:eastAsia="仿宋" w:hAnsi="仿宋" w:hint="eastAsia"/>
          <w:kern w:val="0"/>
          <w:sz w:val="32"/>
          <w:szCs w:val="32"/>
        </w:rPr>
        <w:t>）左幅路面维修工程施工</w:t>
      </w:r>
      <w:r>
        <w:rPr>
          <w:rFonts w:ascii="仿宋" w:eastAsia="仿宋" w:hAnsi="仿宋" w:hint="eastAsia"/>
          <w:sz w:val="32"/>
          <w:szCs w:val="32"/>
        </w:rPr>
        <w:t>的需要，现需采购商品混凝土。采购总价估算金额约</w:t>
      </w:r>
      <w:r>
        <w:rPr>
          <w:rFonts w:ascii="仿宋" w:eastAsia="仿宋" w:hAnsi="仿宋" w:hint="eastAsia"/>
          <w:sz w:val="32"/>
          <w:szCs w:val="32"/>
        </w:rPr>
        <w:t>70</w:t>
      </w:r>
      <w:r>
        <w:rPr>
          <w:rFonts w:ascii="仿宋" w:eastAsia="仿宋" w:hAnsi="仿宋" w:hint="eastAsia"/>
          <w:sz w:val="32"/>
          <w:szCs w:val="32"/>
        </w:rPr>
        <w:t>万元（以上费用包括税费、运输费，具体以实际结算）。</w:t>
      </w:r>
    </w:p>
    <w:p w:rsidR="00C974A9" w:rsidRDefault="00C7227C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询价内容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C45</w:t>
      </w:r>
      <w:r>
        <w:rPr>
          <w:rFonts w:ascii="仿宋" w:eastAsia="仿宋" w:hAnsi="仿宋" w:hint="eastAsia"/>
          <w:kern w:val="0"/>
          <w:sz w:val="32"/>
          <w:szCs w:val="32"/>
        </w:rPr>
        <w:t>（抗折</w:t>
      </w:r>
      <w:r>
        <w:rPr>
          <w:rFonts w:ascii="仿宋" w:eastAsia="仿宋" w:hAnsi="仿宋" w:hint="eastAsia"/>
          <w:kern w:val="0"/>
          <w:sz w:val="32"/>
          <w:szCs w:val="32"/>
        </w:rPr>
        <w:t>5.0</w:t>
      </w:r>
      <w:r>
        <w:rPr>
          <w:rFonts w:ascii="仿宋" w:eastAsia="仿宋" w:hAnsi="仿宋" w:hint="eastAsia"/>
          <w:kern w:val="0"/>
          <w:sz w:val="32"/>
          <w:szCs w:val="32"/>
        </w:rPr>
        <w:t>）商品混凝土（</w:t>
      </w:r>
      <w:r>
        <w:rPr>
          <w:rFonts w:ascii="仿宋" w:eastAsia="仿宋" w:hAnsi="仿宋"/>
          <w:kern w:val="0"/>
          <w:sz w:val="32"/>
          <w:szCs w:val="32"/>
        </w:rPr>
        <w:t>不掺粉煤灰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974A9" w:rsidRDefault="00C7227C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收货地点：</w:t>
      </w:r>
      <w:r>
        <w:rPr>
          <w:rFonts w:ascii="仿宋" w:eastAsia="仿宋" w:hAnsi="仿宋" w:hint="eastAsia"/>
          <w:kern w:val="0"/>
          <w:sz w:val="32"/>
          <w:szCs w:val="32"/>
        </w:rPr>
        <w:t>国道</w:t>
      </w:r>
      <w:r>
        <w:rPr>
          <w:rFonts w:ascii="仿宋" w:eastAsia="仿宋" w:hAnsi="仿宋" w:hint="eastAsia"/>
          <w:kern w:val="0"/>
          <w:sz w:val="32"/>
          <w:szCs w:val="32"/>
        </w:rPr>
        <w:t>325</w:t>
      </w:r>
      <w:r>
        <w:rPr>
          <w:rFonts w:ascii="仿宋" w:eastAsia="仿宋" w:hAnsi="仿宋" w:hint="eastAsia"/>
          <w:kern w:val="0"/>
          <w:sz w:val="32"/>
          <w:szCs w:val="32"/>
        </w:rPr>
        <w:t>线周文雍烈士陵园至上洞段（</w:t>
      </w:r>
      <w:r>
        <w:rPr>
          <w:rFonts w:ascii="仿宋" w:eastAsia="仿宋" w:hAnsi="仿宋" w:hint="eastAsia"/>
          <w:kern w:val="0"/>
          <w:sz w:val="32"/>
          <w:szCs w:val="32"/>
        </w:rPr>
        <w:t>K136+780</w:t>
      </w:r>
      <w:r>
        <w:rPr>
          <w:rFonts w:ascii="仿宋" w:eastAsia="仿宋" w:hAnsi="仿宋" w:hint="eastAsia"/>
          <w:kern w:val="0"/>
          <w:sz w:val="32"/>
          <w:szCs w:val="32"/>
        </w:rPr>
        <w:t>～</w:t>
      </w:r>
      <w:r>
        <w:rPr>
          <w:rFonts w:ascii="仿宋" w:eastAsia="仿宋" w:hAnsi="仿宋" w:hint="eastAsia"/>
          <w:kern w:val="0"/>
          <w:sz w:val="32"/>
          <w:szCs w:val="32"/>
        </w:rPr>
        <w:t>K139+945</w:t>
      </w:r>
      <w:r>
        <w:rPr>
          <w:rFonts w:ascii="仿宋" w:eastAsia="仿宋" w:hAnsi="仿宋" w:hint="eastAsia"/>
          <w:kern w:val="0"/>
          <w:sz w:val="32"/>
          <w:szCs w:val="32"/>
        </w:rPr>
        <w:t>）。</w:t>
      </w:r>
    </w:p>
    <w:p w:rsidR="00C974A9" w:rsidRDefault="00C7227C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资格要求</w:t>
      </w:r>
    </w:p>
    <w:p w:rsidR="00C974A9" w:rsidRDefault="00C7227C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kern w:val="0"/>
          <w:sz w:val="32"/>
          <w:szCs w:val="32"/>
        </w:rPr>
        <w:t>满足《中华人民共和国政府采购法》第二十二条规定。</w:t>
      </w:r>
    </w:p>
    <w:p w:rsidR="00C974A9" w:rsidRDefault="00C7227C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　　</w:t>
      </w:r>
      <w:r>
        <w:rPr>
          <w:rFonts w:ascii="仿宋" w:eastAsia="仿宋" w:hAnsi="仿宋" w:hint="eastAsia"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kern w:val="0"/>
          <w:sz w:val="32"/>
          <w:szCs w:val="32"/>
        </w:rPr>
        <w:t>具有预拌商品砼专业资质。</w:t>
      </w:r>
    </w:p>
    <w:p w:rsidR="00C974A9" w:rsidRDefault="00C7227C">
      <w:pPr>
        <w:widowControl/>
        <w:shd w:val="clear" w:color="auto" w:fill="FFFFFF"/>
        <w:spacing w:line="560" w:lineRule="exact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kern w:val="0"/>
          <w:sz w:val="32"/>
          <w:szCs w:val="32"/>
        </w:rPr>
        <w:t>无行业不良记录，需出具广东省守合同重信用企业证明及不处于中国政府采购网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“政府采购严重违法失信行为信息记录”的名单中。</w:t>
      </w:r>
    </w:p>
    <w:p w:rsidR="00C974A9" w:rsidRDefault="00C7227C">
      <w:pPr>
        <w:widowControl/>
        <w:shd w:val="clear" w:color="auto" w:fill="FFFFFF"/>
        <w:spacing w:line="560" w:lineRule="exact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kern w:val="0"/>
          <w:sz w:val="32"/>
          <w:szCs w:val="32"/>
        </w:rPr>
        <w:t>本项目不接受联合投标。</w:t>
      </w:r>
    </w:p>
    <w:p w:rsidR="00C974A9" w:rsidRDefault="00C7227C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报价要求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报价时间：</w:t>
      </w:r>
      <w:r>
        <w:rPr>
          <w:rFonts w:ascii="仿宋" w:eastAsia="仿宋" w:hAnsi="仿宋" w:hint="eastAsia"/>
          <w:kern w:val="0"/>
          <w:sz w:val="32"/>
          <w:szCs w:val="32"/>
        </w:rPr>
        <w:t>2024</w:t>
      </w:r>
      <w:r>
        <w:rPr>
          <w:rFonts w:ascii="仿宋" w:eastAsia="仿宋" w:hAnsi="仿宋" w:hint="eastAsia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kern w:val="0"/>
          <w:sz w:val="32"/>
          <w:szCs w:val="32"/>
        </w:rPr>
        <w:t>11</w:t>
      </w:r>
      <w:r>
        <w:rPr>
          <w:rFonts w:ascii="仿宋" w:eastAsia="仿宋" w:hAnsi="仿宋" w:hint="eastAsia"/>
          <w:kern w:val="0"/>
          <w:sz w:val="32"/>
          <w:szCs w:val="32"/>
        </w:rPr>
        <w:t>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8</w:t>
      </w:r>
      <w:r>
        <w:rPr>
          <w:rFonts w:ascii="仿宋" w:eastAsia="仿宋" w:hAnsi="仿宋" w:hint="eastAsia"/>
          <w:kern w:val="0"/>
          <w:sz w:val="32"/>
          <w:szCs w:val="32"/>
        </w:rPr>
        <w:t>日至</w:t>
      </w:r>
      <w:r>
        <w:rPr>
          <w:rFonts w:ascii="仿宋" w:eastAsia="仿宋" w:hAnsi="仿宋" w:hint="eastAsia"/>
          <w:kern w:val="0"/>
          <w:sz w:val="32"/>
          <w:szCs w:val="32"/>
        </w:rPr>
        <w:t>2024</w:t>
      </w:r>
      <w:r>
        <w:rPr>
          <w:rFonts w:ascii="仿宋" w:eastAsia="仿宋" w:hAnsi="仿宋" w:hint="eastAsia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kern w:val="0"/>
          <w:sz w:val="32"/>
          <w:szCs w:val="32"/>
        </w:rPr>
        <w:t>11</w:t>
      </w:r>
      <w:r>
        <w:rPr>
          <w:rFonts w:ascii="仿宋" w:eastAsia="仿宋" w:hAnsi="仿宋" w:hint="eastAsia"/>
          <w:kern w:val="0"/>
          <w:sz w:val="32"/>
          <w:szCs w:val="32"/>
        </w:rPr>
        <w:t>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日</w:t>
      </w:r>
      <w:r>
        <w:rPr>
          <w:rFonts w:ascii="仿宋" w:eastAsia="仿宋" w:hAnsi="仿宋" w:hint="eastAsia"/>
          <w:kern w:val="0"/>
          <w:sz w:val="32"/>
          <w:szCs w:val="32"/>
        </w:rPr>
        <w:t>17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kern w:val="0"/>
          <w:sz w:val="32"/>
          <w:szCs w:val="32"/>
        </w:rPr>
        <w:t>00</w:t>
      </w:r>
      <w:r>
        <w:rPr>
          <w:rFonts w:ascii="仿宋" w:eastAsia="仿宋" w:hAnsi="仿宋" w:hint="eastAsia"/>
          <w:kern w:val="0"/>
          <w:sz w:val="32"/>
          <w:szCs w:val="32"/>
        </w:rPr>
        <w:t>时止（北京时间）。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报价地点：</w:t>
      </w:r>
      <w:r>
        <w:rPr>
          <w:rFonts w:ascii="仿宋" w:eastAsia="仿宋" w:hAnsi="仿宋" w:hint="eastAsia"/>
          <w:kern w:val="0"/>
          <w:sz w:val="32"/>
          <w:szCs w:val="32"/>
        </w:rPr>
        <w:t>开平市长沙街道平冈</w:t>
      </w:r>
      <w:r>
        <w:rPr>
          <w:rFonts w:ascii="仿宋" w:eastAsia="仿宋" w:hAnsi="仿宋" w:hint="eastAsia"/>
          <w:kern w:val="0"/>
          <w:sz w:val="32"/>
          <w:szCs w:val="32"/>
        </w:rPr>
        <w:t>S274</w:t>
      </w:r>
      <w:r>
        <w:rPr>
          <w:rFonts w:ascii="仿宋" w:eastAsia="仿宋" w:hAnsi="仿宋" w:hint="eastAsia"/>
          <w:kern w:val="0"/>
          <w:sz w:val="32"/>
          <w:szCs w:val="32"/>
        </w:rPr>
        <w:t>线塔山路段江门市开平公路局养护中心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楼生产部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报价方式：</w:t>
      </w:r>
      <w:r>
        <w:rPr>
          <w:rFonts w:ascii="仿宋" w:eastAsia="仿宋" w:hAnsi="仿宋" w:hint="eastAsia"/>
          <w:kern w:val="0"/>
          <w:sz w:val="32"/>
          <w:szCs w:val="32"/>
        </w:rPr>
        <w:t>现场递交报名材料或邮寄。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4.</w:t>
      </w:r>
      <w:r>
        <w:rPr>
          <w:rFonts w:ascii="仿宋" w:eastAsia="仿宋" w:hAnsi="仿宋" w:hint="eastAsia"/>
          <w:sz w:val="32"/>
          <w:szCs w:val="32"/>
        </w:rPr>
        <w:t>报价材料：</w:t>
      </w:r>
      <w:r>
        <w:rPr>
          <w:rFonts w:ascii="仿宋" w:eastAsia="仿宋" w:hAnsi="仿宋" w:hint="eastAsia"/>
          <w:kern w:val="0"/>
          <w:sz w:val="32"/>
          <w:szCs w:val="32"/>
        </w:rPr>
        <w:t>报价文件包括但不限于单位营业执照、经营许可证、广东省预拌混凝土企业绿色生产达标评价等级证书、机构介绍、报价（上述表中各强度等级商品砼的含税单价）、服务承诺，报价文件需加盖公章并密封提交，否则视为无效报价。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材料最高限价：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C45</w:t>
      </w:r>
      <w:r>
        <w:rPr>
          <w:rFonts w:ascii="仿宋" w:eastAsia="仿宋" w:hAnsi="仿宋" w:hint="eastAsia"/>
          <w:kern w:val="0"/>
          <w:sz w:val="32"/>
          <w:szCs w:val="32"/>
        </w:rPr>
        <w:t>（抗折</w:t>
      </w:r>
      <w:r>
        <w:rPr>
          <w:rFonts w:ascii="仿宋" w:eastAsia="仿宋" w:hAnsi="仿宋" w:hint="eastAsia"/>
          <w:kern w:val="0"/>
          <w:sz w:val="32"/>
          <w:szCs w:val="32"/>
        </w:rPr>
        <w:t>5.0</w:t>
      </w:r>
      <w:r>
        <w:rPr>
          <w:rFonts w:ascii="仿宋" w:eastAsia="仿宋" w:hAnsi="仿宋" w:hint="eastAsia"/>
          <w:kern w:val="0"/>
          <w:sz w:val="32"/>
          <w:szCs w:val="32"/>
        </w:rPr>
        <w:t>）商品混凝土单价</w:t>
      </w:r>
      <w:r>
        <w:rPr>
          <w:rFonts w:ascii="仿宋" w:eastAsia="仿宋" w:hAnsi="仿宋" w:hint="eastAsia"/>
          <w:sz w:val="32"/>
          <w:szCs w:val="32"/>
        </w:rPr>
        <w:t>不得超过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543 </w:t>
      </w:r>
      <w:r>
        <w:rPr>
          <w:rFonts w:ascii="仿宋" w:eastAsia="仿宋" w:hAnsi="仿宋" w:hint="eastAsia"/>
          <w:kern w:val="0"/>
          <w:sz w:val="32"/>
          <w:szCs w:val="32"/>
        </w:rPr>
        <w:t>元</w:t>
      </w:r>
      <w:r>
        <w:rPr>
          <w:rFonts w:ascii="仿宋" w:eastAsia="仿宋" w:hAnsi="仿宋" w:hint="eastAsia"/>
          <w:kern w:val="0"/>
          <w:sz w:val="32"/>
          <w:szCs w:val="32"/>
        </w:rPr>
        <w:t>/</w:t>
      </w:r>
      <w:r>
        <w:rPr>
          <w:rFonts w:ascii="仿宋" w:eastAsia="仿宋" w:hAnsi="仿宋" w:hint="eastAsia"/>
          <w:kern w:val="0"/>
          <w:sz w:val="32"/>
          <w:szCs w:val="32"/>
        </w:rPr>
        <w:t>立方米。</w:t>
      </w:r>
    </w:p>
    <w:p w:rsidR="00C974A9" w:rsidRDefault="00C7227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五、确定成交供应商</w:t>
      </w:r>
    </w:p>
    <w:p w:rsidR="00C974A9" w:rsidRDefault="00C7227C">
      <w:pPr>
        <w:widowControl/>
        <w:shd w:val="clear" w:color="auto" w:fill="FFFFFF"/>
        <w:spacing w:line="408" w:lineRule="atLeast"/>
        <w:ind w:firstLine="638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kern w:val="0"/>
          <w:sz w:val="32"/>
          <w:szCs w:val="32"/>
        </w:rPr>
        <w:t>采购人将参照附件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的评分标准综合考虑进行选取。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kern w:val="0"/>
          <w:sz w:val="32"/>
          <w:szCs w:val="32"/>
        </w:rPr>
        <w:t>供应商必须充分考虑市场价格波动因素，严禁以脱离客观市场价格报价的恶性竞争行为。</w:t>
      </w:r>
    </w:p>
    <w:p w:rsidR="00C974A9" w:rsidRDefault="00C7227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六、联系方式</w:t>
      </w:r>
    </w:p>
    <w:p w:rsidR="00C974A9" w:rsidRDefault="00C7227C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联系人：梁先生</w:t>
      </w:r>
    </w:p>
    <w:p w:rsidR="00C974A9" w:rsidRDefault="00C7227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hint="eastAsia"/>
          <w:kern w:val="0"/>
          <w:sz w:val="32"/>
          <w:szCs w:val="32"/>
        </w:rPr>
        <w:t>0750</w:t>
      </w:r>
      <w:r>
        <w:rPr>
          <w:rFonts w:ascii="仿宋" w:eastAsia="仿宋" w:hAnsi="仿宋" w:hint="eastAsia"/>
          <w:kern w:val="0"/>
          <w:sz w:val="32"/>
          <w:szCs w:val="32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237199</w:t>
      </w:r>
      <w:r>
        <w:rPr>
          <w:rFonts w:ascii="仿宋" w:eastAsia="仿宋" w:hAnsi="仿宋" w:hint="eastAsia"/>
          <w:sz w:val="32"/>
          <w:szCs w:val="32"/>
        </w:rPr>
        <w:t>9</w:t>
      </w:r>
    </w:p>
    <w:p w:rsidR="00C974A9" w:rsidRDefault="00C974A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74A9" w:rsidRDefault="00C974A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74A9" w:rsidRDefault="00C7227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江门市开平公路局养护中心</w:t>
      </w:r>
    </w:p>
    <w:p w:rsidR="00C974A9" w:rsidRDefault="00C7227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6F5A2E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974A9" w:rsidRDefault="00C974A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C974A9" w:rsidRDefault="00C974A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C974A9" w:rsidRDefault="00C974A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C974A9" w:rsidRDefault="00C974A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C974A9" w:rsidRDefault="00C974A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C974A9" w:rsidRDefault="00C974A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C974A9" w:rsidRDefault="00C7227C">
      <w:pPr>
        <w:widowControl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询价函编号：</w:t>
      </w:r>
      <w:r>
        <w:rPr>
          <w:rFonts w:ascii="仿宋" w:eastAsia="仿宋" w:hAnsi="仿宋" w:hint="eastAsia"/>
          <w:sz w:val="28"/>
          <w:szCs w:val="28"/>
        </w:rPr>
        <w:t>Y2024111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-1</w:t>
      </w:r>
    </w:p>
    <w:p w:rsidR="00C974A9" w:rsidRDefault="00C7227C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价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单</w:t>
      </w:r>
      <w:bookmarkStart w:id="0" w:name="_GoBack"/>
      <w:bookmarkEnd w:id="0"/>
    </w:p>
    <w:p w:rsidR="00C974A9" w:rsidRDefault="00C974A9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C974A9" w:rsidRDefault="00C722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</w:p>
    <w:p w:rsidR="00C974A9" w:rsidRDefault="00C7227C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联系电话：</w:t>
      </w:r>
    </w:p>
    <w:p w:rsidR="00C974A9" w:rsidRDefault="00C974A9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</w:p>
    <w:tbl>
      <w:tblPr>
        <w:tblStyle w:val="a6"/>
        <w:tblW w:w="8522" w:type="dxa"/>
        <w:tblLayout w:type="fixed"/>
        <w:tblLook w:val="04A0"/>
      </w:tblPr>
      <w:tblGrid>
        <w:gridCol w:w="817"/>
        <w:gridCol w:w="4961"/>
        <w:gridCol w:w="851"/>
        <w:gridCol w:w="1893"/>
      </w:tblGrid>
      <w:tr w:rsidR="00C974A9">
        <w:tc>
          <w:tcPr>
            <w:tcW w:w="817" w:type="dxa"/>
            <w:vAlign w:val="center"/>
          </w:tcPr>
          <w:p w:rsidR="00C974A9" w:rsidRDefault="00C7227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 w:rsidR="00C974A9" w:rsidRDefault="00C7227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 w:rsidR="00C974A9" w:rsidRDefault="00C7227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 w:rsidR="00C974A9" w:rsidRDefault="00C7227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单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价</w:t>
            </w:r>
          </w:p>
          <w:p w:rsidR="00C974A9" w:rsidRDefault="00C7227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（元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立方米）</w:t>
            </w:r>
          </w:p>
        </w:tc>
      </w:tr>
      <w:tr w:rsidR="00C974A9">
        <w:trPr>
          <w:trHeight w:val="464"/>
        </w:trPr>
        <w:tc>
          <w:tcPr>
            <w:tcW w:w="817" w:type="dxa"/>
            <w:vAlign w:val="center"/>
          </w:tcPr>
          <w:p w:rsidR="00C974A9" w:rsidRDefault="00C7227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C974A9" w:rsidRDefault="00C7227C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C45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（抗折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5.0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）商品混凝土</w:t>
            </w:r>
          </w:p>
        </w:tc>
        <w:tc>
          <w:tcPr>
            <w:tcW w:w="851" w:type="dxa"/>
            <w:vAlign w:val="center"/>
          </w:tcPr>
          <w:p w:rsidR="00C974A9" w:rsidRDefault="00C7227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C974A9">
        <w:trPr>
          <w:trHeight w:val="464"/>
        </w:trPr>
        <w:tc>
          <w:tcPr>
            <w:tcW w:w="817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C974A9">
        <w:trPr>
          <w:trHeight w:val="586"/>
        </w:trPr>
        <w:tc>
          <w:tcPr>
            <w:tcW w:w="817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C974A9">
        <w:trPr>
          <w:trHeight w:val="619"/>
        </w:trPr>
        <w:tc>
          <w:tcPr>
            <w:tcW w:w="817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C974A9">
        <w:trPr>
          <w:trHeight w:val="619"/>
        </w:trPr>
        <w:tc>
          <w:tcPr>
            <w:tcW w:w="817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974A9" w:rsidRDefault="00C974A9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C974A9" w:rsidRDefault="00C974A9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C974A9">
        <w:trPr>
          <w:trHeight w:val="3187"/>
        </w:trPr>
        <w:tc>
          <w:tcPr>
            <w:tcW w:w="8522" w:type="dxa"/>
            <w:gridSpan w:val="4"/>
          </w:tcPr>
          <w:p w:rsidR="00C974A9" w:rsidRDefault="00C7227C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备注：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本次报价为含税费、运费单价。</w:t>
            </w:r>
          </w:p>
          <w:p w:rsidR="00C974A9" w:rsidRDefault="00C7227C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    2.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以上商品混凝土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不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能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掺粉煤灰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。</w:t>
            </w:r>
          </w:p>
          <w:p w:rsidR="00C974A9" w:rsidRDefault="00C974A9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C974A9" w:rsidRDefault="00C974A9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C974A9" w:rsidRDefault="00C7227C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C974A9" w:rsidRDefault="00C974A9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sectPr w:rsidR="00C974A9" w:rsidSect="00C974A9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27C" w:rsidRDefault="00C7227C" w:rsidP="006F5A2E">
      <w:r>
        <w:separator/>
      </w:r>
    </w:p>
  </w:endnote>
  <w:endnote w:type="continuationSeparator" w:id="1">
    <w:p w:rsidR="00C7227C" w:rsidRDefault="00C7227C" w:rsidP="006F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27C" w:rsidRDefault="00C7227C" w:rsidP="006F5A2E">
      <w:r>
        <w:separator/>
      </w:r>
    </w:p>
  </w:footnote>
  <w:footnote w:type="continuationSeparator" w:id="1">
    <w:p w:rsidR="00C7227C" w:rsidRDefault="00C7227C" w:rsidP="006F5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FC063D"/>
    <w:multiLevelType w:val="singleLevel"/>
    <w:tmpl w:val="ADFC0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5068A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7411F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54B68"/>
    <w:rsid w:val="00696829"/>
    <w:rsid w:val="006B06C7"/>
    <w:rsid w:val="006C07C7"/>
    <w:rsid w:val="006D4681"/>
    <w:rsid w:val="006D491F"/>
    <w:rsid w:val="006F5A2E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11E8"/>
    <w:rsid w:val="008D5750"/>
    <w:rsid w:val="008E53EC"/>
    <w:rsid w:val="008F30EB"/>
    <w:rsid w:val="00911EE6"/>
    <w:rsid w:val="00926E40"/>
    <w:rsid w:val="00950387"/>
    <w:rsid w:val="00954456"/>
    <w:rsid w:val="009A0440"/>
    <w:rsid w:val="009E08C3"/>
    <w:rsid w:val="009F376F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C7227C"/>
    <w:rsid w:val="00C974A9"/>
    <w:rsid w:val="00D7263B"/>
    <w:rsid w:val="00D81856"/>
    <w:rsid w:val="00D946B5"/>
    <w:rsid w:val="00DF2DF5"/>
    <w:rsid w:val="00E160DF"/>
    <w:rsid w:val="00E22F69"/>
    <w:rsid w:val="00E52914"/>
    <w:rsid w:val="00E55262"/>
    <w:rsid w:val="00E628C5"/>
    <w:rsid w:val="00E640F4"/>
    <w:rsid w:val="00E85B8C"/>
    <w:rsid w:val="00ED448E"/>
    <w:rsid w:val="00EE2977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4A42800"/>
    <w:rsid w:val="060542EA"/>
    <w:rsid w:val="06E47C44"/>
    <w:rsid w:val="0A083B40"/>
    <w:rsid w:val="0A99714F"/>
    <w:rsid w:val="0B00711B"/>
    <w:rsid w:val="0CBA43A8"/>
    <w:rsid w:val="15F0514C"/>
    <w:rsid w:val="18A90440"/>
    <w:rsid w:val="1D455816"/>
    <w:rsid w:val="21571350"/>
    <w:rsid w:val="23FB184B"/>
    <w:rsid w:val="24704055"/>
    <w:rsid w:val="290C0D3D"/>
    <w:rsid w:val="298B3ED2"/>
    <w:rsid w:val="29990DA5"/>
    <w:rsid w:val="29A0718A"/>
    <w:rsid w:val="2ED95B70"/>
    <w:rsid w:val="30FF4005"/>
    <w:rsid w:val="34FA3BF3"/>
    <w:rsid w:val="351A0346"/>
    <w:rsid w:val="378A3AF4"/>
    <w:rsid w:val="37D5513E"/>
    <w:rsid w:val="39AC724B"/>
    <w:rsid w:val="3E5474D4"/>
    <w:rsid w:val="41423F32"/>
    <w:rsid w:val="41C070E5"/>
    <w:rsid w:val="43813CAA"/>
    <w:rsid w:val="45540203"/>
    <w:rsid w:val="459953B3"/>
    <w:rsid w:val="45ED50AE"/>
    <w:rsid w:val="481000D8"/>
    <w:rsid w:val="4D232C5A"/>
    <w:rsid w:val="4E2976E3"/>
    <w:rsid w:val="4FE76D2B"/>
    <w:rsid w:val="57763DF4"/>
    <w:rsid w:val="58293787"/>
    <w:rsid w:val="59FE6D52"/>
    <w:rsid w:val="5ADD34AA"/>
    <w:rsid w:val="5B495134"/>
    <w:rsid w:val="5B5A6076"/>
    <w:rsid w:val="61B218C7"/>
    <w:rsid w:val="62D41C8E"/>
    <w:rsid w:val="68A1569B"/>
    <w:rsid w:val="6B584B9D"/>
    <w:rsid w:val="6BFD630C"/>
    <w:rsid w:val="6D3C6164"/>
    <w:rsid w:val="7463525A"/>
    <w:rsid w:val="76AF1F55"/>
    <w:rsid w:val="79520F38"/>
    <w:rsid w:val="7CC22362"/>
    <w:rsid w:val="7EAA29B8"/>
    <w:rsid w:val="7EDC4CB0"/>
    <w:rsid w:val="7EF7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4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C974A9"/>
    <w:pPr>
      <w:ind w:leftChars="2500" w:left="100"/>
    </w:pPr>
  </w:style>
  <w:style w:type="paragraph" w:styleId="a4">
    <w:name w:val="footer"/>
    <w:basedOn w:val="a"/>
    <w:link w:val="Char0"/>
    <w:qFormat/>
    <w:rsid w:val="00C97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97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974A9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C974A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974A9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C974A9"/>
    <w:pPr>
      <w:ind w:firstLineChars="200" w:firstLine="420"/>
    </w:pPr>
  </w:style>
  <w:style w:type="character" w:customStyle="1" w:styleId="Char">
    <w:name w:val="日期 Char"/>
    <w:basedOn w:val="a0"/>
    <w:link w:val="a3"/>
    <w:rsid w:val="00C974A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140</Words>
  <Characters>802</Characters>
  <Application>Microsoft Office Word</Application>
  <DocSecurity>0</DocSecurity>
  <Lines>6</Lines>
  <Paragraphs>1</Paragraphs>
  <ScaleCrop>false</ScaleCrop>
  <Company>jhstudio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liang</cp:lastModifiedBy>
  <cp:revision>31</cp:revision>
  <cp:lastPrinted>2022-12-05T00:12:00Z</cp:lastPrinted>
  <dcterms:created xsi:type="dcterms:W3CDTF">2023-03-10T03:01:00Z</dcterms:created>
  <dcterms:modified xsi:type="dcterms:W3CDTF">2024-11-15T02:08:00Z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48B3923588424EEBA03684081DBC18FE</vt:lpwstr>
  </property>
</Properties>
</file>