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B33" w:rsidRDefault="00142166">
      <w:pPr>
        <w:snapToGrid w:val="0"/>
        <w:spacing w:line="620" w:lineRule="exact"/>
        <w:jc w:val="left"/>
        <w:rPr>
          <w:rFonts w:ascii="方正黑体_GBK" w:eastAsia="方正黑体_GBK" w:hAnsi="方正黑体_GBK" w:cs="方正黑体_GBK"/>
          <w:sz w:val="32"/>
          <w:szCs w:val="32"/>
        </w:rPr>
      </w:pPr>
      <w:r>
        <w:rPr>
          <w:rFonts w:ascii="方正黑体_GBK" w:eastAsia="方正黑体_GBK" w:hAnsi="方正黑体_GBK" w:cs="方正黑体_GBK" w:hint="eastAsia"/>
          <w:sz w:val="32"/>
          <w:szCs w:val="32"/>
        </w:rPr>
        <w:t>附件1：</w:t>
      </w:r>
    </w:p>
    <w:p w:rsidR="00337B33" w:rsidRDefault="00337B33">
      <w:pPr>
        <w:tabs>
          <w:tab w:val="left" w:pos="5820"/>
        </w:tabs>
        <w:snapToGrid w:val="0"/>
        <w:spacing w:line="600" w:lineRule="exact"/>
        <w:jc w:val="center"/>
        <w:rPr>
          <w:rFonts w:ascii="方正小标宋_GBK" w:eastAsia="方正小标宋_GBK" w:hAnsi="方正小标宋_GBK" w:cs="方正小标宋_GBK"/>
          <w:sz w:val="44"/>
          <w:szCs w:val="44"/>
        </w:rPr>
      </w:pPr>
    </w:p>
    <w:p w:rsidR="005D5EB9" w:rsidRDefault="00142166">
      <w:pPr>
        <w:tabs>
          <w:tab w:val="left" w:pos="5820"/>
        </w:tabs>
        <w:snapToGrid w:val="0"/>
        <w:spacing w:line="600" w:lineRule="exact"/>
        <w:jc w:val="center"/>
        <w:rPr>
          <w:rFonts w:ascii="方正小标宋_GBK" w:eastAsia="方正小标宋_GBK" w:hAnsi="方正小标宋_GBK" w:cs="方正小标宋_GBK"/>
          <w:sz w:val="44"/>
          <w:szCs w:val="44"/>
        </w:rPr>
      </w:pPr>
      <w:r>
        <w:rPr>
          <w:rFonts w:ascii="方正小标宋_GBK" w:eastAsia="方正小标宋_GBK" w:hAnsi="方正小标宋_GBK" w:cs="方正小标宋_GBK" w:hint="eastAsia"/>
          <w:sz w:val="44"/>
          <w:szCs w:val="44"/>
        </w:rPr>
        <w:t>202</w:t>
      </w:r>
      <w:r>
        <w:rPr>
          <w:rFonts w:ascii="方正小标宋_GBK" w:eastAsia="方正小标宋_GBK" w:hAnsi="方正小标宋_GBK" w:cs="方正小标宋_GBK"/>
          <w:sz w:val="44"/>
          <w:szCs w:val="44"/>
        </w:rPr>
        <w:t>4</w:t>
      </w:r>
      <w:r>
        <w:rPr>
          <w:rFonts w:ascii="方正小标宋_GBK" w:eastAsia="方正小标宋_GBK" w:hAnsi="方正小标宋_GBK" w:cs="方正小标宋_GBK" w:hint="eastAsia"/>
          <w:sz w:val="44"/>
          <w:szCs w:val="44"/>
        </w:rPr>
        <w:t>年江门市</w:t>
      </w:r>
      <w:r w:rsidR="008E2E45" w:rsidRPr="008E2E45">
        <w:rPr>
          <w:rFonts w:ascii="方正小标宋_GBK" w:eastAsia="方正小标宋_GBK" w:hAnsi="方正小标宋_GBK" w:cs="方正小标宋_GBK" w:hint="eastAsia"/>
          <w:sz w:val="44"/>
          <w:szCs w:val="44"/>
        </w:rPr>
        <w:t>机械制造</w:t>
      </w:r>
      <w:r>
        <w:rPr>
          <w:rFonts w:ascii="方正小标宋_GBK" w:eastAsia="方正小标宋_GBK" w:hAnsi="方正小标宋_GBK" w:cs="方正小标宋_GBK" w:hint="eastAsia"/>
          <w:sz w:val="44"/>
          <w:szCs w:val="44"/>
        </w:rPr>
        <w:t>重点企业工伤预防</w:t>
      </w:r>
    </w:p>
    <w:p w:rsidR="00337B33" w:rsidRDefault="00142166">
      <w:pPr>
        <w:tabs>
          <w:tab w:val="left" w:pos="5820"/>
        </w:tabs>
        <w:snapToGrid w:val="0"/>
        <w:spacing w:line="600" w:lineRule="exact"/>
        <w:jc w:val="center"/>
        <w:rPr>
          <w:rFonts w:ascii="方正仿宋_GBK" w:eastAsia="方正仿宋_GBK"/>
          <w:b/>
          <w:bCs/>
          <w:sz w:val="44"/>
          <w:szCs w:val="44"/>
        </w:rPr>
      </w:pPr>
      <w:r>
        <w:rPr>
          <w:rFonts w:ascii="方正小标宋_GBK" w:eastAsia="方正小标宋_GBK" w:hAnsi="方正小标宋_GBK" w:cs="方正小标宋_GBK" w:hint="eastAsia"/>
          <w:sz w:val="44"/>
          <w:szCs w:val="44"/>
        </w:rPr>
        <w:t>能力提升培训工程实施方案</w:t>
      </w:r>
    </w:p>
    <w:p w:rsidR="00337B33" w:rsidRDefault="00337B33">
      <w:pPr>
        <w:ind w:firstLineChars="200" w:firstLine="640"/>
        <w:rPr>
          <w:rFonts w:ascii="方正仿宋_GBK" w:eastAsia="方正仿宋_GBK" w:hAnsi="仿宋_GB2312" w:cs="仿宋_GB2312"/>
          <w:sz w:val="32"/>
          <w:szCs w:val="32"/>
        </w:rPr>
      </w:pPr>
    </w:p>
    <w:p w:rsidR="00337B33" w:rsidRPr="004056AC" w:rsidRDefault="00076F56" w:rsidP="004056AC">
      <w:pPr>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为深入学习贯彻习近平总书记关于安全生产的重要论述精神，扎实落实国家和省工伤预防五年行动计划</w:t>
      </w:r>
      <w:r w:rsidR="00142166" w:rsidRPr="004056AC">
        <w:rPr>
          <w:rFonts w:ascii="仿宋_GB2312" w:eastAsia="仿宋_GB2312" w:hAnsi="仿宋_GB2312" w:cs="仿宋_GB2312" w:hint="eastAsia"/>
          <w:sz w:val="32"/>
          <w:szCs w:val="32"/>
        </w:rPr>
        <w:t>，确保</w:t>
      </w:r>
      <w:r w:rsidRPr="004056AC">
        <w:rPr>
          <w:rFonts w:ascii="仿宋_GB2312" w:eastAsia="仿宋_GB2312" w:hAnsi="仿宋_GB2312" w:cs="仿宋_GB2312" w:hint="eastAsia"/>
          <w:sz w:val="32"/>
          <w:szCs w:val="32"/>
        </w:rPr>
        <w:t>我市机械制造重点</w:t>
      </w:r>
      <w:r w:rsidR="00142166" w:rsidRPr="004056AC">
        <w:rPr>
          <w:rFonts w:ascii="仿宋_GB2312" w:eastAsia="仿宋_GB2312" w:hAnsi="仿宋_GB2312" w:cs="仿宋_GB2312" w:hint="eastAsia"/>
          <w:sz w:val="32"/>
          <w:szCs w:val="32"/>
        </w:rPr>
        <w:t>企业工伤预防能力提升培训顺利实施，根据</w:t>
      </w:r>
      <w:r>
        <w:rPr>
          <w:rFonts w:ascii="仿宋_GB2312" w:eastAsia="仿宋_GB2312" w:hAnsi="仿宋_GB2312" w:cs="仿宋_GB2312" w:hint="eastAsia"/>
          <w:sz w:val="32"/>
          <w:szCs w:val="32"/>
        </w:rPr>
        <w:t>《人力资源社会保障部办公厅 国家卫生健康委办公厅 应急管理部办公厅 国家铁路局综合司 国家矿山安全监察局综合司关于实施矿山、机械制造、铁路运输、铁路建设施工等行业重点企业工伤预防能力提升培训工程的通知》</w:t>
      </w:r>
      <w:r w:rsidRPr="004056AC">
        <w:rPr>
          <w:rFonts w:ascii="仿宋_GB2312" w:eastAsia="仿宋_GB2312" w:hAnsi="仿宋_GB2312" w:cs="仿宋_GB2312" w:hint="eastAsia"/>
          <w:sz w:val="32"/>
          <w:szCs w:val="32"/>
        </w:rPr>
        <w:t>（</w:t>
      </w:r>
      <w:proofErr w:type="gramStart"/>
      <w:r w:rsidRPr="004056AC">
        <w:rPr>
          <w:rFonts w:ascii="仿宋_GB2312" w:eastAsia="仿宋_GB2312" w:hAnsi="仿宋_GB2312" w:cs="仿宋_GB2312" w:hint="eastAsia"/>
          <w:sz w:val="32"/>
          <w:szCs w:val="32"/>
        </w:rPr>
        <w:t>人社厅函</w:t>
      </w:r>
      <w:proofErr w:type="gramEnd"/>
      <w:r w:rsidRPr="004056AC">
        <w:rPr>
          <w:rFonts w:ascii="仿宋_GB2312" w:eastAsia="仿宋_GB2312" w:hAnsi="仿宋_GB2312" w:cs="仿宋_GB2312" w:hint="eastAsia"/>
          <w:sz w:val="32"/>
          <w:szCs w:val="32"/>
        </w:rPr>
        <w:t>〔</w:t>
      </w:r>
      <w:r w:rsidRPr="004056AC">
        <w:rPr>
          <w:rFonts w:ascii="仿宋_GB2312" w:eastAsia="仿宋_GB2312" w:hAnsi="仿宋_GB2312" w:cs="仿宋_GB2312"/>
          <w:sz w:val="32"/>
          <w:szCs w:val="32"/>
        </w:rPr>
        <w:t>202</w:t>
      </w:r>
      <w:r w:rsidRPr="004056AC">
        <w:rPr>
          <w:rFonts w:ascii="仿宋_GB2312" w:eastAsia="仿宋_GB2312" w:hAnsi="仿宋_GB2312" w:cs="仿宋_GB2312" w:hint="eastAsia"/>
          <w:sz w:val="32"/>
          <w:szCs w:val="32"/>
        </w:rPr>
        <w:t>3</w:t>
      </w:r>
      <w:r w:rsidRPr="004056AC">
        <w:rPr>
          <w:rFonts w:ascii="仿宋_GB2312" w:eastAsia="仿宋_GB2312" w:hAnsi="仿宋_GB2312" w:cs="仿宋_GB2312"/>
          <w:sz w:val="32"/>
          <w:szCs w:val="32"/>
        </w:rPr>
        <w:t>〕</w:t>
      </w:r>
      <w:r w:rsidRPr="004056AC">
        <w:rPr>
          <w:rFonts w:ascii="仿宋_GB2312" w:eastAsia="仿宋_GB2312" w:hAnsi="仿宋_GB2312" w:cs="仿宋_GB2312" w:hint="eastAsia"/>
          <w:sz w:val="32"/>
          <w:szCs w:val="32"/>
        </w:rPr>
        <w:t>102</w:t>
      </w:r>
      <w:r w:rsidRPr="004056AC">
        <w:rPr>
          <w:rFonts w:ascii="仿宋_GB2312" w:eastAsia="仿宋_GB2312" w:hAnsi="仿宋_GB2312" w:cs="仿宋_GB2312"/>
          <w:sz w:val="32"/>
          <w:szCs w:val="32"/>
        </w:rPr>
        <w:t>号）</w:t>
      </w:r>
      <w:r>
        <w:rPr>
          <w:rFonts w:ascii="仿宋_GB2312" w:eastAsia="仿宋_GB2312" w:hAnsi="仿宋_GB2312" w:cs="仿宋_GB2312" w:hint="eastAsia"/>
          <w:sz w:val="32"/>
          <w:szCs w:val="32"/>
        </w:rPr>
        <w:t>、</w:t>
      </w:r>
      <w:r w:rsidRPr="004056AC">
        <w:rPr>
          <w:rFonts w:ascii="仿宋_GB2312" w:eastAsia="仿宋_GB2312" w:hAnsi="仿宋_GB2312" w:cs="仿宋_GB2312"/>
          <w:sz w:val="32"/>
          <w:szCs w:val="32"/>
        </w:rPr>
        <w:t>《省</w:t>
      </w:r>
      <w:r>
        <w:rPr>
          <w:rFonts w:ascii="仿宋_GB2312" w:eastAsia="仿宋_GB2312" w:hAnsi="仿宋_GB2312" w:cs="仿宋_GB2312" w:hint="eastAsia"/>
          <w:sz w:val="32"/>
          <w:szCs w:val="32"/>
        </w:rPr>
        <w:t>人力资源社会保障厅 省卫生健康委员会 省应急管理厅 广州铁路监督管理局 国家矿山安全监察局广东局</w:t>
      </w:r>
      <w:r w:rsidRPr="004056AC">
        <w:rPr>
          <w:rFonts w:ascii="仿宋_GB2312" w:eastAsia="仿宋_GB2312" w:hAnsi="仿宋_GB2312" w:cs="仿宋_GB2312" w:hint="eastAsia"/>
          <w:sz w:val="32"/>
          <w:szCs w:val="32"/>
        </w:rPr>
        <w:t>关于印发</w:t>
      </w:r>
      <w:r w:rsidRPr="004056AC">
        <w:rPr>
          <w:rFonts w:ascii="仿宋_GB2312" w:eastAsia="仿宋_GB2312" w:hAnsi="仿宋_GB2312" w:cs="仿宋_GB2312"/>
          <w:sz w:val="32"/>
          <w:szCs w:val="32"/>
        </w:rPr>
        <w:t>&lt;</w:t>
      </w:r>
      <w:r w:rsidRPr="004056AC">
        <w:rPr>
          <w:rFonts w:ascii="仿宋_GB2312" w:eastAsia="仿宋_GB2312" w:hAnsi="仿宋_GB2312" w:cs="仿宋_GB2312" w:hint="eastAsia"/>
          <w:sz w:val="32"/>
          <w:szCs w:val="32"/>
        </w:rPr>
        <w:t>广东省矿山、机械制造、铁路运输、铁路建设施工等行业重点企业工伤预防能力提升培训工程实施方案</w:t>
      </w:r>
      <w:r w:rsidRPr="004056AC">
        <w:rPr>
          <w:rFonts w:ascii="仿宋_GB2312" w:eastAsia="仿宋_GB2312" w:hAnsi="仿宋_GB2312" w:cs="仿宋_GB2312"/>
          <w:sz w:val="32"/>
          <w:szCs w:val="32"/>
        </w:rPr>
        <w:t>&gt;</w:t>
      </w:r>
      <w:r w:rsidRPr="004056AC">
        <w:rPr>
          <w:rFonts w:ascii="仿宋_GB2312" w:eastAsia="仿宋_GB2312" w:hAnsi="仿宋_GB2312" w:cs="仿宋_GB2312" w:hint="eastAsia"/>
          <w:sz w:val="32"/>
          <w:szCs w:val="32"/>
        </w:rPr>
        <w:t>的通知》（粤</w:t>
      </w:r>
      <w:proofErr w:type="gramStart"/>
      <w:r w:rsidRPr="004056AC">
        <w:rPr>
          <w:rFonts w:ascii="仿宋_GB2312" w:eastAsia="仿宋_GB2312" w:hAnsi="仿宋_GB2312" w:cs="仿宋_GB2312" w:hint="eastAsia"/>
          <w:sz w:val="32"/>
          <w:szCs w:val="32"/>
        </w:rPr>
        <w:t>人社函</w:t>
      </w:r>
      <w:proofErr w:type="gramEnd"/>
      <w:r w:rsidRPr="004056AC">
        <w:rPr>
          <w:rFonts w:ascii="仿宋_GB2312" w:eastAsia="仿宋_GB2312" w:hAnsi="仿宋_GB2312" w:cs="仿宋_GB2312" w:hint="eastAsia"/>
          <w:sz w:val="32"/>
          <w:szCs w:val="32"/>
        </w:rPr>
        <w:t>〔</w:t>
      </w:r>
      <w:r w:rsidRPr="004056AC">
        <w:rPr>
          <w:rFonts w:ascii="仿宋_GB2312" w:eastAsia="仿宋_GB2312" w:hAnsi="仿宋_GB2312" w:cs="仿宋_GB2312"/>
          <w:sz w:val="32"/>
          <w:szCs w:val="32"/>
        </w:rPr>
        <w:t>202</w:t>
      </w:r>
      <w:r w:rsidRPr="004056AC">
        <w:rPr>
          <w:rFonts w:ascii="仿宋_GB2312" w:eastAsia="仿宋_GB2312" w:hAnsi="仿宋_GB2312" w:cs="仿宋_GB2312" w:hint="eastAsia"/>
          <w:sz w:val="32"/>
          <w:szCs w:val="32"/>
        </w:rPr>
        <w:t>3</w:t>
      </w:r>
      <w:r w:rsidRPr="004056AC">
        <w:rPr>
          <w:rFonts w:ascii="仿宋_GB2312" w:eastAsia="仿宋_GB2312" w:hAnsi="仿宋_GB2312" w:cs="仿宋_GB2312"/>
          <w:sz w:val="32"/>
          <w:szCs w:val="32"/>
        </w:rPr>
        <w:t>〕</w:t>
      </w:r>
      <w:r w:rsidRPr="004056AC">
        <w:rPr>
          <w:rFonts w:ascii="仿宋_GB2312" w:eastAsia="仿宋_GB2312" w:hAnsi="仿宋_GB2312" w:cs="仿宋_GB2312" w:hint="eastAsia"/>
          <w:sz w:val="32"/>
          <w:szCs w:val="32"/>
        </w:rPr>
        <w:t>389</w:t>
      </w:r>
      <w:r w:rsidRPr="004056AC">
        <w:rPr>
          <w:rFonts w:ascii="仿宋_GB2312" w:eastAsia="仿宋_GB2312" w:hAnsi="仿宋_GB2312" w:cs="仿宋_GB2312"/>
          <w:sz w:val="32"/>
          <w:szCs w:val="32"/>
        </w:rPr>
        <w:t>号）、</w:t>
      </w:r>
      <w:r w:rsidRPr="004056AC">
        <w:rPr>
          <w:rFonts w:ascii="仿宋_GB2312" w:eastAsia="仿宋_GB2312" w:hAnsi="仿宋_GB2312" w:cs="仿宋_GB2312" w:hint="eastAsia"/>
          <w:sz w:val="32"/>
          <w:szCs w:val="32"/>
        </w:rPr>
        <w:t>《广东省应急管理厅关于做好机械制造行业重点企业工伤预防能力提升培训工程的通知》</w:t>
      </w:r>
      <w:r w:rsidR="00102ADA" w:rsidRPr="004056AC">
        <w:rPr>
          <w:rFonts w:ascii="仿宋_GB2312" w:eastAsia="仿宋_GB2312" w:hAnsi="仿宋_GB2312" w:cs="仿宋_GB2312" w:hint="eastAsia"/>
          <w:sz w:val="32"/>
          <w:szCs w:val="32"/>
        </w:rPr>
        <w:t>和《广东省应急管理厅关于开展</w:t>
      </w:r>
      <w:r w:rsidR="00102ADA" w:rsidRPr="004056AC">
        <w:rPr>
          <w:rFonts w:ascii="仿宋_GB2312" w:eastAsia="仿宋_GB2312" w:hAnsi="仿宋_GB2312" w:cs="仿宋_GB2312"/>
          <w:sz w:val="32"/>
          <w:szCs w:val="32"/>
        </w:rPr>
        <w:t xml:space="preserve">2024 </w:t>
      </w:r>
      <w:r w:rsidR="00102ADA" w:rsidRPr="004056AC">
        <w:rPr>
          <w:rFonts w:ascii="仿宋_GB2312" w:eastAsia="仿宋_GB2312" w:hAnsi="仿宋_GB2312" w:cs="仿宋_GB2312" w:hint="eastAsia"/>
          <w:sz w:val="32"/>
          <w:szCs w:val="32"/>
        </w:rPr>
        <w:t>年机械制造行业重点企业工伤预防能力提升培训工程的通知》（粤应急函〔</w:t>
      </w:r>
      <w:r w:rsidR="00102ADA" w:rsidRPr="004056AC">
        <w:rPr>
          <w:rFonts w:ascii="仿宋_GB2312" w:eastAsia="仿宋_GB2312" w:hAnsi="仿宋_GB2312" w:cs="仿宋_GB2312"/>
          <w:sz w:val="32"/>
          <w:szCs w:val="32"/>
        </w:rPr>
        <w:t>2024</w:t>
      </w:r>
      <w:r w:rsidR="00102ADA" w:rsidRPr="004056AC">
        <w:rPr>
          <w:rFonts w:ascii="仿宋_GB2312" w:eastAsia="仿宋_GB2312" w:hAnsi="仿宋_GB2312" w:cs="仿宋_GB2312" w:hint="eastAsia"/>
          <w:sz w:val="32"/>
          <w:szCs w:val="32"/>
        </w:rPr>
        <w:t>〕</w:t>
      </w:r>
      <w:r w:rsidR="00102ADA" w:rsidRPr="004056AC">
        <w:rPr>
          <w:rFonts w:ascii="仿宋_GB2312" w:eastAsia="仿宋_GB2312" w:hAnsi="仿宋_GB2312" w:cs="仿宋_GB2312"/>
          <w:sz w:val="32"/>
          <w:szCs w:val="32"/>
        </w:rPr>
        <w:t xml:space="preserve">84 </w:t>
      </w:r>
      <w:r w:rsidR="00102ADA" w:rsidRPr="004056AC">
        <w:rPr>
          <w:rFonts w:ascii="仿宋_GB2312" w:eastAsia="仿宋_GB2312" w:hAnsi="仿宋_GB2312" w:cs="仿宋_GB2312" w:hint="eastAsia"/>
          <w:sz w:val="32"/>
          <w:szCs w:val="32"/>
        </w:rPr>
        <w:t>号）</w:t>
      </w:r>
      <w:r w:rsidR="00142166" w:rsidRPr="004056AC">
        <w:rPr>
          <w:rFonts w:ascii="仿宋_GB2312" w:eastAsia="仿宋_GB2312" w:hAnsi="仿宋_GB2312" w:cs="仿宋_GB2312" w:hint="eastAsia"/>
          <w:sz w:val="32"/>
          <w:szCs w:val="32"/>
        </w:rPr>
        <w:t>的要求，结合我市</w:t>
      </w:r>
      <w:r w:rsidRPr="004056AC">
        <w:rPr>
          <w:rFonts w:ascii="仿宋_GB2312" w:eastAsia="仿宋_GB2312" w:hAnsi="仿宋_GB2312" w:cs="仿宋_GB2312"/>
          <w:sz w:val="32"/>
          <w:szCs w:val="32"/>
        </w:rPr>
        <w:t>《市人力资源和社会保障局 市卫生健康局</w:t>
      </w:r>
      <w:r w:rsidRPr="004056AC">
        <w:rPr>
          <w:rFonts w:ascii="仿宋_GB2312" w:eastAsia="仿宋_GB2312" w:hAnsi="仿宋_GB2312" w:cs="仿宋_GB2312" w:hint="eastAsia"/>
          <w:sz w:val="32"/>
          <w:szCs w:val="32"/>
        </w:rPr>
        <w:t xml:space="preserve"> 市应急管理局转发五部门关于印发广东省矿山、机械制造、铁路运输、铁路建设施工等行业重点企业工伤预防能力提升培训工程实施方案的通知》（江</w:t>
      </w:r>
      <w:proofErr w:type="gramStart"/>
      <w:r w:rsidRPr="004056AC">
        <w:rPr>
          <w:rFonts w:ascii="仿宋_GB2312" w:eastAsia="仿宋_GB2312" w:hAnsi="仿宋_GB2312" w:cs="仿宋_GB2312" w:hint="eastAsia"/>
          <w:sz w:val="32"/>
          <w:szCs w:val="32"/>
        </w:rPr>
        <w:t>人社发</w:t>
      </w:r>
      <w:proofErr w:type="gramEnd"/>
      <w:r w:rsidRPr="004056AC">
        <w:rPr>
          <w:rFonts w:ascii="仿宋_GB2312" w:eastAsia="仿宋_GB2312" w:hAnsi="仿宋_GB2312" w:cs="仿宋_GB2312" w:hint="eastAsia"/>
          <w:sz w:val="32"/>
          <w:szCs w:val="32"/>
        </w:rPr>
        <w:t>〔</w:t>
      </w:r>
      <w:r w:rsidRPr="004056AC">
        <w:rPr>
          <w:rFonts w:ascii="仿宋_GB2312" w:eastAsia="仿宋_GB2312" w:hAnsi="仿宋_GB2312" w:cs="仿宋_GB2312"/>
          <w:sz w:val="32"/>
          <w:szCs w:val="32"/>
        </w:rPr>
        <w:t>202</w:t>
      </w:r>
      <w:r w:rsidRPr="004056AC">
        <w:rPr>
          <w:rFonts w:ascii="仿宋_GB2312" w:eastAsia="仿宋_GB2312" w:hAnsi="仿宋_GB2312" w:cs="仿宋_GB2312" w:hint="eastAsia"/>
          <w:sz w:val="32"/>
          <w:szCs w:val="32"/>
        </w:rPr>
        <w:t>4</w:t>
      </w:r>
      <w:r w:rsidRPr="004056AC">
        <w:rPr>
          <w:rFonts w:ascii="仿宋_GB2312" w:eastAsia="仿宋_GB2312" w:hAnsi="仿宋_GB2312" w:cs="仿宋_GB2312"/>
          <w:sz w:val="32"/>
          <w:szCs w:val="32"/>
        </w:rPr>
        <w:t>〕</w:t>
      </w:r>
      <w:r w:rsidRPr="004056AC">
        <w:rPr>
          <w:rFonts w:ascii="仿宋_GB2312" w:eastAsia="仿宋_GB2312" w:hAnsi="仿宋_GB2312" w:cs="仿宋_GB2312" w:hint="eastAsia"/>
          <w:sz w:val="32"/>
          <w:szCs w:val="32"/>
        </w:rPr>
        <w:t>37</w:t>
      </w:r>
      <w:r w:rsidRPr="004056AC">
        <w:rPr>
          <w:rFonts w:ascii="仿宋_GB2312" w:eastAsia="仿宋_GB2312" w:hAnsi="仿宋_GB2312" w:cs="仿宋_GB2312"/>
          <w:sz w:val="32"/>
          <w:szCs w:val="32"/>
        </w:rPr>
        <w:t>号）</w:t>
      </w:r>
      <w:r w:rsidR="00142166" w:rsidRPr="004056AC">
        <w:rPr>
          <w:rFonts w:ascii="仿宋_GB2312" w:eastAsia="仿宋_GB2312" w:hAnsi="仿宋_GB2312" w:cs="仿宋_GB2312" w:hint="eastAsia"/>
          <w:sz w:val="32"/>
          <w:szCs w:val="32"/>
        </w:rPr>
        <w:t>、江门市应急管理局</w:t>
      </w:r>
      <w:r w:rsidRPr="004056AC">
        <w:rPr>
          <w:rFonts w:ascii="仿宋_GB2312" w:eastAsia="仿宋_GB2312" w:hAnsi="仿宋_GB2312" w:cs="仿宋_GB2312"/>
          <w:sz w:val="32"/>
          <w:szCs w:val="32"/>
        </w:rPr>
        <w:t>《</w:t>
      </w:r>
      <w:r w:rsidRPr="004056AC">
        <w:rPr>
          <w:rFonts w:ascii="仿宋_GB2312" w:eastAsia="仿宋_GB2312" w:hAnsi="仿宋_GB2312" w:cs="仿宋_GB2312" w:hint="eastAsia"/>
          <w:sz w:val="32"/>
          <w:szCs w:val="32"/>
        </w:rPr>
        <w:t>关于报送2024年江门市机械制造重点企业工伤预</w:t>
      </w:r>
      <w:r w:rsidRPr="004056AC">
        <w:rPr>
          <w:rFonts w:ascii="仿宋_GB2312" w:eastAsia="仿宋_GB2312" w:hAnsi="仿宋_GB2312" w:cs="仿宋_GB2312" w:hint="eastAsia"/>
          <w:sz w:val="32"/>
          <w:szCs w:val="32"/>
        </w:rPr>
        <w:lastRenderedPageBreak/>
        <w:t>防能力提升培训工程经费预算的函</w:t>
      </w:r>
      <w:r w:rsidRPr="004056AC">
        <w:rPr>
          <w:rFonts w:ascii="仿宋_GB2312" w:eastAsia="仿宋_GB2312" w:hAnsi="仿宋_GB2312" w:cs="仿宋_GB2312"/>
          <w:sz w:val="32"/>
          <w:szCs w:val="32"/>
        </w:rPr>
        <w:t>》（江应急函</w:t>
      </w:r>
      <w:r w:rsidRPr="004056AC">
        <w:rPr>
          <w:rFonts w:ascii="仿宋_GB2312" w:eastAsia="仿宋_GB2312" w:hAnsi="仿宋_GB2312" w:cs="仿宋_GB2312" w:hint="eastAsia"/>
          <w:sz w:val="32"/>
          <w:szCs w:val="32"/>
        </w:rPr>
        <w:t>〔2024〕7</w:t>
      </w:r>
      <w:r w:rsidRPr="004056AC">
        <w:rPr>
          <w:rFonts w:ascii="仿宋_GB2312" w:eastAsia="仿宋_GB2312" w:hAnsi="仿宋_GB2312" w:cs="仿宋_GB2312"/>
          <w:sz w:val="32"/>
          <w:szCs w:val="32"/>
        </w:rPr>
        <w:t>号）</w:t>
      </w:r>
      <w:r w:rsidR="00142166" w:rsidRPr="004056AC">
        <w:rPr>
          <w:rFonts w:ascii="仿宋_GB2312" w:eastAsia="仿宋_GB2312" w:hAnsi="仿宋_GB2312" w:cs="仿宋_GB2312" w:hint="eastAsia"/>
          <w:sz w:val="32"/>
          <w:szCs w:val="32"/>
        </w:rPr>
        <w:t>和江门市人力资源和社会保障局</w:t>
      </w:r>
      <w:r w:rsidRPr="004056AC">
        <w:rPr>
          <w:rFonts w:ascii="仿宋_GB2312" w:eastAsia="仿宋_GB2312" w:hAnsi="仿宋_GB2312" w:cs="仿宋_GB2312" w:hint="eastAsia"/>
          <w:sz w:val="32"/>
          <w:szCs w:val="32"/>
        </w:rPr>
        <w:t>《关于开展2024年江门市机械制造重点企业工伤预防能力提升培训工程经费预算的复函</w:t>
      </w:r>
      <w:r w:rsidRPr="004056AC">
        <w:rPr>
          <w:rFonts w:ascii="仿宋_GB2312" w:eastAsia="仿宋_GB2312" w:hAnsi="仿宋_GB2312" w:cs="仿宋_GB2312"/>
          <w:sz w:val="32"/>
          <w:szCs w:val="32"/>
        </w:rPr>
        <w:t>》</w:t>
      </w:r>
      <w:r w:rsidR="00142166" w:rsidRPr="004056AC">
        <w:rPr>
          <w:rFonts w:ascii="仿宋_GB2312" w:eastAsia="仿宋_GB2312" w:hAnsi="仿宋_GB2312" w:cs="仿宋_GB2312" w:hint="eastAsia"/>
          <w:sz w:val="32"/>
          <w:szCs w:val="32"/>
        </w:rPr>
        <w:t>等文件的工作实际，制定本实施方案。</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EA11D1">
        <w:rPr>
          <w:rFonts w:ascii="等线" w:eastAsia="等线" w:hAnsi="等线" w:cs="仿宋_GB2312" w:hint="eastAsia"/>
          <w:b/>
          <w:sz w:val="32"/>
          <w:szCs w:val="32"/>
        </w:rPr>
        <w:t>一、项目名称</w:t>
      </w:r>
      <w:r w:rsidRPr="00EA11D1">
        <w:rPr>
          <w:rFonts w:ascii="仿宋_GB2312" w:eastAsia="仿宋_GB2312" w:hAnsi="仿宋_GB2312" w:cs="仿宋_GB2312" w:hint="eastAsia"/>
          <w:b/>
          <w:sz w:val="32"/>
          <w:szCs w:val="32"/>
        </w:rPr>
        <w:t>：</w:t>
      </w:r>
      <w:r w:rsidRPr="004056AC">
        <w:rPr>
          <w:rFonts w:ascii="仿宋_GB2312" w:eastAsia="仿宋_GB2312" w:hAnsi="仿宋_GB2312" w:cs="仿宋_GB2312" w:hint="eastAsia"/>
          <w:sz w:val="32"/>
          <w:szCs w:val="32"/>
        </w:rPr>
        <w:t>“202</w:t>
      </w:r>
      <w:r w:rsidRPr="004056AC">
        <w:rPr>
          <w:rFonts w:ascii="仿宋_GB2312" w:eastAsia="仿宋_GB2312" w:hAnsi="仿宋_GB2312" w:cs="仿宋_GB2312"/>
          <w:sz w:val="32"/>
          <w:szCs w:val="32"/>
        </w:rPr>
        <w:t>4</w:t>
      </w:r>
      <w:r w:rsidRPr="004056AC">
        <w:rPr>
          <w:rFonts w:ascii="仿宋_GB2312" w:eastAsia="仿宋_GB2312" w:hAnsi="仿宋_GB2312" w:cs="仿宋_GB2312" w:hint="eastAsia"/>
          <w:sz w:val="32"/>
          <w:szCs w:val="32"/>
        </w:rPr>
        <w:t>年江门市</w:t>
      </w:r>
      <w:r w:rsidR="00076F56" w:rsidRPr="004056AC">
        <w:rPr>
          <w:rFonts w:ascii="仿宋_GB2312" w:eastAsia="仿宋_GB2312" w:hAnsi="仿宋_GB2312" w:cs="仿宋_GB2312" w:hint="eastAsia"/>
          <w:sz w:val="32"/>
          <w:szCs w:val="32"/>
        </w:rPr>
        <w:t>机械制造</w:t>
      </w:r>
      <w:r w:rsidRPr="004056AC">
        <w:rPr>
          <w:rFonts w:ascii="仿宋_GB2312" w:eastAsia="仿宋_GB2312" w:hAnsi="仿宋_GB2312" w:cs="仿宋_GB2312" w:hint="eastAsia"/>
          <w:sz w:val="32"/>
          <w:szCs w:val="32"/>
        </w:rPr>
        <w:t>重点企业工伤预防能力提升培训工程”项目</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EA11D1">
        <w:rPr>
          <w:rFonts w:ascii="等线" w:eastAsia="等线" w:hAnsi="等线" w:cs="仿宋_GB2312" w:hint="eastAsia"/>
          <w:b/>
          <w:sz w:val="32"/>
          <w:szCs w:val="32"/>
        </w:rPr>
        <w:t>二、项目预算资金：</w:t>
      </w:r>
      <w:r w:rsidR="00076F56" w:rsidRPr="004056AC">
        <w:rPr>
          <w:rFonts w:ascii="仿宋_GB2312" w:eastAsia="仿宋_GB2312" w:hAnsi="仿宋_GB2312" w:cs="仿宋_GB2312" w:hint="eastAsia"/>
          <w:sz w:val="32"/>
          <w:szCs w:val="32"/>
        </w:rPr>
        <w:t>14</w:t>
      </w:r>
      <w:r w:rsidRPr="004056AC">
        <w:rPr>
          <w:rFonts w:ascii="仿宋_GB2312" w:eastAsia="仿宋_GB2312" w:hAnsi="仿宋_GB2312" w:cs="仿宋_GB2312" w:hint="eastAsia"/>
          <w:sz w:val="32"/>
          <w:szCs w:val="32"/>
        </w:rPr>
        <w:t>.</w:t>
      </w:r>
      <w:r w:rsidR="00076F56" w:rsidRPr="004056AC">
        <w:rPr>
          <w:rFonts w:ascii="仿宋_GB2312" w:eastAsia="仿宋_GB2312" w:hAnsi="仿宋_GB2312" w:cs="仿宋_GB2312" w:hint="eastAsia"/>
          <w:sz w:val="32"/>
          <w:szCs w:val="32"/>
        </w:rPr>
        <w:t>352</w:t>
      </w:r>
      <w:r w:rsidRPr="004056AC">
        <w:rPr>
          <w:rFonts w:ascii="仿宋_GB2312" w:eastAsia="仿宋_GB2312" w:hAnsi="仿宋_GB2312" w:cs="仿宋_GB2312" w:hint="eastAsia"/>
          <w:sz w:val="32"/>
          <w:szCs w:val="32"/>
        </w:rPr>
        <w:t>万元</w:t>
      </w:r>
    </w:p>
    <w:p w:rsidR="00337B33" w:rsidRPr="0068160A" w:rsidRDefault="00142166" w:rsidP="0068160A">
      <w:pPr>
        <w:widowControl/>
        <w:spacing w:line="560" w:lineRule="exact"/>
        <w:ind w:firstLineChars="200" w:firstLine="643"/>
        <w:jc w:val="left"/>
        <w:rPr>
          <w:rFonts w:ascii="仿宋_GB2312" w:eastAsia="仿宋_GB2312" w:hAnsi="仿宋_GB2312" w:cs="仿宋_GB2312"/>
          <w:b/>
          <w:sz w:val="32"/>
          <w:szCs w:val="32"/>
        </w:rPr>
      </w:pPr>
      <w:r w:rsidRPr="0068160A">
        <w:rPr>
          <w:rFonts w:ascii="仿宋_GB2312" w:eastAsia="仿宋_GB2312" w:hAnsi="仿宋_GB2312" w:cs="仿宋_GB2312" w:hint="eastAsia"/>
          <w:b/>
          <w:sz w:val="32"/>
          <w:szCs w:val="32"/>
        </w:rPr>
        <w:t>项目资金安排：</w:t>
      </w:r>
    </w:p>
    <w:p w:rsidR="00337B33" w:rsidRPr="004056AC" w:rsidRDefault="00142166" w:rsidP="006F610E">
      <w:pPr>
        <w:widowControl/>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（一）安全生产分管负责人</w:t>
      </w:r>
      <w:r w:rsidR="00576D60" w:rsidRPr="006F610E">
        <w:rPr>
          <w:rFonts w:ascii="仿宋_GB2312" w:eastAsia="仿宋_GB2312" w:hAnsi="仿宋_GB2312" w:cs="仿宋_GB2312" w:hint="eastAsia"/>
          <w:b/>
          <w:sz w:val="32"/>
          <w:szCs w:val="32"/>
        </w:rPr>
        <w:t>80</w:t>
      </w:r>
      <w:r w:rsidRPr="006F610E">
        <w:rPr>
          <w:rFonts w:ascii="仿宋_GB2312" w:eastAsia="仿宋_GB2312" w:hAnsi="仿宋_GB2312" w:cs="仿宋_GB2312" w:hint="eastAsia"/>
          <w:b/>
          <w:sz w:val="32"/>
          <w:szCs w:val="32"/>
        </w:rPr>
        <w:t>人</w:t>
      </w:r>
      <w:r w:rsidR="00576D60" w:rsidRPr="006F610E">
        <w:rPr>
          <w:rFonts w:ascii="仿宋_GB2312" w:eastAsia="仿宋_GB2312" w:hAnsi="仿宋_GB2312" w:cs="仿宋_GB2312" w:hint="eastAsia"/>
          <w:b/>
          <w:sz w:val="32"/>
          <w:szCs w:val="32"/>
        </w:rPr>
        <w:t>（以报名为准）</w:t>
      </w:r>
      <w:r w:rsidRPr="004056AC">
        <w:rPr>
          <w:rFonts w:ascii="仿宋_GB2312" w:eastAsia="仿宋_GB2312" w:hAnsi="仿宋_GB2312" w:cs="仿宋_GB2312" w:hint="eastAsia"/>
          <w:sz w:val="32"/>
          <w:szCs w:val="32"/>
        </w:rPr>
        <w:t>，培训</w:t>
      </w:r>
      <w:r w:rsidR="00576D60" w:rsidRPr="004056AC">
        <w:rPr>
          <w:rFonts w:ascii="仿宋_GB2312" w:eastAsia="仿宋_GB2312" w:hAnsi="仿宋_GB2312" w:cs="仿宋_GB2312" w:hint="eastAsia"/>
          <w:sz w:val="32"/>
          <w:szCs w:val="32"/>
        </w:rPr>
        <w:t>4</w:t>
      </w:r>
      <w:r w:rsidRPr="004056AC">
        <w:rPr>
          <w:rFonts w:ascii="仿宋_GB2312" w:eastAsia="仿宋_GB2312" w:hAnsi="仿宋_GB2312" w:cs="仿宋_GB2312" w:hint="eastAsia"/>
          <w:sz w:val="32"/>
          <w:szCs w:val="32"/>
        </w:rPr>
        <w:t>天（</w:t>
      </w:r>
      <w:r w:rsidR="00576D60" w:rsidRPr="004056AC">
        <w:rPr>
          <w:rFonts w:ascii="仿宋_GB2312" w:eastAsia="仿宋_GB2312" w:hAnsi="仿宋_GB2312" w:cs="仿宋_GB2312" w:hint="eastAsia"/>
          <w:sz w:val="32"/>
          <w:szCs w:val="32"/>
        </w:rPr>
        <w:t>24</w:t>
      </w:r>
      <w:r w:rsidRPr="004056AC">
        <w:rPr>
          <w:rFonts w:ascii="仿宋_GB2312" w:eastAsia="仿宋_GB2312" w:hAnsi="仿宋_GB2312" w:cs="仿宋_GB2312" w:hint="eastAsia"/>
          <w:sz w:val="32"/>
          <w:szCs w:val="32"/>
        </w:rPr>
        <w:t>学时</w:t>
      </w:r>
      <w:r w:rsidR="00576D60" w:rsidRPr="004056AC">
        <w:rPr>
          <w:rFonts w:ascii="仿宋_GB2312" w:eastAsia="仿宋_GB2312" w:hAnsi="仿宋_GB2312" w:cs="仿宋_GB2312" w:hint="eastAsia"/>
          <w:sz w:val="32"/>
          <w:szCs w:val="32"/>
        </w:rPr>
        <w:t>，6学时/天</w:t>
      </w:r>
      <w:r w:rsidRPr="004056AC">
        <w:rPr>
          <w:rFonts w:ascii="仿宋_GB2312" w:eastAsia="仿宋_GB2312" w:hAnsi="仿宋_GB2312" w:cs="仿宋_GB2312" w:hint="eastAsia"/>
          <w:sz w:val="32"/>
          <w:szCs w:val="32"/>
        </w:rPr>
        <w:t>），培训考试费用为4.</w:t>
      </w:r>
      <w:r w:rsidR="00576D60" w:rsidRPr="004056AC">
        <w:rPr>
          <w:rFonts w:ascii="仿宋_GB2312" w:eastAsia="仿宋_GB2312" w:hAnsi="仿宋_GB2312" w:cs="仿宋_GB2312" w:hint="eastAsia"/>
          <w:sz w:val="32"/>
          <w:szCs w:val="32"/>
        </w:rPr>
        <w:t>411</w:t>
      </w:r>
      <w:r w:rsidRPr="004056AC">
        <w:rPr>
          <w:rFonts w:ascii="仿宋_GB2312" w:eastAsia="仿宋_GB2312" w:hAnsi="仿宋_GB2312" w:cs="仿宋_GB2312" w:hint="eastAsia"/>
          <w:sz w:val="32"/>
          <w:szCs w:val="32"/>
        </w:rPr>
        <w:t>万元，平均费用为</w:t>
      </w:r>
      <w:r w:rsidR="00576D60" w:rsidRPr="004056AC">
        <w:rPr>
          <w:rFonts w:ascii="仿宋_GB2312" w:eastAsia="仿宋_GB2312" w:hAnsi="仿宋_GB2312" w:cs="仿宋_GB2312" w:hint="eastAsia"/>
          <w:sz w:val="32"/>
          <w:szCs w:val="32"/>
        </w:rPr>
        <w:t>137</w:t>
      </w:r>
      <w:r w:rsidRPr="004056AC">
        <w:rPr>
          <w:rFonts w:ascii="仿宋_GB2312" w:eastAsia="仿宋_GB2312" w:hAnsi="仿宋_GB2312" w:cs="仿宋_GB2312" w:hint="eastAsia"/>
          <w:sz w:val="32"/>
          <w:szCs w:val="32"/>
        </w:rPr>
        <w:t>.</w:t>
      </w:r>
      <w:r w:rsidR="00576D60" w:rsidRPr="004056AC">
        <w:rPr>
          <w:rFonts w:ascii="仿宋_GB2312" w:eastAsia="仿宋_GB2312" w:hAnsi="仿宋_GB2312" w:cs="仿宋_GB2312" w:hint="eastAsia"/>
          <w:sz w:val="32"/>
          <w:szCs w:val="32"/>
        </w:rPr>
        <w:t>84</w:t>
      </w:r>
      <w:r w:rsidRPr="004056AC">
        <w:rPr>
          <w:rFonts w:ascii="仿宋_GB2312" w:eastAsia="仿宋_GB2312" w:hAnsi="仿宋_GB2312" w:cs="仿宋_GB2312" w:hint="eastAsia"/>
          <w:sz w:val="32"/>
          <w:szCs w:val="32"/>
        </w:rPr>
        <w:t>元/人/天；</w:t>
      </w:r>
    </w:p>
    <w:p w:rsidR="00337B33" w:rsidRPr="004056AC" w:rsidRDefault="00142166" w:rsidP="006F610E">
      <w:pPr>
        <w:widowControl/>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（二）专职安全管理人员</w:t>
      </w:r>
      <w:r w:rsidR="00576D60" w:rsidRPr="006F610E">
        <w:rPr>
          <w:rFonts w:ascii="仿宋_GB2312" w:eastAsia="仿宋_GB2312" w:hAnsi="仿宋_GB2312" w:cs="仿宋_GB2312" w:hint="eastAsia"/>
          <w:b/>
          <w:sz w:val="32"/>
          <w:szCs w:val="32"/>
        </w:rPr>
        <w:t>71</w:t>
      </w:r>
      <w:r w:rsidRPr="006F610E">
        <w:rPr>
          <w:rFonts w:ascii="仿宋_GB2312" w:eastAsia="仿宋_GB2312" w:hAnsi="仿宋_GB2312" w:cs="仿宋_GB2312" w:hint="eastAsia"/>
          <w:b/>
          <w:sz w:val="32"/>
          <w:szCs w:val="32"/>
        </w:rPr>
        <w:t>人</w:t>
      </w:r>
      <w:r w:rsidR="00576D60" w:rsidRPr="006F610E">
        <w:rPr>
          <w:rFonts w:ascii="仿宋_GB2312" w:eastAsia="仿宋_GB2312" w:hAnsi="仿宋_GB2312" w:cs="仿宋_GB2312" w:hint="eastAsia"/>
          <w:b/>
          <w:sz w:val="32"/>
          <w:szCs w:val="32"/>
        </w:rPr>
        <w:t>（以报名为准）</w:t>
      </w:r>
      <w:r w:rsidRPr="004056AC">
        <w:rPr>
          <w:rFonts w:ascii="仿宋_GB2312" w:eastAsia="仿宋_GB2312" w:hAnsi="仿宋_GB2312" w:cs="仿宋_GB2312" w:hint="eastAsia"/>
          <w:sz w:val="32"/>
          <w:szCs w:val="32"/>
        </w:rPr>
        <w:t>，培训</w:t>
      </w:r>
      <w:r w:rsidR="00576D60" w:rsidRPr="004056AC">
        <w:rPr>
          <w:rFonts w:ascii="仿宋_GB2312" w:eastAsia="仿宋_GB2312" w:hAnsi="仿宋_GB2312" w:cs="仿宋_GB2312" w:hint="eastAsia"/>
          <w:sz w:val="32"/>
          <w:szCs w:val="32"/>
        </w:rPr>
        <w:t>4</w:t>
      </w:r>
      <w:r w:rsidRPr="004056AC">
        <w:rPr>
          <w:rFonts w:ascii="仿宋_GB2312" w:eastAsia="仿宋_GB2312" w:hAnsi="仿宋_GB2312" w:cs="仿宋_GB2312" w:hint="eastAsia"/>
          <w:sz w:val="32"/>
          <w:szCs w:val="32"/>
        </w:rPr>
        <w:t>天（</w:t>
      </w:r>
      <w:r w:rsidR="00576D60" w:rsidRPr="004056AC">
        <w:rPr>
          <w:rFonts w:ascii="仿宋_GB2312" w:eastAsia="仿宋_GB2312" w:hAnsi="仿宋_GB2312" w:cs="仿宋_GB2312" w:hint="eastAsia"/>
          <w:sz w:val="32"/>
          <w:szCs w:val="32"/>
        </w:rPr>
        <w:t>24</w:t>
      </w:r>
      <w:r w:rsidRPr="004056AC">
        <w:rPr>
          <w:rFonts w:ascii="仿宋_GB2312" w:eastAsia="仿宋_GB2312" w:hAnsi="仿宋_GB2312" w:cs="仿宋_GB2312" w:hint="eastAsia"/>
          <w:sz w:val="32"/>
          <w:szCs w:val="32"/>
        </w:rPr>
        <w:t>学时</w:t>
      </w:r>
      <w:r w:rsidR="00576D60" w:rsidRPr="004056AC">
        <w:rPr>
          <w:rFonts w:ascii="仿宋_GB2312" w:eastAsia="仿宋_GB2312" w:hAnsi="仿宋_GB2312" w:cs="仿宋_GB2312" w:hint="eastAsia"/>
          <w:sz w:val="32"/>
          <w:szCs w:val="32"/>
        </w:rPr>
        <w:t>，6学时/天</w:t>
      </w:r>
      <w:r w:rsidRPr="004056AC">
        <w:rPr>
          <w:rFonts w:ascii="仿宋_GB2312" w:eastAsia="仿宋_GB2312" w:hAnsi="仿宋_GB2312" w:cs="仿宋_GB2312" w:hint="eastAsia"/>
          <w:sz w:val="32"/>
          <w:szCs w:val="32"/>
        </w:rPr>
        <w:t>），培训考试费用为</w:t>
      </w:r>
      <w:r w:rsidR="00576D60" w:rsidRPr="004056AC">
        <w:rPr>
          <w:rFonts w:ascii="仿宋_GB2312" w:eastAsia="仿宋_GB2312" w:hAnsi="仿宋_GB2312" w:cs="仿宋_GB2312" w:hint="eastAsia"/>
          <w:sz w:val="32"/>
          <w:szCs w:val="32"/>
        </w:rPr>
        <w:t>4.229</w:t>
      </w:r>
      <w:r w:rsidRPr="004056AC">
        <w:rPr>
          <w:rFonts w:ascii="仿宋_GB2312" w:eastAsia="仿宋_GB2312" w:hAnsi="仿宋_GB2312" w:cs="仿宋_GB2312" w:hint="eastAsia"/>
          <w:sz w:val="32"/>
          <w:szCs w:val="32"/>
        </w:rPr>
        <w:t>万元，平均费用为</w:t>
      </w:r>
      <w:r w:rsidR="00576D60" w:rsidRPr="004056AC">
        <w:rPr>
          <w:rFonts w:ascii="仿宋_GB2312" w:eastAsia="仿宋_GB2312" w:hAnsi="仿宋_GB2312" w:cs="仿宋_GB2312" w:hint="eastAsia"/>
          <w:sz w:val="32"/>
          <w:szCs w:val="32"/>
        </w:rPr>
        <w:t>148.91</w:t>
      </w:r>
      <w:r w:rsidRPr="004056AC">
        <w:rPr>
          <w:rFonts w:ascii="仿宋_GB2312" w:eastAsia="仿宋_GB2312" w:hAnsi="仿宋_GB2312" w:cs="仿宋_GB2312" w:hint="eastAsia"/>
          <w:sz w:val="32"/>
          <w:szCs w:val="32"/>
        </w:rPr>
        <w:t>元/人/天；</w:t>
      </w:r>
    </w:p>
    <w:p w:rsidR="00337B33" w:rsidRPr="004056AC" w:rsidRDefault="00142166" w:rsidP="006F610E">
      <w:pPr>
        <w:widowControl/>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（三）班组长含车间主任人员</w:t>
      </w:r>
      <w:r w:rsidR="00576D60" w:rsidRPr="006F610E">
        <w:rPr>
          <w:rFonts w:ascii="仿宋_GB2312" w:eastAsia="仿宋_GB2312" w:hAnsi="仿宋_GB2312" w:cs="仿宋_GB2312" w:hint="eastAsia"/>
          <w:b/>
          <w:sz w:val="32"/>
          <w:szCs w:val="32"/>
        </w:rPr>
        <w:t>43</w:t>
      </w:r>
      <w:r w:rsidRPr="006F610E">
        <w:rPr>
          <w:rFonts w:ascii="仿宋_GB2312" w:eastAsia="仿宋_GB2312" w:hAnsi="仿宋_GB2312" w:cs="仿宋_GB2312" w:hint="eastAsia"/>
          <w:b/>
          <w:sz w:val="32"/>
          <w:szCs w:val="32"/>
        </w:rPr>
        <w:t>人</w:t>
      </w:r>
      <w:r w:rsidR="00576D60" w:rsidRPr="006F610E">
        <w:rPr>
          <w:rFonts w:ascii="仿宋_GB2312" w:eastAsia="仿宋_GB2312" w:hAnsi="仿宋_GB2312" w:cs="仿宋_GB2312" w:hint="eastAsia"/>
          <w:b/>
          <w:sz w:val="32"/>
          <w:szCs w:val="32"/>
        </w:rPr>
        <w:t>（以报名为准）</w:t>
      </w:r>
      <w:r w:rsidRPr="004056AC">
        <w:rPr>
          <w:rFonts w:ascii="仿宋_GB2312" w:eastAsia="仿宋_GB2312" w:hAnsi="仿宋_GB2312" w:cs="仿宋_GB2312" w:hint="eastAsia"/>
          <w:sz w:val="32"/>
          <w:szCs w:val="32"/>
        </w:rPr>
        <w:t>，培训</w:t>
      </w:r>
      <w:r w:rsidR="00576D60" w:rsidRPr="004056AC">
        <w:rPr>
          <w:rFonts w:ascii="仿宋_GB2312" w:eastAsia="仿宋_GB2312" w:hAnsi="仿宋_GB2312" w:cs="仿宋_GB2312" w:hint="eastAsia"/>
          <w:sz w:val="32"/>
          <w:szCs w:val="32"/>
        </w:rPr>
        <w:t>6</w:t>
      </w:r>
      <w:r w:rsidRPr="004056AC">
        <w:rPr>
          <w:rFonts w:ascii="仿宋_GB2312" w:eastAsia="仿宋_GB2312" w:hAnsi="仿宋_GB2312" w:cs="仿宋_GB2312" w:hint="eastAsia"/>
          <w:sz w:val="32"/>
          <w:szCs w:val="32"/>
        </w:rPr>
        <w:t>天（</w:t>
      </w:r>
      <w:r w:rsidR="00576D60" w:rsidRPr="004056AC">
        <w:rPr>
          <w:rFonts w:ascii="仿宋_GB2312" w:eastAsia="仿宋_GB2312" w:hAnsi="仿宋_GB2312" w:cs="仿宋_GB2312" w:hint="eastAsia"/>
          <w:sz w:val="32"/>
          <w:szCs w:val="32"/>
        </w:rPr>
        <w:t>36</w:t>
      </w:r>
      <w:r w:rsidRPr="004056AC">
        <w:rPr>
          <w:rFonts w:ascii="仿宋_GB2312" w:eastAsia="仿宋_GB2312" w:hAnsi="仿宋_GB2312" w:cs="仿宋_GB2312" w:hint="eastAsia"/>
          <w:sz w:val="32"/>
          <w:szCs w:val="32"/>
        </w:rPr>
        <w:t>学时</w:t>
      </w:r>
      <w:r w:rsidR="00576D60" w:rsidRPr="004056AC">
        <w:rPr>
          <w:rFonts w:ascii="仿宋_GB2312" w:eastAsia="仿宋_GB2312" w:hAnsi="仿宋_GB2312" w:cs="仿宋_GB2312" w:hint="eastAsia"/>
          <w:sz w:val="32"/>
          <w:szCs w:val="32"/>
        </w:rPr>
        <w:t>，6学时/天</w:t>
      </w:r>
      <w:r w:rsidRPr="004056AC">
        <w:rPr>
          <w:rFonts w:ascii="仿宋_GB2312" w:eastAsia="仿宋_GB2312" w:hAnsi="仿宋_GB2312" w:cs="仿宋_GB2312" w:hint="eastAsia"/>
          <w:sz w:val="32"/>
          <w:szCs w:val="32"/>
        </w:rPr>
        <w:t>），培训考试费用为</w:t>
      </w:r>
      <w:r w:rsidR="00576D60" w:rsidRPr="004056AC">
        <w:rPr>
          <w:rFonts w:ascii="仿宋_GB2312" w:eastAsia="仿宋_GB2312" w:hAnsi="仿宋_GB2312" w:cs="仿宋_GB2312" w:hint="eastAsia"/>
          <w:sz w:val="32"/>
          <w:szCs w:val="32"/>
        </w:rPr>
        <w:t>5.712</w:t>
      </w:r>
      <w:r w:rsidRPr="004056AC">
        <w:rPr>
          <w:rFonts w:ascii="仿宋_GB2312" w:eastAsia="仿宋_GB2312" w:hAnsi="仿宋_GB2312" w:cs="仿宋_GB2312" w:hint="eastAsia"/>
          <w:sz w:val="32"/>
          <w:szCs w:val="32"/>
        </w:rPr>
        <w:t>万元，平均费用为</w:t>
      </w:r>
      <w:r w:rsidR="00576D60" w:rsidRPr="004056AC">
        <w:rPr>
          <w:rFonts w:ascii="仿宋_GB2312" w:eastAsia="仿宋_GB2312" w:hAnsi="仿宋_GB2312" w:cs="仿宋_GB2312" w:hint="eastAsia"/>
          <w:sz w:val="32"/>
          <w:szCs w:val="32"/>
        </w:rPr>
        <w:t>221.40</w:t>
      </w:r>
      <w:r w:rsidRPr="004056AC">
        <w:rPr>
          <w:rFonts w:ascii="仿宋_GB2312" w:eastAsia="仿宋_GB2312" w:hAnsi="仿宋_GB2312" w:cs="仿宋_GB2312" w:hint="eastAsia"/>
          <w:sz w:val="32"/>
          <w:szCs w:val="32"/>
        </w:rPr>
        <w:t>元/人/天；</w:t>
      </w:r>
    </w:p>
    <w:p w:rsidR="00337B33" w:rsidRPr="004056AC" w:rsidRDefault="00142166" w:rsidP="004056AC">
      <w:pPr>
        <w:widowControl/>
        <w:spacing w:line="560" w:lineRule="exact"/>
        <w:ind w:firstLineChars="200" w:firstLine="640"/>
        <w:jc w:val="left"/>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该项目资金包含培训、</w:t>
      </w:r>
      <w:r w:rsidR="00DB243D" w:rsidRPr="004056AC">
        <w:rPr>
          <w:rFonts w:ascii="仿宋_GB2312" w:eastAsia="仿宋_GB2312" w:hAnsi="仿宋_GB2312" w:cs="仿宋_GB2312" w:hint="eastAsia"/>
          <w:sz w:val="32"/>
          <w:szCs w:val="32"/>
        </w:rPr>
        <w:t>实训、</w:t>
      </w:r>
      <w:r w:rsidRPr="004056AC">
        <w:rPr>
          <w:rFonts w:ascii="仿宋_GB2312" w:eastAsia="仿宋_GB2312" w:hAnsi="仿宋_GB2312" w:cs="仿宋_GB2312" w:hint="eastAsia"/>
          <w:sz w:val="32"/>
          <w:szCs w:val="32"/>
        </w:rPr>
        <w:t>考试(正考、补考)场租等相关费用。</w:t>
      </w:r>
    </w:p>
    <w:p w:rsidR="00337B33" w:rsidRPr="00EA11D1" w:rsidRDefault="00142166" w:rsidP="004056AC">
      <w:pPr>
        <w:pStyle w:val="BodyText1I2"/>
        <w:snapToGrid w:val="0"/>
        <w:spacing w:line="560" w:lineRule="exact"/>
        <w:ind w:leftChars="0" w:left="0"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t>三、培训</w:t>
      </w:r>
      <w:r w:rsidRPr="00EA11D1">
        <w:rPr>
          <w:rFonts w:ascii="等线" w:eastAsia="等线" w:hAnsi="等线" w:cs="仿宋_GB2312"/>
          <w:b/>
          <w:sz w:val="32"/>
          <w:szCs w:val="32"/>
        </w:rPr>
        <w:t>目标任务、</w:t>
      </w:r>
      <w:r w:rsidRPr="00EA11D1">
        <w:rPr>
          <w:rFonts w:ascii="等线" w:eastAsia="等线" w:hAnsi="等线" w:cs="仿宋_GB2312" w:hint="eastAsia"/>
          <w:b/>
          <w:sz w:val="32"/>
          <w:szCs w:val="32"/>
        </w:rPr>
        <w:t>对象及数量</w:t>
      </w:r>
    </w:p>
    <w:p w:rsidR="00337B33" w:rsidRPr="004056AC" w:rsidRDefault="00142166" w:rsidP="004056AC">
      <w:pPr>
        <w:spacing w:line="560" w:lineRule="exact"/>
        <w:ind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目标任务</w:t>
      </w:r>
      <w:r w:rsidRPr="004056AC">
        <w:rPr>
          <w:rFonts w:ascii="仿宋_GB2312" w:eastAsia="仿宋_GB2312" w:hAnsi="仿宋_GB2312" w:cs="仿宋_GB2312"/>
          <w:sz w:val="32"/>
          <w:szCs w:val="32"/>
        </w:rPr>
        <w:t>是</w:t>
      </w:r>
      <w:r w:rsidRPr="004056AC">
        <w:rPr>
          <w:rFonts w:ascii="仿宋_GB2312" w:eastAsia="仿宋_GB2312" w:hAnsi="仿宋_GB2312" w:cs="仿宋_GB2312" w:hint="eastAsia"/>
          <w:sz w:val="32"/>
          <w:szCs w:val="32"/>
        </w:rPr>
        <w:t>对全市</w:t>
      </w:r>
      <w:r w:rsidR="00AC4F71">
        <w:rPr>
          <w:rFonts w:ascii="仿宋_GB2312" w:eastAsia="仿宋_GB2312" w:hAnsi="仿宋_GB2312" w:cs="仿宋_GB2312" w:hint="eastAsia"/>
          <w:sz w:val="32"/>
          <w:szCs w:val="32"/>
        </w:rPr>
        <w:t>机械制造重点企业</w:t>
      </w:r>
      <w:r w:rsidRPr="004056AC">
        <w:rPr>
          <w:rFonts w:ascii="仿宋_GB2312" w:eastAsia="仿宋_GB2312" w:hAnsi="仿宋_GB2312" w:cs="仿宋_GB2312" w:hint="eastAsia"/>
          <w:sz w:val="32"/>
          <w:szCs w:val="32"/>
        </w:rPr>
        <w:t>三类人员</w:t>
      </w:r>
      <w:r w:rsidR="005B38F8" w:rsidRPr="004056AC">
        <w:rPr>
          <w:rFonts w:ascii="仿宋_GB2312" w:eastAsia="仿宋_GB2312" w:hAnsi="仿宋_GB2312" w:cs="仿宋_GB2312" w:hint="eastAsia"/>
          <w:sz w:val="32"/>
          <w:szCs w:val="32"/>
        </w:rPr>
        <w:t>（</w:t>
      </w:r>
      <w:r w:rsidRPr="004056AC">
        <w:rPr>
          <w:rFonts w:ascii="仿宋_GB2312" w:eastAsia="仿宋_GB2312" w:hAnsi="仿宋_GB2312" w:cs="仿宋_GB2312" w:hint="eastAsia"/>
          <w:sz w:val="32"/>
          <w:szCs w:val="32"/>
        </w:rPr>
        <w:t>安全生产分管负责人、专职安全管理人员和班组长等</w:t>
      </w:r>
      <w:r w:rsidR="005B38F8" w:rsidRPr="004056AC">
        <w:rPr>
          <w:rFonts w:ascii="仿宋_GB2312" w:eastAsia="仿宋_GB2312" w:hAnsi="仿宋_GB2312" w:cs="仿宋_GB2312" w:hint="eastAsia"/>
          <w:sz w:val="32"/>
          <w:szCs w:val="32"/>
        </w:rPr>
        <w:t>）</w:t>
      </w:r>
      <w:r w:rsidRPr="004056AC">
        <w:rPr>
          <w:rFonts w:ascii="仿宋_GB2312" w:eastAsia="仿宋_GB2312" w:hAnsi="仿宋_GB2312" w:cs="仿宋_GB2312" w:hint="eastAsia"/>
          <w:sz w:val="32"/>
          <w:szCs w:val="32"/>
        </w:rPr>
        <w:t>实施工伤预防培训，提升</w:t>
      </w:r>
      <w:r w:rsidR="005B38F8">
        <w:rPr>
          <w:rFonts w:ascii="仿宋_GB2312" w:eastAsia="仿宋_GB2312" w:hAnsi="仿宋_GB2312" w:cs="仿宋_GB2312" w:hint="eastAsia"/>
          <w:sz w:val="32"/>
          <w:szCs w:val="32"/>
        </w:rPr>
        <w:t>机械制造重点</w:t>
      </w:r>
      <w:r w:rsidRPr="004056AC">
        <w:rPr>
          <w:rFonts w:ascii="仿宋_GB2312" w:eastAsia="仿宋_GB2312" w:hAnsi="仿宋_GB2312" w:cs="仿宋_GB2312" w:hint="eastAsia"/>
          <w:sz w:val="32"/>
          <w:szCs w:val="32"/>
        </w:rPr>
        <w:t>企业从业人员工伤预防意识和能力，在规定条件内可适当增加培训人员，积极完成我市</w:t>
      </w:r>
      <w:r w:rsidR="00DB243D" w:rsidRPr="004056AC">
        <w:rPr>
          <w:rFonts w:ascii="仿宋_GB2312" w:eastAsia="仿宋_GB2312" w:hAnsi="仿宋_GB2312" w:cs="仿宋_GB2312" w:hint="eastAsia"/>
          <w:sz w:val="32"/>
          <w:szCs w:val="32"/>
        </w:rPr>
        <w:t>五</w:t>
      </w:r>
      <w:r w:rsidRPr="004056AC">
        <w:rPr>
          <w:rFonts w:ascii="仿宋_GB2312" w:eastAsia="仿宋_GB2312" w:hAnsi="仿宋_GB2312" w:cs="仿宋_GB2312" w:hint="eastAsia"/>
          <w:sz w:val="32"/>
          <w:szCs w:val="32"/>
        </w:rPr>
        <w:t>年工伤预防培训计划收尾工作。</w:t>
      </w:r>
    </w:p>
    <w:p w:rsidR="00337B33" w:rsidRPr="0068160A" w:rsidRDefault="00142166" w:rsidP="0068160A">
      <w:pPr>
        <w:snapToGrid w:val="0"/>
        <w:spacing w:line="560" w:lineRule="exact"/>
        <w:ind w:firstLineChars="200" w:firstLine="643"/>
        <w:rPr>
          <w:rFonts w:ascii="仿宋_GB2312" w:eastAsia="仿宋_GB2312" w:hAnsi="仿宋_GB2312" w:cs="仿宋_GB2312"/>
          <w:b/>
          <w:sz w:val="32"/>
          <w:szCs w:val="32"/>
        </w:rPr>
      </w:pPr>
      <w:r w:rsidRPr="0068160A">
        <w:rPr>
          <w:rFonts w:ascii="仿宋_GB2312" w:eastAsia="仿宋_GB2312" w:hAnsi="仿宋_GB2312" w:cs="仿宋_GB2312" w:hint="eastAsia"/>
          <w:b/>
          <w:sz w:val="32"/>
          <w:szCs w:val="32"/>
        </w:rPr>
        <w:lastRenderedPageBreak/>
        <w:t>培训对象为全市</w:t>
      </w:r>
      <w:r w:rsidR="005B38F8" w:rsidRPr="0068160A">
        <w:rPr>
          <w:rFonts w:ascii="仿宋_GB2312" w:eastAsia="仿宋_GB2312" w:hAnsi="仿宋_GB2312" w:cs="仿宋_GB2312" w:hint="eastAsia"/>
          <w:b/>
          <w:sz w:val="32"/>
          <w:szCs w:val="32"/>
        </w:rPr>
        <w:t>机械制造</w:t>
      </w:r>
      <w:r w:rsidRPr="0068160A">
        <w:rPr>
          <w:rFonts w:ascii="仿宋_GB2312" w:eastAsia="仿宋_GB2312" w:hAnsi="仿宋_GB2312" w:cs="仿宋_GB2312" w:hint="eastAsia"/>
          <w:b/>
          <w:sz w:val="32"/>
          <w:szCs w:val="32"/>
        </w:rPr>
        <w:t>重点企业三类人员：</w:t>
      </w:r>
    </w:p>
    <w:p w:rsidR="00337B33" w:rsidRPr="004056AC" w:rsidRDefault="00142166" w:rsidP="006F610E">
      <w:pPr>
        <w:widowControl/>
        <w:snapToGrid w:val="0"/>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 xml:space="preserve">（一）安全生产分管负责人 </w:t>
      </w:r>
      <w:r w:rsidR="00DB243D" w:rsidRPr="006F610E">
        <w:rPr>
          <w:rFonts w:ascii="仿宋_GB2312" w:eastAsia="仿宋_GB2312" w:hAnsi="仿宋_GB2312" w:cs="仿宋_GB2312" w:hint="eastAsia"/>
          <w:b/>
          <w:sz w:val="32"/>
          <w:szCs w:val="32"/>
        </w:rPr>
        <w:t>80</w:t>
      </w:r>
      <w:r w:rsidRPr="006F610E">
        <w:rPr>
          <w:rFonts w:ascii="仿宋_GB2312" w:eastAsia="仿宋_GB2312" w:hAnsi="仿宋_GB2312" w:cs="仿宋_GB2312" w:hint="eastAsia"/>
          <w:b/>
          <w:sz w:val="32"/>
          <w:szCs w:val="32"/>
        </w:rPr>
        <w:t>人（以报名为准）</w:t>
      </w:r>
      <w:r w:rsidRPr="004056AC">
        <w:rPr>
          <w:rFonts w:ascii="仿宋_GB2312" w:eastAsia="仿宋_GB2312" w:hAnsi="仿宋_GB2312" w:cs="仿宋_GB2312" w:hint="eastAsia"/>
          <w:sz w:val="32"/>
          <w:szCs w:val="32"/>
        </w:rPr>
        <w:t>，</w:t>
      </w:r>
      <w:r w:rsidR="00DB243D" w:rsidRPr="004056AC">
        <w:rPr>
          <w:rFonts w:ascii="仿宋_GB2312" w:eastAsia="仿宋_GB2312" w:hAnsi="仿宋_GB2312" w:cs="仿宋_GB2312" w:hint="eastAsia"/>
          <w:sz w:val="32"/>
          <w:szCs w:val="32"/>
        </w:rPr>
        <w:t>为</w:t>
      </w:r>
      <w:r w:rsidR="00DB243D" w:rsidRPr="004056AC">
        <w:rPr>
          <w:rFonts w:ascii="仿宋_GB2312" w:eastAsia="仿宋_GB2312" w:hAnsi="仿宋_GB2312" w:cs="仿宋_GB2312"/>
          <w:sz w:val="32"/>
          <w:szCs w:val="32"/>
        </w:rPr>
        <w:t>1</w:t>
      </w:r>
      <w:r w:rsidR="00DB243D" w:rsidRPr="004056AC">
        <w:rPr>
          <w:rFonts w:ascii="仿宋_GB2312" w:eastAsia="仿宋_GB2312" w:hAnsi="仿宋_GB2312" w:cs="仿宋_GB2312" w:hint="eastAsia"/>
          <w:sz w:val="32"/>
          <w:szCs w:val="32"/>
        </w:rPr>
        <w:t>个培训班</w:t>
      </w:r>
      <w:r w:rsidRPr="004056AC">
        <w:rPr>
          <w:rFonts w:ascii="仿宋_GB2312" w:eastAsia="仿宋_GB2312" w:hAnsi="仿宋_GB2312" w:cs="仿宋_GB2312" w:hint="eastAsia"/>
          <w:sz w:val="32"/>
          <w:szCs w:val="32"/>
        </w:rPr>
        <w:t>。</w:t>
      </w:r>
      <w:r w:rsidR="00DB243D" w:rsidRPr="004056AC">
        <w:rPr>
          <w:rFonts w:ascii="仿宋_GB2312" w:eastAsia="仿宋_GB2312" w:hAnsi="仿宋_GB2312" w:cs="仿宋_GB2312" w:hint="eastAsia"/>
          <w:sz w:val="32"/>
          <w:szCs w:val="32"/>
        </w:rPr>
        <w:t xml:space="preserve"> </w:t>
      </w:r>
    </w:p>
    <w:p w:rsidR="00DB243D" w:rsidRPr="004056AC" w:rsidRDefault="00142166" w:rsidP="006F610E">
      <w:pPr>
        <w:widowControl/>
        <w:snapToGrid w:val="0"/>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 xml:space="preserve">（二）专职安全管理人员 </w:t>
      </w:r>
      <w:r w:rsidR="00DB243D" w:rsidRPr="006F610E">
        <w:rPr>
          <w:rFonts w:ascii="仿宋_GB2312" w:eastAsia="仿宋_GB2312" w:hAnsi="仿宋_GB2312" w:cs="仿宋_GB2312" w:hint="eastAsia"/>
          <w:b/>
          <w:sz w:val="32"/>
          <w:szCs w:val="32"/>
        </w:rPr>
        <w:t>71</w:t>
      </w:r>
      <w:r w:rsidRPr="006F610E">
        <w:rPr>
          <w:rFonts w:ascii="仿宋_GB2312" w:eastAsia="仿宋_GB2312" w:hAnsi="仿宋_GB2312" w:cs="仿宋_GB2312" w:hint="eastAsia"/>
          <w:b/>
          <w:sz w:val="32"/>
          <w:szCs w:val="32"/>
        </w:rPr>
        <w:t>人（以报名为准）</w:t>
      </w:r>
      <w:r w:rsidRPr="004056AC">
        <w:rPr>
          <w:rFonts w:ascii="仿宋_GB2312" w:eastAsia="仿宋_GB2312" w:hAnsi="仿宋_GB2312" w:cs="仿宋_GB2312" w:hint="eastAsia"/>
          <w:sz w:val="32"/>
          <w:szCs w:val="32"/>
        </w:rPr>
        <w:t>，</w:t>
      </w:r>
      <w:r w:rsidR="00DB243D" w:rsidRPr="004056AC">
        <w:rPr>
          <w:rFonts w:ascii="仿宋_GB2312" w:eastAsia="仿宋_GB2312" w:hAnsi="仿宋_GB2312" w:cs="仿宋_GB2312" w:hint="eastAsia"/>
          <w:sz w:val="32"/>
          <w:szCs w:val="32"/>
        </w:rPr>
        <w:t>为</w:t>
      </w:r>
      <w:r w:rsidR="00DB243D" w:rsidRPr="004056AC">
        <w:rPr>
          <w:rFonts w:ascii="仿宋_GB2312" w:eastAsia="仿宋_GB2312" w:hAnsi="仿宋_GB2312" w:cs="仿宋_GB2312"/>
          <w:sz w:val="32"/>
          <w:szCs w:val="32"/>
        </w:rPr>
        <w:t>1</w:t>
      </w:r>
      <w:r w:rsidR="00DB243D" w:rsidRPr="004056AC">
        <w:rPr>
          <w:rFonts w:ascii="仿宋_GB2312" w:eastAsia="仿宋_GB2312" w:hAnsi="仿宋_GB2312" w:cs="仿宋_GB2312" w:hint="eastAsia"/>
          <w:sz w:val="32"/>
          <w:szCs w:val="32"/>
        </w:rPr>
        <w:t xml:space="preserve">个培训班。 </w:t>
      </w:r>
    </w:p>
    <w:p w:rsidR="00DB243D" w:rsidRPr="004056AC" w:rsidRDefault="00142166" w:rsidP="006F610E">
      <w:pPr>
        <w:widowControl/>
        <w:snapToGrid w:val="0"/>
        <w:spacing w:line="560" w:lineRule="exact"/>
        <w:ind w:firstLineChars="200" w:firstLine="643"/>
        <w:jc w:val="left"/>
        <w:rPr>
          <w:rFonts w:ascii="仿宋_GB2312" w:eastAsia="仿宋_GB2312" w:hAnsi="仿宋_GB2312" w:cs="仿宋_GB2312"/>
          <w:sz w:val="32"/>
          <w:szCs w:val="32"/>
        </w:rPr>
      </w:pPr>
      <w:r w:rsidRPr="006F610E">
        <w:rPr>
          <w:rFonts w:ascii="仿宋_GB2312" w:eastAsia="仿宋_GB2312" w:hAnsi="仿宋_GB2312" w:cs="仿宋_GB2312" w:hint="eastAsia"/>
          <w:b/>
          <w:sz w:val="32"/>
          <w:szCs w:val="32"/>
        </w:rPr>
        <w:t>（三）班组长含车间主任人员</w:t>
      </w:r>
      <w:r w:rsidR="00DB243D" w:rsidRPr="006F610E">
        <w:rPr>
          <w:rFonts w:ascii="仿宋_GB2312" w:eastAsia="仿宋_GB2312" w:hAnsi="仿宋_GB2312" w:cs="仿宋_GB2312" w:hint="eastAsia"/>
          <w:b/>
          <w:sz w:val="32"/>
          <w:szCs w:val="32"/>
        </w:rPr>
        <w:t>43</w:t>
      </w:r>
      <w:r w:rsidRPr="006F610E">
        <w:rPr>
          <w:rFonts w:ascii="仿宋_GB2312" w:eastAsia="仿宋_GB2312" w:hAnsi="仿宋_GB2312" w:cs="仿宋_GB2312" w:hint="eastAsia"/>
          <w:b/>
          <w:sz w:val="32"/>
          <w:szCs w:val="32"/>
        </w:rPr>
        <w:t>人（以报名为准）</w:t>
      </w:r>
      <w:r w:rsidRPr="004056AC">
        <w:rPr>
          <w:rFonts w:ascii="仿宋_GB2312" w:eastAsia="仿宋_GB2312" w:hAnsi="仿宋_GB2312" w:cs="仿宋_GB2312" w:hint="eastAsia"/>
          <w:sz w:val="32"/>
          <w:szCs w:val="32"/>
        </w:rPr>
        <w:t>，</w:t>
      </w:r>
      <w:r w:rsidR="00DB243D" w:rsidRPr="004056AC">
        <w:rPr>
          <w:rFonts w:ascii="仿宋_GB2312" w:eastAsia="仿宋_GB2312" w:hAnsi="仿宋_GB2312" w:cs="仿宋_GB2312" w:hint="eastAsia"/>
          <w:sz w:val="32"/>
          <w:szCs w:val="32"/>
        </w:rPr>
        <w:t>为</w:t>
      </w:r>
      <w:r w:rsidR="00DB243D" w:rsidRPr="004056AC">
        <w:rPr>
          <w:rFonts w:ascii="仿宋_GB2312" w:eastAsia="仿宋_GB2312" w:hAnsi="仿宋_GB2312" w:cs="仿宋_GB2312"/>
          <w:sz w:val="32"/>
          <w:szCs w:val="32"/>
        </w:rPr>
        <w:t>1</w:t>
      </w:r>
      <w:r w:rsidR="00DB243D" w:rsidRPr="004056AC">
        <w:rPr>
          <w:rFonts w:ascii="仿宋_GB2312" w:eastAsia="仿宋_GB2312" w:hAnsi="仿宋_GB2312" w:cs="仿宋_GB2312" w:hint="eastAsia"/>
          <w:sz w:val="32"/>
          <w:szCs w:val="32"/>
        </w:rPr>
        <w:t xml:space="preserve">个培训班。 </w:t>
      </w:r>
    </w:p>
    <w:p w:rsidR="00337B33" w:rsidRPr="00EA11D1" w:rsidRDefault="00142166" w:rsidP="004056AC">
      <w:pPr>
        <w:pStyle w:val="BodyText1I2"/>
        <w:snapToGrid w:val="0"/>
        <w:spacing w:line="560" w:lineRule="exact"/>
        <w:ind w:leftChars="0" w:left="0"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t>四、培训主要内容及学时</w:t>
      </w:r>
    </w:p>
    <w:p w:rsidR="00337B33" w:rsidRPr="004056AC" w:rsidRDefault="00787637" w:rsidP="004056AC">
      <w:pPr>
        <w:spacing w:line="560" w:lineRule="exact"/>
        <w:outlineLvl w:val="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 xml:space="preserve">   </w:t>
      </w:r>
      <w:r w:rsidR="004056AC">
        <w:rPr>
          <w:rFonts w:ascii="仿宋_GB2312" w:eastAsia="仿宋_GB2312" w:hAnsi="仿宋_GB2312" w:cs="仿宋_GB2312" w:hint="eastAsia"/>
          <w:sz w:val="32"/>
          <w:szCs w:val="32"/>
        </w:rPr>
        <w:t xml:space="preserve"> </w:t>
      </w:r>
      <w:r w:rsidR="00142166" w:rsidRPr="004056AC">
        <w:rPr>
          <w:rFonts w:ascii="仿宋_GB2312" w:eastAsia="仿宋_GB2312" w:hAnsi="仿宋_GB2312" w:cs="仿宋_GB2312" w:hint="eastAsia"/>
          <w:sz w:val="32"/>
          <w:szCs w:val="32"/>
        </w:rPr>
        <w:t>重点学</w:t>
      </w:r>
      <w:proofErr w:type="gramStart"/>
      <w:r w:rsidR="00142166" w:rsidRPr="004056AC">
        <w:rPr>
          <w:rFonts w:ascii="仿宋_GB2312" w:eastAsia="仿宋_GB2312" w:hAnsi="仿宋_GB2312" w:cs="仿宋_GB2312" w:hint="eastAsia"/>
          <w:sz w:val="32"/>
          <w:szCs w:val="32"/>
        </w:rPr>
        <w:t>习习近</w:t>
      </w:r>
      <w:proofErr w:type="gramEnd"/>
      <w:r w:rsidR="00142166" w:rsidRPr="004056AC">
        <w:rPr>
          <w:rFonts w:ascii="仿宋_GB2312" w:eastAsia="仿宋_GB2312" w:hAnsi="仿宋_GB2312" w:cs="仿宋_GB2312" w:hint="eastAsia"/>
          <w:sz w:val="32"/>
          <w:szCs w:val="32"/>
        </w:rPr>
        <w:t>平总书记关于安全生产的重要论述精神，按照</w:t>
      </w:r>
      <w:r w:rsidR="006D420F" w:rsidRPr="004056AC">
        <w:rPr>
          <w:rFonts w:ascii="仿宋_GB2312" w:eastAsia="仿宋_GB2312" w:hAnsi="仿宋_GB2312" w:cs="仿宋_GB2312" w:hint="eastAsia"/>
          <w:sz w:val="32"/>
          <w:szCs w:val="32"/>
        </w:rPr>
        <w:t>《关于实施矿山、机械制造、铁路运输、铁路建设施工等行业重点企业工伤预防能力提升培训工程的通知》（</w:t>
      </w:r>
      <w:proofErr w:type="gramStart"/>
      <w:r w:rsidR="006D420F" w:rsidRPr="004056AC">
        <w:rPr>
          <w:rFonts w:ascii="仿宋_GB2312" w:eastAsia="仿宋_GB2312" w:hAnsi="仿宋_GB2312" w:cs="仿宋_GB2312" w:hint="eastAsia"/>
          <w:sz w:val="32"/>
          <w:szCs w:val="32"/>
        </w:rPr>
        <w:t>人社厅函</w:t>
      </w:r>
      <w:proofErr w:type="gramEnd"/>
      <w:r w:rsidR="006D420F" w:rsidRPr="004056AC">
        <w:rPr>
          <w:rFonts w:ascii="仿宋_GB2312" w:eastAsia="仿宋_GB2312" w:hAnsi="仿宋_GB2312" w:cs="仿宋_GB2312" w:hint="eastAsia"/>
          <w:sz w:val="32"/>
          <w:szCs w:val="32"/>
        </w:rPr>
        <w:t>〔2023〕102号）</w:t>
      </w:r>
      <w:r w:rsidRPr="004056AC">
        <w:rPr>
          <w:rFonts w:ascii="仿宋_GB2312" w:eastAsia="仿宋_GB2312" w:hAnsi="仿宋_GB2312" w:cs="仿宋_GB2312" w:hint="eastAsia"/>
          <w:sz w:val="32"/>
          <w:szCs w:val="32"/>
        </w:rPr>
        <w:t>、</w:t>
      </w:r>
      <w:r w:rsidR="00142166" w:rsidRPr="004056AC">
        <w:rPr>
          <w:rFonts w:ascii="仿宋_GB2312" w:eastAsia="仿宋_GB2312" w:hAnsi="仿宋_GB2312" w:cs="仿宋_GB2312" w:hint="eastAsia"/>
          <w:sz w:val="32"/>
          <w:szCs w:val="32"/>
        </w:rPr>
        <w:t>《广东省</w:t>
      </w:r>
      <w:r w:rsidR="00102ADA" w:rsidRPr="004056AC">
        <w:rPr>
          <w:rFonts w:ascii="仿宋_GB2312" w:eastAsia="仿宋_GB2312" w:hAnsi="仿宋_GB2312" w:cs="仿宋_GB2312" w:hint="eastAsia"/>
          <w:sz w:val="32"/>
          <w:szCs w:val="32"/>
        </w:rPr>
        <w:t>应急管理厅关于开展</w:t>
      </w:r>
      <w:r w:rsidR="00102ADA" w:rsidRPr="004056AC">
        <w:rPr>
          <w:rFonts w:ascii="仿宋_GB2312" w:eastAsia="仿宋_GB2312" w:hAnsi="仿宋_GB2312" w:cs="仿宋_GB2312"/>
          <w:sz w:val="32"/>
          <w:szCs w:val="32"/>
        </w:rPr>
        <w:t xml:space="preserve">2024 </w:t>
      </w:r>
      <w:r w:rsidR="00102ADA" w:rsidRPr="004056AC">
        <w:rPr>
          <w:rFonts w:ascii="仿宋_GB2312" w:eastAsia="仿宋_GB2312" w:hAnsi="仿宋_GB2312" w:cs="仿宋_GB2312" w:hint="eastAsia"/>
          <w:sz w:val="32"/>
          <w:szCs w:val="32"/>
        </w:rPr>
        <w:t>年机械制造行业重点企业工伤预防能力提升培训工程的通知</w:t>
      </w:r>
      <w:r w:rsidR="00142166" w:rsidRPr="004056AC">
        <w:rPr>
          <w:rFonts w:ascii="仿宋_GB2312" w:eastAsia="仿宋_GB2312" w:hAnsi="仿宋_GB2312" w:cs="仿宋_GB2312" w:hint="eastAsia"/>
          <w:sz w:val="32"/>
          <w:szCs w:val="32"/>
        </w:rPr>
        <w:t>》</w:t>
      </w:r>
      <w:r w:rsidR="00102ADA" w:rsidRPr="004056AC">
        <w:rPr>
          <w:rFonts w:ascii="仿宋_GB2312" w:eastAsia="仿宋_GB2312" w:hAnsi="仿宋_GB2312" w:cs="仿宋_GB2312" w:hint="eastAsia"/>
          <w:sz w:val="32"/>
          <w:szCs w:val="32"/>
        </w:rPr>
        <w:t>（粤应急函〔</w:t>
      </w:r>
      <w:r w:rsidR="00102ADA" w:rsidRPr="004056AC">
        <w:rPr>
          <w:rFonts w:ascii="仿宋_GB2312" w:eastAsia="仿宋_GB2312" w:hAnsi="仿宋_GB2312" w:cs="仿宋_GB2312"/>
          <w:sz w:val="32"/>
          <w:szCs w:val="32"/>
        </w:rPr>
        <w:t>2024</w:t>
      </w:r>
      <w:r w:rsidR="00102ADA" w:rsidRPr="004056AC">
        <w:rPr>
          <w:rFonts w:ascii="仿宋_GB2312" w:eastAsia="仿宋_GB2312" w:hAnsi="仿宋_GB2312" w:cs="仿宋_GB2312" w:hint="eastAsia"/>
          <w:sz w:val="32"/>
          <w:szCs w:val="32"/>
        </w:rPr>
        <w:t>〕</w:t>
      </w:r>
      <w:r w:rsidR="00102ADA" w:rsidRPr="004056AC">
        <w:rPr>
          <w:rFonts w:ascii="仿宋_GB2312" w:eastAsia="仿宋_GB2312" w:hAnsi="仿宋_GB2312" w:cs="仿宋_GB2312"/>
          <w:sz w:val="32"/>
          <w:szCs w:val="32"/>
        </w:rPr>
        <w:t xml:space="preserve">84 </w:t>
      </w:r>
      <w:r w:rsidR="00102ADA" w:rsidRPr="004056AC">
        <w:rPr>
          <w:rFonts w:ascii="仿宋_GB2312" w:eastAsia="仿宋_GB2312" w:hAnsi="仿宋_GB2312" w:cs="仿宋_GB2312" w:hint="eastAsia"/>
          <w:sz w:val="32"/>
          <w:szCs w:val="32"/>
        </w:rPr>
        <w:t>号）</w:t>
      </w:r>
      <w:r w:rsidRPr="004056AC">
        <w:rPr>
          <w:rFonts w:ascii="仿宋_GB2312" w:eastAsia="仿宋_GB2312" w:hAnsi="仿宋_GB2312" w:cs="仿宋_GB2312" w:hint="eastAsia"/>
          <w:sz w:val="32"/>
          <w:szCs w:val="32"/>
        </w:rPr>
        <w:t>和《广东省机械制造行业重点企业三类人员工伤预防能力提升培训通用大纲》</w:t>
      </w:r>
      <w:r w:rsidR="00142166" w:rsidRPr="004056AC">
        <w:rPr>
          <w:rFonts w:ascii="仿宋_GB2312" w:eastAsia="仿宋_GB2312" w:hAnsi="仿宋_GB2312" w:cs="仿宋_GB2312" w:hint="eastAsia"/>
          <w:sz w:val="32"/>
          <w:szCs w:val="32"/>
        </w:rPr>
        <w:t>的要求设置线下培训内容及学时。</w:t>
      </w:r>
    </w:p>
    <w:p w:rsidR="00337B33" w:rsidRPr="006F610E" w:rsidRDefault="00142166" w:rsidP="006F610E">
      <w:pPr>
        <w:snapToGrid w:val="0"/>
        <w:spacing w:line="560" w:lineRule="exact"/>
        <w:ind w:firstLineChars="200" w:firstLine="643"/>
        <w:rPr>
          <w:rFonts w:ascii="仿宋_GB2312" w:eastAsia="仿宋_GB2312" w:hAnsi="仿宋_GB2312" w:cs="仿宋_GB2312"/>
          <w:b/>
          <w:sz w:val="32"/>
          <w:szCs w:val="32"/>
        </w:rPr>
      </w:pPr>
      <w:r w:rsidRPr="006F610E">
        <w:rPr>
          <w:rFonts w:ascii="仿宋_GB2312" w:eastAsia="仿宋_GB2312" w:hAnsi="仿宋_GB2312" w:cs="仿宋_GB2312"/>
          <w:b/>
          <w:sz w:val="32"/>
          <w:szCs w:val="32"/>
        </w:rPr>
        <w:t>（一）</w:t>
      </w:r>
      <w:r w:rsidRPr="006F610E">
        <w:rPr>
          <w:rFonts w:ascii="仿宋_GB2312" w:eastAsia="仿宋_GB2312" w:hAnsi="仿宋_GB2312" w:cs="仿宋_GB2312" w:hint="eastAsia"/>
          <w:b/>
          <w:sz w:val="32"/>
          <w:szCs w:val="32"/>
        </w:rPr>
        <w:t>安全生产分管负责人</w:t>
      </w:r>
    </w:p>
    <w:p w:rsidR="00337B33" w:rsidRPr="004056AC" w:rsidRDefault="002C74D9" w:rsidP="004056AC">
      <w:pPr>
        <w:snapToGrid w:val="0"/>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机械制造行业</w:t>
      </w:r>
      <w:r w:rsidR="00142166" w:rsidRPr="004056AC">
        <w:rPr>
          <w:rFonts w:ascii="仿宋_GB2312" w:eastAsia="仿宋_GB2312" w:hAnsi="仿宋_GB2312" w:cs="仿宋_GB2312" w:hint="eastAsia"/>
          <w:sz w:val="32"/>
          <w:szCs w:val="32"/>
        </w:rPr>
        <w:t>企业安全生产分管负责人线下培训</w:t>
      </w:r>
      <w:r w:rsidRPr="004056AC">
        <w:rPr>
          <w:rFonts w:ascii="仿宋_GB2312" w:eastAsia="仿宋_GB2312" w:hAnsi="仿宋_GB2312" w:cs="仿宋_GB2312" w:hint="eastAsia"/>
          <w:sz w:val="32"/>
          <w:szCs w:val="32"/>
        </w:rPr>
        <w:t>24</w:t>
      </w:r>
      <w:r w:rsidR="00142166" w:rsidRPr="004056AC">
        <w:rPr>
          <w:rFonts w:ascii="仿宋_GB2312" w:eastAsia="仿宋_GB2312" w:hAnsi="仿宋_GB2312" w:cs="仿宋_GB2312" w:hint="eastAsia"/>
          <w:sz w:val="32"/>
          <w:szCs w:val="32"/>
        </w:rPr>
        <w:t>学时（理论课程</w:t>
      </w:r>
      <w:r w:rsidRPr="004056AC">
        <w:rPr>
          <w:rFonts w:ascii="仿宋_GB2312" w:eastAsia="仿宋_GB2312" w:hAnsi="仿宋_GB2312" w:cs="仿宋_GB2312" w:hint="eastAsia"/>
          <w:sz w:val="32"/>
          <w:szCs w:val="32"/>
        </w:rPr>
        <w:t>24</w:t>
      </w:r>
      <w:r w:rsidR="00142166" w:rsidRPr="004056AC">
        <w:rPr>
          <w:rFonts w:ascii="仿宋_GB2312" w:eastAsia="仿宋_GB2312" w:hAnsi="仿宋_GB2312" w:cs="仿宋_GB2312" w:hint="eastAsia"/>
          <w:sz w:val="32"/>
          <w:szCs w:val="32"/>
        </w:rPr>
        <w:t>学时），具体培训内容、学时和方式如下:</w:t>
      </w:r>
    </w:p>
    <w:p w:rsidR="00337B33" w:rsidRDefault="00337B33" w:rsidP="008E2E45">
      <w:pPr>
        <w:pStyle w:val="BodyText1I2"/>
        <w:ind w:left="420"/>
      </w:pP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9"/>
        <w:gridCol w:w="4798"/>
        <w:gridCol w:w="1723"/>
        <w:gridCol w:w="1926"/>
      </w:tblGrid>
      <w:tr w:rsidR="00337B33" w:rsidTr="00802BE1">
        <w:trPr>
          <w:trHeight w:val="594"/>
          <w:jc w:val="center"/>
        </w:trPr>
        <w:tc>
          <w:tcPr>
            <w:tcW w:w="839"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序号</w:t>
            </w:r>
          </w:p>
        </w:tc>
        <w:tc>
          <w:tcPr>
            <w:tcW w:w="4798"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培训内容</w:t>
            </w:r>
          </w:p>
        </w:tc>
        <w:tc>
          <w:tcPr>
            <w:tcW w:w="1723" w:type="dxa"/>
            <w:vAlign w:val="center"/>
          </w:tcPr>
          <w:p w:rsidR="00337B33" w:rsidRPr="00802BE1" w:rsidRDefault="00142166" w:rsidP="00802BE1">
            <w:pPr>
              <w:jc w:val="center"/>
              <w:outlineLvl w:val="1"/>
              <w:rPr>
                <w:rFonts w:ascii="仿宋_GB2312" w:eastAsia="仿宋_GB2312"/>
                <w:b/>
                <w:sz w:val="24"/>
                <w:szCs w:val="21"/>
              </w:rPr>
            </w:pPr>
            <w:r w:rsidRPr="00802BE1">
              <w:rPr>
                <w:rFonts w:ascii="仿宋_GB2312" w:eastAsia="仿宋_GB2312" w:hint="eastAsia"/>
                <w:b/>
                <w:sz w:val="24"/>
                <w:szCs w:val="21"/>
              </w:rPr>
              <w:t>学时</w:t>
            </w:r>
            <w:r w:rsidRPr="00802BE1">
              <w:rPr>
                <w:rFonts w:ascii="仿宋_GB2312" w:eastAsia="仿宋_GB2312"/>
                <w:b/>
                <w:sz w:val="24"/>
                <w:szCs w:val="21"/>
              </w:rPr>
              <w:t>（小时）</w:t>
            </w:r>
          </w:p>
        </w:tc>
        <w:tc>
          <w:tcPr>
            <w:tcW w:w="1926"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线下培训</w:t>
            </w:r>
          </w:p>
        </w:tc>
      </w:tr>
      <w:tr w:rsidR="002C74D9" w:rsidTr="00802BE1">
        <w:trPr>
          <w:trHeight w:val="583"/>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1</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安全生产管理</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8"/>
              </w:rPr>
              <w:t>风险管控和隐患排查治理</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理论+实训</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机械制造行业工伤事故形势及典型事故案例</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lastRenderedPageBreak/>
              <w:t>6</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839"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7</w:t>
            </w:r>
          </w:p>
        </w:tc>
        <w:tc>
          <w:tcPr>
            <w:tcW w:w="4798" w:type="dxa"/>
          </w:tcPr>
          <w:p w:rsidR="002C74D9" w:rsidRDefault="002C74D9" w:rsidP="00BF3CCF">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802BE1">
        <w:trPr>
          <w:trHeight w:hRule="exact" w:val="567"/>
          <w:jc w:val="center"/>
        </w:trPr>
        <w:tc>
          <w:tcPr>
            <w:tcW w:w="5637" w:type="dxa"/>
            <w:gridSpan w:val="2"/>
          </w:tcPr>
          <w:p w:rsidR="002C74D9" w:rsidRDefault="002C74D9" w:rsidP="00BF3CCF">
            <w:pPr>
              <w:spacing w:line="560" w:lineRule="exact"/>
              <w:ind w:firstLineChars="500" w:firstLine="1400"/>
              <w:outlineLvl w:val="1"/>
              <w:rPr>
                <w:rFonts w:ascii="仿宋" w:eastAsia="仿宋" w:hAnsi="仿宋" w:cs="仿宋"/>
                <w:sz w:val="28"/>
                <w:szCs w:val="22"/>
              </w:rPr>
            </w:pPr>
            <w:r>
              <w:rPr>
                <w:rFonts w:ascii="仿宋" w:eastAsia="仿宋" w:hAnsi="仿宋" w:cs="仿宋" w:hint="eastAsia"/>
                <w:sz w:val="28"/>
                <w:szCs w:val="22"/>
              </w:rPr>
              <w:t xml:space="preserve">          合计</w:t>
            </w:r>
          </w:p>
        </w:tc>
        <w:tc>
          <w:tcPr>
            <w:tcW w:w="1723"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24</w:t>
            </w:r>
          </w:p>
        </w:tc>
        <w:tc>
          <w:tcPr>
            <w:tcW w:w="1926" w:type="dxa"/>
            <w:vAlign w:val="center"/>
          </w:tcPr>
          <w:p w:rsidR="002C74D9" w:rsidRDefault="002C74D9">
            <w:pPr>
              <w:jc w:val="center"/>
              <w:rPr>
                <w:rFonts w:ascii="仿宋_GB2312" w:eastAsia="仿宋_GB2312"/>
                <w:sz w:val="24"/>
                <w:szCs w:val="21"/>
              </w:rPr>
            </w:pPr>
          </w:p>
        </w:tc>
      </w:tr>
    </w:tbl>
    <w:p w:rsidR="00337B33" w:rsidRPr="006F610E" w:rsidRDefault="00142166" w:rsidP="006F610E">
      <w:pPr>
        <w:spacing w:line="560" w:lineRule="exact"/>
        <w:ind w:firstLineChars="200" w:firstLine="643"/>
        <w:rPr>
          <w:rFonts w:ascii="仿宋_GB2312" w:eastAsia="仿宋_GB2312" w:hAnsi="仿宋_GB2312" w:cs="仿宋_GB2312"/>
          <w:b/>
          <w:sz w:val="32"/>
          <w:szCs w:val="32"/>
        </w:rPr>
      </w:pPr>
      <w:r w:rsidRPr="006F610E">
        <w:rPr>
          <w:rFonts w:ascii="仿宋_GB2312" w:eastAsia="仿宋_GB2312" w:hAnsi="仿宋_GB2312" w:cs="仿宋_GB2312"/>
          <w:b/>
          <w:sz w:val="32"/>
          <w:szCs w:val="32"/>
        </w:rPr>
        <w:t>（二）</w:t>
      </w:r>
      <w:r w:rsidRPr="006F610E">
        <w:rPr>
          <w:rFonts w:ascii="仿宋_GB2312" w:eastAsia="仿宋_GB2312" w:hAnsi="仿宋_GB2312" w:cs="仿宋_GB2312" w:hint="eastAsia"/>
          <w:b/>
          <w:sz w:val="32"/>
          <w:szCs w:val="32"/>
        </w:rPr>
        <w:t>专职安全管理人员</w:t>
      </w:r>
    </w:p>
    <w:p w:rsidR="00337B33" w:rsidRPr="004056AC" w:rsidRDefault="004F4105"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机械制造</w:t>
      </w:r>
      <w:r w:rsidR="00142166" w:rsidRPr="004056AC">
        <w:rPr>
          <w:rFonts w:ascii="仿宋_GB2312" w:eastAsia="仿宋_GB2312" w:hAnsi="仿宋_GB2312" w:cs="仿宋_GB2312" w:hint="eastAsia"/>
          <w:sz w:val="32"/>
          <w:szCs w:val="32"/>
        </w:rPr>
        <w:t>企业专职安全管理人员线下培训</w:t>
      </w:r>
      <w:r w:rsidR="002C74D9" w:rsidRPr="004056AC">
        <w:rPr>
          <w:rFonts w:ascii="仿宋_GB2312" w:eastAsia="仿宋_GB2312" w:hAnsi="仿宋_GB2312" w:cs="仿宋_GB2312" w:hint="eastAsia"/>
          <w:sz w:val="32"/>
          <w:szCs w:val="32"/>
        </w:rPr>
        <w:t>24</w:t>
      </w:r>
      <w:r w:rsidR="00142166" w:rsidRPr="004056AC">
        <w:rPr>
          <w:rFonts w:ascii="仿宋_GB2312" w:eastAsia="仿宋_GB2312" w:hAnsi="仿宋_GB2312" w:cs="仿宋_GB2312" w:hint="eastAsia"/>
          <w:sz w:val="32"/>
          <w:szCs w:val="32"/>
        </w:rPr>
        <w:t>学时（理论课程</w:t>
      </w:r>
      <w:r w:rsidR="002C74D9" w:rsidRPr="004056AC">
        <w:rPr>
          <w:rFonts w:ascii="仿宋_GB2312" w:eastAsia="仿宋_GB2312" w:hAnsi="仿宋_GB2312" w:cs="仿宋_GB2312" w:hint="eastAsia"/>
          <w:sz w:val="32"/>
          <w:szCs w:val="32"/>
        </w:rPr>
        <w:t>24</w:t>
      </w:r>
      <w:r w:rsidR="00BF5B07">
        <w:rPr>
          <w:rFonts w:ascii="仿宋_GB2312" w:eastAsia="仿宋_GB2312" w:hAnsi="仿宋_GB2312" w:cs="仿宋_GB2312" w:hint="eastAsia"/>
          <w:sz w:val="32"/>
          <w:szCs w:val="32"/>
        </w:rPr>
        <w:t>学时</w:t>
      </w:r>
      <w:r w:rsidR="00142166" w:rsidRPr="004056AC">
        <w:rPr>
          <w:rFonts w:ascii="仿宋_GB2312" w:eastAsia="仿宋_GB2312" w:hAnsi="仿宋_GB2312" w:cs="仿宋_GB2312" w:hint="eastAsia"/>
          <w:sz w:val="32"/>
          <w:szCs w:val="32"/>
        </w:rPr>
        <w:t>），具体培训内容、学时和方式如下:</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4912"/>
        <w:gridCol w:w="1560"/>
        <w:gridCol w:w="1926"/>
      </w:tblGrid>
      <w:tr w:rsidR="00337B33" w:rsidTr="002C74D9">
        <w:trPr>
          <w:trHeight w:val="524"/>
          <w:jc w:val="center"/>
        </w:trPr>
        <w:tc>
          <w:tcPr>
            <w:tcW w:w="888"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序号</w:t>
            </w:r>
          </w:p>
        </w:tc>
        <w:tc>
          <w:tcPr>
            <w:tcW w:w="4912"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培训内容</w:t>
            </w:r>
          </w:p>
        </w:tc>
        <w:tc>
          <w:tcPr>
            <w:tcW w:w="1560"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学时（小时）</w:t>
            </w:r>
          </w:p>
        </w:tc>
        <w:tc>
          <w:tcPr>
            <w:tcW w:w="1926" w:type="dxa"/>
            <w:vAlign w:val="center"/>
          </w:tcPr>
          <w:p w:rsidR="00337B33" w:rsidRPr="00802BE1" w:rsidRDefault="00142166">
            <w:pPr>
              <w:jc w:val="center"/>
              <w:outlineLvl w:val="1"/>
              <w:rPr>
                <w:rFonts w:ascii="仿宋_GB2312" w:eastAsia="仿宋_GB2312"/>
                <w:b/>
                <w:sz w:val="24"/>
                <w:szCs w:val="21"/>
              </w:rPr>
            </w:pPr>
            <w:r w:rsidRPr="00802BE1">
              <w:rPr>
                <w:rFonts w:ascii="仿宋_GB2312" w:eastAsia="仿宋_GB2312" w:hint="eastAsia"/>
                <w:b/>
                <w:sz w:val="24"/>
                <w:szCs w:val="21"/>
              </w:rPr>
              <w:t>线下培训</w:t>
            </w:r>
          </w:p>
        </w:tc>
      </w:tr>
      <w:tr w:rsidR="002C74D9" w:rsidTr="002C74D9">
        <w:trPr>
          <w:trHeight w:val="483"/>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1</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9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安全生产管理</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70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8"/>
              </w:rPr>
              <w:t>安全生产技术</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5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4</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理论+实训</w:t>
            </w:r>
          </w:p>
        </w:tc>
      </w:tr>
      <w:tr w:rsidR="002C74D9" w:rsidTr="002C74D9">
        <w:trPr>
          <w:trHeight w:hRule="exact" w:val="696"/>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5</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机械制造行业工伤事故形势及典型事故案例</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707"/>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618"/>
          <w:jc w:val="center"/>
        </w:trPr>
        <w:tc>
          <w:tcPr>
            <w:tcW w:w="888"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7</w:t>
            </w:r>
          </w:p>
        </w:tc>
        <w:tc>
          <w:tcPr>
            <w:tcW w:w="4912" w:type="dxa"/>
            <w:vAlign w:val="center"/>
          </w:tcPr>
          <w:p w:rsidR="002C74D9" w:rsidRDefault="002C74D9" w:rsidP="002C74D9">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926" w:type="dxa"/>
            <w:vAlign w:val="center"/>
          </w:tcPr>
          <w:p w:rsidR="002C74D9" w:rsidRDefault="002C74D9">
            <w:pPr>
              <w:jc w:val="center"/>
              <w:rPr>
                <w:rFonts w:ascii="仿宋_GB2312" w:eastAsia="仿宋_GB2312"/>
                <w:sz w:val="24"/>
                <w:szCs w:val="21"/>
              </w:rPr>
            </w:pPr>
            <w:r>
              <w:rPr>
                <w:rFonts w:ascii="仿宋_GB2312" w:eastAsia="仿宋_GB2312" w:hint="eastAsia"/>
                <w:sz w:val="24"/>
                <w:szCs w:val="21"/>
              </w:rPr>
              <w:t>理论</w:t>
            </w:r>
          </w:p>
        </w:tc>
      </w:tr>
      <w:tr w:rsidR="002C74D9" w:rsidTr="002C74D9">
        <w:trPr>
          <w:trHeight w:hRule="exact" w:val="597"/>
          <w:jc w:val="center"/>
        </w:trPr>
        <w:tc>
          <w:tcPr>
            <w:tcW w:w="5800" w:type="dxa"/>
            <w:gridSpan w:val="2"/>
          </w:tcPr>
          <w:p w:rsidR="002C74D9" w:rsidRDefault="002C74D9" w:rsidP="00BF3CCF">
            <w:pPr>
              <w:spacing w:line="560" w:lineRule="exact"/>
              <w:ind w:firstLineChars="1000" w:firstLine="2800"/>
              <w:outlineLvl w:val="1"/>
              <w:rPr>
                <w:rFonts w:ascii="仿宋" w:eastAsia="仿宋" w:hAnsi="仿宋" w:cs="仿宋"/>
                <w:sz w:val="28"/>
                <w:szCs w:val="22"/>
              </w:rPr>
            </w:pPr>
            <w:r>
              <w:rPr>
                <w:rFonts w:ascii="仿宋" w:eastAsia="仿宋" w:hAnsi="仿宋" w:cs="仿宋" w:hint="eastAsia"/>
                <w:sz w:val="28"/>
                <w:szCs w:val="22"/>
              </w:rPr>
              <w:t>合计</w:t>
            </w:r>
          </w:p>
        </w:tc>
        <w:tc>
          <w:tcPr>
            <w:tcW w:w="1560" w:type="dxa"/>
          </w:tcPr>
          <w:p w:rsidR="002C74D9" w:rsidRDefault="002C74D9" w:rsidP="00BF3CCF">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24</w:t>
            </w:r>
          </w:p>
        </w:tc>
        <w:tc>
          <w:tcPr>
            <w:tcW w:w="1926" w:type="dxa"/>
            <w:vAlign w:val="center"/>
          </w:tcPr>
          <w:p w:rsidR="002C74D9" w:rsidRDefault="002C74D9">
            <w:pPr>
              <w:jc w:val="center"/>
              <w:rPr>
                <w:rFonts w:ascii="仿宋_GB2312" w:eastAsia="仿宋_GB2312"/>
                <w:sz w:val="24"/>
                <w:szCs w:val="21"/>
              </w:rPr>
            </w:pPr>
          </w:p>
        </w:tc>
      </w:tr>
    </w:tbl>
    <w:p w:rsidR="00337B33" w:rsidRPr="006F610E" w:rsidRDefault="00142166" w:rsidP="006F610E">
      <w:pPr>
        <w:spacing w:line="560" w:lineRule="exact"/>
        <w:ind w:firstLineChars="200" w:firstLine="643"/>
        <w:rPr>
          <w:rFonts w:ascii="仿宋_GB2312" w:eastAsia="仿宋_GB2312" w:hAnsi="仿宋_GB2312" w:cs="仿宋_GB2312"/>
          <w:b/>
          <w:sz w:val="32"/>
          <w:szCs w:val="32"/>
        </w:rPr>
      </w:pPr>
      <w:r w:rsidRPr="006F610E">
        <w:rPr>
          <w:rFonts w:ascii="仿宋_GB2312" w:eastAsia="仿宋_GB2312" w:hAnsi="仿宋_GB2312" w:cs="仿宋_GB2312"/>
          <w:b/>
          <w:sz w:val="32"/>
          <w:szCs w:val="32"/>
        </w:rPr>
        <w:t>（三）</w:t>
      </w:r>
      <w:r w:rsidRPr="006F610E">
        <w:rPr>
          <w:rFonts w:ascii="仿宋_GB2312" w:eastAsia="仿宋_GB2312" w:hAnsi="仿宋_GB2312" w:cs="仿宋_GB2312" w:hint="eastAsia"/>
          <w:b/>
          <w:sz w:val="32"/>
          <w:szCs w:val="32"/>
        </w:rPr>
        <w:t>班组长（含车间主任）</w:t>
      </w:r>
    </w:p>
    <w:p w:rsidR="00337B33" w:rsidRPr="004056AC" w:rsidRDefault="004056AC"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机械制造行业</w:t>
      </w:r>
      <w:r w:rsidR="00142166" w:rsidRPr="004056AC">
        <w:rPr>
          <w:rFonts w:ascii="仿宋_GB2312" w:eastAsia="仿宋_GB2312" w:hAnsi="仿宋_GB2312" w:cs="仿宋_GB2312" w:hint="eastAsia"/>
          <w:sz w:val="32"/>
          <w:szCs w:val="32"/>
        </w:rPr>
        <w:t>企业专职安全管理人员线下培训</w:t>
      </w:r>
      <w:r w:rsidR="00D96270" w:rsidRPr="004056AC">
        <w:rPr>
          <w:rFonts w:ascii="仿宋_GB2312" w:eastAsia="仿宋_GB2312" w:hAnsi="仿宋_GB2312" w:cs="仿宋_GB2312" w:hint="eastAsia"/>
          <w:sz w:val="32"/>
          <w:szCs w:val="32"/>
        </w:rPr>
        <w:t>3</w:t>
      </w:r>
      <w:r w:rsidR="00142166" w:rsidRPr="004056AC">
        <w:rPr>
          <w:rFonts w:ascii="仿宋_GB2312" w:eastAsia="仿宋_GB2312" w:hAnsi="仿宋_GB2312" w:cs="仿宋_GB2312" w:hint="eastAsia"/>
          <w:sz w:val="32"/>
          <w:szCs w:val="32"/>
        </w:rPr>
        <w:t>6学时（理论课程</w:t>
      </w:r>
      <w:r w:rsidR="00ED7F8B">
        <w:rPr>
          <w:rFonts w:ascii="仿宋_GB2312" w:eastAsia="仿宋_GB2312" w:hAnsi="仿宋_GB2312" w:cs="仿宋_GB2312" w:hint="eastAsia"/>
          <w:sz w:val="32"/>
          <w:szCs w:val="32"/>
        </w:rPr>
        <w:t>24</w:t>
      </w:r>
      <w:r w:rsidR="00142166" w:rsidRPr="004056AC">
        <w:rPr>
          <w:rFonts w:ascii="仿宋_GB2312" w:eastAsia="仿宋_GB2312" w:hAnsi="仿宋_GB2312" w:cs="仿宋_GB2312" w:hint="eastAsia"/>
          <w:sz w:val="32"/>
          <w:szCs w:val="32"/>
        </w:rPr>
        <w:t>学时，实训课程</w:t>
      </w:r>
      <w:r w:rsidR="00ED7F8B">
        <w:rPr>
          <w:rFonts w:ascii="仿宋_GB2312" w:eastAsia="仿宋_GB2312" w:hAnsi="仿宋_GB2312" w:cs="仿宋_GB2312" w:hint="eastAsia"/>
          <w:sz w:val="32"/>
          <w:szCs w:val="32"/>
        </w:rPr>
        <w:t>12</w:t>
      </w:r>
      <w:r w:rsidR="00142166" w:rsidRPr="004056AC">
        <w:rPr>
          <w:rFonts w:ascii="仿宋_GB2312" w:eastAsia="仿宋_GB2312" w:hAnsi="仿宋_GB2312" w:cs="仿宋_GB2312" w:hint="eastAsia"/>
          <w:sz w:val="32"/>
          <w:szCs w:val="32"/>
        </w:rPr>
        <w:t>学时），具体培训内容、学时和方式如下:</w:t>
      </w:r>
    </w:p>
    <w:tbl>
      <w:tblPr>
        <w:tblW w:w="92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8"/>
        <w:gridCol w:w="5568"/>
        <w:gridCol w:w="1420"/>
        <w:gridCol w:w="1410"/>
      </w:tblGrid>
      <w:tr w:rsidR="00CC5E76" w:rsidTr="00896A97">
        <w:trPr>
          <w:trHeight w:val="539"/>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序号</w:t>
            </w:r>
          </w:p>
        </w:tc>
        <w:tc>
          <w:tcPr>
            <w:tcW w:w="556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培训内容</w:t>
            </w:r>
          </w:p>
        </w:tc>
        <w:tc>
          <w:tcPr>
            <w:tcW w:w="1420"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学时（小时）</w:t>
            </w:r>
          </w:p>
        </w:tc>
        <w:tc>
          <w:tcPr>
            <w:tcW w:w="1410"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线下培训</w:t>
            </w:r>
          </w:p>
        </w:tc>
      </w:tr>
      <w:tr w:rsidR="00CC5E76" w:rsidTr="00896A97">
        <w:trPr>
          <w:trHeight w:val="438"/>
          <w:jc w:val="center"/>
        </w:trPr>
        <w:tc>
          <w:tcPr>
            <w:tcW w:w="888"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1</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工伤事故预防相关法律法规及政策</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577"/>
          <w:jc w:val="center"/>
        </w:trPr>
        <w:tc>
          <w:tcPr>
            <w:tcW w:w="888"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2</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安全基础知识</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627"/>
          <w:jc w:val="center"/>
        </w:trPr>
        <w:tc>
          <w:tcPr>
            <w:tcW w:w="888"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3</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lang w:bidi="ar"/>
              </w:rPr>
              <w:t>安全生产管理和技术</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697"/>
          <w:jc w:val="center"/>
        </w:trPr>
        <w:tc>
          <w:tcPr>
            <w:tcW w:w="888"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lastRenderedPageBreak/>
              <w:t>4</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事故与应急处置</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3</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630"/>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5</w:t>
            </w:r>
          </w:p>
        </w:tc>
        <w:tc>
          <w:tcPr>
            <w:tcW w:w="5568" w:type="dxa"/>
          </w:tcPr>
          <w:p w:rsidR="00CC5E76" w:rsidRDefault="00CC5E76" w:rsidP="00762EFD">
            <w:pPr>
              <w:spacing w:line="560" w:lineRule="exact"/>
              <w:outlineLvl w:val="1"/>
              <w:rPr>
                <w:rFonts w:ascii="仿宋" w:eastAsia="仿宋" w:hAnsi="仿宋" w:cs="仿宋"/>
                <w:sz w:val="28"/>
                <w:szCs w:val="22"/>
              </w:rPr>
            </w:pPr>
            <w:r>
              <w:rPr>
                <w:rFonts w:ascii="仿宋" w:eastAsia="仿宋" w:hAnsi="仿宋" w:cs="仿宋" w:hint="eastAsia"/>
                <w:sz w:val="28"/>
                <w:szCs w:val="22"/>
              </w:rPr>
              <w:t>机械制造行业</w:t>
            </w:r>
            <w:bookmarkStart w:id="0" w:name="_GoBack"/>
            <w:bookmarkEnd w:id="0"/>
            <w:r>
              <w:rPr>
                <w:rFonts w:ascii="仿宋" w:eastAsia="仿宋" w:hAnsi="仿宋" w:cs="仿宋" w:hint="eastAsia"/>
                <w:sz w:val="28"/>
                <w:szCs w:val="22"/>
              </w:rPr>
              <w:t>工伤事故形势及典型事故案例</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525"/>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6</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国内外有关先进管理理论和方法</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575"/>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7</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工伤保险和工伤预防政策</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2</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理论</w:t>
            </w:r>
          </w:p>
        </w:tc>
      </w:tr>
      <w:tr w:rsidR="00CC5E76" w:rsidTr="00896A97">
        <w:trPr>
          <w:trHeight w:hRule="exact" w:val="556"/>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8</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pacing w:val="-3"/>
                <w:sz w:val="28"/>
                <w:szCs w:val="28"/>
              </w:rPr>
              <w:t>安全生产实训</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实训</w:t>
            </w:r>
          </w:p>
        </w:tc>
      </w:tr>
      <w:tr w:rsidR="00CC5E76" w:rsidTr="00896A97">
        <w:trPr>
          <w:trHeight w:hRule="exact" w:val="567"/>
          <w:jc w:val="center"/>
        </w:trPr>
        <w:tc>
          <w:tcPr>
            <w:tcW w:w="888" w:type="dxa"/>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9</w:t>
            </w:r>
          </w:p>
        </w:tc>
        <w:tc>
          <w:tcPr>
            <w:tcW w:w="5568" w:type="dxa"/>
          </w:tcPr>
          <w:p w:rsidR="00CC5E76" w:rsidRDefault="00CC5E76" w:rsidP="00896A97">
            <w:pPr>
              <w:spacing w:line="560" w:lineRule="exact"/>
              <w:outlineLvl w:val="1"/>
              <w:rPr>
                <w:rFonts w:ascii="仿宋" w:eastAsia="仿宋" w:hAnsi="仿宋" w:cs="仿宋"/>
                <w:sz w:val="28"/>
                <w:szCs w:val="22"/>
              </w:rPr>
            </w:pPr>
            <w:r>
              <w:rPr>
                <w:rFonts w:ascii="仿宋" w:eastAsia="仿宋" w:hAnsi="仿宋" w:cs="仿宋" w:hint="eastAsia"/>
                <w:sz w:val="28"/>
                <w:szCs w:val="22"/>
              </w:rPr>
              <w:t>事故应急处置实训</w:t>
            </w:r>
          </w:p>
        </w:tc>
        <w:tc>
          <w:tcPr>
            <w:tcW w:w="1420" w:type="dxa"/>
          </w:tcPr>
          <w:p w:rsidR="00CC5E76" w:rsidRDefault="00CC5E76" w:rsidP="00896A97">
            <w:pPr>
              <w:spacing w:line="560" w:lineRule="exact"/>
              <w:jc w:val="center"/>
              <w:outlineLvl w:val="1"/>
              <w:rPr>
                <w:rFonts w:ascii="仿宋" w:eastAsia="仿宋" w:hAnsi="仿宋" w:cs="仿宋"/>
                <w:sz w:val="28"/>
                <w:szCs w:val="22"/>
              </w:rPr>
            </w:pPr>
            <w:r>
              <w:rPr>
                <w:rFonts w:ascii="仿宋" w:eastAsia="仿宋" w:hAnsi="仿宋" w:cs="仿宋" w:hint="eastAsia"/>
                <w:sz w:val="28"/>
                <w:szCs w:val="22"/>
              </w:rPr>
              <w:t>6</w:t>
            </w:r>
          </w:p>
        </w:tc>
        <w:tc>
          <w:tcPr>
            <w:tcW w:w="141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实训</w:t>
            </w:r>
          </w:p>
        </w:tc>
      </w:tr>
      <w:tr w:rsidR="00CC5E76" w:rsidTr="00896A97">
        <w:trPr>
          <w:trHeight w:hRule="exact" w:val="567"/>
          <w:jc w:val="center"/>
        </w:trPr>
        <w:tc>
          <w:tcPr>
            <w:tcW w:w="6456" w:type="dxa"/>
            <w:gridSpan w:val="2"/>
            <w:vAlign w:val="center"/>
          </w:tcPr>
          <w:p w:rsidR="00CC5E76" w:rsidRDefault="00CC5E76" w:rsidP="00896A97">
            <w:pPr>
              <w:jc w:val="center"/>
              <w:outlineLvl w:val="1"/>
              <w:rPr>
                <w:rFonts w:ascii="仿宋_GB2312" w:eastAsia="仿宋_GB2312"/>
                <w:sz w:val="24"/>
                <w:szCs w:val="21"/>
              </w:rPr>
            </w:pPr>
            <w:r>
              <w:rPr>
                <w:rFonts w:ascii="仿宋_GB2312" w:eastAsia="仿宋_GB2312" w:hint="eastAsia"/>
                <w:sz w:val="24"/>
                <w:szCs w:val="21"/>
              </w:rPr>
              <w:t>合计</w:t>
            </w:r>
          </w:p>
        </w:tc>
        <w:tc>
          <w:tcPr>
            <w:tcW w:w="1420" w:type="dxa"/>
            <w:vAlign w:val="center"/>
          </w:tcPr>
          <w:p w:rsidR="00CC5E76" w:rsidRDefault="00CC5E76" w:rsidP="00896A97">
            <w:pPr>
              <w:jc w:val="center"/>
              <w:rPr>
                <w:rFonts w:ascii="仿宋_GB2312" w:eastAsia="仿宋_GB2312"/>
                <w:sz w:val="24"/>
                <w:szCs w:val="21"/>
              </w:rPr>
            </w:pPr>
            <w:r>
              <w:rPr>
                <w:rFonts w:ascii="仿宋_GB2312" w:eastAsia="仿宋_GB2312" w:hint="eastAsia"/>
                <w:sz w:val="24"/>
                <w:szCs w:val="21"/>
              </w:rPr>
              <w:t>36</w:t>
            </w:r>
          </w:p>
        </w:tc>
        <w:tc>
          <w:tcPr>
            <w:tcW w:w="1410" w:type="dxa"/>
            <w:vAlign w:val="center"/>
          </w:tcPr>
          <w:p w:rsidR="00CC5E76" w:rsidRDefault="00CC5E76" w:rsidP="00896A97">
            <w:pPr>
              <w:jc w:val="center"/>
              <w:rPr>
                <w:rFonts w:ascii="仿宋_GB2312" w:eastAsia="仿宋_GB2312"/>
                <w:sz w:val="24"/>
                <w:szCs w:val="21"/>
              </w:rPr>
            </w:pPr>
          </w:p>
        </w:tc>
      </w:tr>
    </w:tbl>
    <w:p w:rsidR="00337B33" w:rsidRDefault="00337B33" w:rsidP="008E2E45">
      <w:pPr>
        <w:pStyle w:val="BodyText1I2"/>
        <w:ind w:left="420"/>
      </w:pPr>
    </w:p>
    <w:p w:rsidR="00337B33" w:rsidRPr="00EA11D1" w:rsidRDefault="006F610E" w:rsidP="004056AC">
      <w:pPr>
        <w:spacing w:line="560" w:lineRule="exact"/>
        <w:ind w:firstLineChars="200" w:firstLine="640"/>
        <w:rPr>
          <w:rFonts w:ascii="等线" w:eastAsia="等线" w:hAnsi="等线" w:cs="仿宋_GB2312"/>
          <w:b/>
          <w:sz w:val="32"/>
          <w:szCs w:val="32"/>
        </w:rPr>
      </w:pPr>
      <w:r>
        <w:rPr>
          <w:rFonts w:ascii="等线" w:eastAsia="等线" w:hAnsi="等线" w:cs="仿宋_GB2312" w:hint="eastAsia"/>
          <w:b/>
          <w:sz w:val="32"/>
          <w:szCs w:val="32"/>
        </w:rPr>
        <w:t>五、</w:t>
      </w:r>
      <w:r w:rsidR="00142166" w:rsidRPr="00EA11D1">
        <w:rPr>
          <w:rFonts w:ascii="等线" w:eastAsia="等线" w:hAnsi="等线" w:cs="仿宋_GB2312" w:hint="eastAsia"/>
          <w:b/>
          <w:sz w:val="32"/>
          <w:szCs w:val="32"/>
        </w:rPr>
        <w:t>培训方式</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采取线下理论</w:t>
      </w:r>
      <w:r w:rsidRPr="004056AC">
        <w:rPr>
          <w:rFonts w:ascii="仿宋_GB2312" w:eastAsia="仿宋_GB2312" w:hAnsi="仿宋_GB2312" w:cs="仿宋_GB2312"/>
          <w:sz w:val="32"/>
          <w:szCs w:val="32"/>
        </w:rPr>
        <w:t>、实训</w:t>
      </w:r>
      <w:r w:rsidRPr="004056AC">
        <w:rPr>
          <w:rFonts w:ascii="仿宋_GB2312" w:eastAsia="仿宋_GB2312" w:hAnsi="仿宋_GB2312" w:cs="仿宋_GB2312" w:hint="eastAsia"/>
          <w:sz w:val="32"/>
          <w:szCs w:val="32"/>
        </w:rPr>
        <w:t>等方式进行，使参训学员综合素质和工作能力进一步提升。</w:t>
      </w:r>
    </w:p>
    <w:p w:rsidR="00337B33" w:rsidRPr="00EA11D1" w:rsidRDefault="00142166" w:rsidP="004056AC">
      <w:pPr>
        <w:spacing w:line="560" w:lineRule="exact"/>
        <w:ind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t>六、计划实施时间</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自202</w:t>
      </w:r>
      <w:r w:rsidRPr="004056AC">
        <w:rPr>
          <w:rFonts w:ascii="仿宋_GB2312" w:eastAsia="仿宋_GB2312" w:hAnsi="仿宋_GB2312" w:cs="仿宋_GB2312"/>
          <w:sz w:val="32"/>
          <w:szCs w:val="32"/>
        </w:rPr>
        <w:t>4</w:t>
      </w:r>
      <w:r w:rsidRPr="004056AC">
        <w:rPr>
          <w:rFonts w:ascii="仿宋_GB2312" w:eastAsia="仿宋_GB2312" w:hAnsi="仿宋_GB2312" w:cs="仿宋_GB2312" w:hint="eastAsia"/>
          <w:sz w:val="32"/>
          <w:szCs w:val="32"/>
        </w:rPr>
        <w:t>年</w:t>
      </w:r>
      <w:r w:rsidR="004201E8">
        <w:rPr>
          <w:rFonts w:ascii="仿宋_GB2312" w:eastAsia="仿宋_GB2312" w:hAnsi="仿宋_GB2312" w:cs="仿宋_GB2312" w:hint="eastAsia"/>
          <w:sz w:val="32"/>
          <w:szCs w:val="32"/>
        </w:rPr>
        <w:t>8</w:t>
      </w:r>
      <w:r w:rsidRPr="004056AC">
        <w:rPr>
          <w:rFonts w:ascii="仿宋_GB2312" w:eastAsia="仿宋_GB2312" w:hAnsi="仿宋_GB2312" w:cs="仿宋_GB2312" w:hint="eastAsia"/>
          <w:sz w:val="32"/>
          <w:szCs w:val="32"/>
        </w:rPr>
        <w:t>月起至 202</w:t>
      </w:r>
      <w:r w:rsidRPr="004056AC">
        <w:rPr>
          <w:rFonts w:ascii="仿宋_GB2312" w:eastAsia="仿宋_GB2312" w:hAnsi="仿宋_GB2312" w:cs="仿宋_GB2312"/>
          <w:sz w:val="32"/>
          <w:szCs w:val="32"/>
        </w:rPr>
        <w:t>4</w:t>
      </w:r>
      <w:r w:rsidRPr="004056AC">
        <w:rPr>
          <w:rFonts w:ascii="仿宋_GB2312" w:eastAsia="仿宋_GB2312" w:hAnsi="仿宋_GB2312" w:cs="仿宋_GB2312" w:hint="eastAsia"/>
          <w:sz w:val="32"/>
          <w:szCs w:val="32"/>
        </w:rPr>
        <w:t>年</w:t>
      </w:r>
      <w:r w:rsidR="004201E8">
        <w:rPr>
          <w:rFonts w:ascii="仿宋_GB2312" w:eastAsia="仿宋_GB2312" w:hAnsi="仿宋_GB2312" w:cs="仿宋_GB2312" w:hint="eastAsia"/>
          <w:sz w:val="32"/>
          <w:szCs w:val="32"/>
        </w:rPr>
        <w:t>10</w:t>
      </w:r>
      <w:r w:rsidRPr="004056AC">
        <w:rPr>
          <w:rFonts w:ascii="仿宋_GB2312" w:eastAsia="仿宋_GB2312" w:hAnsi="仿宋_GB2312" w:cs="仿宋_GB2312" w:hint="eastAsia"/>
          <w:sz w:val="32"/>
          <w:szCs w:val="32"/>
        </w:rPr>
        <w:t>月底。</w:t>
      </w:r>
    </w:p>
    <w:p w:rsidR="00337B33" w:rsidRPr="00EA11D1" w:rsidRDefault="00142166" w:rsidP="004056AC">
      <w:pPr>
        <w:spacing w:line="560" w:lineRule="exact"/>
        <w:ind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t>七、培训机构基本条件</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（一）依法进行工商登记注册的法人单位或法人分支机构，无违法违规行为记录；</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（二）一般应当从事工伤预防或安全培训5年以上；</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（三）有健全的培训管理组织、2名以上专职培训管理人员和3名以上专职培训老师，且与培训机构建立正式劳动关系；</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（四）培训需求调研、培训策划、培训管理、档案管理、过程控制、考核评价、后勤保障等制度健全、执行严格；</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（五）有2名以上</w:t>
      </w:r>
      <w:r w:rsidR="00D07E54">
        <w:rPr>
          <w:rFonts w:ascii="仿宋_GB2312" w:eastAsia="仿宋_GB2312" w:hAnsi="仿宋_GB2312" w:cs="仿宋_GB2312" w:hint="eastAsia"/>
          <w:sz w:val="32"/>
          <w:szCs w:val="32"/>
        </w:rPr>
        <w:t>机械</w:t>
      </w:r>
      <w:r w:rsidR="00AD22C3">
        <w:rPr>
          <w:rFonts w:ascii="仿宋_GB2312" w:eastAsia="仿宋_GB2312" w:hAnsi="仿宋_GB2312" w:cs="仿宋_GB2312" w:hint="eastAsia"/>
          <w:sz w:val="32"/>
          <w:szCs w:val="32"/>
        </w:rPr>
        <w:t>行业</w:t>
      </w:r>
      <w:r w:rsidRPr="004056AC">
        <w:rPr>
          <w:rFonts w:ascii="仿宋_GB2312" w:eastAsia="仿宋_GB2312" w:hAnsi="仿宋_GB2312" w:cs="仿宋_GB2312" w:hint="eastAsia"/>
          <w:sz w:val="32"/>
          <w:szCs w:val="32"/>
        </w:rPr>
        <w:t>安全相关专业或5年以上相关实践经验、具有高级以上技术职称（技能等级）的师资力量；</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（六）达到《工伤预防费使用管理暂行办法》规定的其他条件。</w:t>
      </w:r>
    </w:p>
    <w:p w:rsidR="00337B33" w:rsidRPr="00EA11D1" w:rsidRDefault="00142166" w:rsidP="004056AC">
      <w:pPr>
        <w:spacing w:line="560" w:lineRule="exact"/>
        <w:ind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lastRenderedPageBreak/>
        <w:t>八、实施程序</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一）按照《江门市应急管理局采购管理制度》，采取公告挂网流程进行采购，并由局采购评审小组对本次采购项目供应商进行评标。评标采取综合评审评分机制，从项目报价、资质情况、技术力量以及工作经验情况等四个方面进行评分。</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（二）评标选定供应商并经局党委会审议通过后，由业务科室与供应商签订委托培训合同。</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（三）受委托的第三</w:t>
      </w:r>
      <w:proofErr w:type="gramStart"/>
      <w:r w:rsidRPr="004056AC">
        <w:rPr>
          <w:rFonts w:ascii="仿宋_GB2312" w:eastAsia="仿宋_GB2312" w:hAnsi="仿宋_GB2312" w:cs="仿宋_GB2312" w:hint="eastAsia"/>
          <w:sz w:val="32"/>
          <w:szCs w:val="32"/>
        </w:rPr>
        <w:t>方培训</w:t>
      </w:r>
      <w:proofErr w:type="gramEnd"/>
      <w:r w:rsidRPr="004056AC">
        <w:rPr>
          <w:rFonts w:ascii="仿宋_GB2312" w:eastAsia="仿宋_GB2312" w:hAnsi="仿宋_GB2312" w:cs="仿宋_GB2312" w:hint="eastAsia"/>
          <w:sz w:val="32"/>
          <w:szCs w:val="32"/>
        </w:rPr>
        <w:t>机构制定详尽的总体培训方案，明确具体培训教材、课件和课程时间表。</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（四）受委托的第三</w:t>
      </w:r>
      <w:proofErr w:type="gramStart"/>
      <w:r w:rsidRPr="004056AC">
        <w:rPr>
          <w:rFonts w:ascii="仿宋_GB2312" w:eastAsia="仿宋_GB2312" w:hAnsi="仿宋_GB2312" w:cs="仿宋_GB2312" w:hint="eastAsia"/>
          <w:sz w:val="32"/>
          <w:szCs w:val="32"/>
        </w:rPr>
        <w:t>方培训</w:t>
      </w:r>
      <w:proofErr w:type="gramEnd"/>
      <w:r w:rsidRPr="004056AC">
        <w:rPr>
          <w:rFonts w:ascii="仿宋_GB2312" w:eastAsia="仿宋_GB2312" w:hAnsi="仿宋_GB2312" w:cs="仿宋_GB2312" w:hint="eastAsia"/>
          <w:sz w:val="32"/>
          <w:szCs w:val="32"/>
        </w:rPr>
        <w:t>机构按照培训内容，组织教员专家力量对培训对象开展培训工作，培训结束后协助录入系统报考</w:t>
      </w:r>
      <w:r w:rsidRPr="004056AC">
        <w:rPr>
          <w:rFonts w:ascii="仿宋_GB2312" w:eastAsia="仿宋_GB2312" w:hAnsi="仿宋_GB2312" w:cs="仿宋_GB2312"/>
          <w:sz w:val="32"/>
          <w:szCs w:val="32"/>
        </w:rPr>
        <w:t>、补考</w:t>
      </w:r>
      <w:r w:rsidRPr="004056AC">
        <w:rPr>
          <w:rFonts w:ascii="仿宋_GB2312" w:eastAsia="仿宋_GB2312" w:hAnsi="仿宋_GB2312" w:cs="仿宋_GB2312" w:hint="eastAsia"/>
          <w:sz w:val="32"/>
          <w:szCs w:val="32"/>
        </w:rPr>
        <w:t>工作。</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（五）培训机构在培训项目实施完毕、考试结束后，及时向由市人力资源社会保障局、应急管理局相关工作人员以及相关专业人员组成项目验收小组提出书面验收申请，并提供完整的项目报告。</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（六）该项目经市人力资源社会保障局验收合格后，第三</w:t>
      </w:r>
      <w:proofErr w:type="gramStart"/>
      <w:r w:rsidRPr="004056AC">
        <w:rPr>
          <w:rFonts w:ascii="仿宋_GB2312" w:eastAsia="仿宋_GB2312" w:hAnsi="仿宋_GB2312" w:cs="仿宋_GB2312" w:hint="eastAsia"/>
          <w:sz w:val="32"/>
          <w:szCs w:val="32"/>
        </w:rPr>
        <w:t>方培训</w:t>
      </w:r>
      <w:proofErr w:type="gramEnd"/>
      <w:r w:rsidRPr="004056AC">
        <w:rPr>
          <w:rFonts w:ascii="仿宋_GB2312" w:eastAsia="仿宋_GB2312" w:hAnsi="仿宋_GB2312" w:cs="仿宋_GB2312" w:hint="eastAsia"/>
          <w:sz w:val="32"/>
          <w:szCs w:val="32"/>
        </w:rPr>
        <w:t>机构出具抬头为江门市应急管理局的普通发票并提交至市人力资源社会保障局，由市人力资源社会保障局直接向第三</w:t>
      </w:r>
      <w:proofErr w:type="gramStart"/>
      <w:r w:rsidRPr="004056AC">
        <w:rPr>
          <w:rFonts w:ascii="仿宋_GB2312" w:eastAsia="仿宋_GB2312" w:hAnsi="仿宋_GB2312" w:cs="仿宋_GB2312" w:hint="eastAsia"/>
          <w:sz w:val="32"/>
          <w:szCs w:val="32"/>
        </w:rPr>
        <w:t>方培训</w:t>
      </w:r>
      <w:proofErr w:type="gramEnd"/>
      <w:r w:rsidRPr="004056AC">
        <w:rPr>
          <w:rFonts w:ascii="仿宋_GB2312" w:eastAsia="仿宋_GB2312" w:hAnsi="仿宋_GB2312" w:cs="仿宋_GB2312" w:hint="eastAsia"/>
          <w:sz w:val="32"/>
          <w:szCs w:val="32"/>
        </w:rPr>
        <w:t>机构一次性支付结清培训费用。</w:t>
      </w:r>
    </w:p>
    <w:p w:rsidR="00337B33" w:rsidRPr="00EA11D1" w:rsidRDefault="00142166" w:rsidP="004056AC">
      <w:pPr>
        <w:spacing w:line="560" w:lineRule="exact"/>
        <w:ind w:firstLineChars="200" w:firstLine="640"/>
        <w:rPr>
          <w:rFonts w:ascii="等线" w:eastAsia="等线" w:hAnsi="等线" w:cs="仿宋_GB2312"/>
          <w:b/>
          <w:sz w:val="32"/>
          <w:szCs w:val="32"/>
        </w:rPr>
      </w:pPr>
      <w:r w:rsidRPr="00EA11D1">
        <w:rPr>
          <w:rFonts w:ascii="等线" w:eastAsia="等线" w:hAnsi="等线" w:cs="仿宋_GB2312" w:hint="eastAsia"/>
          <w:b/>
          <w:sz w:val="32"/>
          <w:szCs w:val="32"/>
        </w:rPr>
        <w:t>九、工作要求</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1.受委托培训机构提供的服务、必须符合报价单的总体要求，保证培训质量及检验合格、遵守国家规定，并能通过验收。</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2.按时完成工伤预防培训工作内容，参训人员满意度大于85%。</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3.培训费用除包含培训、</w:t>
      </w:r>
      <w:r w:rsidRPr="004056AC">
        <w:rPr>
          <w:rFonts w:ascii="仿宋_GB2312" w:eastAsia="仿宋_GB2312" w:hAnsi="仿宋_GB2312" w:cs="仿宋_GB2312"/>
          <w:sz w:val="32"/>
          <w:szCs w:val="32"/>
        </w:rPr>
        <w:t>实训、</w:t>
      </w:r>
      <w:r w:rsidRPr="004056AC">
        <w:rPr>
          <w:rFonts w:ascii="仿宋_GB2312" w:eastAsia="仿宋_GB2312" w:hAnsi="仿宋_GB2312" w:cs="仿宋_GB2312" w:hint="eastAsia"/>
          <w:sz w:val="32"/>
          <w:szCs w:val="32"/>
        </w:rPr>
        <w:t>考</w:t>
      </w:r>
      <w:r w:rsidRPr="004056AC">
        <w:rPr>
          <w:rFonts w:ascii="仿宋_GB2312" w:eastAsia="仿宋_GB2312" w:hAnsi="仿宋_GB2312" w:cs="仿宋_GB2312"/>
          <w:sz w:val="32"/>
          <w:szCs w:val="32"/>
        </w:rPr>
        <w:t>试等</w:t>
      </w:r>
      <w:r w:rsidRPr="004056AC">
        <w:rPr>
          <w:rFonts w:ascii="仿宋_GB2312" w:eastAsia="仿宋_GB2312" w:hAnsi="仿宋_GB2312" w:cs="仿宋_GB2312" w:hint="eastAsia"/>
          <w:sz w:val="32"/>
          <w:szCs w:val="32"/>
        </w:rPr>
        <w:t>相关费用外，不得向</w:t>
      </w:r>
      <w:r w:rsidRPr="004056AC">
        <w:rPr>
          <w:rFonts w:ascii="仿宋_GB2312" w:eastAsia="仿宋_GB2312" w:hAnsi="仿宋_GB2312" w:cs="仿宋_GB2312" w:hint="eastAsia"/>
          <w:sz w:val="32"/>
          <w:szCs w:val="32"/>
        </w:rPr>
        <w:lastRenderedPageBreak/>
        <w:t>参训人员收取其他费用，参训人员食</w:t>
      </w:r>
      <w:proofErr w:type="gramStart"/>
      <w:r w:rsidRPr="004056AC">
        <w:rPr>
          <w:rFonts w:ascii="仿宋_GB2312" w:eastAsia="仿宋_GB2312" w:hAnsi="仿宋_GB2312" w:cs="仿宋_GB2312" w:hint="eastAsia"/>
          <w:sz w:val="32"/>
          <w:szCs w:val="32"/>
        </w:rPr>
        <w:t>住费用</w:t>
      </w:r>
      <w:proofErr w:type="gramEnd"/>
      <w:r w:rsidRPr="004056AC">
        <w:rPr>
          <w:rFonts w:ascii="仿宋_GB2312" w:eastAsia="仿宋_GB2312" w:hAnsi="仿宋_GB2312" w:cs="仿宋_GB2312" w:hint="eastAsia"/>
          <w:sz w:val="32"/>
          <w:szCs w:val="32"/>
        </w:rPr>
        <w:t>自理。</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4.培训期间，应</w:t>
      </w:r>
      <w:r w:rsidRPr="004056AC">
        <w:rPr>
          <w:rFonts w:ascii="仿宋_GB2312" w:eastAsia="仿宋_GB2312" w:hAnsi="仿宋_GB2312" w:cs="仿宋_GB2312"/>
          <w:sz w:val="32"/>
          <w:szCs w:val="32"/>
        </w:rPr>
        <w:t>遵守公共卫生</w:t>
      </w:r>
      <w:r w:rsidRPr="004056AC">
        <w:rPr>
          <w:rFonts w:ascii="仿宋_GB2312" w:eastAsia="仿宋_GB2312" w:hAnsi="仿宋_GB2312" w:cs="仿宋_GB2312" w:hint="eastAsia"/>
          <w:sz w:val="32"/>
          <w:szCs w:val="32"/>
        </w:rPr>
        <w:t>要求。</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5.培训、考核、验收完成后及时向本单位提供培训机构资质、委托培训协议或合同、培训通知、实际参训人员签到表、培训教材和课件、考核及成绩资料、项目总结报告、评估验收报告等一套完整相关资料存档。</w:t>
      </w:r>
    </w:p>
    <w:p w:rsidR="00337B33" w:rsidRPr="004056AC" w:rsidRDefault="00142166" w:rsidP="004056AC">
      <w:pPr>
        <w:spacing w:line="560" w:lineRule="exact"/>
        <w:ind w:firstLineChars="200" w:firstLine="640"/>
        <w:rPr>
          <w:rFonts w:ascii="仿宋_GB2312" w:eastAsia="仿宋_GB2312" w:hAnsi="仿宋_GB2312" w:cs="仿宋_GB2312"/>
          <w:sz w:val="32"/>
          <w:szCs w:val="32"/>
        </w:rPr>
      </w:pPr>
      <w:r w:rsidRPr="004056AC">
        <w:rPr>
          <w:rFonts w:ascii="仿宋_GB2312" w:eastAsia="仿宋_GB2312" w:hAnsi="仿宋_GB2312" w:cs="仿宋_GB2312" w:hint="eastAsia"/>
          <w:sz w:val="32"/>
          <w:szCs w:val="32"/>
        </w:rPr>
        <w:t>6.培训质量如不符合本单位标准，受委托培训机构需做到符合本单位质量的要求，由此所产生的一切费用及经济损失由受委托培训机构承担。</w:t>
      </w:r>
    </w:p>
    <w:p w:rsidR="00337B33" w:rsidRPr="004056AC" w:rsidRDefault="00337B33" w:rsidP="004056AC">
      <w:pPr>
        <w:spacing w:line="560" w:lineRule="exact"/>
        <w:ind w:firstLineChars="200" w:firstLine="640"/>
        <w:rPr>
          <w:rFonts w:ascii="仿宋_GB2312" w:eastAsia="仿宋_GB2312" w:hAnsi="仿宋_GB2312" w:cs="仿宋_GB2312"/>
          <w:sz w:val="32"/>
          <w:szCs w:val="32"/>
        </w:rPr>
      </w:pPr>
    </w:p>
    <w:p w:rsidR="00337B33" w:rsidRPr="004056AC" w:rsidRDefault="00337B33" w:rsidP="004056AC">
      <w:pPr>
        <w:spacing w:line="560" w:lineRule="exact"/>
        <w:ind w:firstLineChars="200" w:firstLine="640"/>
        <w:rPr>
          <w:rFonts w:ascii="仿宋_GB2312" w:eastAsia="仿宋_GB2312" w:hAnsi="仿宋_GB2312" w:cs="仿宋_GB2312"/>
          <w:sz w:val="32"/>
          <w:szCs w:val="32"/>
        </w:rPr>
      </w:pPr>
    </w:p>
    <w:sectPr w:rsidR="00337B33" w:rsidRPr="004056AC">
      <w:footerReference w:type="even" r:id="rId9"/>
      <w:footerReference w:type="default" r:id="rId10"/>
      <w:pgSz w:w="11906" w:h="16838"/>
      <w:pgMar w:top="1418" w:right="1440" w:bottom="1418" w:left="144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36A2" w:rsidRDefault="004236A2">
      <w:r>
        <w:separator/>
      </w:r>
    </w:p>
  </w:endnote>
  <w:endnote w:type="continuationSeparator" w:id="0">
    <w:p w:rsidR="004236A2" w:rsidRDefault="004236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方正黑体_GBK">
    <w:altName w:val="Arial Unicode MS"/>
    <w:charset w:val="86"/>
    <w:family w:val="auto"/>
    <w:pitch w:val="default"/>
    <w:sig w:usb0="00000000" w:usb1="08000000" w:usb2="00000000" w:usb3="00000000" w:csb0="00040000" w:csb1="00000000"/>
  </w:font>
  <w:font w:name="方正小标宋_GBK">
    <w:altName w:val="Arial Unicode MS"/>
    <w:charset w:val="86"/>
    <w:family w:val="script"/>
    <w:pitch w:val="variable"/>
    <w:sig w:usb0="00000000" w:usb1="080E0000" w:usb2="00000010" w:usb3="00000000" w:csb0="00040000" w:csb1="00000000"/>
  </w:font>
  <w:font w:name="方正仿宋_GBK">
    <w:altName w:val="Arial Unicode MS"/>
    <w:charset w:val="86"/>
    <w:family w:val="auto"/>
    <w:pitch w:val="default"/>
    <w:sig w:usb0="00000000" w:usb1="08000000" w:usb2="00000000" w:usb3="00000000" w:csb0="00040000" w:csb1="00000000"/>
  </w:font>
  <w:font w:name="仿宋_GB2312">
    <w:altName w:val="仿宋"/>
    <w:charset w:val="86"/>
    <w:family w:val="modern"/>
    <w:pitch w:val="fixed"/>
    <w:sig w:usb0="00000001" w:usb1="080E0000" w:usb2="00000010" w:usb3="00000000" w:csb0="00040000" w:csb1="00000000"/>
  </w:font>
  <w:font w:name="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33" w:rsidRDefault="00142166">
    <w:pPr>
      <w:pStyle w:val="a5"/>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337B33" w:rsidRDefault="00337B3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7B33" w:rsidRDefault="00142166">
    <w:pPr>
      <w:pStyle w:val="a5"/>
      <w:framePr w:wrap="around" w:vAnchor="text" w:hAnchor="margin" w:xAlign="outside" w:y="1"/>
      <w:ind w:leftChars="100" w:left="210" w:rightChars="100" w:right="210"/>
      <w:jc w:val="right"/>
      <w:rPr>
        <w:rStyle w:val="a9"/>
        <w:sz w:val="28"/>
        <w:szCs w:val="28"/>
      </w:rPr>
    </w:pPr>
    <w:r>
      <w:rPr>
        <w:rStyle w:val="a9"/>
        <w:sz w:val="28"/>
        <w:szCs w:val="28"/>
      </w:rPr>
      <w:t xml:space="preserve">— </w:t>
    </w:r>
    <w:r>
      <w:rPr>
        <w:rStyle w:val="a9"/>
        <w:sz w:val="28"/>
        <w:szCs w:val="28"/>
      </w:rPr>
      <w:fldChar w:fldCharType="begin"/>
    </w:r>
    <w:r>
      <w:rPr>
        <w:rStyle w:val="a9"/>
        <w:sz w:val="28"/>
        <w:szCs w:val="28"/>
      </w:rPr>
      <w:instrText xml:space="preserve">PAGE  </w:instrText>
    </w:r>
    <w:r>
      <w:rPr>
        <w:rStyle w:val="a9"/>
        <w:sz w:val="28"/>
        <w:szCs w:val="28"/>
      </w:rPr>
      <w:fldChar w:fldCharType="separate"/>
    </w:r>
    <w:r w:rsidR="00762EFD">
      <w:rPr>
        <w:rStyle w:val="a9"/>
        <w:noProof/>
        <w:sz w:val="28"/>
        <w:szCs w:val="28"/>
      </w:rPr>
      <w:t>6</w:t>
    </w:r>
    <w:r>
      <w:rPr>
        <w:rStyle w:val="a9"/>
        <w:sz w:val="28"/>
        <w:szCs w:val="28"/>
      </w:rPr>
      <w:fldChar w:fldCharType="end"/>
    </w:r>
    <w:r>
      <w:rPr>
        <w:rStyle w:val="a9"/>
        <w:sz w:val="28"/>
        <w:szCs w:val="28"/>
      </w:rPr>
      <w:t xml:space="preserve"> —</w:t>
    </w:r>
  </w:p>
  <w:p w:rsidR="00337B33" w:rsidRDefault="00337B33">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36A2" w:rsidRDefault="004236A2">
      <w:r>
        <w:separator/>
      </w:r>
    </w:p>
  </w:footnote>
  <w:footnote w:type="continuationSeparator" w:id="0">
    <w:p w:rsidR="004236A2" w:rsidRDefault="004236A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D3AB4E4"/>
    <w:multiLevelType w:val="singleLevel"/>
    <w:tmpl w:val="FD3AB4E4"/>
    <w:lvl w:ilvl="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420"/>
  <w:drawingGridHorizontalSpacing w:val="105"/>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JlODQ5MDVjYzc5MmFjOWIxYWE2ZGY2MmE4YjkxYTEifQ=="/>
    <w:docVar w:name="KGWebUrl" w:val="http://19.121.241.45:80/seeyon/officeservlet"/>
  </w:docVars>
  <w:rsids>
    <w:rsidRoot w:val="00F01A8D"/>
    <w:rsid w:val="9EFFDB26"/>
    <w:rsid w:val="AFE764BD"/>
    <w:rsid w:val="B7BB8551"/>
    <w:rsid w:val="B7FAF503"/>
    <w:rsid w:val="B7FFB0AD"/>
    <w:rsid w:val="BBBE5A79"/>
    <w:rsid w:val="BE6B72D9"/>
    <w:rsid w:val="BFF4F7CD"/>
    <w:rsid w:val="BFFB0E14"/>
    <w:rsid w:val="BFFD0076"/>
    <w:rsid w:val="BFFFCECA"/>
    <w:rsid w:val="CB575291"/>
    <w:rsid w:val="CD5F2CA5"/>
    <w:rsid w:val="D8FF21FD"/>
    <w:rsid w:val="DB9B0DAA"/>
    <w:rsid w:val="DDF67D91"/>
    <w:rsid w:val="DDFF8D85"/>
    <w:rsid w:val="DE7FEFA3"/>
    <w:rsid w:val="DF7D693E"/>
    <w:rsid w:val="DF7E2BC2"/>
    <w:rsid w:val="E77FCB4E"/>
    <w:rsid w:val="ECFDFCB4"/>
    <w:rsid w:val="EDB96325"/>
    <w:rsid w:val="EF6D725C"/>
    <w:rsid w:val="EFF745FB"/>
    <w:rsid w:val="F366FB0B"/>
    <w:rsid w:val="F4BB1BB2"/>
    <w:rsid w:val="F57C81B4"/>
    <w:rsid w:val="F8EE2EE6"/>
    <w:rsid w:val="FAFB2FC0"/>
    <w:rsid w:val="FB7A8CCD"/>
    <w:rsid w:val="FBBE10BE"/>
    <w:rsid w:val="FC9755AD"/>
    <w:rsid w:val="FCCF110E"/>
    <w:rsid w:val="FD7BC437"/>
    <w:rsid w:val="FD7DE82B"/>
    <w:rsid w:val="FDF78E4B"/>
    <w:rsid w:val="FDFAFDB9"/>
    <w:rsid w:val="FE3F5900"/>
    <w:rsid w:val="FEB7377C"/>
    <w:rsid w:val="FEFD5744"/>
    <w:rsid w:val="FF6A3A94"/>
    <w:rsid w:val="FF7B6FFA"/>
    <w:rsid w:val="FF9A2D04"/>
    <w:rsid w:val="FFCD2845"/>
    <w:rsid w:val="FFF7AC1F"/>
    <w:rsid w:val="FFFB064C"/>
    <w:rsid w:val="FFFF4489"/>
    <w:rsid w:val="00002C99"/>
    <w:rsid w:val="000072BA"/>
    <w:rsid w:val="000132B3"/>
    <w:rsid w:val="00025B31"/>
    <w:rsid w:val="00026927"/>
    <w:rsid w:val="0002706D"/>
    <w:rsid w:val="00034DFE"/>
    <w:rsid w:val="00035107"/>
    <w:rsid w:val="00035CC9"/>
    <w:rsid w:val="00036BA9"/>
    <w:rsid w:val="0005090A"/>
    <w:rsid w:val="00054C34"/>
    <w:rsid w:val="000608A2"/>
    <w:rsid w:val="000629D1"/>
    <w:rsid w:val="00076F56"/>
    <w:rsid w:val="00090E7F"/>
    <w:rsid w:val="00093604"/>
    <w:rsid w:val="00097253"/>
    <w:rsid w:val="000A5770"/>
    <w:rsid w:val="000B06C7"/>
    <w:rsid w:val="000C003D"/>
    <w:rsid w:val="000C10C6"/>
    <w:rsid w:val="000C50C6"/>
    <w:rsid w:val="000D220E"/>
    <w:rsid w:val="00102ADA"/>
    <w:rsid w:val="00120777"/>
    <w:rsid w:val="00126DF2"/>
    <w:rsid w:val="001340BF"/>
    <w:rsid w:val="00142016"/>
    <w:rsid w:val="00142166"/>
    <w:rsid w:val="00146C7C"/>
    <w:rsid w:val="00155ACF"/>
    <w:rsid w:val="00156E60"/>
    <w:rsid w:val="00163848"/>
    <w:rsid w:val="00171162"/>
    <w:rsid w:val="00172CE7"/>
    <w:rsid w:val="001776D5"/>
    <w:rsid w:val="001863EB"/>
    <w:rsid w:val="001A0476"/>
    <w:rsid w:val="001B5636"/>
    <w:rsid w:val="001B6696"/>
    <w:rsid w:val="001B6FDF"/>
    <w:rsid w:val="001D01D3"/>
    <w:rsid w:val="001D040D"/>
    <w:rsid w:val="001F413D"/>
    <w:rsid w:val="002029FF"/>
    <w:rsid w:val="002059EC"/>
    <w:rsid w:val="00206A5D"/>
    <w:rsid w:val="0021346C"/>
    <w:rsid w:val="002155CF"/>
    <w:rsid w:val="0024032E"/>
    <w:rsid w:val="00240F84"/>
    <w:rsid w:val="002636E4"/>
    <w:rsid w:val="00273B4C"/>
    <w:rsid w:val="002826B9"/>
    <w:rsid w:val="00284D0E"/>
    <w:rsid w:val="00287B34"/>
    <w:rsid w:val="0029201A"/>
    <w:rsid w:val="00292058"/>
    <w:rsid w:val="0029358F"/>
    <w:rsid w:val="00293C3D"/>
    <w:rsid w:val="00296B34"/>
    <w:rsid w:val="0029757E"/>
    <w:rsid w:val="002B0451"/>
    <w:rsid w:val="002B76AA"/>
    <w:rsid w:val="002C02F0"/>
    <w:rsid w:val="002C74D9"/>
    <w:rsid w:val="002C7AD7"/>
    <w:rsid w:val="002D31AF"/>
    <w:rsid w:val="002D42F3"/>
    <w:rsid w:val="002D78F5"/>
    <w:rsid w:val="002E2597"/>
    <w:rsid w:val="002F4244"/>
    <w:rsid w:val="002F68E9"/>
    <w:rsid w:val="00300D35"/>
    <w:rsid w:val="003022CC"/>
    <w:rsid w:val="003073CF"/>
    <w:rsid w:val="00330FC6"/>
    <w:rsid w:val="003351EA"/>
    <w:rsid w:val="00337B33"/>
    <w:rsid w:val="00337DFF"/>
    <w:rsid w:val="00340A5C"/>
    <w:rsid w:val="00351F24"/>
    <w:rsid w:val="00363008"/>
    <w:rsid w:val="00364EB3"/>
    <w:rsid w:val="00380A86"/>
    <w:rsid w:val="003870FD"/>
    <w:rsid w:val="003A1526"/>
    <w:rsid w:val="003A529E"/>
    <w:rsid w:val="003A7AF7"/>
    <w:rsid w:val="003C497F"/>
    <w:rsid w:val="003C7854"/>
    <w:rsid w:val="003D14C4"/>
    <w:rsid w:val="003D1B61"/>
    <w:rsid w:val="003E6852"/>
    <w:rsid w:val="003F1254"/>
    <w:rsid w:val="003F3D99"/>
    <w:rsid w:val="004056AC"/>
    <w:rsid w:val="0040771D"/>
    <w:rsid w:val="00411EC5"/>
    <w:rsid w:val="004201E8"/>
    <w:rsid w:val="004209AD"/>
    <w:rsid w:val="004236A2"/>
    <w:rsid w:val="004251EB"/>
    <w:rsid w:val="00432243"/>
    <w:rsid w:val="00440894"/>
    <w:rsid w:val="00440D2B"/>
    <w:rsid w:val="00441AD9"/>
    <w:rsid w:val="00442117"/>
    <w:rsid w:val="0044549D"/>
    <w:rsid w:val="004507C2"/>
    <w:rsid w:val="00455080"/>
    <w:rsid w:val="00481E49"/>
    <w:rsid w:val="00485441"/>
    <w:rsid w:val="00497975"/>
    <w:rsid w:val="004A037C"/>
    <w:rsid w:val="004A3656"/>
    <w:rsid w:val="004A46D7"/>
    <w:rsid w:val="004B09E6"/>
    <w:rsid w:val="004B64ED"/>
    <w:rsid w:val="004C1269"/>
    <w:rsid w:val="004E4BD0"/>
    <w:rsid w:val="004F4105"/>
    <w:rsid w:val="004F45D1"/>
    <w:rsid w:val="004F645D"/>
    <w:rsid w:val="004F7AF2"/>
    <w:rsid w:val="00504DB4"/>
    <w:rsid w:val="00532A71"/>
    <w:rsid w:val="00533EDD"/>
    <w:rsid w:val="005456E9"/>
    <w:rsid w:val="0055077F"/>
    <w:rsid w:val="0055100C"/>
    <w:rsid w:val="0055321D"/>
    <w:rsid w:val="00561E12"/>
    <w:rsid w:val="005668D1"/>
    <w:rsid w:val="0057037F"/>
    <w:rsid w:val="00575603"/>
    <w:rsid w:val="00576D60"/>
    <w:rsid w:val="005951CA"/>
    <w:rsid w:val="005A06C0"/>
    <w:rsid w:val="005B0E02"/>
    <w:rsid w:val="005B38F8"/>
    <w:rsid w:val="005D015A"/>
    <w:rsid w:val="005D2466"/>
    <w:rsid w:val="005D3FAF"/>
    <w:rsid w:val="005D5EB9"/>
    <w:rsid w:val="005E7F95"/>
    <w:rsid w:val="005F5CED"/>
    <w:rsid w:val="005F7D9E"/>
    <w:rsid w:val="0060461E"/>
    <w:rsid w:val="00604D1B"/>
    <w:rsid w:val="00605647"/>
    <w:rsid w:val="00611AE4"/>
    <w:rsid w:val="00613EF0"/>
    <w:rsid w:val="00621D1A"/>
    <w:rsid w:val="00627238"/>
    <w:rsid w:val="00640254"/>
    <w:rsid w:val="0067663F"/>
    <w:rsid w:val="00676D2C"/>
    <w:rsid w:val="0068160A"/>
    <w:rsid w:val="00684171"/>
    <w:rsid w:val="00692546"/>
    <w:rsid w:val="00694B3D"/>
    <w:rsid w:val="00696D91"/>
    <w:rsid w:val="006B5319"/>
    <w:rsid w:val="006C0FB3"/>
    <w:rsid w:val="006D420F"/>
    <w:rsid w:val="006F4FDE"/>
    <w:rsid w:val="006F55A7"/>
    <w:rsid w:val="006F610E"/>
    <w:rsid w:val="006F6616"/>
    <w:rsid w:val="007043CF"/>
    <w:rsid w:val="007122DC"/>
    <w:rsid w:val="007148AF"/>
    <w:rsid w:val="00720675"/>
    <w:rsid w:val="0072467D"/>
    <w:rsid w:val="00734997"/>
    <w:rsid w:val="007406E8"/>
    <w:rsid w:val="00740796"/>
    <w:rsid w:val="007430F4"/>
    <w:rsid w:val="00744D17"/>
    <w:rsid w:val="0074795D"/>
    <w:rsid w:val="00760BE3"/>
    <w:rsid w:val="0076180C"/>
    <w:rsid w:val="00762EFD"/>
    <w:rsid w:val="0078235A"/>
    <w:rsid w:val="00787637"/>
    <w:rsid w:val="00793B11"/>
    <w:rsid w:val="007B1579"/>
    <w:rsid w:val="007B32F3"/>
    <w:rsid w:val="007B5F14"/>
    <w:rsid w:val="007D6B5D"/>
    <w:rsid w:val="007E42E1"/>
    <w:rsid w:val="007E6410"/>
    <w:rsid w:val="007F34FE"/>
    <w:rsid w:val="00802BE1"/>
    <w:rsid w:val="008037E5"/>
    <w:rsid w:val="00803B73"/>
    <w:rsid w:val="00805F42"/>
    <w:rsid w:val="008162D7"/>
    <w:rsid w:val="00823640"/>
    <w:rsid w:val="00830874"/>
    <w:rsid w:val="00830F44"/>
    <w:rsid w:val="00835671"/>
    <w:rsid w:val="00841E9D"/>
    <w:rsid w:val="0084387D"/>
    <w:rsid w:val="00877F89"/>
    <w:rsid w:val="00881177"/>
    <w:rsid w:val="00886C0E"/>
    <w:rsid w:val="008960A7"/>
    <w:rsid w:val="008974CC"/>
    <w:rsid w:val="00897505"/>
    <w:rsid w:val="008A03B2"/>
    <w:rsid w:val="008A0E24"/>
    <w:rsid w:val="008A19A0"/>
    <w:rsid w:val="008A515B"/>
    <w:rsid w:val="008B0CB7"/>
    <w:rsid w:val="008C197F"/>
    <w:rsid w:val="008C54A1"/>
    <w:rsid w:val="008C5C21"/>
    <w:rsid w:val="008E2E45"/>
    <w:rsid w:val="008E66B2"/>
    <w:rsid w:val="008E7F4F"/>
    <w:rsid w:val="008F4759"/>
    <w:rsid w:val="00901738"/>
    <w:rsid w:val="00926746"/>
    <w:rsid w:val="00933A06"/>
    <w:rsid w:val="00950C3B"/>
    <w:rsid w:val="00950DA6"/>
    <w:rsid w:val="00957AB1"/>
    <w:rsid w:val="0096492C"/>
    <w:rsid w:val="009671D9"/>
    <w:rsid w:val="00993ABB"/>
    <w:rsid w:val="009A3EBD"/>
    <w:rsid w:val="009A6928"/>
    <w:rsid w:val="009A6C6C"/>
    <w:rsid w:val="009B08B0"/>
    <w:rsid w:val="009B5F09"/>
    <w:rsid w:val="009C4E63"/>
    <w:rsid w:val="009C7737"/>
    <w:rsid w:val="009D0187"/>
    <w:rsid w:val="009E455D"/>
    <w:rsid w:val="009E730F"/>
    <w:rsid w:val="00A02A4D"/>
    <w:rsid w:val="00A1101A"/>
    <w:rsid w:val="00A114E8"/>
    <w:rsid w:val="00A23797"/>
    <w:rsid w:val="00A24B69"/>
    <w:rsid w:val="00A3275F"/>
    <w:rsid w:val="00A32810"/>
    <w:rsid w:val="00A3525D"/>
    <w:rsid w:val="00A4129E"/>
    <w:rsid w:val="00A5694E"/>
    <w:rsid w:val="00A8464C"/>
    <w:rsid w:val="00AA1BE5"/>
    <w:rsid w:val="00AC2BB1"/>
    <w:rsid w:val="00AC4F71"/>
    <w:rsid w:val="00AD22C3"/>
    <w:rsid w:val="00AD3ACE"/>
    <w:rsid w:val="00AD492C"/>
    <w:rsid w:val="00AF4054"/>
    <w:rsid w:val="00B139C1"/>
    <w:rsid w:val="00B20EDE"/>
    <w:rsid w:val="00B36E51"/>
    <w:rsid w:val="00B55173"/>
    <w:rsid w:val="00B55A60"/>
    <w:rsid w:val="00B55A9B"/>
    <w:rsid w:val="00B65985"/>
    <w:rsid w:val="00B6615F"/>
    <w:rsid w:val="00B673C2"/>
    <w:rsid w:val="00B71816"/>
    <w:rsid w:val="00B903A6"/>
    <w:rsid w:val="00BA3FEE"/>
    <w:rsid w:val="00BB3A48"/>
    <w:rsid w:val="00BC1C48"/>
    <w:rsid w:val="00BD269E"/>
    <w:rsid w:val="00BD2D4E"/>
    <w:rsid w:val="00BD371C"/>
    <w:rsid w:val="00BE1776"/>
    <w:rsid w:val="00BE25B2"/>
    <w:rsid w:val="00BE6474"/>
    <w:rsid w:val="00BF12D1"/>
    <w:rsid w:val="00BF5B07"/>
    <w:rsid w:val="00C01DE5"/>
    <w:rsid w:val="00C02C33"/>
    <w:rsid w:val="00C0548B"/>
    <w:rsid w:val="00C07E5E"/>
    <w:rsid w:val="00C146E2"/>
    <w:rsid w:val="00C50DEB"/>
    <w:rsid w:val="00C56908"/>
    <w:rsid w:val="00C64B02"/>
    <w:rsid w:val="00C72C52"/>
    <w:rsid w:val="00C75270"/>
    <w:rsid w:val="00C874D5"/>
    <w:rsid w:val="00C93BBA"/>
    <w:rsid w:val="00CB389A"/>
    <w:rsid w:val="00CB3F1A"/>
    <w:rsid w:val="00CC477D"/>
    <w:rsid w:val="00CC5E76"/>
    <w:rsid w:val="00CC790A"/>
    <w:rsid w:val="00CD16AB"/>
    <w:rsid w:val="00CE5C78"/>
    <w:rsid w:val="00CF6627"/>
    <w:rsid w:val="00D013BB"/>
    <w:rsid w:val="00D07551"/>
    <w:rsid w:val="00D07E54"/>
    <w:rsid w:val="00D10E5B"/>
    <w:rsid w:val="00D13812"/>
    <w:rsid w:val="00D14B0A"/>
    <w:rsid w:val="00D15864"/>
    <w:rsid w:val="00D15DBD"/>
    <w:rsid w:val="00D272EF"/>
    <w:rsid w:val="00D2792A"/>
    <w:rsid w:val="00D328FE"/>
    <w:rsid w:val="00D42F3A"/>
    <w:rsid w:val="00D66542"/>
    <w:rsid w:val="00D67E47"/>
    <w:rsid w:val="00D748B8"/>
    <w:rsid w:val="00D74AC6"/>
    <w:rsid w:val="00D93FE1"/>
    <w:rsid w:val="00D96270"/>
    <w:rsid w:val="00DA102E"/>
    <w:rsid w:val="00DA380F"/>
    <w:rsid w:val="00DA6045"/>
    <w:rsid w:val="00DA7788"/>
    <w:rsid w:val="00DB243D"/>
    <w:rsid w:val="00DB31D4"/>
    <w:rsid w:val="00DB32A2"/>
    <w:rsid w:val="00DB6DD3"/>
    <w:rsid w:val="00DC1CBC"/>
    <w:rsid w:val="00DC2B0A"/>
    <w:rsid w:val="00DE2DB8"/>
    <w:rsid w:val="00DE4A28"/>
    <w:rsid w:val="00DE6E5F"/>
    <w:rsid w:val="00DF4CD3"/>
    <w:rsid w:val="00E041AA"/>
    <w:rsid w:val="00E12603"/>
    <w:rsid w:val="00E14778"/>
    <w:rsid w:val="00E15C63"/>
    <w:rsid w:val="00E230E5"/>
    <w:rsid w:val="00E326A6"/>
    <w:rsid w:val="00E32DBF"/>
    <w:rsid w:val="00E35FB3"/>
    <w:rsid w:val="00E362FA"/>
    <w:rsid w:val="00E429E4"/>
    <w:rsid w:val="00E631F5"/>
    <w:rsid w:val="00E63DA5"/>
    <w:rsid w:val="00E63FB9"/>
    <w:rsid w:val="00E64FDC"/>
    <w:rsid w:val="00E74709"/>
    <w:rsid w:val="00E87A30"/>
    <w:rsid w:val="00EA11D1"/>
    <w:rsid w:val="00EC2B47"/>
    <w:rsid w:val="00EC2E7C"/>
    <w:rsid w:val="00ED3AA8"/>
    <w:rsid w:val="00ED5E5B"/>
    <w:rsid w:val="00ED7F8B"/>
    <w:rsid w:val="00EF11CB"/>
    <w:rsid w:val="00F00D12"/>
    <w:rsid w:val="00F01A8D"/>
    <w:rsid w:val="00F03676"/>
    <w:rsid w:val="00F106EF"/>
    <w:rsid w:val="00F234CA"/>
    <w:rsid w:val="00F263F0"/>
    <w:rsid w:val="00F2706B"/>
    <w:rsid w:val="00F30ED9"/>
    <w:rsid w:val="00F323FC"/>
    <w:rsid w:val="00F3278A"/>
    <w:rsid w:val="00F35255"/>
    <w:rsid w:val="00F36537"/>
    <w:rsid w:val="00F44C2A"/>
    <w:rsid w:val="00F46D18"/>
    <w:rsid w:val="00F504FC"/>
    <w:rsid w:val="00F54C93"/>
    <w:rsid w:val="00F62C53"/>
    <w:rsid w:val="00F735CA"/>
    <w:rsid w:val="00F7523C"/>
    <w:rsid w:val="00F773A7"/>
    <w:rsid w:val="00F8219A"/>
    <w:rsid w:val="00F8373E"/>
    <w:rsid w:val="00F9585E"/>
    <w:rsid w:val="00FA2A53"/>
    <w:rsid w:val="00FA472C"/>
    <w:rsid w:val="00FA60F0"/>
    <w:rsid w:val="00FB6632"/>
    <w:rsid w:val="00FB7EFF"/>
    <w:rsid w:val="00FD19AB"/>
    <w:rsid w:val="00FD5D08"/>
    <w:rsid w:val="00FD6F55"/>
    <w:rsid w:val="00FF19A1"/>
    <w:rsid w:val="04080968"/>
    <w:rsid w:val="04F679D9"/>
    <w:rsid w:val="09E8630E"/>
    <w:rsid w:val="0A666583"/>
    <w:rsid w:val="0DDA2796"/>
    <w:rsid w:val="15106414"/>
    <w:rsid w:val="15641636"/>
    <w:rsid w:val="16E9C68A"/>
    <w:rsid w:val="1AF995B2"/>
    <w:rsid w:val="1E2D28F7"/>
    <w:rsid w:val="24D01FDB"/>
    <w:rsid w:val="24E14D64"/>
    <w:rsid w:val="2775478C"/>
    <w:rsid w:val="28E76881"/>
    <w:rsid w:val="2BEE242F"/>
    <w:rsid w:val="3237205B"/>
    <w:rsid w:val="358540C6"/>
    <w:rsid w:val="364B3B17"/>
    <w:rsid w:val="3AA59A3F"/>
    <w:rsid w:val="3BA1603F"/>
    <w:rsid w:val="3EAC35A8"/>
    <w:rsid w:val="3ECBE6D5"/>
    <w:rsid w:val="3F770B6A"/>
    <w:rsid w:val="3F9CF624"/>
    <w:rsid w:val="3FB71C5E"/>
    <w:rsid w:val="3FF53949"/>
    <w:rsid w:val="3FFC7C15"/>
    <w:rsid w:val="45656163"/>
    <w:rsid w:val="486F488B"/>
    <w:rsid w:val="490C1D86"/>
    <w:rsid w:val="499B2DD0"/>
    <w:rsid w:val="4CA778D3"/>
    <w:rsid w:val="4CFB7074"/>
    <w:rsid w:val="4D3EFF3F"/>
    <w:rsid w:val="4F747405"/>
    <w:rsid w:val="51D54A9E"/>
    <w:rsid w:val="52617FBA"/>
    <w:rsid w:val="52DF4ADD"/>
    <w:rsid w:val="59F91465"/>
    <w:rsid w:val="5A48403D"/>
    <w:rsid w:val="5FDF258D"/>
    <w:rsid w:val="5FF95398"/>
    <w:rsid w:val="60445136"/>
    <w:rsid w:val="60CC683A"/>
    <w:rsid w:val="62793D1B"/>
    <w:rsid w:val="633812B4"/>
    <w:rsid w:val="66EF32D2"/>
    <w:rsid w:val="679EAF0C"/>
    <w:rsid w:val="67CA69A2"/>
    <w:rsid w:val="694E2FAA"/>
    <w:rsid w:val="69BB3321"/>
    <w:rsid w:val="6ED47411"/>
    <w:rsid w:val="6EE4E44C"/>
    <w:rsid w:val="6F6D24A5"/>
    <w:rsid w:val="6FFED7A4"/>
    <w:rsid w:val="73FFD4DA"/>
    <w:rsid w:val="76404EA7"/>
    <w:rsid w:val="77BA14ED"/>
    <w:rsid w:val="77BFFB7E"/>
    <w:rsid w:val="77EAD793"/>
    <w:rsid w:val="77FF8C2F"/>
    <w:rsid w:val="79C52673"/>
    <w:rsid w:val="7AEF8B30"/>
    <w:rsid w:val="7AFE069F"/>
    <w:rsid w:val="7BF45D8E"/>
    <w:rsid w:val="7BFBE969"/>
    <w:rsid w:val="7BFD303A"/>
    <w:rsid w:val="7DFCC4B1"/>
    <w:rsid w:val="7E335391"/>
    <w:rsid w:val="7EA30984"/>
    <w:rsid w:val="7EB7C0CE"/>
    <w:rsid w:val="7F2E1633"/>
    <w:rsid w:val="7FFFA3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1I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qFormat/>
    <w:pPr>
      <w:spacing w:after="0"/>
    </w:pPr>
    <w:rPr>
      <w:rFonts w:ascii="Calibri" w:hAnsi="Calibri"/>
    </w:rPr>
  </w:style>
  <w:style w:type="paragraph" w:customStyle="1" w:styleId="BodyTextIndent">
    <w:name w:val="BodyTextIndent"/>
    <w:basedOn w:val="a"/>
    <w:next w:val="NormalIndent"/>
    <w:qFormat/>
    <w:pPr>
      <w:spacing w:after="120"/>
      <w:ind w:leftChars="200" w:left="200"/>
      <w:textAlignment w:val="baseline"/>
    </w:pPr>
  </w:style>
  <w:style w:type="paragraph" w:customStyle="1" w:styleId="NormalIndent">
    <w:name w:val="NormalIndent"/>
    <w:basedOn w:val="a"/>
    <w:qFormat/>
    <w:pPr>
      <w:textAlignment w:val="baseline"/>
    </w:pPr>
    <w:rPr>
      <w:rFonts w:eastAsia="仿宋"/>
    </w:rPr>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next w:val="toc31"/>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sz w:val="21"/>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qFormat/>
    <w:rPr>
      <w:color w:val="0000FF"/>
      <w:u w:val="single"/>
    </w:rPr>
  </w:style>
  <w:style w:type="character" w:customStyle="1" w:styleId="Char">
    <w:name w:val="日期 Char"/>
    <w:link w:val="a3"/>
    <w:qFormat/>
    <w:rPr>
      <w:kern w:val="2"/>
      <w:sz w:val="21"/>
      <w:szCs w:val="24"/>
    </w:rPr>
  </w:style>
  <w:style w:type="character" w:customStyle="1" w:styleId="Char0">
    <w:name w:val="批注框文本 Char"/>
    <w:link w:val="a4"/>
    <w:qFormat/>
    <w:rPr>
      <w:kern w:val="2"/>
      <w:sz w:val="18"/>
      <w:szCs w:val="18"/>
    </w:rPr>
  </w:style>
  <w:style w:type="character" w:customStyle="1" w:styleId="Char1">
    <w:name w:val="页眉 Char"/>
    <w:link w:val="a6"/>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qFormat="1"/>
    <w:lsdException w:name="Subtitle" w:qFormat="1"/>
    <w:lsdException w:name="Dat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BodyText1I2"/>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dyText1I2">
    <w:name w:val="BodyText1I2"/>
    <w:basedOn w:val="BodyTextIndent"/>
    <w:qFormat/>
    <w:pPr>
      <w:spacing w:after="0"/>
    </w:pPr>
    <w:rPr>
      <w:rFonts w:ascii="Calibri" w:hAnsi="Calibri"/>
    </w:rPr>
  </w:style>
  <w:style w:type="paragraph" w:customStyle="1" w:styleId="BodyTextIndent">
    <w:name w:val="BodyTextIndent"/>
    <w:basedOn w:val="a"/>
    <w:next w:val="NormalIndent"/>
    <w:qFormat/>
    <w:pPr>
      <w:spacing w:after="120"/>
      <w:ind w:leftChars="200" w:left="200"/>
      <w:textAlignment w:val="baseline"/>
    </w:pPr>
  </w:style>
  <w:style w:type="paragraph" w:customStyle="1" w:styleId="NormalIndent">
    <w:name w:val="NormalIndent"/>
    <w:basedOn w:val="a"/>
    <w:qFormat/>
    <w:pPr>
      <w:textAlignment w:val="baseline"/>
    </w:pPr>
    <w:rPr>
      <w:rFonts w:eastAsia="仿宋"/>
    </w:rPr>
  </w:style>
  <w:style w:type="paragraph" w:styleId="a3">
    <w:name w:val="Date"/>
    <w:basedOn w:val="a"/>
    <w:next w:val="a"/>
    <w:link w:val="Char"/>
    <w:qFormat/>
    <w:pPr>
      <w:ind w:leftChars="2500" w:left="100"/>
    </w:pPr>
  </w:style>
  <w:style w:type="paragraph" w:styleId="a4">
    <w:name w:val="Balloon Text"/>
    <w:basedOn w:val="a"/>
    <w:link w:val="Char0"/>
    <w:qFormat/>
    <w:rPr>
      <w:sz w:val="18"/>
      <w:szCs w:val="18"/>
    </w:rPr>
  </w:style>
  <w:style w:type="paragraph" w:styleId="a5">
    <w:name w:val="footer"/>
    <w:basedOn w:val="a"/>
    <w:next w:val="toc31"/>
    <w:qFormat/>
    <w:pPr>
      <w:tabs>
        <w:tab w:val="center" w:pos="4153"/>
        <w:tab w:val="right" w:pos="8306"/>
      </w:tabs>
      <w:snapToGrid w:val="0"/>
      <w:jc w:val="left"/>
    </w:pPr>
    <w:rPr>
      <w:sz w:val="18"/>
      <w:szCs w:val="18"/>
    </w:rPr>
  </w:style>
  <w:style w:type="paragraph" w:customStyle="1" w:styleId="toc31">
    <w:name w:val="toc 31"/>
    <w:next w:val="a"/>
    <w:qFormat/>
    <w:pPr>
      <w:wordWrap w:val="0"/>
      <w:ind w:left="850"/>
      <w:jc w:val="both"/>
    </w:pPr>
    <w:rPr>
      <w:sz w:val="21"/>
    </w:rPr>
  </w:style>
  <w:style w:type="paragraph" w:styleId="a6">
    <w:name w:val="header"/>
    <w:basedOn w:val="a"/>
    <w:link w:val="Char1"/>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100" w:beforeAutospacing="1" w:after="100" w:afterAutospacing="1"/>
      <w:jc w:val="left"/>
    </w:pPr>
    <w:rPr>
      <w:kern w:val="0"/>
      <w:sz w:val="24"/>
    </w:rPr>
  </w:style>
  <w:style w:type="table" w:styleId="a8">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page number"/>
    <w:basedOn w:val="a0"/>
    <w:qFormat/>
  </w:style>
  <w:style w:type="character" w:styleId="aa">
    <w:name w:val="Hyperlink"/>
    <w:basedOn w:val="a0"/>
    <w:qFormat/>
    <w:rPr>
      <w:color w:val="0000FF"/>
      <w:u w:val="single"/>
    </w:rPr>
  </w:style>
  <w:style w:type="character" w:customStyle="1" w:styleId="Char">
    <w:name w:val="日期 Char"/>
    <w:link w:val="a3"/>
    <w:qFormat/>
    <w:rPr>
      <w:kern w:val="2"/>
      <w:sz w:val="21"/>
      <w:szCs w:val="24"/>
    </w:rPr>
  </w:style>
  <w:style w:type="character" w:customStyle="1" w:styleId="Char0">
    <w:name w:val="批注框文本 Char"/>
    <w:link w:val="a4"/>
    <w:qFormat/>
    <w:rPr>
      <w:kern w:val="2"/>
      <w:sz w:val="18"/>
      <w:szCs w:val="18"/>
    </w:rPr>
  </w:style>
  <w:style w:type="character" w:customStyle="1" w:styleId="Char1">
    <w:name w:val="页眉 Char"/>
    <w:link w:val="a6"/>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499</Words>
  <Characters>2850</Characters>
  <Application>Microsoft Office Word</Application>
  <DocSecurity>0</DocSecurity>
  <Lines>23</Lines>
  <Paragraphs>6</Paragraphs>
  <ScaleCrop>false</ScaleCrop>
  <Company>神州网信技术有限公司</Company>
  <LinksUpToDate>false</LinksUpToDate>
  <CharactersWithSpaces>3343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江门市应急管理局关于委托第三方培训机构开展2023 年江门市危险化学品五类重点企业三类人员工伤预防能力提升培训工程的采购公告</dc:title>
  <dc:creator>郑丽琴</dc:creator>
  <cp:lastModifiedBy>游峰</cp:lastModifiedBy>
  <cp:revision>16</cp:revision>
  <cp:lastPrinted>2022-07-15T16:33:00Z</cp:lastPrinted>
  <dcterms:created xsi:type="dcterms:W3CDTF">2024-07-10T04:24:00Z</dcterms:created>
  <dcterms:modified xsi:type="dcterms:W3CDTF">2024-07-16T09:51:00Z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2FF9248439B947D3A1CD15A693EBE39B</vt:lpwstr>
  </property>
</Properties>
</file>