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76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adjustRightInd w:val="0"/>
        <w:spacing w:line="576" w:lineRule="exact"/>
        <w:jc w:val="center"/>
        <w:rPr>
          <w:rFonts w:hint="eastAsia" w:ascii="方正小标宋简体" w:hAnsi="Arial" w:eastAsia="方正小标宋简体" w:cs="Arial"/>
          <w:sz w:val="44"/>
          <w:szCs w:val="44"/>
          <w:lang w:val="en-US" w:eastAsia="zh-CN"/>
        </w:rPr>
      </w:pPr>
    </w:p>
    <w:p>
      <w:pPr>
        <w:adjustRightInd w:val="0"/>
        <w:spacing w:line="576" w:lineRule="exact"/>
        <w:jc w:val="center"/>
        <w:rPr>
          <w:rFonts w:hint="eastAsia"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Arial" w:eastAsia="方正小标宋简体" w:cs="Arial"/>
          <w:sz w:val="44"/>
          <w:szCs w:val="44"/>
        </w:rPr>
        <w:t>江门市</w:t>
      </w:r>
      <w:r>
        <w:rPr>
          <w:rFonts w:hint="eastAsia" w:ascii="方正小标宋简体" w:hAnsi="Arial" w:eastAsia="方正小标宋简体" w:cs="Arial"/>
          <w:sz w:val="44"/>
          <w:szCs w:val="44"/>
          <w:lang w:val="en-US" w:eastAsia="zh-CN"/>
        </w:rPr>
        <w:t>康复医学专业医疗</w:t>
      </w:r>
      <w:r>
        <w:rPr>
          <w:rFonts w:hint="eastAsia" w:ascii="方正小标宋简体" w:hAnsi="Arial" w:eastAsia="方正小标宋简体" w:cs="Arial"/>
          <w:sz w:val="44"/>
          <w:szCs w:val="44"/>
        </w:rPr>
        <w:t>质量控制中心架构</w:t>
      </w:r>
    </w:p>
    <w:p>
      <w:pPr>
        <w:adjustRightInd w:val="0"/>
        <w:spacing w:line="576" w:lineRule="exact"/>
        <w:ind w:firstLine="720" w:firstLineChars="200"/>
        <w:rPr>
          <w:rFonts w:hint="eastAsia" w:ascii="方正小标宋简体" w:hAnsi="Arial" w:eastAsia="方正小标宋简体" w:cs="Arial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主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委员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胡荣亮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主任医师（江门市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中心医院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主任委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容健成 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主任医师（</w:t>
      </w:r>
      <w:r>
        <w:rPr>
          <w:rFonts w:hint="eastAsia" w:ascii="仿宋_GB2312" w:hAnsi="仿宋_GB2312" w:eastAsia="仿宋_GB2312" w:cs="仿宋_GB2312"/>
          <w:sz w:val="32"/>
          <w:szCs w:val="32"/>
        </w:rPr>
        <w:t>江门市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5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林海波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医师（江门市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五邑中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陈颂玲 副主任技师（江门市中心医院）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  敏 主任中医师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陈艳娟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主任医师（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江门市妇幼保健院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  慧 副主任医师（江门市第二人民医院）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容英潮 副主任医师（江门市蓬江区中西结合医院）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阳初夏 主任医师（江门市江海区人民医院）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李卓荣 副主任中医师（江门市康复医院）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顾淡娟 高级教师（江门市特殊儿童康复教育中心部长）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关建洪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主任医师（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开平市中心医院）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程彩妙 副主任中医师（开平市中医院）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麦国钊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主任医师（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鹤山市人民医院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钟立仁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主任中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医师（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鹤山市中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李毅敏 副主任医师（台山市人民医院）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刘伟新 副主任医师（台山市中医院）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梁泽平 副主任医师（恩平市人民医院）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雷  霆 副主任中医师（恩平市中医院）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亚专业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组成员：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1.神经康复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质量控制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胡荣亮 主任医师（江门市中心医院）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钟立仁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主任中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医师（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鹤山市中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  翌 副主任中医师（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江门市五邑中医院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林春华 副主任中医师（江门市人民医院）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  慧 副主任医师（江门市第二人民医院）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2.骨科康复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质量控制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  敏 主任中医师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关建洪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主任医师（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开平市中心医院）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张远平 副主任医师（江门市中心医院江海分院）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容英潮 副主任医师（江门市蓬江区中西结合医院）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李卓荣 副主任中医师（江门市康复医院）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3.儿童康复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质量控制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陈艳娟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主任医师（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江门市妇幼保健院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林长甜 主治医师（江门市中心医院）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赵浩艺 主治医师（江门市妇幼保健院）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烨 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师（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江门市妇幼保健院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顾淡娟 高级教师（江门市特殊儿童康复教育中心部长）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4.疼痛康复质量控制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麦国钊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主任医师（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鹤山市人民医院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阳初夏 主任医师（江门市江海区人民院）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李毅敏 主任医师（台山市中医院）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林珊珊 主治医师（江门市中心医院）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5.中医康复质量控制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林海波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医师（江门市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五邑中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容健成 副主任医师（江门市中心医院）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许延林 副主任医师（江门市五邑中医院）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冯桂芳 副主任医师（鹤山市人民医院）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6.康复治疗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质量控制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陈颂玲 副主任技师（江门市中心医院）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罗茂莹 副主任技师（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江门市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五邑中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区瑞庆 副主任技师（江门市人民医院）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张云明 副主任技师（江门市康复医院）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中心秘书：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方健斌（</w:t>
      </w:r>
      <w:r>
        <w:rPr>
          <w:rFonts w:hint="eastAsia" w:ascii="仿宋_GB2312" w:hAnsi="仿宋_GB2312" w:eastAsia="仿宋_GB2312" w:cs="仿宋_GB2312"/>
          <w:sz w:val="32"/>
          <w:szCs w:val="32"/>
        </w:rPr>
        <w:t>江门市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中心医院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 </w:t>
      </w:r>
    </w:p>
    <w:p>
      <w:pPr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李明高（</w:t>
      </w:r>
      <w:r>
        <w:rPr>
          <w:rFonts w:hint="eastAsia" w:ascii="仿宋_GB2312" w:hAnsi="仿宋_GB2312" w:eastAsia="仿宋_GB2312" w:cs="仿宋_GB2312"/>
          <w:sz w:val="32"/>
          <w:szCs w:val="32"/>
        </w:rPr>
        <w:t>江门市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下设江门市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康复医学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质量控制中心办公室，挂靠在江门市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办公地址：江门市蓬江区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海傍街23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号（江门市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），电话：0750-3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165505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588" w:right="1588" w:bottom="1588" w:left="1588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TQ1YTYwYjc3M2NmNDU4NDllMGI4NGVkOWQwYTYifQ=="/>
  </w:docVars>
  <w:rsids>
    <w:rsidRoot w:val="67FF41B6"/>
    <w:rsid w:val="03CD4F87"/>
    <w:rsid w:val="432248C9"/>
    <w:rsid w:val="438A44C7"/>
    <w:rsid w:val="4737C7B7"/>
    <w:rsid w:val="47975019"/>
    <w:rsid w:val="67FF41B6"/>
    <w:rsid w:val="C52D399C"/>
    <w:rsid w:val="D44C68E3"/>
    <w:rsid w:val="F3DE511F"/>
    <w:rsid w:val="F6F6B471"/>
    <w:rsid w:val="FED542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90" w:lineRule="exact"/>
      <w:jc w:val="left"/>
      <w:outlineLvl w:val="2"/>
    </w:pPr>
    <w:rPr>
      <w:rFonts w:ascii="Calibri" w:hAnsi="Calibri" w:eastAsia="仿宋_GB2312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仿宋_GB2312"/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1005</Words>
  <Characters>1023</Characters>
  <Lines>0</Lines>
  <Paragraphs>0</Paragraphs>
  <TotalTime>5</TotalTime>
  <ScaleCrop>false</ScaleCrop>
  <LinksUpToDate>false</LinksUpToDate>
  <CharactersWithSpaces>1101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2024-06-06T17:01:00Z</dcterms:created>
  <dc:creator>林艳花</dc:creator>
  <cp:lastModifiedBy>黄杏梅</cp:lastModifiedBy>
  <dcterms:modified xsi:type="dcterms:W3CDTF">2024-07-09T12:15:11Z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706D47F089DE49BCA1F00346E6E37E8D_13</vt:lpwstr>
  </property>
</Properties>
</file>