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53" w:rsidRDefault="00370153" w:rsidP="00370153">
      <w:pPr>
        <w:spacing w:line="360" w:lineRule="auto"/>
        <w:jc w:val="center"/>
        <w:rPr>
          <w:rFonts w:ascii="方正小标宋简体" w:eastAsia="方正小标宋简体" w:hAnsi="仿宋" w:cs="方正仿宋简体"/>
          <w:color w:val="000000"/>
          <w:sz w:val="32"/>
          <w:szCs w:val="32"/>
        </w:rPr>
      </w:pPr>
      <w:r w:rsidRPr="00370153">
        <w:rPr>
          <w:rFonts w:ascii="方正小标宋简体" w:eastAsia="方正小标宋简体" w:hAnsi="仿宋" w:cs="方正仿宋简体" w:hint="eastAsia"/>
          <w:color w:val="000000"/>
          <w:sz w:val="32"/>
          <w:szCs w:val="32"/>
        </w:rPr>
        <w:t>江门市食品接触用玻璃器皿质量安全监督抽查实施细则</w:t>
      </w:r>
    </w:p>
    <w:p w:rsidR="00370153" w:rsidRDefault="00370153" w:rsidP="00370153">
      <w:pPr>
        <w:spacing w:line="360" w:lineRule="auto"/>
        <w:jc w:val="center"/>
        <w:rPr>
          <w:rFonts w:ascii="方正小标宋简体" w:eastAsia="方正小标宋简体" w:hAnsi="仿宋" w:cs="方正仿宋简体"/>
          <w:color w:val="000000"/>
          <w:sz w:val="32"/>
          <w:szCs w:val="32"/>
        </w:rPr>
      </w:pPr>
      <w:r w:rsidRPr="00370153">
        <w:rPr>
          <w:rFonts w:ascii="方正小标宋简体" w:eastAsia="方正小标宋简体" w:hAnsi="仿宋" w:cs="方正仿宋简体" w:hint="eastAsia"/>
          <w:color w:val="000000"/>
          <w:sz w:val="32"/>
          <w:szCs w:val="32"/>
        </w:rPr>
        <w:t>（2024年版）</w:t>
      </w:r>
    </w:p>
    <w:p w:rsidR="004A18D8" w:rsidRDefault="00CD57AB" w:rsidP="00370153">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本细则适用于江门市生产环节中</w:t>
      </w:r>
      <w:r w:rsidR="00E62540" w:rsidRPr="00A25336">
        <w:rPr>
          <w:rFonts w:ascii="宋体" w:hAnsi="宋体" w:hint="eastAsia"/>
          <w:color w:val="000000"/>
          <w:szCs w:val="21"/>
        </w:rPr>
        <w:t>食品接触用玻璃器皿</w:t>
      </w:r>
      <w:r>
        <w:rPr>
          <w:rFonts w:ascii="宋体" w:hAnsi="宋体" w:hint="eastAsia"/>
          <w:color w:val="000000"/>
          <w:szCs w:val="21"/>
        </w:rPr>
        <w:t>的市级监督抽查。</w:t>
      </w:r>
    </w:p>
    <w:p w:rsidR="004A18D8" w:rsidRDefault="00CD57AB">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A25336" w:rsidRPr="00A25336" w:rsidRDefault="00A25336" w:rsidP="00A25336">
      <w:pPr>
        <w:spacing w:line="360" w:lineRule="auto"/>
        <w:ind w:firstLineChars="200" w:firstLine="420"/>
        <w:rPr>
          <w:rFonts w:ascii="宋体" w:hAnsi="宋体"/>
          <w:color w:val="000000"/>
          <w:szCs w:val="21"/>
        </w:rPr>
      </w:pPr>
      <w:r w:rsidRPr="00A25336">
        <w:rPr>
          <w:rFonts w:ascii="宋体" w:hAnsi="宋体" w:hint="eastAsia"/>
          <w:color w:val="000000"/>
          <w:szCs w:val="21"/>
        </w:rPr>
        <w:t>以随机抽样的方式在被抽样经营者的待销售（或待使用）产品中抽取。</w:t>
      </w:r>
    </w:p>
    <w:p w:rsidR="004A18D8" w:rsidRDefault="00CD57AB">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4A18D8" w:rsidRDefault="00A25336" w:rsidP="00A25336">
      <w:pPr>
        <w:spacing w:line="360" w:lineRule="auto"/>
        <w:ind w:firstLineChars="200" w:firstLine="420"/>
        <w:rPr>
          <w:rFonts w:ascii="仿宋_GB2312" w:eastAsia="仿宋_GB2312" w:hAnsi="仿宋_GB2312" w:cs="仿宋_GB2312"/>
          <w:sz w:val="28"/>
          <w:szCs w:val="28"/>
        </w:rPr>
      </w:pPr>
      <w:r w:rsidRPr="00A25336">
        <w:rPr>
          <w:rFonts w:ascii="宋体" w:hAnsi="宋体" w:hint="eastAsia"/>
          <w:color w:val="000000"/>
          <w:szCs w:val="21"/>
        </w:rPr>
        <w:t>食品接触用玻璃器皿</w:t>
      </w:r>
      <w:r w:rsidR="00CD57AB">
        <w:rPr>
          <w:rFonts w:ascii="宋体" w:hAnsi="宋体" w:hint="eastAsia"/>
          <w:color w:val="000000"/>
          <w:szCs w:val="21"/>
        </w:rPr>
        <w:t>：样品不少于9件，6件作为检验样品，3件作为复检备用样品，小件样品需适当增加抽样数量，以满足检验需要。</w:t>
      </w:r>
    </w:p>
    <w:p w:rsidR="004A18D8" w:rsidRDefault="00CD57AB">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4A18D8" w:rsidRDefault="00CD57AB">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sidR="00A25336" w:rsidRPr="00A25336">
        <w:rPr>
          <w:rFonts w:ascii="宋体" w:hAnsi="宋体" w:hint="eastAsia"/>
          <w:color w:val="000000"/>
          <w:szCs w:val="21"/>
        </w:rPr>
        <w:t>食品接触用玻璃器皿</w:t>
      </w:r>
      <w:r>
        <w:rPr>
          <w:rFonts w:hint="eastAsia"/>
          <w:color w:val="000000"/>
          <w:szCs w:val="21"/>
        </w:rPr>
        <w:t>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835"/>
        <w:gridCol w:w="2828"/>
      </w:tblGrid>
      <w:tr w:rsidR="004A18D8">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检验方法</w:t>
            </w:r>
          </w:p>
        </w:tc>
      </w:tr>
      <w:tr w:rsidR="004A18D8">
        <w:trPr>
          <w:trHeight w:val="616"/>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感官要求</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r>
      <w:tr w:rsidR="004A18D8">
        <w:trPr>
          <w:trHeight w:val="694"/>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31604.34</w:t>
            </w:r>
          </w:p>
        </w:tc>
      </w:tr>
      <w:tr w:rsidR="004A18D8">
        <w:trPr>
          <w:trHeight w:val="690"/>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31604.24</w:t>
            </w:r>
          </w:p>
        </w:tc>
      </w:tr>
    </w:tbl>
    <w:p w:rsidR="004A18D8" w:rsidRDefault="00CD57AB">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4A18D8" w:rsidRDefault="00CD57AB">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4A18D8" w:rsidRDefault="00CD57AB">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4A18D8" w:rsidRDefault="00CD57AB">
      <w:pPr>
        <w:snapToGrid w:val="0"/>
        <w:spacing w:line="360" w:lineRule="auto"/>
        <w:rPr>
          <w:rFonts w:ascii="宋体" w:hAnsi="宋体"/>
          <w:color w:val="000000"/>
          <w:szCs w:val="21"/>
        </w:rPr>
      </w:pPr>
      <w:r>
        <w:rPr>
          <w:rFonts w:ascii="宋体" w:hAnsi="宋体" w:hint="eastAsia"/>
          <w:color w:val="000000"/>
          <w:szCs w:val="21"/>
        </w:rPr>
        <w:t>3.1 依据标准</w:t>
      </w:r>
    </w:p>
    <w:p w:rsidR="004A18D8" w:rsidRDefault="00CD57AB">
      <w:pPr>
        <w:adjustRightInd w:val="0"/>
        <w:snapToGrid w:val="0"/>
        <w:spacing w:line="360" w:lineRule="auto"/>
        <w:ind w:firstLineChars="200" w:firstLine="420"/>
        <w:rPr>
          <w:color w:val="000000"/>
          <w:szCs w:val="21"/>
        </w:rPr>
      </w:pPr>
      <w:r>
        <w:rPr>
          <w:rFonts w:hint="eastAsia"/>
          <w:color w:val="000000"/>
          <w:szCs w:val="21"/>
        </w:rPr>
        <w:t xml:space="preserve">GB 4806.5-2016 </w:t>
      </w:r>
      <w:r>
        <w:rPr>
          <w:rFonts w:hint="eastAsia"/>
          <w:color w:val="000000"/>
          <w:szCs w:val="21"/>
        </w:rPr>
        <w:t>食品安全国家标准</w:t>
      </w:r>
      <w:r>
        <w:rPr>
          <w:rFonts w:hint="eastAsia"/>
          <w:color w:val="000000"/>
          <w:szCs w:val="21"/>
        </w:rPr>
        <w:t xml:space="preserve"> </w:t>
      </w:r>
      <w:r>
        <w:rPr>
          <w:rFonts w:hint="eastAsia"/>
          <w:color w:val="000000"/>
          <w:szCs w:val="21"/>
        </w:rPr>
        <w:t>玻璃制品</w:t>
      </w:r>
    </w:p>
    <w:p w:rsidR="004A18D8" w:rsidRDefault="00CD57AB">
      <w:pPr>
        <w:adjustRightInd w:val="0"/>
        <w:snapToGrid w:val="0"/>
        <w:spacing w:line="360" w:lineRule="auto"/>
        <w:ind w:firstLineChars="200" w:firstLine="420"/>
        <w:rPr>
          <w:color w:val="000000"/>
          <w:szCs w:val="21"/>
        </w:rPr>
      </w:pPr>
      <w:r>
        <w:rPr>
          <w:rFonts w:hint="eastAsia"/>
          <w:color w:val="000000"/>
          <w:szCs w:val="21"/>
        </w:rPr>
        <w:t>现行有效的企业标准、团体标准、地方标准及产品明示质量要求</w:t>
      </w:r>
    </w:p>
    <w:p w:rsidR="004A18D8" w:rsidRDefault="00CD57AB">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7B6922" w:rsidRDefault="007B6922" w:rsidP="007B6922">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7B6922" w:rsidRDefault="007B6922" w:rsidP="007B6922">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7B6922" w:rsidRDefault="007B6922" w:rsidP="007B6922">
      <w:pPr>
        <w:snapToGrid w:val="0"/>
        <w:spacing w:line="440" w:lineRule="exact"/>
        <w:ind w:firstLineChars="200" w:firstLine="420"/>
        <w:rPr>
          <w:rFonts w:ascii="宋体" w:hAnsi="宋体"/>
        </w:rPr>
      </w:pPr>
      <w:r>
        <w:rPr>
          <w:rFonts w:ascii="宋体" w:hAnsi="宋体" w:hint="eastAsia"/>
        </w:rPr>
        <w:t>按照产品质量相关法律法规的规定判定。</w:t>
      </w:r>
    </w:p>
    <w:p w:rsidR="007B6922" w:rsidRDefault="007B6922" w:rsidP="007B6922">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7B6922" w:rsidRDefault="007B6922" w:rsidP="007B6922">
      <w:pPr>
        <w:spacing w:line="360" w:lineRule="auto"/>
      </w:pPr>
    </w:p>
    <w:p w:rsidR="004A18D8" w:rsidRPr="007B6922" w:rsidRDefault="004A18D8" w:rsidP="007B6922">
      <w:pPr>
        <w:adjustRightInd w:val="0"/>
        <w:snapToGrid w:val="0"/>
        <w:spacing w:line="560" w:lineRule="exact"/>
        <w:ind w:firstLineChars="200" w:firstLine="420"/>
        <w:rPr>
          <w:rFonts w:ascii="宋体" w:hAnsi="宋体"/>
          <w:color w:val="000000"/>
          <w:szCs w:val="21"/>
        </w:rPr>
      </w:pPr>
      <w:bookmarkStart w:id="0" w:name="_GoBack"/>
      <w:bookmarkEnd w:id="0"/>
    </w:p>
    <w:sectPr w:rsidR="004A18D8" w:rsidRPr="007B69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9B" w:rsidRDefault="00CD57AB">
      <w:r>
        <w:separator/>
      </w:r>
    </w:p>
  </w:endnote>
  <w:endnote w:type="continuationSeparator" w:id="0">
    <w:p w:rsidR="00D6409B" w:rsidRDefault="00C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8373"/>
    </w:sdtPr>
    <w:sdtEndPr/>
    <w:sdtContent>
      <w:p w:rsidR="004A18D8" w:rsidRDefault="00CD57AB">
        <w:pPr>
          <w:pStyle w:val="a3"/>
          <w:jc w:val="right"/>
        </w:pPr>
        <w:r>
          <w:fldChar w:fldCharType="begin"/>
        </w:r>
        <w:r>
          <w:instrText>PAGE   \* MERGEFORMAT</w:instrText>
        </w:r>
        <w:r>
          <w:fldChar w:fldCharType="separate"/>
        </w:r>
        <w:r w:rsidR="007B6922" w:rsidRPr="007B6922">
          <w:rPr>
            <w:noProof/>
            <w:lang w:val="zh-CN"/>
          </w:rPr>
          <w:t>2</w:t>
        </w:r>
        <w:r>
          <w:fldChar w:fldCharType="end"/>
        </w:r>
      </w:p>
    </w:sdtContent>
  </w:sdt>
  <w:p w:rsidR="004A18D8" w:rsidRDefault="004A18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9B" w:rsidRDefault="00CD57AB">
      <w:r>
        <w:separator/>
      </w:r>
    </w:p>
  </w:footnote>
  <w:footnote w:type="continuationSeparator" w:id="0">
    <w:p w:rsidR="00D6409B" w:rsidRDefault="00CD5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01BD"/>
    <w:rsid w:val="00082B09"/>
    <w:rsid w:val="000D0CDE"/>
    <w:rsid w:val="000E55E7"/>
    <w:rsid w:val="002202C9"/>
    <w:rsid w:val="002930C7"/>
    <w:rsid w:val="00370153"/>
    <w:rsid w:val="004A18D8"/>
    <w:rsid w:val="004D2989"/>
    <w:rsid w:val="004F191E"/>
    <w:rsid w:val="00502EB5"/>
    <w:rsid w:val="00596DF9"/>
    <w:rsid w:val="007B6922"/>
    <w:rsid w:val="00916EA9"/>
    <w:rsid w:val="00960EA4"/>
    <w:rsid w:val="009D1595"/>
    <w:rsid w:val="00A25336"/>
    <w:rsid w:val="00B551A1"/>
    <w:rsid w:val="00C001BD"/>
    <w:rsid w:val="00C12B96"/>
    <w:rsid w:val="00C558C9"/>
    <w:rsid w:val="00CD57AB"/>
    <w:rsid w:val="00D6409B"/>
    <w:rsid w:val="00DC4B8D"/>
    <w:rsid w:val="00DD2567"/>
    <w:rsid w:val="00E34978"/>
    <w:rsid w:val="00E62540"/>
    <w:rsid w:val="00F07ED6"/>
    <w:rsid w:val="00F5784F"/>
    <w:rsid w:val="521D1C2F"/>
    <w:rsid w:val="728D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916EA9"/>
    <w:rPr>
      <w:sz w:val="18"/>
      <w:szCs w:val="18"/>
    </w:rPr>
  </w:style>
  <w:style w:type="character" w:customStyle="1" w:styleId="Char1">
    <w:name w:val="批注框文本 Char"/>
    <w:basedOn w:val="a0"/>
    <w:link w:val="a5"/>
    <w:uiPriority w:val="99"/>
    <w:semiHidden/>
    <w:rsid w:val="00916E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20</cp:revision>
  <dcterms:created xsi:type="dcterms:W3CDTF">2019-07-12T00:32:00Z</dcterms:created>
  <dcterms:modified xsi:type="dcterms:W3CDTF">2024-05-20T07:50:00Z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