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方正大标宋简体" w:hAnsi="方正大标宋简体" w:eastAsia="方正大标宋简体" w:cs="方正大标宋简体"/>
          <w:sz w:val="32"/>
          <w:szCs w:val="32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32"/>
          <w:szCs w:val="32"/>
          <w:lang w:eastAsia="zh-CN"/>
        </w:rPr>
        <w:t>附件</w:t>
      </w:r>
      <w:r>
        <w:rPr>
          <w:rFonts w:hint="eastAsia" w:ascii="方正大标宋简体" w:hAnsi="方正大标宋简体" w:eastAsia="方正大标宋简体" w:cs="方正大标宋简体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大标宋简体" w:hAnsi="方正大标宋简体" w:eastAsia="方正大标宋简体" w:cs="方正大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i w:val="0"/>
          <w:caps w:val="0"/>
          <w:color w:val="auto"/>
          <w:spacing w:val="0"/>
          <w:sz w:val="36"/>
          <w:szCs w:val="36"/>
          <w:shd w:val="clear" w:color="auto" w:fill="FFFFFF"/>
          <w:lang w:val="en-US" w:eastAsia="zh-CN"/>
        </w:rPr>
        <w:t>评审初级、员级职称通过人员名单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（一）助理农艺师（15人）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市直（1人）</w:t>
      </w:r>
    </w:p>
    <w:tbl>
      <w:tblPr>
        <w:tblStyle w:val="4"/>
        <w:tblW w:w="921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6"/>
        <w:gridCol w:w="6502"/>
        <w:gridCol w:w="15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江门市农作物病虫测报中心站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陆向晖</w:t>
            </w: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蓬江区（3人）</w:t>
      </w:r>
    </w:p>
    <w:tbl>
      <w:tblPr>
        <w:tblStyle w:val="4"/>
        <w:tblW w:w="92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3"/>
        <w:gridCol w:w="6540"/>
        <w:gridCol w:w="16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  <w:t>广东杰士农业科技有限公司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  <w:t>莫超铜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  <w:t>广东杰士农业科技有限公司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  <w:t>钟良文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99" w:hRule="atLeast"/>
          <w:jc w:val="center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eastAsia="zh-CN"/>
              </w:rPr>
              <w:t>蓬江区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  <w:t>潮连街道农业综合服务中心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  <w:t>蒋伟</w:t>
            </w: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台山市（1人）</w:t>
      </w:r>
    </w:p>
    <w:tbl>
      <w:tblPr>
        <w:tblStyle w:val="4"/>
        <w:tblW w:w="933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6"/>
        <w:gridCol w:w="6653"/>
        <w:gridCol w:w="16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6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  <w:t>台山市农业技术推广中心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  <w:t>周淑娴</w:t>
            </w: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鹤山市（4人）</w:t>
      </w:r>
    </w:p>
    <w:tbl>
      <w:tblPr>
        <w:tblStyle w:val="4"/>
        <w:tblW w:w="948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1"/>
        <w:gridCol w:w="6818"/>
        <w:gridCol w:w="14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6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  <w:t>鹤山市龙口镇农业综合服务中心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  <w:t>李芷韵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6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  <w:t>鹤山市双合镇农业综合服务中心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  <w:t>余启光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99" w:hRule="atLeast"/>
          <w:jc w:val="center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6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  <w:t>鹤山市双合镇农业综合服务中心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  <w:t>杨锐腾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6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  <w:t>鹤山市共和镇农业综合服务中心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  <w:t>梁淑群</w:t>
            </w: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恩平市（6人）</w:t>
      </w:r>
    </w:p>
    <w:tbl>
      <w:tblPr>
        <w:tblStyle w:val="4"/>
        <w:tblW w:w="948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1"/>
        <w:gridCol w:w="6818"/>
        <w:gridCol w:w="14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99" w:hRule="atLeast"/>
          <w:jc w:val="center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6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  <w:t>恩平市农业技术推广服务中心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  <w:t>许丽婷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6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  <w:t>恩平市农业技术推广服务中心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  <w:t>朱小刚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99" w:hRule="atLeast"/>
          <w:jc w:val="center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6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  <w:t>恩平市农业技术推广服务中心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  <w:t>吴艳玉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6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  <w:t>恩平市农业技术推广服务中心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  <w:t>陈通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99" w:hRule="atLeast"/>
          <w:jc w:val="center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6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  <w:t>恩平市农业技术推广服务中心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  <w:t>余伊琪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6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  <w:t>恩平市植物保护站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  <w:t>梁炎维</w:t>
            </w: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0"/>
        </w:numPr>
        <w:ind w:firstLine="1927" w:firstLineChars="600"/>
        <w:jc w:val="both"/>
        <w:rPr>
          <w:rFonts w:hint="default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（二）助理工程师（1人）</w:t>
      </w:r>
    </w:p>
    <w:p>
      <w:pPr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恩平市（1人）</w:t>
      </w:r>
    </w:p>
    <w:tbl>
      <w:tblPr>
        <w:tblStyle w:val="4"/>
        <w:tblW w:w="92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3"/>
        <w:gridCol w:w="6540"/>
        <w:gridCol w:w="16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  <w:t>恩平市农机推广服务中心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  <w:t>陈洪卫</w:t>
            </w: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1"/>
        </w:num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技术员（4人）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台山市（2人）</w:t>
      </w:r>
    </w:p>
    <w:tbl>
      <w:tblPr>
        <w:tblStyle w:val="4"/>
        <w:tblW w:w="92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3"/>
        <w:gridCol w:w="6540"/>
        <w:gridCol w:w="16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  <w:t>台山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  <w:t>斗山镇农业综合服务中心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  <w:t>余仕聪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32"/>
                <w:szCs w:val="32"/>
                <w:highlight w:val="none"/>
                <w:u w:val="none"/>
              </w:rPr>
              <w:t>台山市斗山镇综合治理服务中心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32"/>
                <w:szCs w:val="32"/>
                <w:highlight w:val="none"/>
                <w:u w:val="none"/>
              </w:rPr>
              <w:t>陈泽龙</w:t>
            </w: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鹤山市（2人）</w:t>
      </w:r>
    </w:p>
    <w:tbl>
      <w:tblPr>
        <w:tblStyle w:val="4"/>
        <w:tblW w:w="92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3"/>
        <w:gridCol w:w="6540"/>
        <w:gridCol w:w="16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  <w:t>鹤山市共和镇农业综合服务中心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  <w:t>钟仲光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  <w:t>鹤山市龙口镇农业综合服务中心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  <w:t>温国辉</w:t>
            </w: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</w:p>
    <w:p>
      <w:pPr>
        <w:rPr>
          <w:highlight w:val="none"/>
        </w:rPr>
      </w:pPr>
    </w:p>
    <w:bookmarkEnd w:id="0"/>
    <w:sectPr>
      <w:footerReference r:id="rId3" w:type="default"/>
      <w:pgSz w:w="11906" w:h="16838"/>
      <w:pgMar w:top="1440" w:right="1800" w:bottom="1440" w:left="1800" w:header="851" w:footer="992" w:gutter="0"/>
      <w:pgNumType w:fmt="decimal" w:start="8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56EA92"/>
    <w:multiLevelType w:val="singleLevel"/>
    <w:tmpl w:val="EF56EA92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xNDQxMzk5MjBhZTEyMWMyMjVlMDYyZDA2ZWU4ZmYifQ=="/>
  </w:docVars>
  <w:rsids>
    <w:rsidRoot w:val="44B12CCC"/>
    <w:rsid w:val="164D3567"/>
    <w:rsid w:val="2CA06CEB"/>
    <w:rsid w:val="3AED0A6C"/>
    <w:rsid w:val="44B12CCC"/>
    <w:rsid w:val="53CE545B"/>
    <w:rsid w:val="6E3B78D6"/>
    <w:rsid w:val="7DDFDEBB"/>
    <w:rsid w:val="9DFCAC28"/>
    <w:rsid w:val="DF7E1BA2"/>
    <w:rsid w:val="F4EF3309"/>
    <w:rsid w:val="F7F78E37"/>
    <w:rsid w:val="FBBBD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江门市农业农村局</Company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2022-07-02T18:34:00Z</dcterms:created>
  <dc:creator>Administrator</dc:creator>
  <cp:lastModifiedBy>greatwall</cp:lastModifiedBy>
  <cp:lastPrinted>2022-07-02T18:51:00Z</cp:lastPrinted>
  <dcterms:modified xsi:type="dcterms:W3CDTF">2024-06-25T14:40:14Z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B173899EED014A8F9778C247DB7686F6_12</vt:lpwstr>
  </property>
</Properties>
</file>