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rPr>
          <w:rFonts w:ascii="Times New Roman" w:hAnsi="Times New Roman" w:eastAsia="方正仿宋_GBK" w:cs="Times New Roman"/>
          <w:snapToGrid w:val="0"/>
          <w:kern w:val="0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napToGrid w:val="0"/>
          <w:kern w:val="0"/>
          <w:sz w:val="32"/>
          <w:szCs w:val="32"/>
          <w:highlight w:val="none"/>
        </w:rPr>
        <w:t>附件2</w:t>
      </w:r>
    </w:p>
    <w:p>
      <w:pPr>
        <w:spacing w:line="580" w:lineRule="exact"/>
        <w:jc w:val="center"/>
        <w:rPr>
          <w:rFonts w:ascii="Times New Roman" w:hAnsi="Times New Roman" w:eastAsia="方正大标宋_GBK" w:cs="Times New Roman"/>
          <w:sz w:val="44"/>
          <w:szCs w:val="44"/>
          <w:highlight w:val="none"/>
        </w:rPr>
      </w:pPr>
      <w:r>
        <w:rPr>
          <w:rFonts w:ascii="Times New Roman" w:hAnsi="Times New Roman" w:eastAsia="方正大标宋_GBK" w:cs="Times New Roman"/>
          <w:sz w:val="44"/>
          <w:szCs w:val="44"/>
          <w:highlight w:val="none"/>
        </w:rPr>
        <w:t>202</w:t>
      </w:r>
      <w:r>
        <w:rPr>
          <w:rFonts w:hint="eastAsia" w:ascii="Times New Roman" w:hAnsi="Times New Roman" w:eastAsia="方正大标宋_GBK" w:cs="Times New Roman"/>
          <w:sz w:val="44"/>
          <w:szCs w:val="44"/>
          <w:highlight w:val="none"/>
        </w:rPr>
        <w:t>4</w:t>
      </w:r>
      <w:r>
        <w:rPr>
          <w:rFonts w:ascii="Times New Roman" w:hAnsi="Times New Roman" w:eastAsia="方正大标宋_GBK" w:cs="Times New Roman"/>
          <w:sz w:val="44"/>
          <w:szCs w:val="44"/>
          <w:highlight w:val="none"/>
        </w:rPr>
        <w:t>年广东省科普讲解大赛江门</w:t>
      </w:r>
      <w:r>
        <w:rPr>
          <w:rFonts w:hint="eastAsia" w:ascii="Times New Roman" w:hAnsi="Times New Roman" w:eastAsia="方正大标宋_GBK" w:cs="Times New Roman"/>
          <w:sz w:val="44"/>
          <w:szCs w:val="44"/>
          <w:highlight w:val="none"/>
          <w:lang w:eastAsia="zh-CN"/>
        </w:rPr>
        <w:t>选拔</w:t>
      </w:r>
      <w:r>
        <w:rPr>
          <w:rFonts w:ascii="Times New Roman" w:hAnsi="Times New Roman" w:eastAsia="方正大标宋_GBK" w:cs="Times New Roman"/>
          <w:sz w:val="44"/>
          <w:szCs w:val="44"/>
          <w:highlight w:val="none"/>
        </w:rPr>
        <w:t>赛</w:t>
      </w:r>
    </w:p>
    <w:p>
      <w:pPr>
        <w:spacing w:line="580" w:lineRule="exact"/>
        <w:jc w:val="center"/>
        <w:rPr>
          <w:rFonts w:hint="eastAsia" w:ascii="Times New Roman" w:hAnsi="Times New Roman" w:eastAsia="方正大标宋_GBK" w:cs="Times New Roman"/>
          <w:sz w:val="44"/>
          <w:szCs w:val="44"/>
          <w:highlight w:val="none"/>
          <w:lang w:eastAsia="zh-CN"/>
        </w:rPr>
      </w:pPr>
      <w:r>
        <w:rPr>
          <w:rFonts w:hint="eastAsia" w:ascii="Times New Roman" w:hAnsi="Times New Roman" w:eastAsia="方正大标宋_GBK" w:cs="Times New Roman"/>
          <w:sz w:val="44"/>
          <w:szCs w:val="44"/>
          <w:highlight w:val="none"/>
          <w:lang w:eastAsia="zh-CN"/>
        </w:rPr>
        <w:t>成人组入围选手名单</w:t>
      </w:r>
    </w:p>
    <w:p>
      <w:pPr>
        <w:adjustRightInd w:val="0"/>
        <w:snapToGrid w:val="0"/>
        <w:spacing w:line="580" w:lineRule="exact"/>
        <w:rPr>
          <w:rFonts w:hint="eastAsia"/>
          <w:highlight w:val="none"/>
        </w:rPr>
      </w:pPr>
    </w:p>
    <w:tbl>
      <w:tblPr>
        <w:tblStyle w:val="6"/>
        <w:tblW w:w="9333" w:type="dxa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317"/>
        <w:gridCol w:w="4293"/>
        <w:gridCol w:w="21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tblHeader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参赛</w:t>
            </w:r>
            <w:r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32"/>
                <w:szCs w:val="32"/>
              </w:rPr>
              <w:t>顺序</w:t>
            </w: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4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彩排时间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简艳娜</w:t>
            </w:r>
          </w:p>
        </w:tc>
        <w:tc>
          <w:tcPr>
            <w:tcW w:w="4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江门市人民医院</w:t>
            </w:r>
          </w:p>
        </w:tc>
        <w:tc>
          <w:tcPr>
            <w:tcW w:w="217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6月21日</w:t>
            </w: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15：00-15：30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梁子欣</w:t>
            </w:r>
          </w:p>
        </w:tc>
        <w:tc>
          <w:tcPr>
            <w:tcW w:w="4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广东江门中医药职业学院</w:t>
            </w:r>
          </w:p>
        </w:tc>
        <w:tc>
          <w:tcPr>
            <w:tcW w:w="21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黄炳宏</w:t>
            </w:r>
          </w:p>
        </w:tc>
        <w:tc>
          <w:tcPr>
            <w:tcW w:w="4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江门市博物馆</w:t>
            </w:r>
          </w:p>
        </w:tc>
        <w:tc>
          <w:tcPr>
            <w:tcW w:w="21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李建平</w:t>
            </w:r>
          </w:p>
        </w:tc>
        <w:tc>
          <w:tcPr>
            <w:tcW w:w="4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广东江门中医药职业学院</w:t>
            </w:r>
          </w:p>
        </w:tc>
        <w:tc>
          <w:tcPr>
            <w:tcW w:w="21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周维</w:t>
            </w:r>
          </w:p>
        </w:tc>
        <w:tc>
          <w:tcPr>
            <w:tcW w:w="4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江门市中心医院</w:t>
            </w:r>
          </w:p>
        </w:tc>
        <w:tc>
          <w:tcPr>
            <w:tcW w:w="21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王涛</w:t>
            </w:r>
          </w:p>
        </w:tc>
        <w:tc>
          <w:tcPr>
            <w:tcW w:w="4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江门市中心医院</w:t>
            </w:r>
          </w:p>
        </w:tc>
        <w:tc>
          <w:tcPr>
            <w:tcW w:w="21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张玉婷</w:t>
            </w:r>
          </w:p>
        </w:tc>
        <w:tc>
          <w:tcPr>
            <w:tcW w:w="4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江门市人民医院</w:t>
            </w:r>
          </w:p>
        </w:tc>
        <w:tc>
          <w:tcPr>
            <w:tcW w:w="21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叶洁勤</w:t>
            </w:r>
          </w:p>
        </w:tc>
        <w:tc>
          <w:tcPr>
            <w:tcW w:w="4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江门双碳实验室</w:t>
            </w:r>
          </w:p>
        </w:tc>
        <w:tc>
          <w:tcPr>
            <w:tcW w:w="21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邓绮晴</w:t>
            </w:r>
          </w:p>
        </w:tc>
        <w:tc>
          <w:tcPr>
            <w:tcW w:w="4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广东新会古典家具有限公司</w:t>
            </w:r>
          </w:p>
        </w:tc>
        <w:tc>
          <w:tcPr>
            <w:tcW w:w="21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周伟杰</w:t>
            </w:r>
          </w:p>
        </w:tc>
        <w:tc>
          <w:tcPr>
            <w:tcW w:w="4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广东省科学院江门产业技术研究院有限公司</w:t>
            </w:r>
          </w:p>
        </w:tc>
        <w:tc>
          <w:tcPr>
            <w:tcW w:w="21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周来弟</w:t>
            </w:r>
          </w:p>
        </w:tc>
        <w:tc>
          <w:tcPr>
            <w:tcW w:w="4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广东江门中医药职业学院</w:t>
            </w:r>
          </w:p>
        </w:tc>
        <w:tc>
          <w:tcPr>
            <w:tcW w:w="217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6月21日</w:t>
            </w: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15：30-16：00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张婉华</w:t>
            </w:r>
          </w:p>
        </w:tc>
        <w:tc>
          <w:tcPr>
            <w:tcW w:w="4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台山市广海镇中心小学</w:t>
            </w:r>
          </w:p>
        </w:tc>
        <w:tc>
          <w:tcPr>
            <w:tcW w:w="21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陈志芳</w:t>
            </w:r>
          </w:p>
        </w:tc>
        <w:tc>
          <w:tcPr>
            <w:tcW w:w="4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江门爱尔新希望眼科医院</w:t>
            </w:r>
          </w:p>
        </w:tc>
        <w:tc>
          <w:tcPr>
            <w:tcW w:w="21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梁丽湘</w:t>
            </w:r>
          </w:p>
        </w:tc>
        <w:tc>
          <w:tcPr>
            <w:tcW w:w="4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江门海关</w:t>
            </w:r>
          </w:p>
        </w:tc>
        <w:tc>
          <w:tcPr>
            <w:tcW w:w="21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曾玉茹</w:t>
            </w:r>
          </w:p>
        </w:tc>
        <w:tc>
          <w:tcPr>
            <w:tcW w:w="4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江门海关</w:t>
            </w:r>
            <w:bookmarkStart w:id="0" w:name="_GoBack"/>
            <w:bookmarkEnd w:id="0"/>
          </w:p>
        </w:tc>
        <w:tc>
          <w:tcPr>
            <w:tcW w:w="21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简钰梅</w:t>
            </w:r>
          </w:p>
        </w:tc>
        <w:tc>
          <w:tcPr>
            <w:tcW w:w="4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0"/>
                <w:szCs w:val="30"/>
              </w:rPr>
              <w:t>江门市蓬江区范罗冈滨江小学</w:t>
            </w:r>
          </w:p>
        </w:tc>
        <w:tc>
          <w:tcPr>
            <w:tcW w:w="21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叶伟云</w:t>
            </w:r>
          </w:p>
        </w:tc>
        <w:tc>
          <w:tcPr>
            <w:tcW w:w="4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江门市人民医院</w:t>
            </w:r>
          </w:p>
        </w:tc>
        <w:tc>
          <w:tcPr>
            <w:tcW w:w="217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6月21日</w:t>
            </w: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15：30-16：00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吴道敬</w:t>
            </w:r>
          </w:p>
        </w:tc>
        <w:tc>
          <w:tcPr>
            <w:tcW w:w="4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江门市蓬江区紫茶丰雅小学</w:t>
            </w:r>
          </w:p>
        </w:tc>
        <w:tc>
          <w:tcPr>
            <w:tcW w:w="21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李园园</w:t>
            </w:r>
          </w:p>
        </w:tc>
        <w:tc>
          <w:tcPr>
            <w:tcW w:w="4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江门市人民医院</w:t>
            </w:r>
          </w:p>
        </w:tc>
        <w:tc>
          <w:tcPr>
            <w:tcW w:w="21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谭宏琳</w:t>
            </w:r>
          </w:p>
        </w:tc>
        <w:tc>
          <w:tcPr>
            <w:tcW w:w="4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江门海关</w:t>
            </w:r>
          </w:p>
        </w:tc>
        <w:tc>
          <w:tcPr>
            <w:tcW w:w="21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梁深玲</w:t>
            </w:r>
          </w:p>
        </w:tc>
        <w:tc>
          <w:tcPr>
            <w:tcW w:w="4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广东新会古典家具有限公司</w:t>
            </w:r>
          </w:p>
        </w:tc>
        <w:tc>
          <w:tcPr>
            <w:tcW w:w="217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6月21日</w:t>
            </w: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16：00-16：30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22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刘焯盈</w:t>
            </w:r>
          </w:p>
        </w:tc>
        <w:tc>
          <w:tcPr>
            <w:tcW w:w="4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江门海关</w:t>
            </w:r>
          </w:p>
        </w:tc>
        <w:tc>
          <w:tcPr>
            <w:tcW w:w="21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23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赵志伟</w:t>
            </w:r>
          </w:p>
        </w:tc>
        <w:tc>
          <w:tcPr>
            <w:tcW w:w="4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广东省科学院江门产业技术研究院有限公司</w:t>
            </w:r>
          </w:p>
        </w:tc>
        <w:tc>
          <w:tcPr>
            <w:tcW w:w="21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邱景杨</w:t>
            </w:r>
          </w:p>
        </w:tc>
        <w:tc>
          <w:tcPr>
            <w:tcW w:w="4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江门海关</w:t>
            </w:r>
          </w:p>
        </w:tc>
        <w:tc>
          <w:tcPr>
            <w:tcW w:w="21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25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甘嘉欢</w:t>
            </w:r>
          </w:p>
        </w:tc>
        <w:tc>
          <w:tcPr>
            <w:tcW w:w="4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江门市气象局</w:t>
            </w:r>
          </w:p>
        </w:tc>
        <w:tc>
          <w:tcPr>
            <w:tcW w:w="21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26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邓世杰</w:t>
            </w:r>
          </w:p>
        </w:tc>
        <w:tc>
          <w:tcPr>
            <w:tcW w:w="4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江门市中心医院</w:t>
            </w:r>
          </w:p>
        </w:tc>
        <w:tc>
          <w:tcPr>
            <w:tcW w:w="21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27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唐丽</w:t>
            </w:r>
          </w:p>
        </w:tc>
        <w:tc>
          <w:tcPr>
            <w:tcW w:w="4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广东江门中医药职业学院</w:t>
            </w:r>
          </w:p>
        </w:tc>
        <w:tc>
          <w:tcPr>
            <w:tcW w:w="21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李嘉慧</w:t>
            </w:r>
          </w:p>
        </w:tc>
        <w:tc>
          <w:tcPr>
            <w:tcW w:w="4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江门市博物馆</w:t>
            </w:r>
          </w:p>
        </w:tc>
        <w:tc>
          <w:tcPr>
            <w:tcW w:w="21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29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唐伟丽</w:t>
            </w:r>
          </w:p>
        </w:tc>
        <w:tc>
          <w:tcPr>
            <w:tcW w:w="4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广东基达新会陈皮产业小镇有限公司</w:t>
            </w:r>
          </w:p>
        </w:tc>
        <w:tc>
          <w:tcPr>
            <w:tcW w:w="21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30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黄利</w:t>
            </w:r>
          </w:p>
        </w:tc>
        <w:tc>
          <w:tcPr>
            <w:tcW w:w="4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江门市人民医院</w:t>
            </w:r>
          </w:p>
        </w:tc>
        <w:tc>
          <w:tcPr>
            <w:tcW w:w="21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31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刘朋</w:t>
            </w:r>
          </w:p>
        </w:tc>
        <w:tc>
          <w:tcPr>
            <w:tcW w:w="4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江门市中心医院</w:t>
            </w:r>
          </w:p>
        </w:tc>
        <w:tc>
          <w:tcPr>
            <w:tcW w:w="21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侯中阳</w:t>
            </w:r>
          </w:p>
        </w:tc>
        <w:tc>
          <w:tcPr>
            <w:tcW w:w="4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江门市气象局</w:t>
            </w:r>
          </w:p>
        </w:tc>
        <w:tc>
          <w:tcPr>
            <w:tcW w:w="21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pStyle w:val="10"/>
        <w:rPr>
          <w:rFonts w:hint="eastAsia"/>
          <w:highlight w:val="none"/>
        </w:rPr>
      </w:pPr>
    </w:p>
    <w:p>
      <w:pPr>
        <w:pStyle w:val="10"/>
        <w:rPr>
          <w:rFonts w:hint="default"/>
          <w:highlight w:val="none"/>
          <w:lang w:val="en-US" w:eastAsia="zh-CN"/>
        </w:rPr>
      </w:pPr>
    </w:p>
    <w:sectPr>
      <w:footerReference r:id="rId3" w:type="default"/>
      <w:pgSz w:w="11906" w:h="16838"/>
      <w:pgMar w:top="1417" w:right="1531" w:bottom="1417" w:left="1531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等线">
    <w:altName w:val="国标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国标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隶书">
    <w:altName w:val="方正隶书_GBK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M1w58KgIAAFU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gizZlnY6p3lEToq5u3qGCBgp2sUpVdi0ArT1nVmeBlxnP/cd1GPf4P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LNJWO7QAAAABQEAAA8AAAAAAAAAAQAgAAAAOAAAAGRycy9kb3du&#10;cmV2LnhtbFBLAQIUABQAAAAIAIdO4kCM1w58KgIAAFUEAAAOAAAAAAAAAAEAIAAAADU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方正仿宋_GBK" w:hAnsi="方正仿宋_GBK" w:eastAsia="方正仿宋_GBK" w:cs="方正仿宋_GBK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I1ZGMzYTRiMjgxN2JmMmQxMWJkNTcxODNhZmRkODAifQ=="/>
  </w:docVars>
  <w:rsids>
    <w:rsidRoot w:val="00CC19DD"/>
    <w:rsid w:val="00236E82"/>
    <w:rsid w:val="00304080"/>
    <w:rsid w:val="00414871"/>
    <w:rsid w:val="0044206C"/>
    <w:rsid w:val="006C698D"/>
    <w:rsid w:val="00701399"/>
    <w:rsid w:val="00850BFC"/>
    <w:rsid w:val="008922A4"/>
    <w:rsid w:val="00A96033"/>
    <w:rsid w:val="00B166E3"/>
    <w:rsid w:val="00C259B2"/>
    <w:rsid w:val="00CC19DD"/>
    <w:rsid w:val="00EB1E7B"/>
    <w:rsid w:val="00ED7C6D"/>
    <w:rsid w:val="00FB76C1"/>
    <w:rsid w:val="1FCD9ACE"/>
    <w:rsid w:val="39EB49EE"/>
    <w:rsid w:val="3EF691F9"/>
    <w:rsid w:val="3FD5839D"/>
    <w:rsid w:val="3FFF3B73"/>
    <w:rsid w:val="433FB3EE"/>
    <w:rsid w:val="4EC523C7"/>
    <w:rsid w:val="5BEE9468"/>
    <w:rsid w:val="5DB9584E"/>
    <w:rsid w:val="5EEFCEC4"/>
    <w:rsid w:val="5FDD1FB7"/>
    <w:rsid w:val="5FFF35E0"/>
    <w:rsid w:val="65BE4DE5"/>
    <w:rsid w:val="6FBAF5DE"/>
    <w:rsid w:val="6FD3AA48"/>
    <w:rsid w:val="737F499B"/>
    <w:rsid w:val="74DF870D"/>
    <w:rsid w:val="76BBB480"/>
    <w:rsid w:val="776FF9F9"/>
    <w:rsid w:val="77F54840"/>
    <w:rsid w:val="7A8FB2CF"/>
    <w:rsid w:val="7E7EF714"/>
    <w:rsid w:val="7EED9645"/>
    <w:rsid w:val="7F979206"/>
    <w:rsid w:val="7FBBD955"/>
    <w:rsid w:val="7FDF93F9"/>
    <w:rsid w:val="7FF70F87"/>
    <w:rsid w:val="7FFE47DB"/>
    <w:rsid w:val="7FFFB662"/>
    <w:rsid w:val="8A6B5A74"/>
    <w:rsid w:val="A3FF7500"/>
    <w:rsid w:val="AF595E7D"/>
    <w:rsid w:val="AF9F2B0D"/>
    <w:rsid w:val="AFABF6B0"/>
    <w:rsid w:val="AFFE4D85"/>
    <w:rsid w:val="B7BE8118"/>
    <w:rsid w:val="BFEFB08A"/>
    <w:rsid w:val="C3BD3A7E"/>
    <w:rsid w:val="CEFFEB6C"/>
    <w:rsid w:val="CFFD74A7"/>
    <w:rsid w:val="D5DE5841"/>
    <w:rsid w:val="D6CDE4B7"/>
    <w:rsid w:val="D9943E2B"/>
    <w:rsid w:val="DBFB15A7"/>
    <w:rsid w:val="DEB7417C"/>
    <w:rsid w:val="E647468A"/>
    <w:rsid w:val="EFDAF914"/>
    <w:rsid w:val="F3FDB4CD"/>
    <w:rsid w:val="F7FE65AC"/>
    <w:rsid w:val="F9EFB219"/>
    <w:rsid w:val="FABB882A"/>
    <w:rsid w:val="FB770470"/>
    <w:rsid w:val="FBBF0D06"/>
    <w:rsid w:val="FBFD3D72"/>
    <w:rsid w:val="FDFF5909"/>
    <w:rsid w:val="FEBE0C8A"/>
    <w:rsid w:val="FF5FA51F"/>
    <w:rsid w:val="FF728D23"/>
    <w:rsid w:val="FFDEB7C6"/>
    <w:rsid w:val="FFFF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99" w:semiHidden="0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0"/>
    <w:pPr>
      <w:jc w:val="center"/>
    </w:pPr>
    <w:rPr>
      <w:rFonts w:eastAsia="隶书"/>
      <w:b/>
      <w:sz w:val="72"/>
    </w:rPr>
  </w:style>
  <w:style w:type="paragraph" w:styleId="3">
    <w:name w:val="Block Text"/>
    <w:basedOn w:val="1"/>
    <w:unhideWhenUsed/>
    <w:qFormat/>
    <w:uiPriority w:val="99"/>
    <w:pPr>
      <w:spacing w:after="120"/>
      <w:ind w:left="1440" w:leftChars="700" w:right="1440" w:rightChars="700"/>
    </w:pPr>
    <w:rPr>
      <w:rFonts w:ascii="Times New Roman" w:eastAsia="方正仿宋_GB2312" w:cs="Arial"/>
      <w:color w:val="000000"/>
      <w:kern w:val="0"/>
      <w:sz w:val="24"/>
      <w:szCs w:val="24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  <w:spacing w:after="160" w:line="259" w:lineRule="auto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  <w14:ligatures w14:val="none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正文文本 字符"/>
    <w:basedOn w:val="8"/>
    <w:link w:val="2"/>
    <w:qFormat/>
    <w:uiPriority w:val="0"/>
    <w:rPr>
      <w:rFonts w:eastAsia="隶书"/>
      <w:b/>
      <w:sz w:val="72"/>
      <w14:ligatures w14:val="none"/>
    </w:rPr>
  </w:style>
  <w:style w:type="character" w:customStyle="1" w:styleId="14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3700</Words>
  <Characters>3993</Characters>
  <Lines>30</Lines>
  <Paragraphs>8</Paragraphs>
  <TotalTime>1</TotalTime>
  <ScaleCrop>false</ScaleCrop>
  <LinksUpToDate>false</LinksUpToDate>
  <CharactersWithSpaces>4172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2024-05-26T22:31:00Z</dcterms:created>
  <dc:creator>汉忠 黎</dc:creator>
  <cp:lastModifiedBy>uos</cp:lastModifiedBy>
  <dcterms:modified xsi:type="dcterms:W3CDTF">2024-06-18T16:16:54Z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8870F1D1A587C24674A96F66F2A52BE8</vt:lpwstr>
  </property>
</Properties>
</file>