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第四届江门市政府质量奖技术性评审服务项目合同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color w:val="000000"/>
          <w:sz w:val="28"/>
          <w:szCs w:val="28"/>
          <w:u w:val="single"/>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r>
        <w:rPr>
          <w:rFonts w:hint="eastAsia" w:ascii="仿宋" w:hAnsi="仿宋" w:eastAsia="仿宋" w:cs="仿宋"/>
          <w:color w:val="000000"/>
          <w:sz w:val="28"/>
          <w:szCs w:val="28"/>
          <w:u w:val="single"/>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r>
        <w:rPr>
          <w:rFonts w:ascii="仿宋" w:hAnsi="仿宋" w:eastAsia="仿宋" w:cs="仿宋"/>
          <w:color w:val="000000"/>
          <w:sz w:val="28"/>
          <w:szCs w:val="28"/>
        </w:rPr>
        <w:t xml:space="preserve"> </w:t>
      </w:r>
    </w:p>
    <w:p>
      <w:pPr>
        <w:spacing w:line="48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电话：</w:t>
      </w:r>
    </w:p>
    <w:p>
      <w:pPr>
        <w:pStyle w:val="2"/>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甲、乙双方根据“江门市市场监督管理局开展第四届江门市政府质量奖技术性评审服务项目采购公告”（</w:t>
      </w:r>
      <w:r>
        <w:rPr>
          <w:rFonts w:hint="eastAsia" w:ascii="仿宋" w:hAnsi="仿宋" w:eastAsia="仿宋" w:cs="仿宋"/>
          <w:sz w:val="28"/>
          <w:szCs w:val="28"/>
          <w:u w:val="single"/>
        </w:rPr>
        <w:t xml:space="preserve">项目编号：    </w:t>
      </w:r>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w:t>
      </w:r>
      <w:r>
        <w:rPr>
          <w:rFonts w:hint="eastAsia" w:ascii="仿宋" w:hAnsi="仿宋" w:eastAsia="仿宋" w:cs="仿宋"/>
          <w:sz w:val="28"/>
          <w:szCs w:val="28"/>
          <w:lang w:eastAsia="zh-CN"/>
        </w:rPr>
        <w:t>“第四届江门市政府质量奖技术性评审服务项目”</w:t>
      </w:r>
      <w:r>
        <w:rPr>
          <w:rFonts w:hint="eastAsia" w:ascii="仿宋" w:hAnsi="仿宋" w:eastAsia="仿宋" w:cs="仿宋"/>
          <w:sz w:val="28"/>
          <w:szCs w:val="28"/>
        </w:rPr>
        <w:t>提供技术服务，具体服务内容及要求如下：</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协助组织材料评审工作：聘请不少于15名专家对企业（组织）（以下统一简称“组织”）的申报材料进行为期3天的集中封闭评审。在评审前应组织评审专家对《江门市政府质量奖评审准则》进行培训解读并统一评分标准。材料评审分为若干个评审组，每个评审组由3名以上（含3名）评审专家按照《江门市政府质量奖评审准则》进行评审和打分，对每家组织出具材料评审意见，确定不多于12家组织作为建议进入现场评审环节的候选组织名单。在完成材料评审5个工作日内，收集汇总每家组织的评分表、材料评审报告等所有技术性评审材料提交采购人。</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协助组织现场评审工作：组织评审专家对进入现场评审的组织开展现场评审，每个评审组由2名评审专家组成和1名监督员组成，每家组织评审时间不少于1天。在完成现场评审5个工作日内，收集汇总每家组织的评分表、现场评审报告等所有技术评审材料提交采购人。</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3.材料评审和现场评审的评审专家应从广东省政府质量奖评审专家库或江门市政府质量奖评审专家库中选取；其中，评审组组长应具有省级或市级政府质量奖评审组长经历且有不少于3次评审经验。</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乙方在开展项目前</w:t>
      </w:r>
      <w:r>
        <w:rPr>
          <w:rFonts w:hint="eastAsia" w:ascii="仿宋" w:hAnsi="仿宋" w:eastAsia="仿宋" w:cs="仿宋"/>
          <w:sz w:val="28"/>
          <w:szCs w:val="28"/>
        </w:rPr>
        <w:t>应制定项目实施方案</w:t>
      </w:r>
      <w:r>
        <w:rPr>
          <w:rFonts w:hint="eastAsia" w:ascii="仿宋" w:hAnsi="仿宋" w:eastAsia="仿宋" w:cs="仿宋"/>
          <w:sz w:val="28"/>
          <w:szCs w:val="28"/>
          <w:lang w:eastAsia="zh-CN"/>
        </w:rPr>
        <w:t>，</w:t>
      </w:r>
      <w:r>
        <w:rPr>
          <w:rFonts w:hint="eastAsia" w:ascii="仿宋" w:hAnsi="仿宋" w:eastAsia="仿宋" w:cs="仿宋"/>
          <w:sz w:val="28"/>
          <w:szCs w:val="28"/>
        </w:rPr>
        <w:t>报采购人审定后严格执行,并保留履行项目工作过程中产生的所有资料、照片、视频及档案并于项目结束后供采购人验收。</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u w:val="single"/>
        </w:rPr>
        <w:t>6个月</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自本合同签署生效之日起算。</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人民币XX元整（</w:t>
      </w:r>
      <w:r>
        <w:rPr>
          <w:rFonts w:ascii="Arial" w:hAnsi="Arial" w:cs="Arial"/>
          <w:color w:val="333333"/>
          <w:sz w:val="21"/>
          <w:szCs w:val="21"/>
          <w:u w:val="single"/>
          <w:shd w:val="clear" w:color="auto" w:fill="FFFFFF"/>
        </w:rPr>
        <w:t>¥</w:t>
      </w:r>
      <w:r>
        <w:rPr>
          <w:rFonts w:hint="eastAsia" w:ascii="仿宋" w:hAnsi="仿宋" w:eastAsia="仿宋" w:cs="仿宋"/>
          <w:bCs/>
          <w:sz w:val="28"/>
          <w:szCs w:val="28"/>
          <w:u w:val="single"/>
        </w:rPr>
        <w:t>XX.00元）</w:t>
      </w:r>
      <w:r>
        <w:rPr>
          <w:rFonts w:hint="eastAsia" w:ascii="仿宋" w:hAnsi="仿宋" w:eastAsia="仿宋" w:cs="仿宋"/>
          <w:bCs/>
          <w:color w:val="666666"/>
          <w:sz w:val="28"/>
          <w:szCs w:val="28"/>
          <w:shd w:val="clear" w:color="auto" w:fill="FFFFFF"/>
        </w:rPr>
        <w:t>。</w:t>
      </w:r>
      <w:r>
        <w:rPr>
          <w:rFonts w:hint="eastAsia" w:ascii="仿宋" w:hAnsi="仿宋" w:eastAsia="仿宋" w:cs="仿宋"/>
          <w:bCs/>
          <w:sz w:val="28"/>
          <w:szCs w:val="28"/>
          <w:shd w:val="clear" w:color="auto" w:fill="FFFFFF"/>
        </w:rPr>
        <w:t>项目总费用包含</w:t>
      </w:r>
      <w:r>
        <w:rPr>
          <w:rFonts w:hint="eastAsia" w:ascii="仿宋" w:hAnsi="仿宋" w:eastAsia="仿宋" w:cs="仿宋"/>
          <w:sz w:val="28"/>
          <w:szCs w:val="28"/>
        </w:rPr>
        <w:t>聘请专家以及评审过程中场地、资料、到评审现场的交通、专家及工作人员食宿费、各类税费等</w:t>
      </w:r>
      <w:r>
        <w:rPr>
          <w:rFonts w:hint="eastAsia" w:ascii="仿宋" w:hAnsi="仿宋" w:eastAsia="仿宋" w:cs="仿宋"/>
          <w:bCs/>
          <w:sz w:val="28"/>
          <w:szCs w:val="28"/>
          <w:shd w:val="clear" w:color="auto" w:fill="FFFFFF"/>
        </w:rPr>
        <w:t>一切费用。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双方签署合同后，甲方分两期支付相应的款项给乙方：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1.第一期：甲、乙双方签订本合同后，甲方收到乙方开具的相对应金额发票之日起30个工作日内，向乙方支付项目总费用的50%，</w:t>
      </w:r>
      <w:r>
        <w:rPr>
          <w:rFonts w:hint="eastAsia" w:ascii="仿宋" w:hAnsi="仿宋" w:eastAsia="仿宋" w:cs="仿宋"/>
          <w:sz w:val="28"/>
          <w:szCs w:val="28"/>
          <w:u w:val="single"/>
        </w:rPr>
        <w:t>人民币XX元整（</w:t>
      </w:r>
      <w:r>
        <w:rPr>
          <w:rFonts w:ascii="Arial" w:hAnsi="Arial" w:cs="Arial"/>
          <w:color w:val="333333"/>
          <w:sz w:val="21"/>
          <w:szCs w:val="21"/>
          <w:u w:val="single"/>
          <w:shd w:val="clear" w:color="auto" w:fill="FFFFFF"/>
        </w:rPr>
        <w:t>¥</w:t>
      </w:r>
      <w:r>
        <w:rPr>
          <w:rFonts w:hint="eastAsia" w:ascii="仿宋" w:hAnsi="仿宋" w:eastAsia="仿宋" w:cs="仿宋"/>
          <w:bCs/>
          <w:sz w:val="28"/>
          <w:szCs w:val="28"/>
          <w:u w:val="single"/>
        </w:rPr>
        <w:t>XX.00元</w:t>
      </w:r>
      <w:r>
        <w:rPr>
          <w:rFonts w:hint="eastAsia" w:ascii="仿宋" w:hAnsi="仿宋" w:eastAsia="仿宋" w:cs="仿宋"/>
          <w:sz w:val="28"/>
          <w:szCs w:val="28"/>
          <w:u w:val="single"/>
        </w:rPr>
        <w:t>）</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2.第二期：待项目经甲方验收合格后，甲方再次凭收到乙方开具等额有效的发票之日起30个工作日内支付剩余项目费用给乙方，即</w:t>
      </w:r>
      <w:r>
        <w:rPr>
          <w:rFonts w:hint="eastAsia" w:ascii="仿宋" w:hAnsi="仿宋" w:eastAsia="仿宋" w:cs="仿宋"/>
          <w:sz w:val="28"/>
          <w:szCs w:val="28"/>
          <w:u w:val="single"/>
        </w:rPr>
        <w:t>人民币XX元整（</w:t>
      </w:r>
      <w:r>
        <w:rPr>
          <w:rFonts w:ascii="Arial" w:hAnsi="Arial" w:cs="Arial"/>
          <w:color w:val="333333"/>
          <w:sz w:val="21"/>
          <w:szCs w:val="21"/>
          <w:u w:val="single"/>
          <w:shd w:val="clear" w:color="auto" w:fill="FFFFFF"/>
        </w:rPr>
        <w:t>¥</w:t>
      </w:r>
      <w:r>
        <w:rPr>
          <w:rFonts w:hint="eastAsia" w:ascii="仿宋" w:hAnsi="仿宋" w:eastAsia="仿宋" w:cs="仿宋"/>
          <w:bCs/>
          <w:sz w:val="28"/>
          <w:szCs w:val="28"/>
          <w:u w:val="single"/>
        </w:rPr>
        <w:t>XX.00元</w:t>
      </w:r>
      <w:r>
        <w:rPr>
          <w:rFonts w:hint="eastAsia" w:ascii="仿宋" w:hAnsi="仿宋" w:eastAsia="仿宋" w:cs="仿宋"/>
          <w:sz w:val="28"/>
          <w:szCs w:val="28"/>
          <w:u w:val="single"/>
        </w:rPr>
        <w:t>）</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3.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28"/>
          <w:szCs w:val="28"/>
        </w:rPr>
        <w:t>不视为甲方违约，乙方不能据此追究甲方逾期付款的违约责任。</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 xml:space="preserve"> 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highlight w:val="yellow"/>
        </w:rPr>
        <w:t>开户名：</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开户行：</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账  号：</w:t>
      </w:r>
      <w:r>
        <w:rPr>
          <w:rFonts w:ascii="仿宋" w:hAnsi="仿宋" w:eastAsia="仿宋" w:cs="仿宋"/>
          <w:sz w:val="28"/>
          <w:szCs w:val="28"/>
          <w:highlight w:val="yellow"/>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15 </w:t>
      </w:r>
      <w:r>
        <w:rPr>
          <w:rFonts w:hint="eastAsia" w:ascii="仿宋" w:hAnsi="仿宋" w:eastAsia="仿宋" w:cs="仿宋"/>
          <w:sz w:val="28"/>
          <w:szCs w:val="28"/>
        </w:rPr>
        <w:t>个工作日内，乙方应按采购公告、本合同约定内容及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2"/>
        </w:numPr>
        <w:spacing w:line="480" w:lineRule="exact"/>
        <w:ind w:firstLine="560" w:firstLineChars="200"/>
        <w:rPr>
          <w:rFonts w:ascii="仿宋" w:hAnsi="仿宋" w:eastAsia="仿宋" w:cs="仿宋"/>
          <w:bCs/>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numPr>
          <w:ilvl w:val="0"/>
          <w:numId w:val="2"/>
        </w:numPr>
        <w:spacing w:line="480" w:lineRule="exact"/>
        <w:ind w:firstLine="560" w:firstLineChars="200"/>
        <w:rPr>
          <w:rFonts w:ascii="仿宋" w:hAnsi="仿宋" w:eastAsia="仿宋" w:cs="仿宋"/>
          <w:bCs/>
          <w:sz w:val="28"/>
          <w:szCs w:val="28"/>
        </w:rPr>
      </w:pP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协议</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0"/>
          <w:numId w:val="4"/>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除第三人依法享有知识产权的除外，乙方实施本项目所形成成果的知识产权归甲方所有，未经甲方事先书面许可乙方不得为本合同之外的任何目的、以任何形式自行使用或擅自许可任何第三方使用。</w:t>
      </w:r>
    </w:p>
    <w:p>
      <w:pPr>
        <w:numPr>
          <w:ilvl w:val="0"/>
          <w:numId w:val="4"/>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当在开展服务前，提供相应的方案、资料给甲方审核无误后，在甲方指定的期限内开展；乙方应当保障专家研讨、审定的质量。若甲方发现服务内容有错误或误导成分的，甲方提出后，乙方应当立刻予以更正；否则，甲方有权要求乙方按本合同第八条约定承担相应的责任（包括但不限于单方解除本合同，乙方应将未完成部分的服务内容对应的服务费用退回给甲方）。</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w:t>
      </w:r>
      <w:r>
        <w:rPr>
          <w:rFonts w:hint="eastAsia" w:ascii="仿宋" w:hAnsi="仿宋" w:eastAsia="仿宋" w:cs="仿宋"/>
          <w:sz w:val="28"/>
          <w:szCs w:val="28"/>
          <w:lang w:bidi="ar"/>
        </w:rPr>
        <w:t>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甲、乙双方在本合同项下的地址和联系方式为文件有效的送达地址，对方的文件、司法机关的文件一经到达或退回即视为送达；一方如有变更，应在变更前3日内通知对方，否则，视为未变更。</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highlight w:val="yellow"/>
        </w:rPr>
        <w:t>肆</w:t>
      </w:r>
      <w:r>
        <w:rPr>
          <w:rFonts w:hint="eastAsia" w:ascii="仿宋" w:hAnsi="仿宋" w:eastAsia="仿宋" w:cs="仿宋"/>
          <w:sz w:val="28"/>
          <w:szCs w:val="28"/>
        </w:rPr>
        <w:t>份，自甲、乙双方签字盖章后生效，甲方执</w:t>
      </w:r>
      <w:r>
        <w:rPr>
          <w:rFonts w:hint="eastAsia" w:ascii="仿宋" w:hAnsi="仿宋" w:eastAsia="仿宋" w:cs="仿宋"/>
          <w:sz w:val="28"/>
          <w:szCs w:val="28"/>
          <w:highlight w:val="yellow"/>
        </w:rPr>
        <w:t>叁</w:t>
      </w:r>
      <w:r>
        <w:rPr>
          <w:rFonts w:hint="eastAsia" w:ascii="仿宋" w:hAnsi="仿宋" w:eastAsia="仿宋" w:cs="仿宋"/>
          <w:sz w:val="28"/>
          <w:szCs w:val="28"/>
        </w:rPr>
        <w:t>份、乙方执</w:t>
      </w:r>
      <w:r>
        <w:rPr>
          <w:rFonts w:hint="eastAsia" w:ascii="仿宋" w:hAnsi="仿宋" w:eastAsia="仿宋" w:cs="仿宋"/>
          <w:sz w:val="28"/>
          <w:szCs w:val="28"/>
          <w:highlight w:val="yellow"/>
        </w:rPr>
        <w:t>壹</w:t>
      </w:r>
      <w:r>
        <w:rPr>
          <w:rFonts w:hint="eastAsia" w:ascii="仿宋" w:hAnsi="仿宋" w:eastAsia="仿宋" w:cs="仿宋"/>
          <w:sz w:val="28"/>
          <w:szCs w:val="28"/>
        </w:rPr>
        <w:t>份，具有同等法律效力。</w:t>
      </w:r>
    </w:p>
    <w:p>
      <w:pPr>
        <w:pStyle w:val="10"/>
        <w:numPr>
          <w:ilvl w:val="0"/>
          <w:numId w:val="8"/>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江门市市场监督管理局开展第四届江门市政府质量奖技术性评审服务项目采购公告；</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其他附件及补充协议等资料。</w:t>
      </w:r>
      <w:bookmarkStart w:id="0" w:name="_GoBack"/>
      <w:bookmarkEnd w:id="0"/>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36858"/>
    <w:rsid w:val="000A1D5A"/>
    <w:rsid w:val="000F477F"/>
    <w:rsid w:val="00113660"/>
    <w:rsid w:val="00155787"/>
    <w:rsid w:val="00194FD4"/>
    <w:rsid w:val="00201EA2"/>
    <w:rsid w:val="00282FC9"/>
    <w:rsid w:val="002C7C1C"/>
    <w:rsid w:val="00436BDA"/>
    <w:rsid w:val="004B6C2A"/>
    <w:rsid w:val="00607F06"/>
    <w:rsid w:val="00672E42"/>
    <w:rsid w:val="0072690E"/>
    <w:rsid w:val="00795333"/>
    <w:rsid w:val="0083175C"/>
    <w:rsid w:val="00884F9F"/>
    <w:rsid w:val="00966675"/>
    <w:rsid w:val="009F017B"/>
    <w:rsid w:val="00A17743"/>
    <w:rsid w:val="00AE43BC"/>
    <w:rsid w:val="00AE5953"/>
    <w:rsid w:val="00BE19B9"/>
    <w:rsid w:val="00BE69C5"/>
    <w:rsid w:val="00D45EE9"/>
    <w:rsid w:val="00D65AFE"/>
    <w:rsid w:val="00D71116"/>
    <w:rsid w:val="00DF1ECB"/>
    <w:rsid w:val="00E63961"/>
    <w:rsid w:val="00E94B26"/>
    <w:rsid w:val="00F02286"/>
    <w:rsid w:val="00F5316F"/>
    <w:rsid w:val="00FE2487"/>
    <w:rsid w:val="09D77ACF"/>
    <w:rsid w:val="09DE0A66"/>
    <w:rsid w:val="0BEA35C3"/>
    <w:rsid w:val="0DDF3CA5"/>
    <w:rsid w:val="0FB72321"/>
    <w:rsid w:val="0FCE19B6"/>
    <w:rsid w:val="10FC4243"/>
    <w:rsid w:val="171724B5"/>
    <w:rsid w:val="1A19383D"/>
    <w:rsid w:val="20075F93"/>
    <w:rsid w:val="24EE444C"/>
    <w:rsid w:val="28F2788A"/>
    <w:rsid w:val="293A0576"/>
    <w:rsid w:val="2D016C87"/>
    <w:rsid w:val="391A5AE0"/>
    <w:rsid w:val="3B19643C"/>
    <w:rsid w:val="3BFEAB07"/>
    <w:rsid w:val="3F3FAB78"/>
    <w:rsid w:val="3FA76621"/>
    <w:rsid w:val="3FC7BBEE"/>
    <w:rsid w:val="404A6C17"/>
    <w:rsid w:val="43F43818"/>
    <w:rsid w:val="47C7B3FB"/>
    <w:rsid w:val="4B562BFB"/>
    <w:rsid w:val="4D261BEA"/>
    <w:rsid w:val="4DD70C4E"/>
    <w:rsid w:val="4FBF7F3A"/>
    <w:rsid w:val="50FD0A81"/>
    <w:rsid w:val="5789094D"/>
    <w:rsid w:val="59BE95D0"/>
    <w:rsid w:val="5BB2671C"/>
    <w:rsid w:val="5F7974F0"/>
    <w:rsid w:val="690D3BC4"/>
    <w:rsid w:val="693B3F28"/>
    <w:rsid w:val="6B7E7578"/>
    <w:rsid w:val="6C7B1287"/>
    <w:rsid w:val="6EAF6359"/>
    <w:rsid w:val="6F5F4F93"/>
    <w:rsid w:val="72AF67A9"/>
    <w:rsid w:val="759F545A"/>
    <w:rsid w:val="76A81E4D"/>
    <w:rsid w:val="77D74C8D"/>
    <w:rsid w:val="79276609"/>
    <w:rsid w:val="79D5823A"/>
    <w:rsid w:val="7BFBA23E"/>
    <w:rsid w:val="7EFEE140"/>
    <w:rsid w:val="7EFFE4C5"/>
    <w:rsid w:val="7F953C91"/>
    <w:rsid w:val="ACFFBE5C"/>
    <w:rsid w:val="BFBD0B2D"/>
    <w:rsid w:val="CF7F888D"/>
    <w:rsid w:val="F3FD05C7"/>
    <w:rsid w:val="F5FFB7DC"/>
    <w:rsid w:val="F76FA974"/>
    <w:rsid w:val="FAC638BE"/>
    <w:rsid w:val="FF7E1D29"/>
    <w:rsid w:val="FFD56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5"/>
    <w:qFormat/>
    <w:uiPriority w:val="99"/>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6"/>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99"/>
    <w:rPr>
      <w:sz w:val="21"/>
      <w:szCs w:val="21"/>
    </w:rPr>
  </w:style>
  <w:style w:type="character" w:customStyle="1" w:styleId="14">
    <w:name w:val="批注框文本 Char"/>
    <w:basedOn w:val="12"/>
    <w:link w:val="5"/>
    <w:qFormat/>
    <w:uiPriority w:val="0"/>
    <w:rPr>
      <w:rFonts w:eastAsia="仿宋_GB2312"/>
      <w:kern w:val="2"/>
      <w:sz w:val="18"/>
      <w:szCs w:val="18"/>
    </w:rPr>
  </w:style>
  <w:style w:type="character" w:customStyle="1" w:styleId="15">
    <w:name w:val="批注文字 Char"/>
    <w:basedOn w:val="12"/>
    <w:link w:val="3"/>
    <w:qFormat/>
    <w:uiPriority w:val="99"/>
    <w:rPr>
      <w:rFonts w:eastAsia="仿宋_GB2312"/>
      <w:kern w:val="2"/>
      <w:sz w:val="30"/>
    </w:rPr>
  </w:style>
  <w:style w:type="character" w:customStyle="1" w:styleId="16">
    <w:name w:val="批注主题 Char"/>
    <w:basedOn w:val="15"/>
    <w:link w:val="9"/>
    <w:qFormat/>
    <w:uiPriority w:val="0"/>
    <w:rPr>
      <w:rFonts w:eastAsia="仿宋_GB2312"/>
      <w:b/>
      <w:bCs/>
      <w:kern w:val="2"/>
      <w:sz w:val="30"/>
    </w:rPr>
  </w:style>
  <w:style w:type="paragraph" w:customStyle="1" w:styleId="17">
    <w:name w:val="普通(网站)1"/>
    <w:basedOn w:val="1"/>
    <w:qFormat/>
    <w:uiPriority w:val="0"/>
    <w:pPr>
      <w:jc w:val="left"/>
    </w:pPr>
    <w:rPr>
      <w:rFonts w:ascii="Calibri" w:hAnsi="Calibri" w:eastAsia="宋体"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4130</Words>
  <Characters>244</Characters>
  <Lines>2</Lines>
  <Paragraphs>8</Paragraphs>
  <TotalTime>3</TotalTime>
  <ScaleCrop>false</ScaleCrop>
  <LinksUpToDate>false</LinksUpToDate>
  <CharactersWithSpaces>4366</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2023-06-30T08:19:00Z</dcterms:created>
  <dc:creator>Administrator</dc:creator>
  <cp:lastModifiedBy>greatwall</cp:lastModifiedBy>
  <cp:lastPrinted>2023-07-29T19:28:00Z</cp:lastPrinted>
  <dcterms:modified xsi:type="dcterms:W3CDTF">2024-04-11T16:27:08Z</dcterms:modified>
  <dc:title>2020年江门市工业产品生产许可证证后</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F89E2487F82949029D8AB9F341EA8070</vt:lpwstr>
  </property>
</Properties>
</file>