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6 -->
  <w:body>
    <w:p>
      <w:pPr>
        <w:pStyle w:val="NoSpacing"/>
        <w:spacing w:before="1540" w:after="24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09368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ascii="宋体" w:eastAsia="宋体" w:hAnsi="宋体" w:hint="eastAsia"/>
          <w:sz w:val="48"/>
          <w:szCs w:val="28"/>
        </w:rPr>
        <w:alias w:val="标题"/>
        <w:id w:val="1735040861"/>
        <w:placeholder>
          <w:docPart w:val="C2D4F81C6FEF4CA9A823B2AF50D58228"/>
        </w:placeholder>
        <w:text/>
      </w:sdtPr>
      <w:sdtEndPr>
        <w:rPr>
          <w:rFonts w:ascii="宋体" w:eastAsia="宋体" w:hAnsi="宋体" w:hint="eastAsia"/>
          <w:sz w:val="48"/>
          <w:szCs w:val="28"/>
        </w:rPr>
      </w:sdtEndPr>
      <w:sdtContent>
        <w:p>
          <w:pPr>
            <w:pStyle w:val="NoSpacing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宋体" w:eastAsia="宋体" w:hAnsi="宋体" w:cstheme="majorBidi"/>
              <w:caps/>
              <w:sz w:val="80"/>
              <w:szCs w:val="80"/>
            </w:rPr>
          </w:pPr>
          <w:r>
            <w:rPr>
              <w:rFonts w:ascii="宋体" w:eastAsia="宋体" w:hAnsi="宋体" w:hint="eastAsia"/>
              <w:sz w:val="48"/>
              <w:szCs w:val="28"/>
            </w:rPr>
            <w:t>江门市202</w:t>
          </w:r>
          <w:r>
            <w:rPr>
              <w:rFonts w:ascii="宋体" w:eastAsia="宋体" w:hAnsi="宋体" w:hint="eastAsia"/>
              <w:sz w:val="48"/>
              <w:szCs w:val="28"/>
              <w:lang w:val="en-US" w:eastAsia="zh-CN"/>
            </w:rPr>
            <w:t>4</w:t>
          </w:r>
          <w:r>
            <w:rPr>
              <w:rFonts w:ascii="宋体" w:eastAsia="宋体" w:hAnsi="宋体" w:hint="eastAsia"/>
              <w:sz w:val="48"/>
              <w:szCs w:val="28"/>
            </w:rPr>
            <w:t>年非营利组织免税资格认定申报操作手册</w:t>
          </w:r>
        </w:p>
      </w:sdtContent>
    </w:sdt>
    <w:p>
      <w:pPr>
        <w:pStyle w:val="NoSpacing"/>
        <w:jc w:val="center"/>
        <w:rPr>
          <w:rFonts w:ascii="宋体" w:eastAsia="宋体" w:hAnsi="宋体"/>
          <w:sz w:val="48"/>
          <w:szCs w:val="28"/>
        </w:rPr>
      </w:pPr>
    </w:p>
    <w:p>
      <w:pPr>
        <w:pStyle w:val="NoSpacing"/>
        <w:spacing w:before="48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ascii="宋体" w:eastAsia="宋体" w:hAnsi="宋体" w:hint="eastAsia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</w:pPr>
                          </w:p>
                          <w:p>
                            <w:pPr>
                              <w:pStyle w:val="NoSpacing"/>
                            </w:pP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16pt;height:43.9pt;margin-top:542.1pt;margin-left:0;mso-height-relative:page;mso-position-horizontal:right;mso-position-horizontal-relative:margin;mso-position-vertical-relative:page;mso-width-percent:1000;mso-width-relative:margin;position:absolute;v-text-anchor:bottom;z-index:251659264" coordsize="21600,21600" filled="f" stroked="f">
                <o:lock v:ext="edit" aspectratio="f"/>
                <v:textbox style="mso-fit-shape-to-text:t" inset="0,0,0,0">
                  <w:txbxContent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ascii="宋体" w:eastAsia="宋体" w:hAnsi="宋体" w:hint="eastAsia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>
                      <w:pPr>
                        <w:pStyle w:val="NoSpacing"/>
                        <w:jc w:val="center"/>
                      </w:pPr>
                    </w:p>
                    <w:p>
                      <w:pPr>
                        <w:pStyle w:val="NoSpacing"/>
                      </w:pP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02</w:t>
                      </w:r>
                      <w:r>
                        <w:rPr>
                          <w:rFonts w:ascii="宋体" w:eastAsia="宋体" w:hAnsi="宋体" w:hint="eastAsia"/>
                          <w:sz w:val="28"/>
                          <w:lang w:val="en-US" w:eastAsia="zh-CN"/>
                        </w:rPr>
                        <w:t>4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年</w:t>
                      </w: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/>
        </w:rPr>
        <w:br w:type="page"/>
      </w:r>
      <w:bookmarkStart w:id="0" w:name="_Hlk85643970"/>
      <w:r>
        <w:rPr>
          <w:rFonts w:ascii="宋体" w:hAnsi="宋体" w:cs="宋体" w:hint="eastAsia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平台网址：</w:t>
      </w:r>
      <w:r>
        <w:rPr>
          <w:rStyle w:val="Hyperlink"/>
          <w:rFonts w:ascii="宋体" w:hAnsi="宋体" w:cs="宋体"/>
          <w:sz w:val="24"/>
        </w:rPr>
        <w:t>https://jht.jiangmen.gov.cn/#/home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ascii="宋体" w:hAnsi="宋体" w:cs="宋体" w:hint="eastAsia"/>
          <w:sz w:val="24"/>
        </w:rPr>
        <w:t>浏览器（</w:t>
      </w:r>
      <w:r>
        <w:rPr>
          <w:rFonts w:ascii="宋体" w:hAnsi="宋体" w:cs="宋体" w:hint="eastAsia"/>
          <w:sz w:val="24"/>
          <w:lang w:val="en-US" w:eastAsia="zh-CN"/>
        </w:rPr>
        <w:t>极</w:t>
      </w:r>
      <w:r>
        <w:rPr>
          <w:rFonts w:ascii="宋体" w:hAnsi="宋体" w:cs="宋体" w:hint="eastAsia"/>
          <w:sz w:val="24"/>
        </w:rPr>
        <w:t>速模式）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Hyperlink"/>
          <w:rFonts w:ascii="宋体" w:hAnsi="宋体" w:cs="宋体" w:hint="eastAsia"/>
          <w:sz w:val="24"/>
        </w:rPr>
        <w:t>https://www.google.cn/chrome/</w:t>
      </w:r>
      <w:r>
        <w:rPr>
          <w:rStyle w:val="Hyperlink"/>
          <w:rFonts w:ascii="宋体" w:hAnsi="宋体" w:cs="宋体" w:hint="eastAsia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  <w:sectPr>
          <w:headerReference w:type="default" r:id="rId6"/>
          <w:footerReference w:type="default" r:id="rId7"/>
          <w:footerReference w:type="first" r:id="rId8"/>
          <w:pgSz w:w="11906" w:h="16838"/>
          <w:pgMar w:top="1440" w:right="1531" w:bottom="1440" w:left="1531" w:header="851" w:footer="992" w:gutter="0"/>
          <w:cols w:num="1" w:space="425"/>
          <w:docGrid w:type="lines" w:linePitch="312" w:charSpace="0"/>
        </w:sectPr>
      </w:pPr>
      <w:r>
        <w:rPr>
          <w:rFonts w:ascii="宋体" w:hAnsi="宋体" w:cs="宋体" w:hint="eastAsia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/>
          <w:sz w:val="24"/>
        </w:rPr>
        <w:t>3501712</w:t>
      </w:r>
    </w:p>
    <w:p>
      <w:pPr>
        <w:widowControl/>
        <w:jc w:val="left"/>
        <w:rPr>
          <w:rFonts w:ascii="宋体" w:hAnsi="宋体"/>
        </w:rPr>
      </w:pPr>
      <w:bookmarkEnd w:id="0"/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  <w:sectPr>
              <w:pgSz w:w="11906" w:h="16838"/>
              <w:pgMar w:top="1440" w:right="1800" w:bottom="1440" w:left="1800" w:header="851" w:footer="992" w:gutter="0"/>
              <w:cols w:num="1" w:space="425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rPr>
          <w:b/>
        </w:rPr>
      </w:pPr>
    </w:p>
    <w:p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Heading1"/>
        <w:numPr>
          <w:ilvl w:val="0"/>
          <w:numId w:val="2"/>
        </w:numPr>
        <w:rPr>
          <w:rFonts w:ascii="宋体" w:eastAsia="宋体" w:hAnsi="宋体"/>
        </w:rPr>
      </w:pPr>
      <w:bookmarkStart w:id="1" w:name="_Toc97547034"/>
      <w:bookmarkStart w:id="2" w:name="_Toc29253"/>
      <w:r>
        <w:rPr>
          <w:rFonts w:ascii="宋体" w:eastAsia="宋体" w:hAnsi="宋体" w:hint="eastAsia"/>
        </w:rPr>
        <w:t>注册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*请法人本人/单位申报员完成平台注册登录并申领补贴。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>
      <w:pPr>
        <w:spacing w:line="360" w:lineRule="auto"/>
        <w:ind w:firstLine="360" w:firstLineChars="20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84565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t>点击账号密码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3846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③</w:t>
      </w:r>
      <w:r>
        <w:rPr>
          <w:rFonts w:hint="eastAsia"/>
          <w:sz w:val="24"/>
        </w:rPr>
        <w:t>点击立即注册</w:t>
      </w:r>
    </w:p>
    <w:p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367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26754" name="图片 22" descr="截图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0"/>
        <w:rPr>
          <w:sz w:val="44"/>
          <w:szCs w:val="44"/>
        </w:rPr>
      </w:pPr>
      <w:bookmarkStart w:id="3" w:name="_Toc953"/>
      <w:r>
        <w:rPr>
          <w:rFonts w:hint="eastAsia"/>
          <w:sz w:val="44"/>
          <w:szCs w:val="44"/>
        </w:rPr>
        <w:t>登录</w:t>
      </w:r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5702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②请点击【法人登录】，通过扫码或者账号密码登录。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88991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>
      <w:pPr>
        <w:pStyle w:val="Heading1"/>
        <w:rPr>
          <w:rFonts w:ascii="宋体" w:eastAsia="宋体" w:hAnsi="宋体"/>
        </w:rPr>
      </w:pPr>
      <w:bookmarkStart w:id="4" w:name="_Toc97547036"/>
      <w:bookmarkStart w:id="5" w:name="_Toc17221"/>
      <w:r>
        <w:rPr>
          <w:rFonts w:ascii="宋体" w:eastAsia="宋体" w:hAnsi="宋体" w:hint="eastAsia"/>
        </w:rPr>
        <w:t>三、申报项目</w:t>
      </w:r>
      <w:bookmarkEnd w:id="4"/>
      <w:bookmarkEnd w:id="5"/>
    </w:p>
    <w:p>
      <w:pPr>
        <w:pStyle w:val="Heading2"/>
        <w:rPr>
          <w:rFonts w:ascii="宋体" w:eastAsia="宋体" w:hAnsi="宋体"/>
        </w:rPr>
      </w:pPr>
      <w:bookmarkStart w:id="6" w:name="_Toc5919"/>
      <w:bookmarkStart w:id="7" w:name="_Toc97547037"/>
      <w:r>
        <w:rPr>
          <w:rFonts w:ascii="宋体" w:eastAsia="宋体" w:hAnsi="宋体" w:hint="eastAsia"/>
        </w:rPr>
        <w:t>3.1、查找项目</w:t>
      </w:r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在【智能搜索】框输入“江门市202</w:t>
      </w:r>
      <w:r>
        <w:rPr>
          <w:rFonts w:ascii="宋体" w:hAnsi="宋体" w:hint="eastAsia"/>
          <w:sz w:val="24"/>
          <w:lang w:val="en-US" w:eastAsia="zh-CN"/>
        </w:rPr>
        <w:t>4</w:t>
      </w:r>
      <w:r>
        <w:rPr>
          <w:rFonts w:ascii="宋体" w:hAnsi="宋体" w:hint="eastAsia"/>
          <w:sz w:val="24"/>
        </w:rPr>
        <w:t>年非营利组织免税资格认定申报”关键字进行查找；</w:t>
      </w:r>
    </w:p>
    <w:p>
      <w:r>
        <w:drawing>
          <wp:inline distT="0" distB="0" distL="114300" distR="114300">
            <wp:extent cx="5603240" cy="2145030"/>
            <wp:effectExtent l="0" t="0" r="508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01774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3240" cy="2218055"/>
            <wp:effectExtent l="0" t="0" r="508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86846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rPr>
          <w:rFonts w:ascii="宋体" w:eastAsia="宋体" w:hAnsi="宋体"/>
        </w:rPr>
      </w:pPr>
      <w:bookmarkStart w:id="8" w:name="_Toc22915"/>
      <w:bookmarkStart w:id="9" w:name="_Toc97547038"/>
      <w:r>
        <w:rPr>
          <w:rFonts w:ascii="宋体" w:eastAsia="宋体" w:hAnsi="宋体" w:hint="eastAsia"/>
        </w:rPr>
        <w:t>3.2、申报项目</w:t>
      </w:r>
      <w:bookmarkEnd w:id="8"/>
      <w:bookmarkEnd w:id="9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*请法人/单位管理员/单位申报员完成平台注册登录并申领补贴。</w:t>
      </w:r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*网办，需线下提交纸质材料。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①选择符合本单位申报的申报方向进行申报；</w:t>
      </w:r>
    </w:p>
    <w:p>
      <w:pPr>
        <w:ind w:firstLine="420" w:firstLineChars="0"/>
      </w:pPr>
      <w:r>
        <w:drawing>
          <wp:inline distT="0" distB="0" distL="114300" distR="114300">
            <wp:extent cx="5615305" cy="2738120"/>
            <wp:effectExtent l="0" t="0" r="825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0787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②选择申报方向后，点击“立即申报”，进入项目申报书页面；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15305" cy="3024505"/>
            <wp:effectExtent l="0" t="0" r="825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43635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="360" w:lineRule="auto"/>
        <w:ind w:left="420" w:firstLine="0"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③填写申报书页面必填项</w:t>
      </w:r>
    </w:p>
    <w:p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114300" distR="114300">
            <wp:extent cx="2519680" cy="8813800"/>
            <wp:effectExtent l="0" t="0" r="10160" b="10160"/>
            <wp:docPr id="14" name="图片 14" descr="jht.jiangmen.gov.cn_we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04000" name="图片 14" descr="jht.jiangmen.gov.cn_web_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ascii="宋体" w:hAnsi="宋体" w:hint="eastAsia"/>
          <w:sz w:val="24"/>
        </w:rPr>
        <w:t>④依据事项要求</w:t>
      </w:r>
      <w:r>
        <w:rPr>
          <w:rFonts w:ascii="宋体" w:hAnsi="宋体" w:hint="eastAsia"/>
          <w:sz w:val="24"/>
          <w:u w:val="single"/>
        </w:rPr>
        <w:t>清晰上传</w:t>
      </w:r>
      <w:r>
        <w:rPr>
          <w:rFonts w:ascii="宋体" w:hAnsi="宋体" w:hint="eastAsia"/>
          <w:sz w:val="24"/>
        </w:rPr>
        <w:t>附件材料，确认无误后点击【提交申请】；</w:t>
      </w:r>
    </w:p>
    <w:p>
      <w:pPr>
        <w:rPr>
          <w:rFonts w:ascii="宋体" w:eastAsia="宋体" w:hAnsi="宋体" w:hint="eastAsia"/>
          <w:lang w:eastAsia="zh-CN"/>
        </w:rPr>
      </w:pPr>
      <w:r>
        <w:rPr>
          <w:rFonts w:ascii="宋体" w:eastAsia="宋体" w:hAnsi="宋体" w:hint="eastAsia"/>
          <w:lang w:eastAsia="zh-CN"/>
        </w:rPr>
        <w:drawing>
          <wp:inline distT="0" distB="0" distL="114300" distR="114300">
            <wp:extent cx="5602605" cy="7399020"/>
            <wp:effectExtent l="0" t="0" r="5715" b="7620"/>
            <wp:docPr id="11" name="图片 11" descr="jht.jiangmen.gov.cn_web_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84718" name="图片 11" descr="jht.jiangmen.gov.cn_web_ 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614035" cy="4158615"/>
            <wp:effectExtent l="0" t="0" r="9525" b="19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9881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 w:val="24"/>
        </w:rPr>
        <w:t>⑤提交成功等待审核。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95368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>
      <w:pPr>
        <w:pStyle w:val="Heading1"/>
        <w:rPr>
          <w:rFonts w:ascii="宋体" w:eastAsia="宋体" w:hAnsi="宋体"/>
        </w:rPr>
      </w:pPr>
      <w:bookmarkStart w:id="11" w:name="_Toc97547039"/>
      <w:bookmarkStart w:id="12" w:name="_Toc14379"/>
      <w:r>
        <w:rPr>
          <w:rFonts w:ascii="宋体" w:eastAsia="宋体" w:hAnsi="宋体" w:hint="eastAsia"/>
        </w:rPr>
        <w:t>四、项目进度</w:t>
      </w:r>
      <w:bookmarkEnd w:id="11"/>
      <w:bookmarkEnd w:id="12"/>
    </w:p>
    <w:p>
      <w:pPr>
        <w:pStyle w:val="Heading2"/>
        <w:rPr>
          <w:rFonts w:ascii="宋体" w:eastAsia="宋体" w:hAnsi="宋体"/>
        </w:rPr>
      </w:pPr>
      <w:bookmarkStart w:id="13" w:name="_Toc97547040"/>
      <w:bookmarkStart w:id="14" w:name="_Toc19370"/>
      <w:r>
        <w:rPr>
          <w:rFonts w:ascii="宋体" w:eastAsia="宋体" w:hAnsi="宋体" w:hint="eastAsia"/>
        </w:rPr>
        <w:t>4.1查询项目审核进度</w:t>
      </w:r>
      <w:bookmarkEnd w:id="13"/>
      <w:bookmarkEnd w:id="14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进入我的工作台-&gt;我的项目-&gt;项目详情</w:t>
      </w:r>
    </w:p>
    <w:p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232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0931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rPr>
          <w:rFonts w:ascii="宋体" w:eastAsia="宋体" w:hAnsi="宋体"/>
        </w:rPr>
      </w:pPr>
      <w:bookmarkStart w:id="15" w:name="_Toc97547041"/>
      <w:bookmarkStart w:id="16" w:name="_Toc24571"/>
      <w:r>
        <w:rPr>
          <w:rFonts w:ascii="宋体" w:eastAsia="宋体" w:hAnsi="宋体" w:hint="eastAsia"/>
        </w:rPr>
        <w:t>4.2退回修改</w:t>
      </w:r>
      <w:bookmarkEnd w:id="15"/>
      <w:bookmarkEnd w:id="16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切勿轻易点击“放弃申报”,否则无法重新提交。</w:t>
      </w:r>
    </w:p>
    <w:p/>
    <w:p/>
    <w:p>
      <w:pPr>
        <w:pStyle w:val="NoSpacing"/>
        <w:spacing w:before="1540" w:after="240"/>
        <w:jc w:val="center"/>
        <w:rPr>
          <w:rFonts w:ascii="宋体" w:hAnsi="宋体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footerReference w:type="default" r:id="rId24"/>
      <w:footerReference w:type="first" r:id="rId25"/>
      <w:pgSz w:w="11906" w:h="16838"/>
      <w:pgMar w:top="1440" w:right="1531" w:bottom="1440" w:left="1531" w:header="851" w:footer="992" w:gutter="0"/>
      <w:pgNumType w:start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935992259"/>
        <w:richText/>
      </w:sdtPr>
      <w:sdtContent/>
    </w:sdt>
  </w:p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7910794"/>
      <w:docPartObj>
        <w:docPartGallery w:val="autotext"/>
      </w:docPartObj>
    </w:sdtPr>
    <w:sdtContent>
      <w:p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w:rPr>
        <w:rFonts w:hint="eastAsia"/>
      </w:rPr>
      <w:t>2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7pt;height:23.3pt;margin-top:80.55pt;margin-left:44.95pt;mso-height-relative:page;mso-position-horizontal-relative:page;mso-position-vertical-relative:page;mso-width-relative:page;position:absolute;z-index:-251657216" coordsize="21600,21600" filled="f" stroked="f">
              <o:lock v:ext="edit" aspectratio="f"/>
              <v:textbox inset="0,0,0,0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20DD5EF"/>
    <w:multiLevelType w:val="singleLevel"/>
    <w:tmpl w:val="A20DD5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start w:val="0"/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start w:val="0"/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start w:val="0"/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start w:val="0"/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start w:val="0"/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start w:val="0"/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start w:val="0"/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start w:val="0"/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DD"/>
    <w:rsid w:val="003545CE"/>
    <w:rsid w:val="005B091A"/>
    <w:rsid w:val="00957CDD"/>
    <w:rsid w:val="009C6F79"/>
    <w:rsid w:val="00AB26F5"/>
    <w:rsid w:val="00F54DA5"/>
    <w:rsid w:val="1E495E71"/>
    <w:rsid w:val="30FC1B13"/>
    <w:rsid w:val="40826994"/>
    <w:rsid w:val="4FB94CCB"/>
    <w:rsid w:val="563352B9"/>
    <w:rsid w:val="6CEF8FF8"/>
  </w:rsids>
  <w:docVars>
    <w:docVar w:name="commondata" w:val="eyJoZGlkIjoiYmQ3NjQxYmZmN2ZkODIxYWNiNTEzMzQyMTZmNzQ1Mm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qFormat="1"/>
    <w:lsdException w:name="toc 2" w:semiHidden="0" w:uiPriority="39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"/>
    <w:autoRedefine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uiPriority w:val="1"/>
    <w:qFormat/>
    <w:rPr>
      <w:rFonts w:ascii="宋体" w:hAnsi="宋体" w:cs="宋体"/>
      <w:sz w:val="28"/>
      <w:szCs w:val="28"/>
    </w:rPr>
  </w:style>
  <w:style w:type="paragraph" w:styleId="BalloonText">
    <w:name w:val="Balloon Text"/>
    <w:basedOn w:val="Normal"/>
    <w:link w:val="Char3"/>
    <w:rPr>
      <w:sz w:val="18"/>
      <w:szCs w:val="18"/>
    </w:rPr>
  </w:style>
  <w:style w:type="paragraph" w:styleId="Footer">
    <w:name w:val="footer"/>
    <w:basedOn w:val="Normal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Hyperlink">
    <w:name w:val="Hyperlink"/>
    <w:basedOn w:val="DefaultParagraphFont"/>
    <w:autoRedefine/>
    <w:uiPriority w:val="99"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autoRedefine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autoRedefine/>
    <w:uiPriority w:val="99"/>
    <w:qFormat/>
    <w:rPr>
      <w:kern w:val="2"/>
      <w:sz w:val="18"/>
      <w:szCs w:val="18"/>
    </w:rPr>
  </w:style>
  <w:style w:type="character" w:customStyle="1" w:styleId="1Char">
    <w:name w:val="标题 1 Char"/>
    <w:basedOn w:val="DefaultParagraphFont"/>
    <w:link w:val="Heading1"/>
    <w:autoRedefine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autoRedefine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NoSpacing">
    <w:name w:val="No Spacing"/>
    <w:link w:val="Char1"/>
    <w:autoRedefine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 w:bidi="ar-SA"/>
    </w:rPr>
  </w:style>
  <w:style w:type="character" w:customStyle="1" w:styleId="Char1">
    <w:name w:val="无间隔 Char"/>
    <w:basedOn w:val="DefaultParagraphFont"/>
    <w:link w:val="No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TOCHeading">
    <w:name w:val="TOC Heading"/>
    <w:basedOn w:val="Heading1"/>
    <w:next w:val="Normal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Char2">
    <w:name w:val="正文文本 Char"/>
    <w:basedOn w:val="DefaultParagraphFont"/>
    <w:link w:val="BodyText"/>
    <w:autoRedefine/>
    <w:uiPriority w:val="1"/>
    <w:qFormat/>
    <w:rPr>
      <w:rFonts w:ascii="宋体" w:hAnsi="宋体" w:cs="宋体"/>
      <w:kern w:val="2"/>
      <w:sz w:val="28"/>
      <w:szCs w:val="28"/>
    </w:rPr>
  </w:style>
  <w:style w:type="character" w:customStyle="1" w:styleId="Char3">
    <w:name w:val="批注框文本 Char"/>
    <w:basedOn w:val="DefaultParagraphFont"/>
    <w:link w:val="BalloonText"/>
    <w:autoRedefine/>
    <w:qFormat/>
    <w:rPr>
      <w:kern w:val="2"/>
      <w:sz w:val="18"/>
      <w:szCs w:val="18"/>
    </w:rPr>
  </w:style>
  <w:style w:type="paragraph" w:styleId="ListParagraph">
    <w:name w:val="List Paragraph"/>
    <w:basedOn w:val="Normal"/>
    <w:autoRedefine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footer" Target="footer3.xml" /><Relationship Id="rId25" Type="http://schemas.openxmlformats.org/officeDocument/2006/relationships/footer" Target="footer4.xml" /><Relationship Id="rId26" Type="http://schemas.openxmlformats.org/officeDocument/2006/relationships/glossaryDocument" Target="glossary/document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2.pn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43646-B7E7-4209-9786-C0CF05D2C076}"/>
      </w:docPartPr>
      <w:docPartBody>
        <w:p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character" w:customStyle="1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204</Words>
  <Characters>1169</Characters>
  <Application>Microsoft Office Word</Application>
  <DocSecurity>0</DocSecurity>
  <Lines>9</Lines>
  <Paragraphs>2</Paragraphs>
  <ScaleCrop>false</ScaleCrop>
  <Company>WwW.YlmF.CoM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小严</dc:creator>
  <cp:lastModifiedBy>kt</cp:lastModifiedBy>
  <cp:revision>5</cp:revision>
  <dcterms:created xsi:type="dcterms:W3CDTF">2015-11-06T14:49:00Z</dcterms:created>
  <dcterms:modified xsi:type="dcterms:W3CDTF">2024-02-05T09:13:01Z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D338BFFB3C77DE02D60BBB658B552DAA</vt:lpwstr>
  </property>
  <property fmtid="{D5CDD505-2E9C-101B-9397-08002B2CF9AE}" pid="3" name="KSOProductBuildVer">
    <vt:lpwstr>2052-12.1.0.16120</vt:lpwstr>
  </property>
</Properties>
</file>