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8</w:t>
      </w:r>
    </w:p>
    <w:p>
      <w:pPr>
        <w:widowControl/>
        <w:adjustRightIn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  <w:t>金融机构“政银保”融资项目咨询电话</w:t>
      </w:r>
    </w:p>
    <w:p>
      <w:pPr>
        <w:widowControl/>
        <w:adjustRightIn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</w:pPr>
    </w:p>
    <w:tbl>
      <w:tblPr>
        <w:tblStyle w:val="4"/>
        <w:tblW w:w="4910" w:type="pct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3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>一、合作银行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工商银行江门分行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吴嘉汉0750-3166782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中国银行江门分行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黄惠贞0750-3163336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建设银行江门分行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李兆良0750-3298571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农业银行江门分行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林程远13923075595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广发银行江门分行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梁彦伟13929019631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邮储银行江门市分行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区丽清0750-3500896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光大银行江门分行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何健聪13822422825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江门农商银行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黄昌华0750-6611729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>二、合作保险公司、融资担保公司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中国人民财产保险股份有限公司江门市分公司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刘国晖13726319711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粤财普惠金融（江门）融资担保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有限公司</w:t>
            </w:r>
            <w:bookmarkStart w:id="0" w:name="_GoBack"/>
            <w:bookmarkEnd w:id="0"/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黄燕仪18575056884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鼎诚融资担保有限公司</w:t>
            </w:r>
          </w:p>
        </w:tc>
        <w:tc>
          <w:tcPr>
            <w:tcW w:w="2066" w:type="pct"/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 w:bidi="ar"/>
              </w:rPr>
              <w:t>林国明13427241259</w:t>
            </w: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B6EDD8"/>
    <w:rsid w:val="1F6F8250"/>
    <w:rsid w:val="1F9A26D6"/>
    <w:rsid w:val="2F9FCD4F"/>
    <w:rsid w:val="369B3A5C"/>
    <w:rsid w:val="3FADD726"/>
    <w:rsid w:val="3FDEF0C0"/>
    <w:rsid w:val="3FDF444E"/>
    <w:rsid w:val="4A1947CF"/>
    <w:rsid w:val="5BD8D996"/>
    <w:rsid w:val="5DFB6E2B"/>
    <w:rsid w:val="63C76778"/>
    <w:rsid w:val="69E918FE"/>
    <w:rsid w:val="6CFB4446"/>
    <w:rsid w:val="6DF20C59"/>
    <w:rsid w:val="6F7AB5A2"/>
    <w:rsid w:val="6FED1BB3"/>
    <w:rsid w:val="6FF74F41"/>
    <w:rsid w:val="75EADF27"/>
    <w:rsid w:val="7B7F5593"/>
    <w:rsid w:val="7BFF8307"/>
    <w:rsid w:val="7CEED6D9"/>
    <w:rsid w:val="7DAFD56A"/>
    <w:rsid w:val="7EEF620B"/>
    <w:rsid w:val="7FFF51C4"/>
    <w:rsid w:val="9E3DCCC5"/>
    <w:rsid w:val="A7AB087E"/>
    <w:rsid w:val="AEA795F3"/>
    <w:rsid w:val="AFB73C0F"/>
    <w:rsid w:val="B1ED3E05"/>
    <w:rsid w:val="BF77E26D"/>
    <w:rsid w:val="BFCF028F"/>
    <w:rsid w:val="BFFC96E0"/>
    <w:rsid w:val="C3DD3F12"/>
    <w:rsid w:val="CABDB0E7"/>
    <w:rsid w:val="DDF81438"/>
    <w:rsid w:val="E762826C"/>
    <w:rsid w:val="EEFFC145"/>
    <w:rsid w:val="F5FBC82D"/>
    <w:rsid w:val="F5FF6D26"/>
    <w:rsid w:val="F6FB41E3"/>
    <w:rsid w:val="F7FF530C"/>
    <w:rsid w:val="FD1DBF95"/>
    <w:rsid w:val="FE576573"/>
    <w:rsid w:val="FFF7D0A0"/>
    <w:rsid w:val="FF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黄永结</cp:lastModifiedBy>
  <dcterms:modified xsi:type="dcterms:W3CDTF">2024-01-25T09:23:28Z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7A5EB7B42258CBC2A34436650402B671</vt:lpwstr>
  </property>
</Properties>
</file>