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8C" w:rsidRPr="002B7635" w:rsidRDefault="00D8518C" w:rsidP="00D8518C">
      <w:pPr>
        <w:widowControl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2B7635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2B7635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D8518C" w:rsidRPr="002B7635" w:rsidRDefault="00D8518C" w:rsidP="00D8518C">
      <w:pPr>
        <w:ind w:firstLine="420"/>
        <w:rPr>
          <w:rFonts w:ascii="Times New Roman" w:eastAsia="宋体" w:hAnsi="Times New Roman" w:cs="Times New Roman"/>
        </w:rPr>
      </w:pPr>
    </w:p>
    <w:p w:rsidR="00D8518C" w:rsidRPr="002B7635" w:rsidRDefault="00D8518C" w:rsidP="00D8518C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</w:pPr>
      <w:r w:rsidRPr="002B7635">
        <w:rPr>
          <w:rFonts w:ascii="Times New Roman" w:eastAsia="方正小标宋简体" w:hAnsi="Times New Roman" w:cs="Times New Roman"/>
          <w:sz w:val="44"/>
          <w:szCs w:val="44"/>
          <w:lang w:val="en"/>
        </w:rPr>
        <w:t>江门市促进商贸流通业高质量发展资金</w:t>
      </w:r>
      <w:r w:rsidRPr="002B7635"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  <w:t>申报表及承诺书</w:t>
      </w:r>
    </w:p>
    <w:p w:rsidR="00D8518C" w:rsidRPr="002B7635" w:rsidRDefault="00D8518C" w:rsidP="00D8518C">
      <w:pPr>
        <w:snapToGrid w:val="0"/>
        <w:spacing w:line="240" w:lineRule="exact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2B7635">
        <w:rPr>
          <w:rFonts w:ascii="Times New Roman" w:eastAsia="宋体" w:hAnsi="Times New Roman" w:cs="Times New Roman"/>
          <w:color w:val="000000"/>
          <w:kern w:val="0"/>
          <w:sz w:val="22"/>
        </w:rPr>
        <w:t>申请单位（盖章）：</w:t>
      </w:r>
      <w:r w:rsidRPr="002B7635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                                                         </w:t>
      </w:r>
      <w:r w:rsidRPr="002B7635">
        <w:rPr>
          <w:rFonts w:ascii="Times New Roman" w:eastAsia="宋体" w:hAnsi="Times New Roman" w:cs="Times New Roman"/>
          <w:color w:val="000000"/>
          <w:kern w:val="0"/>
          <w:sz w:val="22"/>
        </w:rPr>
        <w:t>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1666"/>
        <w:gridCol w:w="54"/>
        <w:gridCol w:w="1074"/>
        <w:gridCol w:w="831"/>
        <w:gridCol w:w="296"/>
        <w:gridCol w:w="541"/>
        <w:gridCol w:w="1190"/>
        <w:gridCol w:w="345"/>
        <w:gridCol w:w="2119"/>
      </w:tblGrid>
      <w:tr w:rsidR="00D8518C" w:rsidRPr="002B7635" w:rsidTr="00383A7D">
        <w:trPr>
          <w:trHeight w:val="364"/>
          <w:jc w:val="center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一、单位基本情况</w:t>
            </w:r>
          </w:p>
        </w:tc>
      </w:tr>
      <w:tr w:rsidR="00D8518C" w:rsidRPr="002B7635" w:rsidTr="00383A7D">
        <w:trPr>
          <w:trHeight w:val="357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单位名称</w:t>
            </w:r>
          </w:p>
        </w:tc>
        <w:tc>
          <w:tcPr>
            <w:tcW w:w="4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类型</w:t>
            </w: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（按营业执照或代码证填写）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8518C" w:rsidRPr="002B7635" w:rsidTr="00383A7D">
        <w:trPr>
          <w:trHeight w:val="37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法定代表人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FF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联系电话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手机号码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8518C" w:rsidRPr="002B7635" w:rsidTr="00383A7D">
        <w:trPr>
          <w:trHeight w:val="37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申报联系人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FF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联系电话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手机号码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8518C" w:rsidRPr="002B7635" w:rsidTr="00383A7D">
        <w:trPr>
          <w:trHeight w:val="37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单位注册地址</w:t>
            </w:r>
          </w:p>
        </w:tc>
        <w:tc>
          <w:tcPr>
            <w:tcW w:w="8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8518C" w:rsidRPr="002B7635" w:rsidTr="00383A7D">
        <w:trPr>
          <w:trHeight w:val="37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单位通讯地址</w:t>
            </w:r>
          </w:p>
        </w:tc>
        <w:tc>
          <w:tcPr>
            <w:tcW w:w="8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8518C" w:rsidRPr="002B7635" w:rsidTr="00383A7D">
        <w:trPr>
          <w:trHeight w:val="46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统一社会信用代码</w:t>
            </w:r>
          </w:p>
        </w:tc>
        <w:tc>
          <w:tcPr>
            <w:tcW w:w="4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收款单位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8518C" w:rsidRPr="002B7635" w:rsidTr="00383A7D">
        <w:trPr>
          <w:trHeight w:val="438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开户银行</w:t>
            </w: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名称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银行</w:t>
            </w: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proofErr w:type="gramStart"/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帐号</w:t>
            </w:r>
            <w:proofErr w:type="gramEnd"/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8518C" w:rsidRPr="002B7635" w:rsidTr="00383A7D">
        <w:trPr>
          <w:trHeight w:val="420"/>
          <w:jc w:val="center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二、申报项目基本情况</w:t>
            </w:r>
          </w:p>
        </w:tc>
      </w:tr>
      <w:tr w:rsidR="00D8518C" w:rsidRPr="002B7635" w:rsidTr="00383A7D">
        <w:trPr>
          <w:trHeight w:val="649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申报支持方向（在方格内打</w:t>
            </w: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√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Wingdings 2" w:char="00A3"/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1.</w:t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鼓励</w:t>
            </w:r>
            <w:proofErr w:type="gramStart"/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批零住</w:t>
            </w:r>
            <w:proofErr w:type="gramEnd"/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餐业增收</w:t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</w:t>
            </w:r>
          </w:p>
          <w:p w:rsidR="00D8518C" w:rsidRPr="002B7635" w:rsidRDefault="00D8518C" w:rsidP="00D8518C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Wingdings 2" w:char="00A3"/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2.</w:t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支持小升</w:t>
            </w:r>
            <w:proofErr w:type="gramStart"/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规</w:t>
            </w:r>
            <w:proofErr w:type="gramEnd"/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D8518C" w:rsidRPr="002B7635" w:rsidRDefault="00D8518C" w:rsidP="00D8518C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Wingdings 2" w:char="00A3"/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3.</w:t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支持制造业企业建立销售公司</w:t>
            </w:r>
          </w:p>
          <w:p w:rsidR="00D8518C" w:rsidRPr="002B7635" w:rsidRDefault="00D8518C" w:rsidP="00D8518C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Wingdings 2" w:char="00A3"/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4.</w:t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支持打造特色商业街</w:t>
            </w:r>
            <w:bookmarkStart w:id="0" w:name="_GoBack"/>
            <w:bookmarkEnd w:id="0"/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区</w:t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</w:t>
            </w:r>
          </w:p>
          <w:p w:rsidR="00D8518C" w:rsidRPr="002B7635" w:rsidRDefault="00D8518C" w:rsidP="00D8518C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Wingdings 2" w:char="00A3"/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5.</w:t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支持本地连锁经营企业发展</w:t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D8518C" w:rsidRPr="002B7635" w:rsidRDefault="00D8518C" w:rsidP="00D8518C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Wingdings 2" w:char="00A3"/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6.</w:t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支持外地连锁企业落户江门</w:t>
            </w:r>
          </w:p>
          <w:p w:rsidR="00D8518C" w:rsidRPr="002B7635" w:rsidRDefault="00D8518C" w:rsidP="00D8518C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Wingdings 2" w:char="00A3"/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7.</w:t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加快夜间经济发展</w:t>
            </w:r>
          </w:p>
          <w:p w:rsidR="00D8518C" w:rsidRPr="002B7635" w:rsidRDefault="00D8518C" w:rsidP="00D8518C">
            <w:pPr>
              <w:widowControl/>
              <w:spacing w:line="240" w:lineRule="exac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Wingdings 2" w:char="00A3"/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8.</w:t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加快发展绿色消费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申报奖励金额</w:t>
            </w: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（请填写阿拉伯数字）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</w:tr>
      <w:tr w:rsidR="00D8518C" w:rsidRPr="002B7635" w:rsidTr="00383A7D">
        <w:trPr>
          <w:trHeight w:val="480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申报项目有关</w:t>
            </w: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情况介绍（根据申报方向，填写具体关键信息。无关信息，请删去）</w:t>
            </w:r>
          </w:p>
        </w:tc>
        <w:tc>
          <w:tcPr>
            <w:tcW w:w="8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spacing w:after="140" w:line="276" w:lineRule="auto"/>
              <w:ind w:firstLineChars="200" w:firstLine="440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申报方向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1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：鼓励</w:t>
            </w:r>
            <w:proofErr w:type="gramStart"/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批零住</w:t>
            </w:r>
            <w:proofErr w:type="gramEnd"/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餐业增收。我单位于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年在江门市办理工商注册，纳入江门市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统计（批发业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零售业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住餐业，三选</w:t>
            </w:r>
            <w:proofErr w:type="gramStart"/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一</w:t>
            </w:r>
            <w:proofErr w:type="gramEnd"/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），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2021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年销售额（营业额）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万元，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2022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年销售额（营业额）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万元，同比增长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_______%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，同比增量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万元。按照每增长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万元给予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5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万元奖励的标准，申请奖励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万元。</w:t>
            </w:r>
          </w:p>
          <w:p w:rsidR="00D8518C" w:rsidRPr="002B7635" w:rsidRDefault="00D8518C" w:rsidP="00D8518C">
            <w:pPr>
              <w:spacing w:after="140" w:line="276" w:lineRule="auto"/>
              <w:ind w:firstLineChars="200" w:firstLine="440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申报方向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：支持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“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小升规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”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。我司于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年在江门市办理工商注册，为独立企业法人，纳入江门市商贸业统计，入库批次为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2022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入库（月度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年度，二选一）。我司自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2018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年以来不存在退库情况。可申请奖励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5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万元。</w:t>
            </w:r>
          </w:p>
          <w:p w:rsidR="00D8518C" w:rsidRPr="002B7635" w:rsidRDefault="00D8518C" w:rsidP="00D8518C">
            <w:pPr>
              <w:spacing w:after="140" w:line="276" w:lineRule="auto"/>
              <w:ind w:firstLineChars="200" w:firstLine="440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申报方向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3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：支持制造业企业建立销售公司。我司于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2022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年在江门市办理工商注册，为独立法人销售公司，纳入江门市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统计（批发业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零售业，二选</w:t>
            </w:r>
            <w:proofErr w:type="gramStart"/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一</w:t>
            </w:r>
            <w:proofErr w:type="gramEnd"/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），入库批次为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2022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入库（月度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年度，二选</w:t>
            </w:r>
            <w:proofErr w:type="gramStart"/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一</w:t>
            </w:r>
            <w:proofErr w:type="gramEnd"/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），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2022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年销售额为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万元，按照</w:t>
            </w:r>
            <w:proofErr w:type="gramStart"/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入统当年</w:t>
            </w:r>
            <w:proofErr w:type="gramEnd"/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销售额的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0.5%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标准，申请奖励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万元。我单位关联的制造业企业为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_________________________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（公司名称）。</w:t>
            </w:r>
          </w:p>
          <w:p w:rsidR="00D8518C" w:rsidRPr="002B7635" w:rsidRDefault="00D8518C" w:rsidP="00D8518C">
            <w:pPr>
              <w:spacing w:after="140" w:line="276" w:lineRule="auto"/>
              <w:ind w:firstLineChars="200" w:firstLine="440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申报方向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4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：支持打造特色商业街区。我辖区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_________________________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（步行街、商圈名称）获广东省商务厅认定的省级示范特色步行街（商圈）称号。该步行街（商圈）未曾获省级示范特色步行街改造提升资金扶持，可申请奖励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万元。</w:t>
            </w:r>
          </w:p>
          <w:p w:rsidR="00D8518C" w:rsidRPr="002B7635" w:rsidRDefault="00D8518C" w:rsidP="00D8518C">
            <w:pPr>
              <w:spacing w:after="140" w:line="276" w:lineRule="auto"/>
              <w:ind w:firstLineChars="200" w:firstLine="440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申报方向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5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：支持本地连锁经营企业发展。我司于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年在江门市办理工商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lastRenderedPageBreak/>
              <w:t>注册，为总部设在江门市的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（零售业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餐饮业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住宿业，三选一）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连锁企业（直营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特许经营，二选一）。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2022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年期间，我司首次累计开业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连锁店（直营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特许经营，二选一）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家（其中：外地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家，占比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______%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），可申请奖励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万元。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2022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年，我司在江门市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汇总纳税（是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否，二选一）。</w:t>
            </w:r>
          </w:p>
          <w:p w:rsidR="00D8518C" w:rsidRPr="002B7635" w:rsidRDefault="00D8518C" w:rsidP="00D8518C">
            <w:pPr>
              <w:widowControl/>
              <w:ind w:firstLineChars="200" w:firstLine="440"/>
              <w:jc w:val="left"/>
              <w:rPr>
                <w:rFonts w:ascii="Times New Roman" w:eastAsia="宋体" w:hAnsi="Times New Roman" w:cs="Times New Roman"/>
              </w:rPr>
            </w:pP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申报方向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6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：支持外地连锁企业落户江门。我司于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2022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年在江门市办理工商登记，为独立核算法人公司，纳入江门市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统计（批发业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/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零售业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/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住宿业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/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餐饮业，四选</w:t>
            </w:r>
            <w:proofErr w:type="gramStart"/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一</w:t>
            </w:r>
            <w:proofErr w:type="gramEnd"/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），入库批次为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2022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年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入库（月度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/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年度，二选</w:t>
            </w:r>
            <w:proofErr w:type="gramStart"/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一</w:t>
            </w:r>
            <w:proofErr w:type="gramEnd"/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），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2022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年销售额（营业额）为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万元。可享受</w:t>
            </w:r>
            <w:proofErr w:type="gramStart"/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入库纳统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5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</w:t>
            </w:r>
            <w:proofErr w:type="gramEnd"/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奖励，且我司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2022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年年销售额（营业额）超出入库标准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万元，按超出部分的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0.5%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标准追加奖励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万元，合计申请奖励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万元。我司在江门市内开设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</w:t>
            </w:r>
            <w:proofErr w:type="gramStart"/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家直营</w:t>
            </w:r>
            <w:proofErr w:type="gramEnd"/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连锁门店。我司总部公司名称为：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，设在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市。</w:t>
            </w:r>
          </w:p>
          <w:p w:rsidR="00D8518C" w:rsidRPr="002B7635" w:rsidRDefault="00D8518C" w:rsidP="00D8518C">
            <w:pPr>
              <w:spacing w:after="140" w:line="276" w:lineRule="auto"/>
              <w:ind w:firstLineChars="200" w:firstLine="440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申报方向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7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：加快夜间经济发展。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我辖区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_________________________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（夜间经济集聚区名称）为《江门市推动夜间经济发展实施方案》（江府办〔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2020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〕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9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号）认定的十大夜间经济聚集区。该聚集区未曾享受省级示范步行街改造提升资金扶持。我镇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(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街）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2022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1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月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1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日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-2022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12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月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31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日实际投入该夜间经济聚集区培育、提升项目形成发票金额（含税）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万元，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可申请支持资金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</w:t>
            </w:r>
            <w:r w:rsidRPr="002B763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。</w:t>
            </w:r>
          </w:p>
          <w:p w:rsidR="00D8518C" w:rsidRPr="002B7635" w:rsidRDefault="00D8518C" w:rsidP="00D8518C">
            <w:pPr>
              <w:spacing w:after="140" w:line="276" w:lineRule="auto"/>
              <w:ind w:firstLineChars="200" w:firstLine="440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申报方向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8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：（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1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）我司获广东省商务厅认定为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2022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年度广东省绿色商场创建单位，不曾获省商务厅相关扶持资金，可申请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5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万元资金奖励。（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2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）加快发展绿色消费。我司于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2022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年在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________________________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（江门市内经营地址）设立江门市对口帮扶地区产品销售专区，主要销售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地区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____________________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产品。我司项目未曾获国家、省、市农业农村、供销社、商务部</w:t>
            </w:r>
            <w:proofErr w:type="gramStart"/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门相关</w:t>
            </w:r>
            <w:proofErr w:type="gramEnd"/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资金扶持。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2022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年销售专区装修费用支出发票金额（含税）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万元，按照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50%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的标准申请补贴，可申请补贴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_______</w:t>
            </w:r>
            <w:r w:rsidRPr="002B763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万元。</w:t>
            </w:r>
          </w:p>
        </w:tc>
      </w:tr>
      <w:tr w:rsidR="00D8518C" w:rsidRPr="002B7635" w:rsidTr="00383A7D">
        <w:trPr>
          <w:trHeight w:val="2098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lastRenderedPageBreak/>
              <w:t>申报</w:t>
            </w: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承诺</w:t>
            </w:r>
          </w:p>
        </w:tc>
        <w:tc>
          <w:tcPr>
            <w:tcW w:w="8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8C" w:rsidRPr="002B7635" w:rsidRDefault="00D8518C" w:rsidP="00D8518C">
            <w:pPr>
              <w:numPr>
                <w:ilvl w:val="0"/>
                <w:numId w:val="1"/>
              </w:numPr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依法在江门市注册登记，未被列入严重违法失信名单，近三年来在经营活动中未因违反有关安全生产、消防安全、市场监管、生态环境、税务等方面法律、法规、规章而受到行政处罚。</w:t>
            </w:r>
          </w:p>
          <w:p w:rsidR="00D8518C" w:rsidRPr="002B7635" w:rsidRDefault="00D8518C" w:rsidP="00D8518C">
            <w:pPr>
              <w:numPr>
                <w:ilvl w:val="0"/>
                <w:numId w:val="1"/>
              </w:numPr>
              <w:ind w:firstLineChars="200" w:firstLine="44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kern w:val="0"/>
                <w:sz w:val="22"/>
              </w:rPr>
              <w:t>不重复享受国家、省、市同类型资金扶持。</w:t>
            </w:r>
          </w:p>
          <w:p w:rsidR="00D8518C" w:rsidRPr="002B7635" w:rsidRDefault="00D8518C" w:rsidP="00D8518C">
            <w:pPr>
              <w:numPr>
                <w:ilvl w:val="0"/>
                <w:numId w:val="1"/>
              </w:numPr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保证所提交的各项申请材料的真实、准确、有效，复印件与原件一致。如有隐瞒有关情况或提供任何虚假材料，自愿承担由此产生的法律后果及责任。</w:t>
            </w:r>
          </w:p>
          <w:p w:rsidR="00D8518C" w:rsidRPr="002B7635" w:rsidRDefault="00D8518C" w:rsidP="00D8518C">
            <w:pPr>
              <w:ind w:firstLineChars="200" w:firstLine="440"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</w:pP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四、若申报项目获得江门市促进商贸流通业高质量发展</w:t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n"/>
              </w:rPr>
              <w:t>资金</w:t>
            </w:r>
            <w:r w:rsidRPr="002B763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扶持，严格按照有关规定做好项目实施、财政资金使用管理工作，按规定做好财务处理工作。对扶持资金使用情况，随时接受有关部门的监督检查。</w:t>
            </w:r>
          </w:p>
        </w:tc>
      </w:tr>
      <w:tr w:rsidR="00D8518C" w:rsidRPr="002B7635" w:rsidTr="00383A7D">
        <w:trPr>
          <w:trHeight w:val="1261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C" w:rsidRPr="002B7635" w:rsidRDefault="00D8518C" w:rsidP="00D8518C">
            <w:pPr>
              <w:jc w:val="center"/>
              <w:rPr>
                <w:rFonts w:ascii="Times New Roman" w:eastAsia="宋体" w:hAnsi="Times New Roman" w:cs="Times New Roman"/>
              </w:rPr>
            </w:pP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申报</w:t>
            </w: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单位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法人代表签字（或盖章）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申报单位</w:t>
            </w: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盖章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C" w:rsidRPr="002B7635" w:rsidRDefault="00D8518C" w:rsidP="00D8518C">
            <w:pPr>
              <w:widowControl/>
              <w:spacing w:line="280" w:lineRule="exact"/>
              <w:ind w:right="172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</w:rPr>
            </w:pPr>
          </w:p>
          <w:p w:rsidR="00D8518C" w:rsidRPr="002B7635" w:rsidRDefault="00D8518C" w:rsidP="00D8518C">
            <w:pPr>
              <w:widowControl/>
              <w:spacing w:line="280" w:lineRule="exact"/>
              <w:ind w:right="172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</w:rPr>
            </w:pPr>
          </w:p>
          <w:p w:rsidR="00D8518C" w:rsidRPr="002B7635" w:rsidRDefault="00D8518C" w:rsidP="00D8518C">
            <w:pPr>
              <w:widowControl/>
              <w:spacing w:line="280" w:lineRule="exact"/>
              <w:ind w:right="172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</w:rPr>
            </w:pPr>
          </w:p>
          <w:p w:rsidR="00D8518C" w:rsidRPr="002B7635" w:rsidRDefault="00D8518C" w:rsidP="00D8518C">
            <w:pPr>
              <w:widowControl/>
              <w:spacing w:line="280" w:lineRule="exact"/>
              <w:ind w:right="172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年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 xml:space="preserve">    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 xml:space="preserve">    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日</w:t>
            </w:r>
          </w:p>
        </w:tc>
      </w:tr>
      <w:tr w:rsidR="00D8518C" w:rsidRPr="002B7635" w:rsidTr="00383A7D">
        <w:trPr>
          <w:trHeight w:val="1305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镇（街）</w:t>
            </w: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初审意见</w:t>
            </w:r>
          </w:p>
        </w:tc>
        <w:tc>
          <w:tcPr>
            <w:tcW w:w="3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C" w:rsidRPr="002B7635" w:rsidRDefault="00D8518C" w:rsidP="00D8518C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D8518C" w:rsidRPr="002B7635" w:rsidRDefault="00D8518C" w:rsidP="00D8518C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1.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享受国家、省、市有关部门同类型扶持资金。（是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sym w:font="Wingdings 2" w:char="00A3"/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否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sym w:font="Wingdings 2" w:char="00A3"/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）</w:t>
            </w:r>
          </w:p>
          <w:p w:rsidR="00D8518C" w:rsidRPr="002B7635" w:rsidRDefault="00D8518C" w:rsidP="00D8518C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2.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经初审，同意推荐。（是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sym w:font="Wingdings 2" w:char="00A3"/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否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sym w:font="Wingdings 2" w:char="00A3"/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镇（街）</w:t>
            </w: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盖章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C" w:rsidRPr="002B7635" w:rsidRDefault="00D8518C" w:rsidP="00D8518C">
            <w:pPr>
              <w:widowControl/>
              <w:spacing w:line="280" w:lineRule="exact"/>
              <w:ind w:right="172" w:firstLineChars="300" w:firstLine="66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D8518C" w:rsidRPr="002B7635" w:rsidRDefault="00D8518C" w:rsidP="00D8518C">
            <w:pPr>
              <w:spacing w:after="140"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:rsidR="00D8518C" w:rsidRPr="002B7635" w:rsidRDefault="00D8518C" w:rsidP="00D8518C">
            <w:pPr>
              <w:widowControl/>
              <w:spacing w:line="280" w:lineRule="exact"/>
              <w:ind w:right="172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年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 xml:space="preserve">    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 xml:space="preserve">    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日</w:t>
            </w:r>
          </w:p>
        </w:tc>
      </w:tr>
      <w:tr w:rsidR="00D8518C" w:rsidRPr="002B7635" w:rsidTr="00383A7D">
        <w:trPr>
          <w:trHeight w:val="1142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县级商务主管部门复审意见</w:t>
            </w:r>
          </w:p>
        </w:tc>
        <w:tc>
          <w:tcPr>
            <w:tcW w:w="3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C" w:rsidRPr="002B7635" w:rsidRDefault="00D8518C" w:rsidP="00D8518C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D8518C" w:rsidRPr="002B7635" w:rsidRDefault="00D8518C" w:rsidP="00D8518C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1.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享受国家、省、市有关部门同类型扶持资金。（是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sym w:font="Wingdings 2" w:char="00A3"/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否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sym w:font="Wingdings 2" w:char="00A3"/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）</w:t>
            </w:r>
          </w:p>
          <w:p w:rsidR="00D8518C" w:rsidRPr="002B7635" w:rsidRDefault="00D8518C" w:rsidP="00D8518C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2.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经复审，同意推荐。（是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sym w:font="Wingdings 2" w:char="00A3"/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否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sym w:font="Wingdings 2" w:char="00A3"/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县级商务</w:t>
            </w:r>
          </w:p>
          <w:p w:rsidR="00D8518C" w:rsidRPr="002B7635" w:rsidRDefault="00D8518C" w:rsidP="00D8518C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主管部门盖章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C" w:rsidRPr="002B7635" w:rsidRDefault="00D8518C" w:rsidP="00D8518C">
            <w:pPr>
              <w:widowControl/>
              <w:spacing w:line="280" w:lineRule="exact"/>
              <w:ind w:right="172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D8518C" w:rsidRPr="002B7635" w:rsidRDefault="00D8518C" w:rsidP="00D8518C">
            <w:pPr>
              <w:spacing w:after="140"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:rsidR="00D8518C" w:rsidRPr="002B7635" w:rsidRDefault="00D8518C" w:rsidP="00D8518C">
            <w:pPr>
              <w:widowControl/>
              <w:spacing w:line="280" w:lineRule="exact"/>
              <w:ind w:right="172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年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 xml:space="preserve">    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 xml:space="preserve">    </w:t>
            </w:r>
            <w:r w:rsidRPr="002B7635">
              <w:rPr>
                <w:rFonts w:ascii="Times New Roman" w:eastAsia="黑体" w:hAnsi="Times New Roman" w:cs="Times New Roman"/>
                <w:kern w:val="0"/>
                <w:sz w:val="22"/>
              </w:rPr>
              <w:t>日</w:t>
            </w:r>
          </w:p>
        </w:tc>
      </w:tr>
    </w:tbl>
    <w:p w:rsidR="00D8518C" w:rsidRPr="002B7635" w:rsidRDefault="00D8518C" w:rsidP="00D8518C">
      <w:pPr>
        <w:snapToGrid w:val="0"/>
        <w:spacing w:line="240" w:lineRule="exact"/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2B7635">
        <w:rPr>
          <w:rFonts w:ascii="Times New Roman" w:eastAsia="宋体" w:hAnsi="Times New Roman" w:cs="Times New Roman"/>
          <w:color w:val="000000"/>
          <w:kern w:val="0"/>
          <w:sz w:val="22"/>
        </w:rPr>
        <w:t>注：销售额等数据，以万元为单位，四舍五入保留两位小数位。发票金额按发票显示金额填写，</w:t>
      </w:r>
    </w:p>
    <w:p w:rsidR="00C56647" w:rsidRPr="002B7635" w:rsidRDefault="00D8518C" w:rsidP="00D8518C">
      <w:pPr>
        <w:snapToGrid w:val="0"/>
        <w:spacing w:line="240" w:lineRule="exact"/>
        <w:ind w:firstLineChars="200" w:firstLine="440"/>
        <w:rPr>
          <w:rFonts w:ascii="Times New Roman" w:hAnsi="Times New Roman" w:cs="Times New Roman"/>
        </w:rPr>
      </w:pPr>
      <w:r w:rsidRPr="002B7635">
        <w:rPr>
          <w:rFonts w:ascii="Times New Roman" w:eastAsia="宋体" w:hAnsi="Times New Roman" w:cs="Times New Roman"/>
          <w:color w:val="000000"/>
          <w:kern w:val="0"/>
          <w:sz w:val="22"/>
        </w:rPr>
        <w:t>以万元为单位。</w:t>
      </w:r>
    </w:p>
    <w:sectPr w:rsidR="00C56647" w:rsidRPr="002B7635">
      <w:pgSz w:w="11906" w:h="16838"/>
      <w:pgMar w:top="1134" w:right="1134" w:bottom="1134" w:left="1134" w:header="567" w:footer="567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B3B552"/>
    <w:multiLevelType w:val="singleLevel"/>
    <w:tmpl w:val="AEB3B55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51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8C"/>
    <w:rsid w:val="002B7635"/>
    <w:rsid w:val="00C56647"/>
    <w:rsid w:val="00D8518C"/>
    <w:rsid w:val="00D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Company>Microsoft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2023-11-17T08:19:00Z</cp:lastPrinted>
  <dcterms:created xsi:type="dcterms:W3CDTF">2023-11-17T08:15:00Z</dcterms:created>
  <dcterms:modified xsi:type="dcterms:W3CDTF">2023-11-17T08:19:00Z</dcterms:modified>
</cp:coreProperties>
</file>