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FF" w:rsidRPr="00411DFF" w:rsidRDefault="00411DFF" w:rsidP="00411DFF">
      <w:pPr>
        <w:snapToGrid w:val="0"/>
        <w:spacing w:line="288" w:lineRule="auto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 w:rsidRPr="00411DFF"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</w:t>
      </w:r>
    </w:p>
    <w:p w:rsidR="00411DFF" w:rsidRPr="00411DFF" w:rsidRDefault="00411DFF" w:rsidP="00411DFF">
      <w:pPr>
        <w:snapToGrid w:val="0"/>
        <w:spacing w:line="288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11DFF"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会计和评估监督检查工作纪律</w:t>
      </w:r>
    </w:p>
    <w:p w:rsidR="00411DFF" w:rsidRPr="00411DFF" w:rsidRDefault="00411DFF" w:rsidP="00411DFF">
      <w:pPr>
        <w:snapToGrid w:val="0"/>
        <w:spacing w:line="288" w:lineRule="auto"/>
        <w:rPr>
          <w:rFonts w:ascii="黑体" w:eastAsia="黑体" w:hAnsi="黑体" w:cs="黑体"/>
          <w:bCs/>
          <w:color w:val="000000"/>
          <w:sz w:val="30"/>
          <w:szCs w:val="30"/>
        </w:rPr>
      </w:pP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黑体" w:eastAsia="黑体" w:hAnsi="黑体" w:cs="黑体" w:hint="eastAsia"/>
          <w:bCs/>
          <w:color w:val="000000"/>
          <w:sz w:val="30"/>
          <w:szCs w:val="30"/>
        </w:rPr>
        <w:t xml:space="preserve">一、四项纪律 </w:t>
      </w: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 xml:space="preserve"> 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（一）强化政治纪律，坚定信念勇于担当。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（二）强化廉政纪律，廉洁自律守住底线。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（三）强化工作纪律，依法用权作风过硬。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（四）强化保密纪律，筑牢防线严守秘密。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黑体" w:eastAsia="黑体" w:hAnsi="Calibri"/>
          <w:bCs/>
          <w:color w:val="000000"/>
          <w:sz w:val="30"/>
          <w:szCs w:val="30"/>
        </w:rPr>
      </w:pPr>
      <w:r w:rsidRPr="00411DFF">
        <w:rPr>
          <w:rFonts w:ascii="黑体" w:eastAsia="黑体" w:hAnsi="Calibri" w:hint="eastAsia"/>
          <w:bCs/>
          <w:color w:val="000000"/>
          <w:sz w:val="30"/>
          <w:szCs w:val="30"/>
        </w:rPr>
        <w:t>二、八个不准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（一）不准接受被检查单位的超标住宿安排。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（二）不准违规使用被检查单位的交通工具。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（三）不准接受被检查单位安排的宴请、旅游、</w:t>
      </w:r>
      <w:r w:rsidRPr="00411DFF">
        <w:rPr>
          <w:rFonts w:ascii="仿宋_GB2312" w:eastAsia="仿宋_GB2312" w:hAnsi="Calibri" w:hint="eastAsia"/>
          <w:color w:val="000000"/>
          <w:sz w:val="30"/>
          <w:szCs w:val="30"/>
        </w:rPr>
        <w:t>健身</w:t>
      </w: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和娱乐活动。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（四）不准收受被检查单位的礼品、礼金、消费卡、移动支付红包、虚拟货币等。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（五）不准在被检查单位报销费用。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（六）不准利用检查工作便利谋取个人利益。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（七）不准接受他人请托，对检查发现的问题隐瞒不报。</w:t>
      </w:r>
    </w:p>
    <w:p w:rsidR="00411DFF" w:rsidRPr="00411DFF" w:rsidRDefault="00411DFF" w:rsidP="00411DFF">
      <w:pPr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411DFF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（八）未经财政部批准，不准对外公开发布或透露检查信息。</w:t>
      </w:r>
    </w:p>
    <w:p w:rsidR="00957CDD" w:rsidRPr="00411DFF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411DFF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FF" w:rsidRDefault="00411DFF" w:rsidP="00411DFF">
      <w:r>
        <w:separator/>
      </w:r>
    </w:p>
  </w:endnote>
  <w:endnote w:type="continuationSeparator" w:id="0">
    <w:p w:rsidR="00411DFF" w:rsidRDefault="00411DFF" w:rsidP="004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FF" w:rsidRDefault="00411DFF" w:rsidP="00411DFF">
      <w:r>
        <w:separator/>
      </w:r>
    </w:p>
  </w:footnote>
  <w:footnote w:type="continuationSeparator" w:id="0">
    <w:p w:rsidR="00411DFF" w:rsidRDefault="00411DFF" w:rsidP="0041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411DFF"/>
    <w:rsid w:val="005B091A"/>
    <w:rsid w:val="005B61C0"/>
    <w:rsid w:val="00957CDD"/>
    <w:rsid w:val="00B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DFF"/>
    <w:rPr>
      <w:kern w:val="2"/>
      <w:sz w:val="18"/>
      <w:szCs w:val="18"/>
    </w:rPr>
  </w:style>
  <w:style w:type="paragraph" w:styleId="a4">
    <w:name w:val="footer"/>
    <w:basedOn w:val="a"/>
    <w:link w:val="Char0"/>
    <w:rsid w:val="004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1DF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DFF"/>
    <w:rPr>
      <w:kern w:val="2"/>
      <w:sz w:val="18"/>
      <w:szCs w:val="18"/>
    </w:rPr>
  </w:style>
  <w:style w:type="paragraph" w:styleId="a4">
    <w:name w:val="footer"/>
    <w:basedOn w:val="a"/>
    <w:link w:val="Char0"/>
    <w:rsid w:val="004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1D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WwW.YlmF.CoM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2015-11-06T06:44:00Z</dcterms:created>
  <dcterms:modified xsi:type="dcterms:W3CDTF">2023-07-11T07:17:00Z</dcterms:modified>
</cp:coreProperties>
</file>