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8" w:line="219" w:lineRule="auto"/>
        <w:jc w:val="left"/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  <w:lang w:eastAsia="zh-CN"/>
        </w:rPr>
        <w:t>附件</w:t>
      </w:r>
    </w:p>
    <w:p>
      <w:pPr>
        <w:spacing w:before="138" w:line="219" w:lineRule="auto"/>
        <w:jc w:val="center"/>
        <w:rPr>
          <w:rFonts w:hint="eastAsia" w:ascii="宋体" w:hAnsi="宋体" w:eastAsia="宋体" w:cs="宋体"/>
          <w:b/>
          <w:bCs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0"/>
          <w:sz w:val="36"/>
          <w:szCs w:val="36"/>
        </w:rPr>
        <w:t>江门市三级安全生产标准化现场评审单位评分表</w:t>
      </w:r>
    </w:p>
    <w:tbl>
      <w:tblPr>
        <w:tblStyle w:val="5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2413"/>
        <w:gridCol w:w="858"/>
        <w:gridCol w:w="1680"/>
        <w:gridCol w:w="1141"/>
        <w:gridCol w:w="1282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6255" w:type="dxa"/>
            <w:gridSpan w:val="4"/>
            <w:vAlign w:val="center"/>
          </w:tcPr>
          <w:p>
            <w:pPr>
              <w:spacing w:before="101" w:line="220" w:lineRule="auto"/>
              <w:ind w:left="150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评审指标</w:t>
            </w:r>
          </w:p>
        </w:tc>
        <w:tc>
          <w:tcPr>
            <w:tcW w:w="3644" w:type="dxa"/>
            <w:gridSpan w:val="3"/>
            <w:vAlign w:val="center"/>
          </w:tcPr>
          <w:p>
            <w:pPr>
              <w:spacing w:before="100" w:line="219" w:lineRule="auto"/>
              <w:ind w:left="66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申请单位名称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304" w:type="dxa"/>
            <w:vAlign w:val="center"/>
          </w:tcPr>
          <w:p>
            <w:pPr>
              <w:spacing w:before="94" w:line="220" w:lineRule="auto"/>
              <w:ind w:left="14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一级指标</w:t>
            </w:r>
          </w:p>
        </w:tc>
        <w:tc>
          <w:tcPr>
            <w:tcW w:w="2413" w:type="dxa"/>
            <w:vAlign w:val="center"/>
          </w:tcPr>
          <w:p>
            <w:pPr>
              <w:spacing w:before="74" w:line="220" w:lineRule="auto"/>
              <w:ind w:left="32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二级指标</w:t>
            </w:r>
          </w:p>
        </w:tc>
        <w:tc>
          <w:tcPr>
            <w:tcW w:w="858" w:type="dxa"/>
            <w:vAlign w:val="center"/>
          </w:tcPr>
          <w:p>
            <w:pPr>
              <w:spacing w:before="74" w:line="219" w:lineRule="auto"/>
              <w:ind w:left="7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满分值</w:t>
            </w:r>
          </w:p>
        </w:tc>
        <w:tc>
          <w:tcPr>
            <w:tcW w:w="1680" w:type="dxa"/>
            <w:vAlign w:val="center"/>
          </w:tcPr>
          <w:p>
            <w:pPr>
              <w:spacing w:before="74" w:line="220" w:lineRule="auto"/>
              <w:ind w:left="33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三级指标</w:t>
            </w:r>
            <w:bookmarkStart w:id="0" w:name="_GoBack"/>
            <w:bookmarkEnd w:id="0"/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spacing w:line="278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79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79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68" w:lineRule="auto"/>
              <w:ind w:left="56" w:right="99" w:firstLine="29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一、组织机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9"/>
                <w:sz w:val="24"/>
                <w:szCs w:val="24"/>
              </w:rPr>
              <w:t>构(任意单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项为否即视为否决条件，不得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</w:rPr>
              <w:t>通过评审)</w:t>
            </w:r>
          </w:p>
        </w:tc>
        <w:tc>
          <w:tcPr>
            <w:tcW w:w="2413" w:type="dxa"/>
            <w:vAlign w:val="center"/>
          </w:tcPr>
          <w:p>
            <w:pPr>
              <w:spacing w:before="76" w:line="251" w:lineRule="auto"/>
              <w:ind w:left="50" w:right="51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1.依法注册登记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成立</w:t>
            </w:r>
          </w:p>
        </w:tc>
        <w:tc>
          <w:tcPr>
            <w:tcW w:w="858" w:type="dxa"/>
            <w:vAlign w:val="center"/>
          </w:tcPr>
          <w:p>
            <w:pPr>
              <w:spacing w:before="156" w:line="220" w:lineRule="auto"/>
              <w:ind w:lef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是/否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>
            <w:pPr>
              <w:spacing w:before="78" w:line="222" w:lineRule="auto"/>
              <w:ind w:left="5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2.独立法人</w:t>
            </w:r>
          </w:p>
        </w:tc>
        <w:tc>
          <w:tcPr>
            <w:tcW w:w="858" w:type="dxa"/>
            <w:vAlign w:val="center"/>
          </w:tcPr>
          <w:p>
            <w:pPr>
              <w:spacing w:before="76" w:line="220" w:lineRule="auto"/>
              <w:ind w:lef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是/否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>
            <w:pPr>
              <w:spacing w:before="176" w:line="265" w:lineRule="auto"/>
              <w:ind w:left="50" w:right="28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3.法人治理结构健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全(办事机构设置)</w:t>
            </w:r>
          </w:p>
        </w:tc>
        <w:tc>
          <w:tcPr>
            <w:tcW w:w="858" w:type="dxa"/>
            <w:vAlign w:val="center"/>
          </w:tcPr>
          <w:p>
            <w:pPr>
              <w:spacing w:before="276" w:line="220" w:lineRule="auto"/>
              <w:ind w:lef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是/否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>
            <w:pPr>
              <w:spacing w:before="66" w:line="252" w:lineRule="auto"/>
              <w:ind w:left="50" w:right="51" w:firstLine="1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4.被人民法院列入失信被执行人、重大税收违法案件当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事人名单、政府采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购严重违法失信行为记录名单及相关行业3年内出现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3次以上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违法违规行为</w:t>
            </w:r>
          </w:p>
        </w:tc>
        <w:tc>
          <w:tcPr>
            <w:tcW w:w="858" w:type="dxa"/>
            <w:vAlign w:val="center"/>
          </w:tcPr>
          <w:p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3" w:line="220" w:lineRule="auto"/>
              <w:ind w:lef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是/否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spacing w:line="29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91" w:lineRule="auto"/>
              <w:ind w:left="56" w:right="94" w:firstLine="2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二、基本条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9"/>
                <w:sz w:val="24"/>
                <w:szCs w:val="24"/>
              </w:rPr>
              <w:t>件(任意单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项得分在起点分以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下的即视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为否决条件，不得通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position w:val="7"/>
                <w:sz w:val="24"/>
                <w:szCs w:val="24"/>
              </w:rPr>
              <w:t>过评审)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</w:rPr>
              <w:t>分)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spacing w:line="28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8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19" w:lineRule="auto"/>
              <w:ind w:left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5.管理制度健全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line="47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3" w:line="273" w:lineRule="auto"/>
              <w:ind w:left="73" w:right="8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分为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起点)</w:t>
            </w:r>
          </w:p>
        </w:tc>
        <w:tc>
          <w:tcPr>
            <w:tcW w:w="1680" w:type="dxa"/>
            <w:vAlign w:val="center"/>
          </w:tcPr>
          <w:p>
            <w:pPr>
              <w:spacing w:before="78" w:line="263" w:lineRule="auto"/>
              <w:ind w:left="64" w:right="99"/>
              <w:jc w:val="both"/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制定内部管理制度 (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before="50" w:line="269" w:lineRule="auto"/>
              <w:ind w:left="64" w:right="99"/>
              <w:jc w:val="both"/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制定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  <w:lang w:eastAsia="zh-CN"/>
              </w:rPr>
              <w:t>现场评审程序文件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before="82" w:line="254" w:lineRule="auto"/>
              <w:ind w:left="64" w:right="99"/>
              <w:jc w:val="both"/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制定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  <w:lang w:eastAsia="zh-CN"/>
              </w:rPr>
              <w:t>质量控制体系文件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vAlign w:val="center"/>
          </w:tcPr>
          <w:p>
            <w:pPr>
              <w:spacing w:line="25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19" w:lineRule="auto"/>
              <w:ind w:left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6.财务管理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line="33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3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66" w:lineRule="auto"/>
              <w:ind w:left="73" w:right="8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分为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起点)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99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制定财务核算和资 产管理制度(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76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配有专职财务人员 (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230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依法缴纳税收(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分 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100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依法缴纳社会保险 (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vAlign w:val="center"/>
          </w:tcPr>
          <w:p>
            <w:pPr>
              <w:spacing w:line="33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19" w:lineRule="auto"/>
              <w:ind w:left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7.办公条件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before="275" w:line="273" w:lineRule="auto"/>
              <w:ind w:left="73" w:right="8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分为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起点)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3" w:right="111" w:hanging="10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具有承接职能的场所(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101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具有承接职能的设 备(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1391" w:tblpY="-28"/>
        <w:tblOverlap w:val="never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798"/>
        <w:gridCol w:w="919"/>
        <w:gridCol w:w="1999"/>
        <w:gridCol w:w="1148"/>
        <w:gridCol w:w="1366"/>
        <w:gridCol w:w="13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8.人员</w:t>
            </w:r>
          </w:p>
        </w:tc>
        <w:tc>
          <w:tcPr>
            <w:tcW w:w="919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 w:right="89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为起点)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4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具有承接职能的技术支撑条件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分)</w:t>
            </w:r>
          </w:p>
        </w:tc>
        <w:tc>
          <w:tcPr>
            <w:tcW w:w="11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4" w:right="107" w:firstLine="9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配有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专业技术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人员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分)</w:t>
            </w:r>
          </w:p>
        </w:tc>
        <w:tc>
          <w:tcPr>
            <w:tcW w:w="11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70" w:hRule="atLeast"/>
        </w:trPr>
        <w:tc>
          <w:tcPr>
            <w:tcW w:w="12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6" w:right="73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、其他条件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24"/>
                <w:szCs w:val="24"/>
              </w:rPr>
              <w:t>分)</w:t>
            </w: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141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.曾接受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县级以上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府单位安全生产相关职能转移或购买服务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或委托服务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的工作经验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9"/>
                <w:sz w:val="24"/>
                <w:szCs w:val="24"/>
              </w:rPr>
              <w:t>提供相关业绩证明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材料，每个业绩1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88" w:hRule="atLeast"/>
        </w:trPr>
        <w:tc>
          <w:tcPr>
            <w:tcW w:w="129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17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曾获得部、省、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市等荣誉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提供相关证明材料，其中部级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3分，省级2分，市级1分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129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6" w:right="123"/>
              <w:textAlignment w:val="baseline"/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76" w:firstLine="9"/>
              <w:jc w:val="both"/>
              <w:textAlignment w:val="baseline"/>
              <w:rPr>
                <w:rFonts w:hint="default" w:ascii="仿宋" w:hAnsi="仿宋" w:eastAsia="仿宋" w:cs="仿宋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11.现为二级以上现场评审单位或者二级以上培训、咨询、辅导等相关单位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default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9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4"/>
              <w:textAlignment w:val="baseline"/>
              <w:rPr>
                <w:rFonts w:hint="default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提供相关证明材料，其中一级现场评审单位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2分，二级的1分；一级培训、咨询、辅导单位1分，二级的0.5分</w:t>
            </w:r>
          </w:p>
        </w:tc>
        <w:tc>
          <w:tcPr>
            <w:tcW w:w="11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129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6" w:right="123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五、报价(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)</w:t>
            </w:r>
          </w:p>
        </w:tc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76" w:firstLine="9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.综合评分。取所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有报价的算术平均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值为评标基准价，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价格接近基准价优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先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9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4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取所有报价的算术平均值为评标基准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价，价格得分=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×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(1-丨评标基准价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格-报价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|/评标基准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价格)</w:t>
            </w:r>
          </w:p>
        </w:tc>
        <w:tc>
          <w:tcPr>
            <w:tcW w:w="11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7" w:hRule="atLeast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position w:val="-1"/>
                <w:sz w:val="24"/>
                <w:szCs w:val="24"/>
              </w:rPr>
              <w:t>100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评审时间：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Mjc3MjA3OGRkN2UxOTQyYzE4YmJlYjVhMWI5OWQifQ=="/>
  </w:docVars>
  <w:rsids>
    <w:rsidRoot w:val="EBFF87AC"/>
    <w:rsid w:val="1DF3B8DA"/>
    <w:rsid w:val="1F4F5689"/>
    <w:rsid w:val="1FEF3166"/>
    <w:rsid w:val="267F54D1"/>
    <w:rsid w:val="2786A1A6"/>
    <w:rsid w:val="2BED58F9"/>
    <w:rsid w:val="2F3F8DE6"/>
    <w:rsid w:val="2FFFF6A8"/>
    <w:rsid w:val="37F4F7D2"/>
    <w:rsid w:val="39BDB705"/>
    <w:rsid w:val="3AFD16E6"/>
    <w:rsid w:val="3AFD3347"/>
    <w:rsid w:val="3B770892"/>
    <w:rsid w:val="3BFF263B"/>
    <w:rsid w:val="3C7EAB08"/>
    <w:rsid w:val="3FFBA09D"/>
    <w:rsid w:val="467F4D74"/>
    <w:rsid w:val="46C5E746"/>
    <w:rsid w:val="4BCECF64"/>
    <w:rsid w:val="4FDF8418"/>
    <w:rsid w:val="54EF4639"/>
    <w:rsid w:val="57FB02EE"/>
    <w:rsid w:val="57FD624F"/>
    <w:rsid w:val="5BBBF090"/>
    <w:rsid w:val="5BBF724E"/>
    <w:rsid w:val="5BF70FC8"/>
    <w:rsid w:val="5F637BC6"/>
    <w:rsid w:val="5F6FB48D"/>
    <w:rsid w:val="5FCF3825"/>
    <w:rsid w:val="637395EC"/>
    <w:rsid w:val="67FE971C"/>
    <w:rsid w:val="67FFC199"/>
    <w:rsid w:val="6CBB2513"/>
    <w:rsid w:val="6DFC6858"/>
    <w:rsid w:val="6F37449B"/>
    <w:rsid w:val="6FDF3949"/>
    <w:rsid w:val="6FE82CC5"/>
    <w:rsid w:val="6FFD04AA"/>
    <w:rsid w:val="6FFD5C50"/>
    <w:rsid w:val="71EF03E0"/>
    <w:rsid w:val="74FF5EB4"/>
    <w:rsid w:val="7580770C"/>
    <w:rsid w:val="75FF07DA"/>
    <w:rsid w:val="7669D50F"/>
    <w:rsid w:val="775A8338"/>
    <w:rsid w:val="77F7F6F4"/>
    <w:rsid w:val="79B79AE6"/>
    <w:rsid w:val="7A9D6938"/>
    <w:rsid w:val="7B3CCEFD"/>
    <w:rsid w:val="7B7FF519"/>
    <w:rsid w:val="7BEF4D05"/>
    <w:rsid w:val="7CAE70D9"/>
    <w:rsid w:val="7D5BB628"/>
    <w:rsid w:val="7DC71474"/>
    <w:rsid w:val="7E60BE65"/>
    <w:rsid w:val="7EDFCB6E"/>
    <w:rsid w:val="7EEEA103"/>
    <w:rsid w:val="7EFFCD41"/>
    <w:rsid w:val="7F3FBC5B"/>
    <w:rsid w:val="7F67FA65"/>
    <w:rsid w:val="7F6F3499"/>
    <w:rsid w:val="7F6F8057"/>
    <w:rsid w:val="7FABEDAD"/>
    <w:rsid w:val="7FB7EB56"/>
    <w:rsid w:val="7FBB1373"/>
    <w:rsid w:val="7FBBA133"/>
    <w:rsid w:val="7FEAFE62"/>
    <w:rsid w:val="7FED4E6D"/>
    <w:rsid w:val="7FF30EB0"/>
    <w:rsid w:val="7FF8AB86"/>
    <w:rsid w:val="7FFB597A"/>
    <w:rsid w:val="8BBBE3A0"/>
    <w:rsid w:val="91762851"/>
    <w:rsid w:val="976B25CF"/>
    <w:rsid w:val="97EB7730"/>
    <w:rsid w:val="B278D62A"/>
    <w:rsid w:val="B7DFF936"/>
    <w:rsid w:val="B7F24C2E"/>
    <w:rsid w:val="BBEF575F"/>
    <w:rsid w:val="BDFBAE4E"/>
    <w:rsid w:val="BE7F872C"/>
    <w:rsid w:val="BFBF98A1"/>
    <w:rsid w:val="BFFC974B"/>
    <w:rsid w:val="CEAD06B5"/>
    <w:rsid w:val="CEFF50B0"/>
    <w:rsid w:val="CF6CEDF5"/>
    <w:rsid w:val="CFBFC311"/>
    <w:rsid w:val="CFBFDC3C"/>
    <w:rsid w:val="CFDA0317"/>
    <w:rsid w:val="CFFF16C2"/>
    <w:rsid w:val="D1F7757D"/>
    <w:rsid w:val="D5BB31D7"/>
    <w:rsid w:val="D6BFBAE4"/>
    <w:rsid w:val="DD7C9793"/>
    <w:rsid w:val="DE3F6F24"/>
    <w:rsid w:val="DFDE29A6"/>
    <w:rsid w:val="DFF64382"/>
    <w:rsid w:val="DFFF4087"/>
    <w:rsid w:val="DFFFDD4F"/>
    <w:rsid w:val="E0786163"/>
    <w:rsid w:val="E3FF0341"/>
    <w:rsid w:val="E59BE0A1"/>
    <w:rsid w:val="E7FD455A"/>
    <w:rsid w:val="E7FF06F8"/>
    <w:rsid w:val="EADFAA91"/>
    <w:rsid w:val="EAF78960"/>
    <w:rsid w:val="EBFF87AC"/>
    <w:rsid w:val="ED721358"/>
    <w:rsid w:val="EFC73D84"/>
    <w:rsid w:val="EFFF1CF8"/>
    <w:rsid w:val="F1FD99E9"/>
    <w:rsid w:val="F5BAE529"/>
    <w:rsid w:val="F5EA9C6D"/>
    <w:rsid w:val="F5FF93E5"/>
    <w:rsid w:val="F6F63874"/>
    <w:rsid w:val="F7BE9B8A"/>
    <w:rsid w:val="F7F7C073"/>
    <w:rsid w:val="F97EED37"/>
    <w:rsid w:val="F9DF420E"/>
    <w:rsid w:val="F9FF333A"/>
    <w:rsid w:val="FB3F8BEF"/>
    <w:rsid w:val="FBFF4F55"/>
    <w:rsid w:val="FC7BEE56"/>
    <w:rsid w:val="FDC5DAD1"/>
    <w:rsid w:val="FDDFEEAA"/>
    <w:rsid w:val="FDFC51B7"/>
    <w:rsid w:val="FDFFC947"/>
    <w:rsid w:val="FE5FFDCD"/>
    <w:rsid w:val="FECD2DF1"/>
    <w:rsid w:val="FEFD2FEF"/>
    <w:rsid w:val="FEFD4862"/>
    <w:rsid w:val="FF4E5873"/>
    <w:rsid w:val="FF6B8601"/>
    <w:rsid w:val="FF6F7C9C"/>
    <w:rsid w:val="FF7A8CE6"/>
    <w:rsid w:val="FF9D0D3B"/>
    <w:rsid w:val="FFD55871"/>
    <w:rsid w:val="FFDD0806"/>
    <w:rsid w:val="FFDF0737"/>
    <w:rsid w:val="FFEF097B"/>
    <w:rsid w:val="FFEFEA87"/>
    <w:rsid w:val="FFFC2633"/>
    <w:rsid w:val="FFFD5AA6"/>
    <w:rsid w:val="FFFE36B7"/>
    <w:rsid w:val="FFFF37B5"/>
    <w:rsid w:val="FFFF67F1"/>
    <w:rsid w:val="FFFF8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789</Characters>
  <Lines>0</Lines>
  <Paragraphs>0</Paragraphs>
  <TotalTime>15</TotalTime>
  <ScaleCrop>false</ScaleCrop>
  <LinksUpToDate>false</LinksUpToDate>
  <CharactersWithSpaces>881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2023-04-26T17:04:00Z</dcterms:created>
  <dc:creator>uos</dc:creator>
  <cp:lastModifiedBy>greatwall</cp:lastModifiedBy>
  <dcterms:modified xsi:type="dcterms:W3CDTF">2023-06-14T11:30:30Z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4AF31C35E3B64E8ABDB2086CB7A68963</vt:lpwstr>
  </property>
</Properties>
</file>