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rPr>
          <w:rFonts w:ascii="黑体" w:hAnsi="黑体" w:eastAsia="黑体" w:cs="黑体"/>
          <w:b w:val="0"/>
          <w:bCs/>
          <w:sz w:val="32"/>
          <w:szCs w:val="32"/>
        </w:rPr>
      </w:pPr>
      <w:bookmarkStart w:id="0" w:name="_GoBack"/>
      <w:bookmarkEnd w:id="0"/>
      <w:r>
        <w:rPr>
          <w:rFonts w:hint="eastAsia" w:ascii="黑体" w:hAnsi="黑体" w:eastAsia="黑体" w:cs="黑体"/>
          <w:b w:val="0"/>
          <w:bCs/>
          <w:sz w:val="32"/>
          <w:szCs w:val="32"/>
        </w:rPr>
        <w:t>附件3：</w:t>
      </w:r>
    </w:p>
    <w:p>
      <w:pPr>
        <w:pStyle w:val="3"/>
        <w:spacing w:before="260" w:after="260" w:line="480" w:lineRule="exact"/>
        <w:jc w:val="center"/>
        <w:rPr>
          <w:rFonts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关于供应商资格的声明函</w:t>
      </w:r>
    </w:p>
    <w:p>
      <w:pPr>
        <w:pStyle w:val="5"/>
        <w:autoSpaceDE/>
        <w:autoSpaceDN/>
        <w:adjustRightInd/>
        <w:spacing w:line="4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江门市人力资源和社会保障局</w:t>
      </w:r>
    </w:p>
    <w:p>
      <w:pPr>
        <w:pStyle w:val="5"/>
        <w:autoSpaceDE/>
        <w:autoSpaceDN/>
        <w:adjustRightInd/>
        <w:spacing w:line="42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pPr>
        <w:numPr>
          <w:ilvl w:val="0"/>
          <w:numId w:val="1"/>
        </w:numPr>
        <w:spacing w:line="420" w:lineRule="exact"/>
        <w:ind w:left="120" w:firstLine="480"/>
        <w:rPr>
          <w:rFonts w:ascii="仿宋_GB2312" w:hAnsi="仿宋_GB2312" w:cs="仿宋_GB2312"/>
          <w:sz w:val="32"/>
          <w:szCs w:val="32"/>
        </w:rPr>
      </w:pP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numPr>
          <w:ilvl w:val="0"/>
          <w:numId w:val="1"/>
        </w:numPr>
        <w:spacing w:line="420" w:lineRule="exact"/>
        <w:ind w:left="120" w:firstLine="480"/>
        <w:rPr>
          <w:rFonts w:ascii="仿宋_GB2312" w:hAnsi="仿宋_GB2312" w:cs="仿宋_GB2312"/>
          <w:sz w:val="32"/>
          <w:szCs w:val="32"/>
        </w:rPr>
      </w:pPr>
      <w:r>
        <w:rPr>
          <w:rFonts w:hint="eastAsia" w:ascii="仿宋_GB2312" w:hAnsi="仿宋_GB2312" w:cs="仿宋_GB2312"/>
          <w:sz w:val="32"/>
          <w:szCs w:val="32"/>
        </w:rPr>
        <w:t>由相关部门签发的我方各类资质证书。</w:t>
      </w:r>
    </w:p>
    <w:p>
      <w:pPr>
        <w:numPr>
          <w:ilvl w:val="0"/>
          <w:numId w:val="1"/>
        </w:numPr>
        <w:spacing w:line="420" w:lineRule="exact"/>
        <w:ind w:left="120" w:firstLine="480"/>
        <w:rPr>
          <w:rFonts w:ascii="仿宋_GB2312" w:hAnsi="仿宋_GB2312" w:cs="仿宋_GB2312"/>
          <w:sz w:val="32"/>
          <w:szCs w:val="32"/>
        </w:rPr>
      </w:pPr>
      <w:r>
        <w:rPr>
          <w:rFonts w:hint="eastAsia" w:ascii="仿宋_GB2312" w:hAnsi="仿宋_GB2312" w:cs="仿宋_GB2312"/>
          <w:b/>
          <w:sz w:val="32"/>
          <w:szCs w:val="32"/>
        </w:rPr>
        <w:t>我方满足《中华人民共和国政府采购法》第二十二条规定。</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spacing w:before="0" w:after="0" w:line="42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numPr>
          <w:ilvl w:val="0"/>
          <w:numId w:val="1"/>
        </w:numPr>
        <w:spacing w:line="420" w:lineRule="exact"/>
        <w:ind w:left="120" w:firstLine="480"/>
        <w:rPr>
          <w:rFonts w:ascii="仿宋_GB2312" w:hAnsi="仿宋_GB2312" w:cs="仿宋_GB2312"/>
          <w:sz w:val="32"/>
          <w:szCs w:val="32"/>
        </w:rPr>
      </w:pP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numPr>
          <w:ilvl w:val="0"/>
          <w:numId w:val="1"/>
        </w:numPr>
        <w:spacing w:line="420" w:lineRule="exact"/>
        <w:ind w:left="120" w:firstLine="480"/>
        <w:rPr>
          <w:rFonts w:ascii="仿宋_GB2312" w:hAnsi="仿宋_GB2312" w:cs="仿宋_GB2312"/>
          <w:sz w:val="32"/>
          <w:szCs w:val="32"/>
        </w:rPr>
      </w:pPr>
      <w:r>
        <w:rPr>
          <w:rFonts w:hint="eastAsia" w:ascii="仿宋_GB2312" w:hAnsi="仿宋_GB2312" w:cs="仿宋_GB2312"/>
          <w:sz w:val="32"/>
          <w:szCs w:val="32"/>
        </w:rPr>
        <w:t>我方单独参加响应，不与其他单位组成联合体参加本项目响应。</w:t>
      </w:r>
    </w:p>
    <w:p>
      <w:pPr>
        <w:spacing w:line="42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Pr>
    </w:p>
    <w:p>
      <w:pPr>
        <w:autoSpaceDE w:val="0"/>
        <w:autoSpaceDN w:val="0"/>
        <w:adjustRightInd w:val="0"/>
        <w:spacing w:line="420" w:lineRule="exact"/>
        <w:ind w:firstLine="643" w:firstLineChars="200"/>
        <w:jc w:val="left"/>
        <w:textAlignment w:val="baseline"/>
        <w:rPr>
          <w:rFonts w:ascii="仿宋_GB2312" w:hAnsi="仿宋_GB2312" w:cs="仿宋_GB2312"/>
          <w:b/>
          <w:kern w:val="0"/>
          <w:sz w:val="32"/>
          <w:szCs w:val="32"/>
        </w:rPr>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2DCD6"/>
    <w:multiLevelType w:val="singleLevel"/>
    <w:tmpl w:val="4E72DCD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GZlOTQ2NTllZDYyOTcxMTAzZDc2ODgyYmYyZTcifQ=="/>
  </w:docVars>
  <w:rsids>
    <w:rsidRoot w:val="14BD5016"/>
    <w:rsid w:val="003547F4"/>
    <w:rsid w:val="00D81A80"/>
    <w:rsid w:val="00EB527E"/>
    <w:rsid w:val="14BD5016"/>
    <w:rsid w:val="26F44E9C"/>
    <w:rsid w:val="2CDA3295"/>
    <w:rsid w:val="302F7348"/>
    <w:rsid w:val="3F6A403F"/>
    <w:rsid w:val="59BA11BF"/>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16</TotalTime>
  <ScaleCrop>false</ScaleCrop>
  <LinksUpToDate>false</LinksUpToDate>
  <CharactersWithSpaces>595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刘晔颖</cp:lastModifiedBy>
  <dcterms:modified xsi:type="dcterms:W3CDTF">2022-10-26T07:38:51Z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F69D1C7419284F7C9F54C86C3E1D83E6</vt:lpwstr>
  </property>
</Properties>
</file>