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80" w:lineRule="exact"/>
        <w:jc w:val="both"/>
        <w:rPr>
          <w:rFonts w:hint="default" w:ascii="Times New Roman" w:hAnsi="Times New Roman" w:eastAsia="方正仿宋_GBK" w:cs="MS Gothic"/>
          <w:sz w:val="28"/>
          <w:szCs w:val="28"/>
        </w:rPr>
      </w:pPr>
      <w:r>
        <w:rPr>
          <w:rFonts w:hint="eastAsia" w:ascii="Times New Roman" w:hAnsi="Times New Roman" w:eastAsia="方正仿宋_GBK" w:cs="MS Gothic"/>
          <w:sz w:val="28"/>
          <w:szCs w:val="28"/>
          <w:lang w:val="en-US"/>
        </w:rPr>
        <w:t>附件</w:t>
      </w:r>
      <w:r>
        <w:rPr>
          <w:rFonts w:hint="default" w:ascii="Times New Roman" w:hAnsi="Times New Roman" w:eastAsia="方正仿宋_GBK" w:cs="MS Gothic"/>
          <w:sz w:val="28"/>
          <w:szCs w:val="28"/>
        </w:rPr>
        <w:t>：</w:t>
      </w:r>
    </w:p>
    <w:p>
      <w:pPr>
        <w:overflowPunct w:val="0"/>
        <w:spacing w:line="580" w:lineRule="exact"/>
        <w:jc w:val="both"/>
        <w:rPr>
          <w:rFonts w:ascii="Times New Roman" w:hAnsi="Times New Roman" w:eastAsia="方正仿宋_GBK" w:cs="MS Gothic"/>
          <w:sz w:val="28"/>
          <w:szCs w:val="28"/>
          <w:lang w:val="en-US"/>
        </w:rPr>
      </w:pPr>
    </w:p>
    <w:p>
      <w:pPr>
        <w:overflowPunct w:val="0"/>
        <w:spacing w:line="580" w:lineRule="exact"/>
        <w:jc w:val="center"/>
        <w:rPr>
          <w:rFonts w:ascii="Times New Roman" w:hAnsi="Times New Roman" w:eastAsia="方正大标宋_GBK" w:cs="MS Gothic"/>
          <w:sz w:val="36"/>
          <w:szCs w:val="36"/>
        </w:rPr>
      </w:pPr>
      <w:r>
        <w:rPr>
          <w:rFonts w:hint="eastAsia" w:ascii="Times New Roman" w:hAnsi="Times New Roman" w:eastAsia="方正大标宋_GBK" w:cs="MS Gothic"/>
          <w:sz w:val="36"/>
          <w:szCs w:val="36"/>
        </w:rPr>
        <w:t>江门市重大科技计划项目“揭榜挂帅”制技术攻关项目重大技术需求表</w:t>
      </w:r>
    </w:p>
    <w:tbl>
      <w:tblPr>
        <w:tblStyle w:val="5"/>
        <w:tblW w:w="88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289"/>
        <w:gridCol w:w="226"/>
        <w:gridCol w:w="1507"/>
        <w:gridCol w:w="619"/>
        <w:gridCol w:w="25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9" w:type="dxa"/>
            <w:gridSpan w:val="6"/>
          </w:tcPr>
          <w:p>
            <w:pPr>
              <w:overflowPunct w:val="0"/>
              <w:jc w:val="both"/>
              <w:rPr>
                <w:rFonts w:ascii="Times New Roman" w:hAnsi="Times New Roman" w:eastAsia="方正黑体_GBK" w:cs="MS Gothic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方正黑体_GBK" w:cs="MS Gothic"/>
                <w:sz w:val="24"/>
                <w:szCs w:val="24"/>
                <w:lang w:val="en-US"/>
              </w:rPr>
              <w:t>一、单位基本情况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eastAsia="方正仿宋_GBK" w:cs="MS Gothic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方正仿宋_GBK" w:cs="MS Gothic"/>
                <w:sz w:val="24"/>
                <w:szCs w:val="24"/>
                <w:lang w:val="en-US"/>
              </w:rPr>
              <w:t>单位名称</w:t>
            </w:r>
          </w:p>
        </w:tc>
        <w:tc>
          <w:tcPr>
            <w:tcW w:w="7195" w:type="dxa"/>
            <w:gridSpan w:val="5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eastAsia="方正仿宋_GBK" w:cs="MS Gothic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eastAsia="方正仿宋_GBK" w:cs="MS Gothic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方正仿宋_GBK" w:cs="MS Gothic"/>
                <w:sz w:val="24"/>
                <w:szCs w:val="24"/>
                <w:lang w:val="en-US"/>
              </w:rPr>
              <w:t>联系人</w:t>
            </w:r>
          </w:p>
        </w:tc>
        <w:tc>
          <w:tcPr>
            <w:tcW w:w="2289" w:type="dxa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eastAsia="方正仿宋_GBK" w:cs="MS Gothic"/>
                <w:sz w:val="24"/>
                <w:szCs w:val="24"/>
                <w:lang w:val="en-US"/>
              </w:rPr>
            </w:pPr>
          </w:p>
        </w:tc>
        <w:tc>
          <w:tcPr>
            <w:tcW w:w="1733" w:type="dxa"/>
            <w:gridSpan w:val="2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方正仿宋_GBK" w:cs="MS Gothic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MS Gothic"/>
                <w:sz w:val="24"/>
                <w:szCs w:val="24"/>
              </w:rPr>
              <w:t>联系方式</w:t>
            </w:r>
          </w:p>
        </w:tc>
        <w:tc>
          <w:tcPr>
            <w:tcW w:w="3173" w:type="dxa"/>
            <w:gridSpan w:val="2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eastAsia="方正仿宋_GBK" w:cs="MS Gothic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9" w:type="dxa"/>
            <w:gridSpan w:val="6"/>
          </w:tcPr>
          <w:p>
            <w:pPr>
              <w:overflowPunct w:val="0"/>
              <w:jc w:val="both"/>
              <w:rPr>
                <w:rFonts w:ascii="Times New Roman" w:hAnsi="Times New Roman" w:eastAsia="方正仿宋_GBK" w:cs="MS Gothic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方正黑体_GBK" w:cs="MS Gothic"/>
                <w:sz w:val="24"/>
                <w:szCs w:val="24"/>
                <w:lang w:val="en-US"/>
              </w:rPr>
              <w:t>二、项目信息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eastAsia="方正仿宋_GBK" w:cs="MS Gothic"/>
                <w:sz w:val="24"/>
                <w:szCs w:val="24"/>
                <w:lang w:val="en-US"/>
              </w:rPr>
            </w:pPr>
            <w:bookmarkStart w:id="0" w:name="_GoBack" w:colFirst="0" w:colLast="0"/>
            <w:r>
              <w:rPr>
                <w:rFonts w:hint="eastAsia" w:ascii="Times New Roman" w:hAnsi="Times New Roman" w:eastAsia="方正仿宋_GBK" w:cs="MS Gothic"/>
                <w:sz w:val="24"/>
                <w:szCs w:val="24"/>
                <w:lang w:val="en-US"/>
              </w:rPr>
              <w:t>项目名称</w:t>
            </w:r>
          </w:p>
        </w:tc>
        <w:tc>
          <w:tcPr>
            <w:tcW w:w="7195" w:type="dxa"/>
            <w:gridSpan w:val="5"/>
            <w:vAlign w:val="center"/>
          </w:tcPr>
          <w:p>
            <w:pPr>
              <w:overflowPunct w:val="0"/>
              <w:jc w:val="both"/>
              <w:rPr>
                <w:rFonts w:ascii="Times New Roman" w:hAnsi="Times New Roman" w:eastAsia="方正仿宋_GBK" w:cs="MS Gothic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eastAsia="方正仿宋_GBK" w:cs="MS Gothic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方正仿宋_GBK" w:cs="MS Gothic"/>
                <w:sz w:val="24"/>
                <w:szCs w:val="24"/>
                <w:lang w:val="en-US"/>
              </w:rPr>
              <w:t>技术方向</w:t>
            </w:r>
          </w:p>
        </w:tc>
        <w:tc>
          <w:tcPr>
            <w:tcW w:w="7195" w:type="dxa"/>
            <w:gridSpan w:val="5"/>
            <w:vAlign w:val="center"/>
          </w:tcPr>
          <w:p>
            <w:pPr>
              <w:overflowPunct w:val="0"/>
              <w:jc w:val="both"/>
              <w:rPr>
                <w:rFonts w:ascii="Times New Roman" w:hAnsi="Times New Roman" w:eastAsia="方正仿宋_GBK" w:cs="MS Gothic"/>
                <w:sz w:val="24"/>
                <w:szCs w:val="24"/>
                <w:lang w:val="en-US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9" w:type="dxa"/>
            <w:gridSpan w:val="6"/>
          </w:tcPr>
          <w:p>
            <w:pPr>
              <w:overflowPunct w:val="0"/>
              <w:spacing w:line="400" w:lineRule="exact"/>
              <w:jc w:val="both"/>
              <w:rPr>
                <w:rFonts w:ascii="Times New Roman" w:hAnsi="Times New Roman" w:eastAsia="方正仿宋_GBK" w:cs="MS Gothic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方正仿宋_GBK" w:cs="MS Gothic"/>
                <w:sz w:val="24"/>
                <w:szCs w:val="24"/>
                <w:lang w:val="en-US"/>
              </w:rPr>
              <w:t>技术需求背景（技术需求背景、国内外相关情况介绍。限500字）</w:t>
            </w:r>
          </w:p>
          <w:p>
            <w:pPr>
              <w:overflowPunct w:val="0"/>
              <w:spacing w:line="400" w:lineRule="exact"/>
              <w:jc w:val="both"/>
              <w:rPr>
                <w:rFonts w:ascii="Times New Roman" w:hAnsi="Times New Roman" w:eastAsia="方正仿宋_GBK" w:cs="MS Gothic"/>
                <w:sz w:val="24"/>
                <w:szCs w:val="24"/>
                <w:lang w:val="en-US"/>
              </w:rPr>
            </w:pPr>
          </w:p>
          <w:p>
            <w:pPr>
              <w:overflowPunct w:val="0"/>
              <w:spacing w:line="400" w:lineRule="exact"/>
              <w:jc w:val="both"/>
              <w:rPr>
                <w:rFonts w:ascii="Times New Roman" w:hAnsi="Times New Roman" w:eastAsia="方正仿宋_GBK" w:cs="MS Gothic"/>
                <w:sz w:val="24"/>
                <w:szCs w:val="24"/>
                <w:lang w:val="en-US"/>
              </w:rPr>
            </w:pPr>
          </w:p>
          <w:p>
            <w:pPr>
              <w:overflowPunct w:val="0"/>
              <w:spacing w:line="400" w:lineRule="exact"/>
              <w:jc w:val="both"/>
              <w:rPr>
                <w:rFonts w:ascii="Times New Roman" w:hAnsi="Times New Roman" w:eastAsia="方正仿宋_GBK" w:cs="MS Gothic"/>
                <w:sz w:val="24"/>
                <w:szCs w:val="24"/>
                <w:lang w:val="en-US"/>
              </w:rPr>
            </w:pPr>
          </w:p>
          <w:p>
            <w:pPr>
              <w:overflowPunct w:val="0"/>
              <w:spacing w:line="400" w:lineRule="exact"/>
              <w:jc w:val="both"/>
              <w:rPr>
                <w:rFonts w:ascii="Times New Roman" w:hAnsi="Times New Roman" w:eastAsia="方正仿宋_GBK" w:cs="MS Gothic"/>
                <w:sz w:val="24"/>
                <w:szCs w:val="24"/>
                <w:lang w:val="en-US"/>
              </w:rPr>
            </w:pPr>
          </w:p>
          <w:p>
            <w:pPr>
              <w:overflowPunct w:val="0"/>
              <w:spacing w:line="400" w:lineRule="exact"/>
              <w:jc w:val="both"/>
              <w:rPr>
                <w:rFonts w:ascii="Times New Roman" w:hAnsi="Times New Roman" w:eastAsia="方正仿宋_GBK" w:cs="MS Gothic"/>
                <w:sz w:val="24"/>
                <w:szCs w:val="24"/>
                <w:lang w:val="en-US"/>
              </w:rPr>
            </w:pPr>
          </w:p>
          <w:p>
            <w:pPr>
              <w:overflowPunct w:val="0"/>
              <w:spacing w:line="400" w:lineRule="exact"/>
              <w:jc w:val="both"/>
              <w:rPr>
                <w:rFonts w:ascii="Times New Roman" w:hAnsi="Times New Roman" w:eastAsia="方正仿宋_GBK" w:cs="MS Gothic"/>
                <w:sz w:val="24"/>
                <w:szCs w:val="24"/>
                <w:lang w:val="en-US"/>
              </w:rPr>
            </w:pPr>
          </w:p>
          <w:p>
            <w:pPr>
              <w:overflowPunct w:val="0"/>
              <w:spacing w:line="400" w:lineRule="exact"/>
              <w:jc w:val="both"/>
              <w:rPr>
                <w:rFonts w:ascii="Times New Roman" w:hAnsi="Times New Roman" w:eastAsia="方正仿宋_GBK" w:cs="MS Gothic"/>
                <w:sz w:val="24"/>
                <w:szCs w:val="24"/>
                <w:lang w:val="en-US"/>
              </w:rPr>
            </w:pPr>
          </w:p>
          <w:p>
            <w:pPr>
              <w:overflowPunct w:val="0"/>
              <w:spacing w:line="400" w:lineRule="exact"/>
              <w:jc w:val="both"/>
              <w:rPr>
                <w:rFonts w:ascii="Times New Roman" w:hAnsi="Times New Roman" w:eastAsia="方正仿宋_GBK" w:cs="MS Gothic"/>
                <w:sz w:val="24"/>
                <w:szCs w:val="24"/>
                <w:lang w:val="en-US"/>
              </w:rPr>
            </w:pPr>
          </w:p>
          <w:p>
            <w:pPr>
              <w:overflowPunct w:val="0"/>
              <w:spacing w:line="400" w:lineRule="exact"/>
              <w:jc w:val="both"/>
              <w:rPr>
                <w:rFonts w:ascii="Times New Roman" w:hAnsi="Times New Roman" w:eastAsia="方正仿宋_GBK" w:cs="MS Gothic"/>
                <w:sz w:val="24"/>
                <w:szCs w:val="24"/>
                <w:lang w:val="en-US"/>
              </w:rPr>
            </w:pPr>
          </w:p>
          <w:p>
            <w:pPr>
              <w:overflowPunct w:val="0"/>
              <w:spacing w:line="400" w:lineRule="exact"/>
              <w:jc w:val="both"/>
              <w:rPr>
                <w:rFonts w:ascii="Times New Roman" w:hAnsi="Times New Roman" w:eastAsia="方正仿宋_GBK" w:cs="MS Gothic"/>
                <w:sz w:val="24"/>
                <w:szCs w:val="24"/>
                <w:lang w:val="en-US"/>
              </w:rPr>
            </w:pPr>
          </w:p>
          <w:p>
            <w:pPr>
              <w:overflowPunct w:val="0"/>
              <w:spacing w:line="400" w:lineRule="exact"/>
              <w:jc w:val="both"/>
              <w:rPr>
                <w:rFonts w:ascii="Times New Roman" w:hAnsi="Times New Roman" w:eastAsia="方正仿宋_GBK" w:cs="MS Gothic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9" w:type="dxa"/>
            <w:gridSpan w:val="6"/>
          </w:tcPr>
          <w:p>
            <w:pPr>
              <w:overflowPunct w:val="0"/>
              <w:spacing w:line="400" w:lineRule="exact"/>
              <w:jc w:val="both"/>
              <w:rPr>
                <w:rFonts w:ascii="Times New Roman" w:hAnsi="Times New Roman" w:eastAsia="方正仿宋_GBK" w:cs="MS Gothic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方正仿宋_GBK" w:cs="MS Gothic"/>
                <w:sz w:val="24"/>
                <w:szCs w:val="24"/>
                <w:lang w:val="en-US"/>
              </w:rPr>
              <w:t>技术难题描述（项目研究主要内容，拟解决的具体技术难题，要求内容具体、指向清晰，说明期望通过技术攻关解决的技术壁垒。限1000字）</w:t>
            </w:r>
          </w:p>
          <w:p>
            <w:pPr>
              <w:overflowPunct w:val="0"/>
              <w:spacing w:line="400" w:lineRule="exact"/>
              <w:jc w:val="both"/>
              <w:rPr>
                <w:rFonts w:ascii="Times New Roman" w:hAnsi="Times New Roman" w:eastAsia="方正仿宋_GBK" w:cs="MS Gothic"/>
                <w:sz w:val="24"/>
                <w:szCs w:val="24"/>
                <w:lang w:val="en-US"/>
              </w:rPr>
            </w:pPr>
          </w:p>
          <w:p>
            <w:pPr>
              <w:overflowPunct w:val="0"/>
              <w:spacing w:line="400" w:lineRule="exact"/>
              <w:jc w:val="both"/>
              <w:rPr>
                <w:rFonts w:ascii="Times New Roman" w:hAnsi="Times New Roman" w:eastAsia="方正仿宋_GBK" w:cs="MS Gothic"/>
                <w:sz w:val="24"/>
                <w:szCs w:val="24"/>
                <w:lang w:val="en-US"/>
              </w:rPr>
            </w:pPr>
          </w:p>
          <w:p>
            <w:pPr>
              <w:overflowPunct w:val="0"/>
              <w:spacing w:line="400" w:lineRule="exact"/>
              <w:jc w:val="both"/>
              <w:rPr>
                <w:rFonts w:ascii="Times New Roman" w:hAnsi="Times New Roman" w:eastAsia="方正仿宋_GBK" w:cs="MS Gothic"/>
                <w:sz w:val="24"/>
                <w:szCs w:val="24"/>
                <w:lang w:val="en-US"/>
              </w:rPr>
            </w:pPr>
          </w:p>
          <w:p>
            <w:pPr>
              <w:overflowPunct w:val="0"/>
              <w:spacing w:line="400" w:lineRule="exact"/>
              <w:jc w:val="both"/>
              <w:rPr>
                <w:rFonts w:ascii="Times New Roman" w:hAnsi="Times New Roman" w:eastAsia="方正仿宋_GBK" w:cs="MS Gothic"/>
                <w:sz w:val="24"/>
                <w:szCs w:val="24"/>
                <w:lang w:val="en-US"/>
              </w:rPr>
            </w:pPr>
          </w:p>
          <w:p>
            <w:pPr>
              <w:overflowPunct w:val="0"/>
              <w:spacing w:line="400" w:lineRule="exact"/>
              <w:jc w:val="both"/>
              <w:rPr>
                <w:rFonts w:ascii="Times New Roman" w:hAnsi="Times New Roman" w:eastAsia="方正仿宋_GBK" w:cs="MS Gothic"/>
                <w:sz w:val="24"/>
                <w:szCs w:val="24"/>
                <w:lang w:val="en-US"/>
              </w:rPr>
            </w:pPr>
          </w:p>
          <w:p>
            <w:pPr>
              <w:overflowPunct w:val="0"/>
              <w:spacing w:line="400" w:lineRule="exact"/>
              <w:jc w:val="both"/>
              <w:rPr>
                <w:rFonts w:ascii="Times New Roman" w:hAnsi="Times New Roman" w:eastAsia="方正仿宋_GBK" w:cs="MS Gothic"/>
                <w:sz w:val="24"/>
                <w:szCs w:val="24"/>
                <w:lang w:val="en-US"/>
              </w:rPr>
            </w:pPr>
          </w:p>
          <w:p>
            <w:pPr>
              <w:overflowPunct w:val="0"/>
              <w:spacing w:line="400" w:lineRule="exact"/>
              <w:jc w:val="both"/>
              <w:rPr>
                <w:rFonts w:ascii="Times New Roman" w:hAnsi="Times New Roman" w:eastAsia="方正仿宋_GBK" w:cs="MS Gothic"/>
                <w:sz w:val="24"/>
                <w:szCs w:val="24"/>
                <w:lang w:val="en-US"/>
              </w:rPr>
            </w:pPr>
          </w:p>
          <w:p>
            <w:pPr>
              <w:overflowPunct w:val="0"/>
              <w:spacing w:line="400" w:lineRule="exact"/>
              <w:jc w:val="both"/>
              <w:rPr>
                <w:rFonts w:ascii="Times New Roman" w:hAnsi="Times New Roman" w:eastAsia="方正仿宋_GBK" w:cs="MS Gothic"/>
                <w:sz w:val="24"/>
                <w:szCs w:val="24"/>
                <w:lang w:val="en-US"/>
              </w:rPr>
            </w:pPr>
          </w:p>
          <w:p>
            <w:pPr>
              <w:overflowPunct w:val="0"/>
              <w:spacing w:line="400" w:lineRule="exact"/>
              <w:jc w:val="both"/>
              <w:rPr>
                <w:rFonts w:ascii="Times New Roman" w:hAnsi="Times New Roman" w:eastAsia="方正仿宋_GBK" w:cs="MS Gothic"/>
                <w:sz w:val="24"/>
                <w:szCs w:val="24"/>
                <w:lang w:val="en-US"/>
              </w:rPr>
            </w:pPr>
          </w:p>
          <w:p>
            <w:pPr>
              <w:overflowPunct w:val="0"/>
              <w:spacing w:line="400" w:lineRule="exact"/>
              <w:jc w:val="both"/>
              <w:rPr>
                <w:rFonts w:ascii="Times New Roman" w:hAnsi="Times New Roman" w:eastAsia="方正仿宋_GBK" w:cs="MS Gothic"/>
                <w:sz w:val="24"/>
                <w:szCs w:val="24"/>
                <w:lang w:val="en-US"/>
              </w:rPr>
            </w:pPr>
          </w:p>
          <w:p>
            <w:pPr>
              <w:overflowPunct w:val="0"/>
              <w:spacing w:line="400" w:lineRule="exact"/>
              <w:jc w:val="both"/>
              <w:rPr>
                <w:rFonts w:ascii="Times New Roman" w:hAnsi="Times New Roman" w:eastAsia="方正仿宋_GBK" w:cs="MS Gothic"/>
                <w:sz w:val="24"/>
                <w:szCs w:val="24"/>
                <w:lang w:val="en-US"/>
              </w:rPr>
            </w:pPr>
          </w:p>
          <w:p>
            <w:pPr>
              <w:overflowPunct w:val="0"/>
              <w:spacing w:line="400" w:lineRule="exact"/>
              <w:jc w:val="both"/>
              <w:rPr>
                <w:rFonts w:ascii="Times New Roman" w:hAnsi="Times New Roman" w:eastAsia="方正仿宋_GBK" w:cs="MS Gothic"/>
                <w:sz w:val="24"/>
                <w:szCs w:val="24"/>
                <w:lang w:val="en-US"/>
              </w:rPr>
            </w:pPr>
          </w:p>
          <w:p>
            <w:pPr>
              <w:overflowPunct w:val="0"/>
              <w:spacing w:line="400" w:lineRule="exact"/>
              <w:jc w:val="both"/>
              <w:rPr>
                <w:rFonts w:ascii="Times New Roman" w:hAnsi="Times New Roman" w:eastAsia="方正仿宋_GBK" w:cs="MS Gothic"/>
                <w:sz w:val="24"/>
                <w:szCs w:val="24"/>
                <w:lang w:val="en-US"/>
              </w:rPr>
            </w:pPr>
          </w:p>
          <w:p>
            <w:pPr>
              <w:overflowPunct w:val="0"/>
              <w:spacing w:line="400" w:lineRule="exact"/>
              <w:jc w:val="both"/>
              <w:rPr>
                <w:rFonts w:ascii="Times New Roman" w:hAnsi="Times New Roman" w:eastAsia="方正仿宋_GBK" w:cs="MS Gothic"/>
                <w:sz w:val="24"/>
                <w:szCs w:val="24"/>
                <w:lang w:val="en-US"/>
              </w:rPr>
            </w:pPr>
          </w:p>
          <w:p>
            <w:pPr>
              <w:overflowPunct w:val="0"/>
              <w:spacing w:line="400" w:lineRule="exact"/>
              <w:jc w:val="both"/>
              <w:rPr>
                <w:rFonts w:ascii="Times New Roman" w:hAnsi="Times New Roman" w:eastAsia="方正仿宋_GBK" w:cs="MS Gothic"/>
                <w:sz w:val="24"/>
                <w:szCs w:val="24"/>
                <w:lang w:val="en-US"/>
              </w:rPr>
            </w:pPr>
          </w:p>
          <w:p>
            <w:pPr>
              <w:overflowPunct w:val="0"/>
              <w:spacing w:line="400" w:lineRule="exact"/>
              <w:jc w:val="both"/>
              <w:rPr>
                <w:rFonts w:ascii="Times New Roman" w:hAnsi="Times New Roman" w:eastAsia="方正仿宋_GBK" w:cs="MS Gothic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9" w:type="dxa"/>
            <w:gridSpan w:val="6"/>
          </w:tcPr>
          <w:p>
            <w:pPr>
              <w:overflowPunct w:val="0"/>
              <w:spacing w:line="400" w:lineRule="exact"/>
              <w:jc w:val="both"/>
              <w:rPr>
                <w:rFonts w:ascii="Times New Roman" w:hAnsi="Times New Roman" w:eastAsia="方正仿宋_GBK" w:cs="MS Gothic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方正仿宋_GBK" w:cs="MS Gothic"/>
                <w:sz w:val="24"/>
                <w:szCs w:val="24"/>
                <w:lang w:val="en-US"/>
              </w:rPr>
              <w:t>技术目标描述（项目技术攻关后要达到的预期目标要求，有明确的关键核心技术，说明预期新产品、新技术、关键部件等技术成果的参数、功能要求。限500字）</w:t>
            </w:r>
          </w:p>
          <w:p>
            <w:pPr>
              <w:overflowPunct w:val="0"/>
              <w:spacing w:line="400" w:lineRule="exact"/>
              <w:jc w:val="both"/>
              <w:rPr>
                <w:rFonts w:ascii="Times New Roman" w:hAnsi="Times New Roman" w:eastAsia="方正仿宋_GBK" w:cs="MS Gothic"/>
                <w:sz w:val="24"/>
                <w:szCs w:val="24"/>
                <w:lang w:val="en-US"/>
              </w:rPr>
            </w:pPr>
          </w:p>
          <w:p>
            <w:pPr>
              <w:overflowPunct w:val="0"/>
              <w:spacing w:line="400" w:lineRule="exact"/>
              <w:jc w:val="both"/>
              <w:rPr>
                <w:rFonts w:ascii="Times New Roman" w:hAnsi="Times New Roman" w:eastAsia="方正仿宋_GBK" w:cs="MS Gothic"/>
                <w:sz w:val="24"/>
                <w:szCs w:val="24"/>
                <w:lang w:val="en-US"/>
              </w:rPr>
            </w:pPr>
          </w:p>
          <w:p>
            <w:pPr>
              <w:overflowPunct w:val="0"/>
              <w:spacing w:line="400" w:lineRule="exact"/>
              <w:jc w:val="both"/>
              <w:rPr>
                <w:rFonts w:ascii="Times New Roman" w:hAnsi="Times New Roman" w:eastAsia="方正仿宋_GBK" w:cs="MS Gothic"/>
                <w:sz w:val="24"/>
                <w:szCs w:val="24"/>
                <w:lang w:val="en-US"/>
              </w:rPr>
            </w:pPr>
          </w:p>
          <w:p>
            <w:pPr>
              <w:overflowPunct w:val="0"/>
              <w:spacing w:line="400" w:lineRule="exact"/>
              <w:jc w:val="both"/>
              <w:rPr>
                <w:rFonts w:ascii="Times New Roman" w:hAnsi="Times New Roman" w:eastAsia="方正仿宋_GBK" w:cs="MS Gothic"/>
                <w:sz w:val="24"/>
                <w:szCs w:val="24"/>
                <w:lang w:val="en-US"/>
              </w:rPr>
            </w:pPr>
          </w:p>
          <w:p>
            <w:pPr>
              <w:overflowPunct w:val="0"/>
              <w:spacing w:line="400" w:lineRule="exact"/>
              <w:jc w:val="both"/>
              <w:rPr>
                <w:rFonts w:ascii="Times New Roman" w:hAnsi="Times New Roman" w:eastAsia="方正仿宋_GBK" w:cs="MS Gothic"/>
                <w:sz w:val="24"/>
                <w:szCs w:val="24"/>
                <w:lang w:val="en-US"/>
              </w:rPr>
            </w:pPr>
          </w:p>
          <w:p>
            <w:pPr>
              <w:overflowPunct w:val="0"/>
              <w:spacing w:line="400" w:lineRule="exact"/>
              <w:jc w:val="both"/>
              <w:rPr>
                <w:rFonts w:ascii="Times New Roman" w:hAnsi="Times New Roman" w:eastAsia="方正仿宋_GBK" w:cs="MS Gothic"/>
                <w:sz w:val="24"/>
                <w:szCs w:val="24"/>
                <w:lang w:val="en-US"/>
              </w:rPr>
            </w:pPr>
          </w:p>
          <w:p>
            <w:pPr>
              <w:overflowPunct w:val="0"/>
              <w:spacing w:line="400" w:lineRule="exact"/>
              <w:jc w:val="both"/>
              <w:rPr>
                <w:rFonts w:ascii="Times New Roman" w:hAnsi="Times New Roman" w:eastAsia="方正仿宋_GBK" w:cs="MS Gothic"/>
                <w:sz w:val="24"/>
                <w:szCs w:val="24"/>
                <w:lang w:val="en-US"/>
              </w:rPr>
            </w:pPr>
          </w:p>
          <w:p>
            <w:pPr>
              <w:overflowPunct w:val="0"/>
              <w:spacing w:line="400" w:lineRule="exact"/>
              <w:jc w:val="both"/>
              <w:rPr>
                <w:rFonts w:ascii="Times New Roman" w:hAnsi="Times New Roman" w:eastAsia="方正仿宋_GBK" w:cs="MS Gothic"/>
                <w:sz w:val="24"/>
                <w:szCs w:val="24"/>
                <w:lang w:val="en-US"/>
              </w:rPr>
            </w:pPr>
          </w:p>
          <w:p>
            <w:pPr>
              <w:overflowPunct w:val="0"/>
              <w:spacing w:line="400" w:lineRule="exact"/>
              <w:jc w:val="both"/>
              <w:rPr>
                <w:rFonts w:ascii="Times New Roman" w:hAnsi="Times New Roman" w:eastAsia="方正仿宋_GBK" w:cs="MS Gothic"/>
                <w:sz w:val="24"/>
                <w:szCs w:val="24"/>
                <w:lang w:val="en-US"/>
              </w:rPr>
            </w:pPr>
          </w:p>
          <w:p>
            <w:pPr>
              <w:overflowPunct w:val="0"/>
              <w:spacing w:line="400" w:lineRule="exact"/>
              <w:jc w:val="both"/>
              <w:rPr>
                <w:rFonts w:ascii="Times New Roman" w:hAnsi="Times New Roman" w:eastAsia="方正仿宋_GBK" w:cs="MS Gothic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Times New Roman" w:hAnsi="Times New Roman" w:eastAsia="方正仿宋_GBK" w:cs="MS Gothic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MS Gothic"/>
                <w:sz w:val="24"/>
                <w:szCs w:val="24"/>
              </w:rPr>
              <w:t>计划</w:t>
            </w:r>
            <w:r>
              <w:rPr>
                <w:rFonts w:hint="eastAsia" w:ascii="Times New Roman" w:hAnsi="Times New Roman" w:eastAsia="方正仿宋_GBK" w:cs="MS Gothic"/>
                <w:sz w:val="24"/>
                <w:szCs w:val="24"/>
                <w:lang w:val="en-US"/>
              </w:rPr>
              <w:t>完成时间</w:t>
            </w:r>
          </w:p>
        </w:tc>
        <w:tc>
          <w:tcPr>
            <w:tcW w:w="2515" w:type="dxa"/>
            <w:gridSpan w:val="2"/>
          </w:tcPr>
          <w:p>
            <w:pPr>
              <w:overflowPunct w:val="0"/>
              <w:spacing w:line="400" w:lineRule="exact"/>
              <w:jc w:val="both"/>
              <w:rPr>
                <w:rFonts w:ascii="Times New Roman" w:hAnsi="Times New Roman" w:eastAsia="方正仿宋_GBK" w:cs="MS Gothic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gridSpan w:val="2"/>
          </w:tcPr>
          <w:p>
            <w:pPr>
              <w:overflowPunct w:val="0"/>
              <w:spacing w:line="400" w:lineRule="exact"/>
              <w:jc w:val="center"/>
              <w:rPr>
                <w:rFonts w:ascii="Times New Roman" w:hAnsi="Times New Roman" w:eastAsia="方正仿宋_GBK" w:cs="MS Gothic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MS Gothic"/>
                <w:sz w:val="24"/>
                <w:szCs w:val="24"/>
              </w:rPr>
              <w:t>拟投入经费</w:t>
            </w:r>
            <w:r>
              <w:rPr>
                <w:rFonts w:hint="eastAsia" w:ascii="Times New Roman" w:hAnsi="Times New Roman" w:eastAsia="方正仿宋_GBK" w:cs="MS Gothic"/>
                <w:sz w:val="24"/>
                <w:szCs w:val="24"/>
                <w:lang w:val="en-US"/>
              </w:rPr>
              <w:t>总额</w:t>
            </w:r>
          </w:p>
          <w:p>
            <w:pPr>
              <w:overflowPunct w:val="0"/>
              <w:spacing w:line="400" w:lineRule="exact"/>
              <w:jc w:val="center"/>
              <w:rPr>
                <w:rFonts w:ascii="Times New Roman" w:hAnsi="Times New Roman" w:eastAsia="方正仿宋_GBK" w:cs="MS Gothic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方正仿宋_GBK" w:cs="MS Gothic"/>
                <w:sz w:val="24"/>
                <w:szCs w:val="24"/>
                <w:lang w:val="en-US"/>
              </w:rPr>
              <w:t>（万元）</w:t>
            </w:r>
          </w:p>
        </w:tc>
        <w:tc>
          <w:tcPr>
            <w:tcW w:w="2554" w:type="dxa"/>
          </w:tcPr>
          <w:p>
            <w:pPr>
              <w:overflowPunct w:val="0"/>
              <w:spacing w:line="400" w:lineRule="exact"/>
              <w:jc w:val="both"/>
              <w:rPr>
                <w:rFonts w:ascii="Times New Roman" w:hAnsi="Times New Roman" w:eastAsia="方正仿宋_GBK" w:cs="MS Gothic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9" w:type="dxa"/>
            <w:gridSpan w:val="6"/>
          </w:tcPr>
          <w:p>
            <w:pPr>
              <w:overflowPunct w:val="0"/>
              <w:spacing w:line="400" w:lineRule="exact"/>
              <w:jc w:val="both"/>
              <w:rPr>
                <w:rFonts w:ascii="Times New Roman" w:hAnsi="Times New Roman" w:eastAsia="方正仿宋_GBK" w:cs="MS Gothic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方正仿宋_GBK" w:cs="MS Gothic"/>
                <w:sz w:val="24"/>
                <w:szCs w:val="24"/>
                <w:lang w:val="en-US"/>
              </w:rPr>
              <w:t>对揭榜方的要求（揭榜方须具备的条件，项目产权归属、利益分配等要求。限500字）</w:t>
            </w:r>
          </w:p>
          <w:p>
            <w:pPr>
              <w:overflowPunct w:val="0"/>
              <w:spacing w:line="400" w:lineRule="exact"/>
              <w:jc w:val="both"/>
              <w:rPr>
                <w:rFonts w:ascii="Times New Roman" w:hAnsi="Times New Roman" w:eastAsia="方正仿宋_GBK" w:cs="MS Gothic"/>
                <w:sz w:val="24"/>
                <w:szCs w:val="24"/>
                <w:lang w:val="en-US"/>
              </w:rPr>
            </w:pPr>
          </w:p>
          <w:p>
            <w:pPr>
              <w:overflowPunct w:val="0"/>
              <w:spacing w:line="400" w:lineRule="exact"/>
              <w:jc w:val="both"/>
              <w:rPr>
                <w:rFonts w:ascii="Times New Roman" w:hAnsi="Times New Roman" w:eastAsia="方正仿宋_GBK" w:cs="MS Gothic"/>
                <w:sz w:val="24"/>
                <w:szCs w:val="24"/>
                <w:lang w:val="en-US"/>
              </w:rPr>
            </w:pPr>
          </w:p>
          <w:p>
            <w:pPr>
              <w:overflowPunct w:val="0"/>
              <w:spacing w:line="400" w:lineRule="exact"/>
              <w:jc w:val="both"/>
              <w:rPr>
                <w:rFonts w:ascii="Times New Roman" w:hAnsi="Times New Roman" w:eastAsia="方正仿宋_GBK" w:cs="MS Gothic"/>
                <w:sz w:val="24"/>
                <w:szCs w:val="24"/>
                <w:lang w:val="en-US"/>
              </w:rPr>
            </w:pPr>
          </w:p>
          <w:p>
            <w:pPr>
              <w:overflowPunct w:val="0"/>
              <w:spacing w:line="400" w:lineRule="exact"/>
              <w:jc w:val="both"/>
              <w:rPr>
                <w:rFonts w:ascii="Times New Roman" w:hAnsi="Times New Roman" w:eastAsia="方正仿宋_GBK" w:cs="MS Gothic"/>
                <w:sz w:val="24"/>
                <w:szCs w:val="24"/>
                <w:lang w:val="en-US"/>
              </w:rPr>
            </w:pPr>
          </w:p>
          <w:p>
            <w:pPr>
              <w:overflowPunct w:val="0"/>
              <w:spacing w:line="400" w:lineRule="exact"/>
              <w:jc w:val="both"/>
              <w:rPr>
                <w:rFonts w:ascii="Times New Roman" w:hAnsi="Times New Roman" w:eastAsia="方正仿宋_GBK" w:cs="MS Gothic"/>
                <w:sz w:val="24"/>
                <w:szCs w:val="24"/>
                <w:lang w:val="en-US"/>
              </w:rPr>
            </w:pPr>
          </w:p>
        </w:tc>
      </w:tr>
    </w:tbl>
    <w:p>
      <w:pPr>
        <w:overflowPunct w:val="0"/>
        <w:spacing w:line="400" w:lineRule="exact"/>
        <w:ind w:firstLine="480" w:firstLineChars="200"/>
        <w:jc w:val="both"/>
        <w:rPr>
          <w:rFonts w:ascii="Times New Roman" w:hAnsi="Times New Roman" w:eastAsia="方正仿宋_GBK" w:cs="MS Gothic"/>
          <w:sz w:val="24"/>
          <w:szCs w:val="24"/>
          <w:lang w:val="en-US"/>
        </w:rPr>
      </w:pPr>
    </w:p>
    <w:sectPr>
      <w:pgSz w:w="11906" w:h="16838"/>
      <w:pgMar w:top="1587" w:right="1588" w:bottom="153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MS Gothic">
    <w:altName w:val="方正书宋_GBK"/>
    <w:panose1 w:val="020B0609070205080204"/>
    <w:charset w:val="80"/>
    <w:family w:val="modern"/>
    <w:pitch w:val="default"/>
    <w:sig w:usb0="00000000" w:usb1="00000000" w:usb2="00000012" w:usb3="00000000" w:csb0="0002009F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D12"/>
    <w:rsid w:val="00011D12"/>
    <w:rsid w:val="00130B6A"/>
    <w:rsid w:val="00362BCC"/>
    <w:rsid w:val="004A1109"/>
    <w:rsid w:val="007353F2"/>
    <w:rsid w:val="0090760B"/>
    <w:rsid w:val="00C80EAF"/>
    <w:rsid w:val="00F96428"/>
    <w:rsid w:val="37FF3A85"/>
    <w:rsid w:val="72FD2D26"/>
    <w:rsid w:val="7EB721C0"/>
    <w:rsid w:val="7FFF3190"/>
    <w:rsid w:val="DDBF520B"/>
    <w:rsid w:val="EFDF4851"/>
    <w:rsid w:val="FF9A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kern w:val="0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rFonts w:ascii="仿宋_GB2312" w:hAnsi="仿宋_GB2312" w:eastAsia="仿宋_GB2312" w:cs="仿宋_GB2312"/>
      <w:kern w:val="0"/>
      <w:sz w:val="18"/>
      <w:szCs w:val="18"/>
      <w:lang w:val="zh-CN" w:bidi="zh-CN"/>
    </w:rPr>
  </w:style>
  <w:style w:type="character" w:customStyle="1" w:styleId="8">
    <w:name w:val="页脚 Char"/>
    <w:basedOn w:val="6"/>
    <w:link w:val="2"/>
    <w:qFormat/>
    <w:uiPriority w:val="99"/>
    <w:rPr>
      <w:rFonts w:ascii="仿宋_GB2312" w:hAnsi="仿宋_GB2312" w:eastAsia="仿宋_GB2312" w:cs="仿宋_GB2312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79</Words>
  <Characters>451</Characters>
  <Lines>3</Lines>
  <Paragraphs>1</Paragraphs>
  <TotalTime>196</TotalTime>
  <ScaleCrop>false</ScaleCrop>
  <LinksUpToDate>false</LinksUpToDate>
  <CharactersWithSpaces>529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2022-04-02T07:15:00Z</dcterms:created>
  <dc:creator>林惠明</dc:creator>
  <cp:lastModifiedBy>蒋国辉</cp:lastModifiedBy>
  <dcterms:modified xsi:type="dcterms:W3CDTF">2022-12-22T08:46:20Z</dcterms:modified>
  <dc:title>附件：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</Properties>
</file>