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第一类医疗器械备案信息表</w:t>
      </w:r>
    </w:p>
    <w:p>
      <w:pPr>
        <w:spacing w:line="360" w:lineRule="auto"/>
        <w:jc w:val="right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jc w:val="right"/>
        <w:rPr>
          <w:rFonts w:hint="default"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备案</w:t>
      </w:r>
      <w:r>
        <w:rPr>
          <w:rFonts w:hint="eastAsia" w:ascii="Times New Roman" w:hAnsi="Times New Roman"/>
          <w:color w:val="000000"/>
          <w:sz w:val="24"/>
        </w:rPr>
        <w:t>编</w:t>
      </w:r>
      <w:r>
        <w:rPr>
          <w:rFonts w:ascii="Times New Roman" w:hAnsi="Times New Roman"/>
          <w:color w:val="000000"/>
          <w:sz w:val="24"/>
        </w:rPr>
        <w:t>号：</w:t>
      </w:r>
      <w:r>
        <w:rPr>
          <w:rFonts w:hint="eastAsia" w:ascii="宋体" w:hAnsi="宋体" w:cs="宋体"/>
          <w:bCs/>
          <w:spacing w:val="20"/>
          <w:sz w:val="24"/>
        </w:rPr>
        <w:t>粤江械备</w:t>
      </w:r>
      <w:r>
        <w:rPr>
          <w:rFonts w:hint="eastAsia" w:ascii="宋体" w:hAnsi="宋体" w:cs="宋体"/>
          <w:bCs/>
          <w:spacing w:val="20"/>
          <w:sz w:val="24"/>
          <w:lang w:val="en-US" w:eastAsia="zh-CN"/>
        </w:rPr>
        <w:t>20220012</w:t>
      </w:r>
    </w:p>
    <w:tbl>
      <w:tblPr>
        <w:tblStyle w:val="3"/>
        <w:tblW w:w="9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备案人名称</w:t>
            </w:r>
          </w:p>
        </w:tc>
        <w:tc>
          <w:tcPr>
            <w:tcW w:w="694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江门市新星美容器械有限公司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694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sz w:val="24"/>
                <w:lang w:val="en-US" w:eastAsia="zh-CN"/>
              </w:rPr>
              <w:t>9144070558471556XP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住所</w:t>
            </w:r>
          </w:p>
        </w:tc>
        <w:tc>
          <w:tcPr>
            <w:tcW w:w="694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江门市新会区双水镇五堡村（一照多址）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生产地址</w:t>
            </w:r>
          </w:p>
        </w:tc>
        <w:tc>
          <w:tcPr>
            <w:tcW w:w="694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江门市新会区大泽镇宏业二路1号（1#厂房）二层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</w:p>
        </w:tc>
        <w:tc>
          <w:tcPr>
            <w:tcW w:w="694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住所</w:t>
            </w:r>
          </w:p>
        </w:tc>
        <w:tc>
          <w:tcPr>
            <w:tcW w:w="694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产品名称</w:t>
            </w:r>
          </w:p>
        </w:tc>
        <w:tc>
          <w:tcPr>
            <w:tcW w:w="694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手动病床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型号/规格</w:t>
            </w:r>
          </w:p>
        </w:tc>
        <w:tc>
          <w:tcPr>
            <w:tcW w:w="694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型号：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NS-BC01-S1，NS-BC02-S1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ind w:firstLine="600" w:firstLineChars="25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产品描述</w:t>
            </w:r>
          </w:p>
        </w:tc>
        <w:tc>
          <w:tcPr>
            <w:tcW w:w="6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由床架、床板、护栏、级码装置、脚轮、脚轮锁定装置及输液架组成。床面部分可在最大折起角度范围内任意调节，或呈板状无法调节。无源产品。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预期用途</w:t>
            </w:r>
          </w:p>
        </w:tc>
        <w:tc>
          <w:tcPr>
            <w:tcW w:w="6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用于医疗监护下的成年或儿童患者的诊断、治疗或监护时使用，用以支撑患者身体，形成临床所需体位。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6941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备案</w:t>
            </w:r>
            <w:r>
              <w:rPr>
                <w:rFonts w:ascii="Times New Roman" w:hAnsi="Times New Roman"/>
                <w:color w:val="000000"/>
                <w:sz w:val="24"/>
              </w:rPr>
              <w:t>日期</w:t>
            </w:r>
          </w:p>
        </w:tc>
        <w:tc>
          <w:tcPr>
            <w:tcW w:w="6941" w:type="dxa"/>
          </w:tcPr>
          <w:p>
            <w:pPr>
              <w:spacing w:line="280" w:lineRule="exact"/>
              <w:ind w:right="790" w:firstLine="480" w:firstLineChars="20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  </w:t>
            </w:r>
          </w:p>
          <w:p>
            <w:pPr>
              <w:jc w:val="right"/>
            </w:pPr>
            <w:r>
              <w:rPr>
                <w:rFonts w:hint="eastAsia"/>
              </w:rPr>
              <w:t>备案部门名称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江门市市场监督管理局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t>备案日期：</w:t>
            </w:r>
            <w:r>
              <w:rPr>
                <w:rFonts w:hint="eastAsia"/>
                <w:lang w:val="en-US" w:eastAsia="zh-CN"/>
              </w:rPr>
              <w:t>2022</w:t>
            </w:r>
            <w: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变更情况</w:t>
            </w:r>
          </w:p>
        </w:tc>
        <w:tc>
          <w:tcPr>
            <w:tcW w:w="6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2022年10月17日，产品描述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变更为：由床架、床板、护栏、级码装置、脚轮、脚轮锁定装置及输液架组成。床面部分可在最大折起角度范围内任意调节，或呈板状无法调节。无源产品。</w:t>
            </w:r>
          </w:p>
        </w:tc>
      </w:tr>
    </w:tbl>
    <w:p>
      <w:pPr>
        <w:spacing w:line="32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境内备案人委托生产的，备注栏应当标注受托企业名称。</w:t>
      </w:r>
    </w:p>
    <w:p>
      <w:pPr>
        <w:spacing w:line="32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备案人应当确保提交的资料合法、真实、准确、完整和可追溯。</w:t>
      </w:r>
    </w:p>
    <w:p>
      <w:pPr>
        <w:spacing w:line="3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/>
          <w:color w:val="000000"/>
          <w:sz w:val="24"/>
        </w:rPr>
        <w:t>备案人实际生产产品应当与备案信息一致。</w:t>
      </w:r>
    </w:p>
    <w:sectPr>
      <w:footerReference r:id="rId3" w:type="default"/>
      <w:footerReference r:id="rId4" w:type="even"/>
      <w:pgSz w:w="11906" w:h="16838"/>
      <w:pgMar w:top="1928" w:right="1531" w:bottom="1814" w:left="1531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77.05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mPf1g&#10;0gAAAAQBAAAPAAAAAAAAAAEAIAAAACIAAABkcnMvZG93bnJldi54bWxQSwECFAAUAAAACACHTuJA&#10;nm+Mku4BAAC0AwAADgAAAAAAAAABACAAAAAh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IWuFQPpAQAA&#10;t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6D"/>
    <w:rsid w:val="00266597"/>
    <w:rsid w:val="00350FA1"/>
    <w:rsid w:val="003A2806"/>
    <w:rsid w:val="00426105"/>
    <w:rsid w:val="00474138"/>
    <w:rsid w:val="00806BB0"/>
    <w:rsid w:val="00865FA8"/>
    <w:rsid w:val="008A5100"/>
    <w:rsid w:val="00E0656D"/>
    <w:rsid w:val="00F3356D"/>
    <w:rsid w:val="1B6D35D1"/>
    <w:rsid w:val="1BF75C10"/>
    <w:rsid w:val="2C922AE2"/>
    <w:rsid w:val="3EAB0813"/>
    <w:rsid w:val="4C231B77"/>
    <w:rsid w:val="6CC174CB"/>
    <w:rsid w:val="DF2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批注框文本 Char Char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sz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594</Characters>
  <Lines>4</Lines>
  <Paragraphs>1</Paragraphs>
  <TotalTime>6</TotalTime>
  <ScaleCrop>false</ScaleCrop>
  <LinksUpToDate>false</LinksUpToDate>
  <CharactersWithSpaces>697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2022-08-11T09:30:00Z</dcterms:created>
  <dc:creator>Administrator</dc:creator>
  <cp:lastModifiedBy>陈必恬</cp:lastModifiedBy>
  <cp:lastPrinted>2022-08-11T01:54:00Z</cp:lastPrinted>
  <dcterms:modified xsi:type="dcterms:W3CDTF">2022-10-21T07:07:29Z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