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577" w:tblpY="3336"/>
        <w:tblOverlap w:val="never"/>
        <w:tblW w:w="91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775"/>
        <w:gridCol w:w="1485"/>
        <w:gridCol w:w="2097"/>
        <w:gridCol w:w="1953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9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序号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工作内容</w:t>
            </w: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工作量</w:t>
            </w:r>
          </w:p>
        </w:tc>
        <w:tc>
          <w:tcPr>
            <w:tcW w:w="2097" w:type="dxa"/>
            <w:vAlign w:val="center"/>
          </w:tcPr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分项报价</w:t>
            </w:r>
          </w:p>
          <w:p>
            <w:pPr>
              <w:widowControl/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（元人民币）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内容描述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1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2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3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4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5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6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7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763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Cs/>
                <w:color w:val="auto"/>
                <w:sz w:val="32"/>
                <w:szCs w:val="32"/>
                <w:highlight w:val="none"/>
              </w:rPr>
              <w:t>…</w:t>
            </w:r>
          </w:p>
        </w:tc>
        <w:tc>
          <w:tcPr>
            <w:tcW w:w="177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485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2097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1" w:hRule="atLeast"/>
        </w:trPr>
        <w:tc>
          <w:tcPr>
            <w:tcW w:w="2538" w:type="dxa"/>
            <w:gridSpan w:val="2"/>
            <w:vMerge w:val="restart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磋商总价</w:t>
            </w:r>
          </w:p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auto"/>
                <w:sz w:val="32"/>
                <w:szCs w:val="32"/>
                <w:highlight w:val="none"/>
              </w:rPr>
              <w:t>（元人民币）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2538" w:type="dxa"/>
            <w:gridSpan w:val="2"/>
            <w:vMerge w:val="continue"/>
            <w:vAlign w:val="center"/>
          </w:tcPr>
          <w:p>
            <w:pPr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</w:p>
        </w:tc>
        <w:tc>
          <w:tcPr>
            <w:tcW w:w="6615" w:type="dxa"/>
            <w:gridSpan w:val="4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32"/>
                <w:szCs w:val="32"/>
                <w:highlight w:val="none"/>
              </w:rPr>
              <w:t>大写：</w:t>
            </w:r>
          </w:p>
        </w:tc>
      </w:tr>
    </w:tbl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报价表（模板）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704BC"/>
    <w:rsid w:val="24F57D61"/>
    <w:rsid w:val="515704BC"/>
    <w:rsid w:val="678351C5"/>
    <w:rsid w:val="6A192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rFonts w:ascii="仿宋_GB2312"/>
      <w:sz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Office_10.1.0.7520_F1E327BC-269C-435d-A152-05C5408002CA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2022-06-30T08:35:00Z</dcterms:created>
  <dc:creator>谭浩伟</dc:creator>
  <cp:lastModifiedBy>肖雅欣</cp:lastModifiedBy>
  <dcterms:modified xsi:type="dcterms:W3CDTF">2022-09-14T10:36:52Z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2052-10.1.0.7520</vt:lpwstr>
  </property>
  <property fmtid="{D5CDD505-2E9C-101B-9397-08002B2CF9AE}" pid="3" name="ICV">
    <vt:lpwstr>8F8EA36E325D40B18A26BF6F8CE4EE16</vt:lpwstr>
  </property>
</Properties>
</file>