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rPr>
          <w:rFonts w:hint="eastAsia"/>
          <w:lang w:eastAsia="zh-CN"/>
        </w:rPr>
      </w:pPr>
      <w:r>
        <w:rPr>
          <w:rFonts w:hint="eastAsia"/>
        </w:rPr>
        <w:t>本次检验项目</w:t>
      </w:r>
    </w:p>
    <w:p>
      <w:pP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一、其他含茶制品</w:t>
      </w:r>
    </w:p>
    <w:p>
      <w:pPr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5009.12</w:t>
      </w:r>
      <w:r>
        <w:rPr>
          <w:rFonts w:hint="eastAsia" w:asciiTheme="minorEastAsia" w:hAnsi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/>
          <w:sz w:val="24"/>
          <w:szCs w:val="24"/>
        </w:rPr>
        <w:t>食品安全国家标准 食品中铅的测定</w:t>
      </w:r>
      <w:r>
        <w:rPr>
          <w:rFonts w:hint="eastAsia" w:asciiTheme="minorEastAsia" w:hAnsi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/>
          <w:sz w:val="24"/>
          <w:szCs w:val="24"/>
        </w:rPr>
        <w:t>（第二法）</w:t>
      </w:r>
    </w:p>
    <w:p>
      <w:pPr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GB 5009.34</w:t>
      </w:r>
      <w:r>
        <w:rPr>
          <w:rFonts w:hint="eastAsia" w:asciiTheme="minorEastAsia" w:hAnsi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/>
          <w:sz w:val="24"/>
          <w:szCs w:val="24"/>
        </w:rPr>
        <w:t>食品安全国家标准 食品中二氧化硫的测定</w:t>
      </w:r>
      <w:r>
        <w:rPr>
          <w:rFonts w:hint="eastAsia" w:asciiTheme="minorEastAsia" w:hAnsiTheme="minorEastAsia"/>
          <w:sz w:val="24"/>
          <w:szCs w:val="24"/>
          <w:lang w:eastAsia="zh-CN"/>
        </w:rPr>
        <w:t>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23200.113</w:t>
      </w:r>
      <w:r>
        <w:rPr>
          <w:rFonts w:hint="eastAsia" w:asciiTheme="minorEastAsia" w:hAnsi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/>
          <w:sz w:val="24"/>
          <w:szCs w:val="24"/>
        </w:rPr>
        <w:t>食品安全国家标准 植物源性食品中208种农药及其代谢物残留量的测定 气相色谱-质谱联用法</w:t>
      </w:r>
      <w:r>
        <w:rPr>
          <w:rFonts w:hint="eastAsia" w:asciiTheme="minorEastAsia" w:hAnsiTheme="minorEastAsia"/>
          <w:sz w:val="24"/>
          <w:szCs w:val="24"/>
          <w:lang w:eastAsia="zh-CN"/>
        </w:rPr>
        <w:t>》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20769</w:t>
      </w:r>
      <w:r>
        <w:rPr>
          <w:rFonts w:hint="eastAsia" w:asciiTheme="minorEastAsia" w:hAnsi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/>
          <w:sz w:val="24"/>
          <w:szCs w:val="24"/>
        </w:rPr>
        <w:t>水果和蔬菜中450种农药及相关化学品残留量的测定 液相色谱-串联质谱法</w:t>
      </w:r>
      <w:r>
        <w:rPr>
          <w:rFonts w:hint="eastAsia" w:asciiTheme="minorEastAsia" w:hAnsiTheme="minorEastAsia"/>
          <w:sz w:val="24"/>
          <w:szCs w:val="24"/>
          <w:lang w:eastAsia="zh-CN"/>
        </w:rPr>
        <w:t>》</w:t>
      </w:r>
    </w:p>
    <w:p>
      <w:pPr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GB/T 23204</w:t>
      </w:r>
      <w:r>
        <w:rPr>
          <w:rFonts w:hint="eastAsia" w:asciiTheme="minorEastAsia" w:hAnsi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/>
          <w:sz w:val="24"/>
          <w:szCs w:val="24"/>
        </w:rPr>
        <w:t>茶叶中519种农药及相关化学品残留量的测定 气相色谱-质谱法</w:t>
      </w:r>
      <w:r>
        <w:rPr>
          <w:rFonts w:hint="eastAsia" w:asciiTheme="minorEastAsia" w:hAnsiTheme="minorEastAsia"/>
          <w:sz w:val="24"/>
          <w:szCs w:val="24"/>
          <w:lang w:eastAsia="zh-CN"/>
        </w:rPr>
        <w:t>》</w:t>
      </w:r>
    </w:p>
    <w:p>
      <w:pPr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SN/T 1923</w:t>
      </w:r>
      <w:r>
        <w:rPr>
          <w:rFonts w:hint="eastAsia" w:asciiTheme="minorEastAsia" w:hAnsi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/>
          <w:sz w:val="24"/>
          <w:szCs w:val="24"/>
        </w:rPr>
        <w:t>进出口食品中草甘膦残留量的检测方法 液相色谱-质谱/质谱法</w:t>
      </w:r>
      <w:r>
        <w:rPr>
          <w:rFonts w:hint="eastAsia" w:asciiTheme="minorEastAsia" w:hAnsiTheme="minorEastAsia"/>
          <w:sz w:val="24"/>
          <w:szCs w:val="24"/>
          <w:lang w:eastAsia="zh-CN"/>
        </w:rPr>
        <w:t>》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铅（以Pb计）</w:t>
      </w:r>
      <w:r>
        <w:rPr>
          <w:rFonts w:hint="eastAsia" w:asciiTheme="minorEastAsia" w:hAnsiTheme="minorEastAsia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二氧化硫残留量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苯醚甲环唑、甲胺磷、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吡虫啉、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哒螨灵、氰戊菊酯、喹螨醚、硫环磷、噻螨酮、甲基对硫磷、草甘膦、多菌灵、三氯杀螨醇、甲拌磷、联苯菊酯、氯唑磷、乙酰甲胺磷、水胺硫磷</w:t>
      </w:r>
    </w:p>
    <w:p>
      <w:pPr>
        <w:rPr>
          <w:rFonts w:hint="eastAsia" w:asciiTheme="minorEastAsia" w:hAnsiTheme="minorEastAsia"/>
          <w:b/>
          <w:sz w:val="28"/>
          <w:szCs w:val="28"/>
        </w:rPr>
      </w:pP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代用茶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（一）检验依据</w:t>
      </w:r>
    </w:p>
    <w:p>
      <w:pPr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GB 5009.34</w:t>
      </w:r>
      <w:r>
        <w:rPr>
          <w:rFonts w:hint="eastAsia" w:asciiTheme="minorEastAsia" w:hAnsi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/>
          <w:sz w:val="24"/>
          <w:szCs w:val="24"/>
        </w:rPr>
        <w:t>食品安全国家标准 食品中二氧化硫的测定</w:t>
      </w:r>
      <w:r>
        <w:rPr>
          <w:rFonts w:hint="eastAsia" w:asciiTheme="minorEastAsia" w:hAnsiTheme="minorEastAsia"/>
          <w:sz w:val="24"/>
          <w:szCs w:val="24"/>
          <w:lang w:eastAsia="zh-CN"/>
        </w:rPr>
        <w:t>》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 23200.113</w:t>
      </w:r>
      <w:r>
        <w:rPr>
          <w:rFonts w:hint="eastAsia" w:asciiTheme="minorEastAsia" w:hAnsi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/>
          <w:sz w:val="24"/>
          <w:szCs w:val="24"/>
        </w:rPr>
        <w:t>食品安全国家标准 植物源性食品中208种农药及其代谢物残留量的测定 气相色谱-质谱联用法</w:t>
      </w:r>
      <w:r>
        <w:rPr>
          <w:rFonts w:hint="eastAsia" w:asciiTheme="minorEastAsia" w:hAnsiTheme="minorEastAsia"/>
          <w:sz w:val="24"/>
          <w:szCs w:val="24"/>
          <w:lang w:eastAsia="zh-CN"/>
        </w:rPr>
        <w:t>》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GB/T 20769</w:t>
      </w:r>
      <w:r>
        <w:rPr>
          <w:rFonts w:hint="eastAsia" w:asciiTheme="minorEastAsia" w:hAnsi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/>
          <w:sz w:val="24"/>
          <w:szCs w:val="24"/>
        </w:rPr>
        <w:t>水果和蔬菜中450种农药及相关化学品残留量的测定 液相色谱-串联质谱法</w:t>
      </w:r>
      <w:r>
        <w:rPr>
          <w:rFonts w:hint="eastAsia" w:asciiTheme="minorEastAsia" w:hAnsiTheme="minorEastAsia"/>
          <w:sz w:val="24"/>
          <w:szCs w:val="24"/>
          <w:lang w:eastAsia="zh-CN"/>
        </w:rPr>
        <w:t>》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SN/T 1923</w:t>
      </w:r>
      <w:r>
        <w:rPr>
          <w:rFonts w:hint="eastAsia" w:asciiTheme="minorEastAsia" w:hAnsi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/>
          <w:sz w:val="24"/>
          <w:szCs w:val="24"/>
        </w:rPr>
        <w:t>进出口食品中草甘膦残留量的检测方法 液相色谱-质谱/质谱法</w:t>
      </w:r>
      <w:r>
        <w:rPr>
          <w:rFonts w:hint="eastAsia" w:asciiTheme="minorEastAsia" w:hAnsi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/>
          <w:sz w:val="24"/>
          <w:szCs w:val="24"/>
          <w:lang w:eastAsia="zh-CN"/>
        </w:rPr>
        <w:br w:type="textWrapping"/>
      </w:r>
      <w:r>
        <w:rPr>
          <w:rFonts w:hint="eastAsia" w:asciiTheme="minorEastAsia" w:hAnsiTheme="minorEastAsia"/>
          <w:sz w:val="24"/>
          <w:szCs w:val="24"/>
        </w:rPr>
        <w:t>（二）检验项目</w:t>
      </w:r>
    </w:p>
    <w:p>
      <w:pPr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/>
          <w:color w:val="0D0D0D"/>
          <w:kern w:val="0"/>
          <w:sz w:val="24"/>
          <w:szCs w:val="24"/>
        </w:rPr>
        <w:t>二氧化硫残留量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hint="eastAsia"/>
          <w:color w:val="0D0D0D"/>
          <w:kern w:val="0"/>
          <w:sz w:val="24"/>
          <w:szCs w:val="24"/>
        </w:rPr>
        <w:t>草甘膦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hint="eastAsia"/>
          <w:color w:val="0D0D0D"/>
          <w:kern w:val="0"/>
          <w:sz w:val="24"/>
          <w:szCs w:val="24"/>
        </w:rPr>
        <w:t>多菌灵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hint="eastAsia"/>
          <w:color w:val="0D0D0D"/>
          <w:kern w:val="0"/>
          <w:sz w:val="24"/>
          <w:szCs w:val="24"/>
        </w:rPr>
        <w:t>杀虫脒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hint="eastAsia"/>
          <w:color w:val="0D0D0D"/>
          <w:kern w:val="0"/>
          <w:sz w:val="24"/>
          <w:szCs w:val="24"/>
        </w:rPr>
        <w:t>甲拌磷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hint="eastAsia"/>
          <w:color w:val="0D0D0D"/>
          <w:kern w:val="0"/>
          <w:sz w:val="24"/>
          <w:szCs w:val="24"/>
        </w:rPr>
        <w:t>氯唑磷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hint="eastAsia"/>
          <w:color w:val="0D0D0D"/>
          <w:kern w:val="0"/>
          <w:sz w:val="24"/>
          <w:szCs w:val="24"/>
        </w:rPr>
        <w:t>三唑磷</w:t>
      </w:r>
      <w:r>
        <w:rPr>
          <w:rFonts w:hint="eastAsia"/>
          <w:color w:val="0D0D0D"/>
          <w:kern w:val="0"/>
          <w:sz w:val="24"/>
          <w:szCs w:val="24"/>
          <w:lang w:eastAsia="zh-CN"/>
        </w:rPr>
        <w:t>、</w:t>
      </w:r>
      <w:r>
        <w:rPr>
          <w:color w:val="0D0D0D"/>
          <w:kern w:val="0"/>
          <w:sz w:val="24"/>
          <w:szCs w:val="24"/>
        </w:rPr>
        <w:t>联苯菊酯</w:t>
      </w:r>
      <w:r>
        <w:rPr>
          <w:rFonts w:hint="eastAsia"/>
          <w:color w:val="0D0D0D"/>
          <w:kern w:val="0"/>
          <w:sz w:val="24"/>
          <w:szCs w:val="24"/>
          <w:lang w:eastAsia="zh-CN"/>
        </w:rPr>
        <w:t>、</w:t>
      </w:r>
      <w:r>
        <w:rPr>
          <w:rFonts w:hint="eastAsia"/>
          <w:color w:val="0D0D0D"/>
          <w:kern w:val="0"/>
          <w:sz w:val="24"/>
          <w:szCs w:val="24"/>
        </w:rPr>
        <w:t>丙溴磷</w:t>
      </w:r>
      <w:r>
        <w:rPr>
          <w:rFonts w:hint="eastAsia"/>
          <w:color w:val="0D0D0D"/>
          <w:kern w:val="0"/>
          <w:sz w:val="24"/>
          <w:szCs w:val="24"/>
          <w:lang w:eastAsia="zh-CN"/>
        </w:rPr>
        <w:t>、</w:t>
      </w:r>
      <w:r>
        <w:rPr>
          <w:rFonts w:hint="eastAsia"/>
          <w:color w:val="0D0D0D"/>
          <w:kern w:val="0"/>
          <w:sz w:val="24"/>
          <w:szCs w:val="24"/>
        </w:rPr>
        <w:t>苯醚甲环唑</w:t>
      </w:r>
      <w:r>
        <w:rPr>
          <w:rFonts w:hint="eastAsia"/>
          <w:color w:val="0D0D0D"/>
          <w:kern w:val="0"/>
          <w:sz w:val="24"/>
          <w:szCs w:val="24"/>
          <w:lang w:eastAsia="zh-CN"/>
        </w:rPr>
        <w:t>、</w:t>
      </w:r>
      <w:r>
        <w:rPr>
          <w:rFonts w:hint="eastAsia"/>
          <w:color w:val="0D0D0D"/>
          <w:kern w:val="0"/>
          <w:sz w:val="24"/>
          <w:szCs w:val="24"/>
        </w:rPr>
        <w:t>氧乐果</w:t>
      </w:r>
      <w:r>
        <w:rPr>
          <w:rFonts w:hint="eastAsia"/>
          <w:color w:val="0D0D0D"/>
          <w:kern w:val="0"/>
          <w:sz w:val="24"/>
          <w:szCs w:val="24"/>
          <w:lang w:eastAsia="zh-CN"/>
        </w:rPr>
        <w:t>、</w:t>
      </w:r>
      <w:r>
        <w:rPr>
          <w:color w:val="0D0D0D"/>
          <w:kern w:val="0"/>
          <w:sz w:val="24"/>
          <w:szCs w:val="24"/>
        </w:rPr>
        <w:t>氰戊菊酯</w:t>
      </w:r>
    </w:p>
    <w:p>
      <w:pPr>
        <w:rPr>
          <w:rFonts w:hint="eastAsia" w:ascii="仿宋" w:hAnsi="仿宋" w:eastAsia="仿宋"/>
          <w:color w:val="FF0000"/>
          <w:sz w:val="32"/>
          <w:szCs w:val="32"/>
          <w:lang w:eastAsia="zh-CN"/>
        </w:rPr>
      </w:pP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2C"/>
    <w:rsid w:val="00017C9C"/>
    <w:rsid w:val="00022F8B"/>
    <w:rsid w:val="000C6458"/>
    <w:rsid w:val="000E2808"/>
    <w:rsid w:val="000F3ED7"/>
    <w:rsid w:val="001321BE"/>
    <w:rsid w:val="00146CC8"/>
    <w:rsid w:val="00154B48"/>
    <w:rsid w:val="00191E32"/>
    <w:rsid w:val="001C7586"/>
    <w:rsid w:val="00214EE3"/>
    <w:rsid w:val="00246706"/>
    <w:rsid w:val="00272792"/>
    <w:rsid w:val="002A6384"/>
    <w:rsid w:val="002D56E4"/>
    <w:rsid w:val="00366DB3"/>
    <w:rsid w:val="003B011D"/>
    <w:rsid w:val="003C1AB5"/>
    <w:rsid w:val="003D4E82"/>
    <w:rsid w:val="003D6095"/>
    <w:rsid w:val="003F4A25"/>
    <w:rsid w:val="004D660F"/>
    <w:rsid w:val="005146F3"/>
    <w:rsid w:val="00521C0A"/>
    <w:rsid w:val="0052502B"/>
    <w:rsid w:val="005437E8"/>
    <w:rsid w:val="00580478"/>
    <w:rsid w:val="005D196B"/>
    <w:rsid w:val="005E0390"/>
    <w:rsid w:val="005E442C"/>
    <w:rsid w:val="00660393"/>
    <w:rsid w:val="006B5AF1"/>
    <w:rsid w:val="006E17F1"/>
    <w:rsid w:val="006F1685"/>
    <w:rsid w:val="00705AB6"/>
    <w:rsid w:val="00721D37"/>
    <w:rsid w:val="0073377C"/>
    <w:rsid w:val="00733E38"/>
    <w:rsid w:val="00735984"/>
    <w:rsid w:val="0079726E"/>
    <w:rsid w:val="007D04B8"/>
    <w:rsid w:val="007D5A41"/>
    <w:rsid w:val="007E352B"/>
    <w:rsid w:val="007F04D3"/>
    <w:rsid w:val="008034DD"/>
    <w:rsid w:val="00810E1F"/>
    <w:rsid w:val="00822308"/>
    <w:rsid w:val="00913DFA"/>
    <w:rsid w:val="00932FF0"/>
    <w:rsid w:val="00957BEF"/>
    <w:rsid w:val="009723A5"/>
    <w:rsid w:val="009C3730"/>
    <w:rsid w:val="00A2075E"/>
    <w:rsid w:val="00A72E58"/>
    <w:rsid w:val="00A86C49"/>
    <w:rsid w:val="00AA3676"/>
    <w:rsid w:val="00AA7875"/>
    <w:rsid w:val="00AB027D"/>
    <w:rsid w:val="00B7450B"/>
    <w:rsid w:val="00BA011B"/>
    <w:rsid w:val="00BB5A95"/>
    <w:rsid w:val="00C256E1"/>
    <w:rsid w:val="00C457DF"/>
    <w:rsid w:val="00C51C55"/>
    <w:rsid w:val="00C53384"/>
    <w:rsid w:val="00C559FB"/>
    <w:rsid w:val="00C76D20"/>
    <w:rsid w:val="00CA5C50"/>
    <w:rsid w:val="00CC3A5F"/>
    <w:rsid w:val="00D00A2D"/>
    <w:rsid w:val="00D06454"/>
    <w:rsid w:val="00D35940"/>
    <w:rsid w:val="00D40C51"/>
    <w:rsid w:val="00D45399"/>
    <w:rsid w:val="00D46048"/>
    <w:rsid w:val="00D809CB"/>
    <w:rsid w:val="00D9213C"/>
    <w:rsid w:val="00DA0010"/>
    <w:rsid w:val="00DB5C54"/>
    <w:rsid w:val="00DD7929"/>
    <w:rsid w:val="00E14639"/>
    <w:rsid w:val="00E20F34"/>
    <w:rsid w:val="00E25A77"/>
    <w:rsid w:val="00E458A8"/>
    <w:rsid w:val="00E72025"/>
    <w:rsid w:val="00EA7436"/>
    <w:rsid w:val="00EB1095"/>
    <w:rsid w:val="00F261FC"/>
    <w:rsid w:val="00FB4AB0"/>
    <w:rsid w:val="0BB45EB1"/>
    <w:rsid w:val="267426B6"/>
    <w:rsid w:val="5356498A"/>
    <w:rsid w:val="54D03AB4"/>
    <w:rsid w:val="6A6F53B5"/>
    <w:rsid w:val="6DF02577"/>
    <w:rsid w:val="73E138B9"/>
    <w:rsid w:val="7C2B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ind w:left="574" w:hanging="432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spacing w:line="360" w:lineRule="auto"/>
      <w:ind w:left="-69" w:leftChars="-33" w:firstLine="640" w:firstLineChars="200"/>
      <w:outlineLvl w:val="2"/>
    </w:pPr>
    <w:rPr>
      <w:rFonts w:ascii="楷体" w:hAnsi="楷体" w:eastAsia="仿宋" w:cs="Times New Roman"/>
      <w:sz w:val="32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标题 Char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1EB0C8-5720-4DE1-B3F5-ED84C1E74D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26</Pages>
  <Words>4124</Words>
  <Characters>23507</Characters>
  <Lines>195</Lines>
  <Paragraphs>55</Paragraphs>
  <TotalTime>9</TotalTime>
  <ScaleCrop>false</ScaleCrop>
  <LinksUpToDate>false</LinksUpToDate>
  <CharactersWithSpaces>27576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2021-11-05T08:13:00Z</dcterms:created>
  <dc:creator>Chinese User</dc:creator>
  <cp:lastModifiedBy>Pinko_KUMA✨</cp:lastModifiedBy>
  <dcterms:modified xsi:type="dcterms:W3CDTF">2021-12-10T07:11:40Z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95EB325AD5DE41E6B3AB21F8A67BD867</vt:lpwstr>
  </property>
</Properties>
</file>