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2C" w:rsidRPr="00191E32" w:rsidRDefault="005E442C" w:rsidP="00191E32">
      <w:pPr>
        <w:pStyle w:val="a3"/>
      </w:pPr>
      <w:r w:rsidRPr="00191E32">
        <w:rPr>
          <w:rFonts w:hint="eastAsia"/>
        </w:rPr>
        <w:t>本次检验项目</w:t>
      </w:r>
    </w:p>
    <w:p w:rsidR="00191E32" w:rsidRPr="006A57CA" w:rsidRDefault="005E442C" w:rsidP="005E442C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6A57CA">
        <w:rPr>
          <w:rFonts w:asciiTheme="minorEastAsia" w:hAnsiTheme="minorEastAsia" w:hint="eastAsia"/>
          <w:b/>
          <w:sz w:val="28"/>
          <w:szCs w:val="28"/>
        </w:rPr>
        <w:t>一、</w:t>
      </w:r>
      <w:r w:rsidR="006A57CA" w:rsidRPr="006A57CA">
        <w:rPr>
          <w:rFonts w:ascii="Calibri" w:eastAsia="宋体" w:hAnsi="Calibri" w:cs="宋体"/>
          <w:b/>
          <w:kern w:val="0"/>
          <w:sz w:val="24"/>
          <w:szCs w:val="24"/>
        </w:rPr>
        <w:t>大米</w:t>
      </w:r>
    </w:p>
    <w:p w:rsidR="005E442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5009.12-2017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石墨炉原子吸收光谱法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5009.15-2014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食品中镉的测定》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5009.11-2014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食品中总砷及无机砷的测定》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第一篇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总砷的测定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氢化物发生原子荧光光谱法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5009.22-2016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食品中黄曲霉毒素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B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族和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G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族的测定》（第三法）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5009.123-2014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食品中铬的测定》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5009.17-2014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食品中总汞及有机汞的测定》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第一篇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食品中总汞的测定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原子荧光光谱分析法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5009.96-2016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食品中赭曲霉毒素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A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的测定》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离子交换固相萃取柱净化高效液相色谱法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A57CA" w:rsidRPr="006A57CA" w:rsidRDefault="006A57CA" w:rsidP="005E442C">
      <w:pPr>
        <w:rPr>
          <w:rFonts w:asciiTheme="minorEastAsia" w:hAnsiTheme="minorEastAsia"/>
          <w:sz w:val="24"/>
          <w:szCs w:val="24"/>
        </w:rPr>
      </w:pPr>
    </w:p>
    <w:p w:rsidR="005E442C" w:rsidRDefault="005E442C" w:rsidP="00D35940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6A57CA" w:rsidRPr="006A57CA" w:rsidRDefault="006A57CA" w:rsidP="006A57CA">
      <w:pPr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铅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以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Pb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计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镉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以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Cd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计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无机砷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以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As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计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黄曲霉毒素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B₁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铬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以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Cr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计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总汞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以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Hg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计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proofErr w:type="gramStart"/>
      <w:r w:rsidRPr="006A57CA">
        <w:rPr>
          <w:rFonts w:ascii="Calibri" w:eastAsia="宋体" w:hAnsi="Calibri" w:cs="宋体"/>
          <w:kern w:val="0"/>
          <w:sz w:val="24"/>
          <w:szCs w:val="24"/>
        </w:rPr>
        <w:t>赭</w:t>
      </w:r>
      <w:proofErr w:type="gramEnd"/>
      <w:r w:rsidRPr="006A57CA">
        <w:rPr>
          <w:rFonts w:ascii="Calibri" w:eastAsia="宋体" w:hAnsi="Calibri" w:cs="宋体"/>
          <w:kern w:val="0"/>
          <w:sz w:val="24"/>
          <w:szCs w:val="24"/>
        </w:rPr>
        <w:t>曲霉毒素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A</w:t>
      </w:r>
    </w:p>
    <w:p w:rsidR="005E442C" w:rsidRPr="006A57CA" w:rsidRDefault="005E442C" w:rsidP="005E442C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6A57CA">
        <w:rPr>
          <w:rFonts w:asciiTheme="minorEastAsia" w:hAnsiTheme="minorEastAsia" w:hint="eastAsia"/>
          <w:b/>
          <w:sz w:val="28"/>
          <w:szCs w:val="28"/>
        </w:rPr>
        <w:t>二、</w:t>
      </w:r>
      <w:r w:rsidR="006A57CA" w:rsidRPr="006A57CA">
        <w:rPr>
          <w:rFonts w:ascii="Calibri" w:eastAsia="宋体" w:hAnsi="Calibri" w:cs="宋体"/>
          <w:b/>
          <w:kern w:val="0"/>
          <w:sz w:val="24"/>
          <w:szCs w:val="24"/>
        </w:rPr>
        <w:t>代用茶</w:t>
      </w:r>
    </w:p>
    <w:p w:rsidR="005E442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5009.12-2017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石墨炉原子吸收光谱法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5E442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铅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以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Pb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计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5E442C" w:rsidRPr="006A57CA" w:rsidRDefault="005E442C" w:rsidP="00D35940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6A57CA">
        <w:rPr>
          <w:rFonts w:asciiTheme="minorEastAsia" w:hAnsiTheme="minorEastAsia" w:hint="eastAsia"/>
          <w:b/>
          <w:sz w:val="28"/>
          <w:szCs w:val="28"/>
        </w:rPr>
        <w:t>三、</w:t>
      </w:r>
      <w:r w:rsidR="006A57CA" w:rsidRPr="006A57CA">
        <w:rPr>
          <w:rFonts w:ascii="Calibri" w:eastAsia="宋体" w:hAnsi="Calibri" w:cs="宋体"/>
          <w:b/>
          <w:kern w:val="0"/>
          <w:sz w:val="24"/>
          <w:szCs w:val="24"/>
        </w:rPr>
        <w:t>蜂蜜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6A57CA" w:rsidRDefault="006A57CA" w:rsidP="006A57CA">
      <w:pPr>
        <w:widowControl/>
        <w:rPr>
          <w:rFonts w:ascii="Calibri" w:eastAsia="宋体" w:hAnsi="Calibri" w:cs="宋体" w:hint="eastAsia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GB/T 23410-2009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《蜂蜜中硝基咪唑类药物及其代谢物残留量的测定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-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质谱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/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质谱法》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5009.12-2017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电感耦合等离子体质谱法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5009.8-2016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食品中果糖、葡萄糖、蔗糖、麦芽糖、乳糖的测定》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高效液相色谱法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4789.2-2016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菌落总数测定》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4789.15-2016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霉菌和酵母计数》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霉菌和酵母平板计数法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 14963-2011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蜂蜜》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附录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A)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GB/T 18932.19-2003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《蜂蜜中氯霉素残留量的测定方法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-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串联质谱法》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lastRenderedPageBreak/>
        <w:t>GB/T 23410-2009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《蜂蜜中硝基咪唑类药物及其代谢物残留量的测定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-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质谱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/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质谱法》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</w:p>
    <w:p w:rsidR="005E442C" w:rsidRDefault="005E442C" w:rsidP="009C3730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6A57CA" w:rsidRPr="006A57CA" w:rsidRDefault="006A57CA" w:rsidP="006A57CA">
      <w:pPr>
        <w:rPr>
          <w:rFonts w:ascii="Calibri" w:eastAsia="宋体" w:hAnsi="Calibri" w:cs="宋体"/>
          <w:kern w:val="0"/>
          <w:sz w:val="24"/>
          <w:szCs w:val="24"/>
        </w:rPr>
      </w:pPr>
      <w:r w:rsidRPr="006A57CA">
        <w:rPr>
          <w:rFonts w:ascii="Calibri" w:eastAsia="宋体" w:hAnsi="Calibri" w:cs="宋体"/>
          <w:kern w:val="0"/>
          <w:sz w:val="24"/>
          <w:szCs w:val="24"/>
        </w:rPr>
        <w:t>地美硝唑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铅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(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以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Pb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计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果糖和葡萄糖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蔗糖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菌落总数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霉菌计数</w:t>
      </w:r>
      <w:r>
        <w:rPr>
          <w:rFonts w:ascii="Calibri" w:eastAsia="宋体" w:hAnsi="Calibri" w:cs="宋体"/>
          <w:kern w:val="0"/>
          <w:sz w:val="24"/>
          <w:szCs w:val="24"/>
        </w:rPr>
        <w:t>、</w:t>
      </w:r>
      <w:proofErr w:type="gramStart"/>
      <w:r w:rsidRPr="006A57CA">
        <w:rPr>
          <w:rFonts w:ascii="Calibri" w:eastAsia="宋体" w:hAnsi="Calibri" w:cs="宋体"/>
          <w:kern w:val="0"/>
          <w:sz w:val="24"/>
          <w:szCs w:val="24"/>
        </w:rPr>
        <w:t>嗜渗酵母</w:t>
      </w:r>
      <w:proofErr w:type="gramEnd"/>
      <w:r w:rsidRPr="006A57CA">
        <w:rPr>
          <w:rFonts w:ascii="Calibri" w:eastAsia="宋体" w:hAnsi="Calibri" w:cs="宋体"/>
          <w:kern w:val="0"/>
          <w:sz w:val="24"/>
          <w:szCs w:val="24"/>
        </w:rPr>
        <w:t>计数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氯霉素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甲硝唑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proofErr w:type="gramStart"/>
      <w:r w:rsidRPr="006A57CA">
        <w:rPr>
          <w:rFonts w:ascii="Calibri" w:eastAsia="宋体" w:hAnsi="Calibri" w:cs="宋体"/>
          <w:kern w:val="0"/>
          <w:sz w:val="24"/>
          <w:szCs w:val="24"/>
        </w:rPr>
        <w:t>洛美沙</w:t>
      </w:r>
      <w:proofErr w:type="gramEnd"/>
      <w:r w:rsidRPr="006A57CA">
        <w:rPr>
          <w:rFonts w:ascii="Calibri" w:eastAsia="宋体" w:hAnsi="Calibri" w:cs="宋体"/>
          <w:kern w:val="0"/>
          <w:sz w:val="24"/>
          <w:szCs w:val="24"/>
        </w:rPr>
        <w:t>星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proofErr w:type="gramStart"/>
      <w:r w:rsidRPr="006A57CA">
        <w:rPr>
          <w:rFonts w:ascii="Calibri" w:eastAsia="宋体" w:hAnsi="Calibri" w:cs="宋体"/>
          <w:kern w:val="0"/>
          <w:sz w:val="24"/>
          <w:szCs w:val="24"/>
        </w:rPr>
        <w:t>培氟沙</w:t>
      </w:r>
      <w:proofErr w:type="gramEnd"/>
      <w:r w:rsidRPr="006A57CA">
        <w:rPr>
          <w:rFonts w:ascii="Calibri" w:eastAsia="宋体" w:hAnsi="Calibri" w:cs="宋体"/>
          <w:kern w:val="0"/>
          <w:sz w:val="24"/>
          <w:szCs w:val="24"/>
        </w:rPr>
        <w:t>星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诺氟沙星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6A57CA">
        <w:rPr>
          <w:rFonts w:ascii="Calibri" w:eastAsia="宋体" w:hAnsi="Calibri" w:cs="宋体"/>
          <w:kern w:val="0"/>
          <w:sz w:val="24"/>
          <w:szCs w:val="24"/>
        </w:rPr>
        <w:t>氧氟沙星</w:t>
      </w:r>
    </w:p>
    <w:p w:rsidR="006A57CA" w:rsidRPr="006A57CA" w:rsidRDefault="006A57CA" w:rsidP="006A57CA">
      <w:pPr>
        <w:widowControl/>
        <w:rPr>
          <w:rFonts w:ascii="Calibri" w:eastAsia="宋体" w:hAnsi="Calibri" w:cs="宋体"/>
          <w:kern w:val="0"/>
          <w:sz w:val="24"/>
          <w:szCs w:val="24"/>
        </w:rPr>
      </w:pPr>
    </w:p>
    <w:p w:rsidR="005E442C" w:rsidRPr="00C56F71" w:rsidRDefault="005E442C" w:rsidP="009C3730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C56F71">
        <w:rPr>
          <w:rFonts w:asciiTheme="minorEastAsia" w:hAnsiTheme="minorEastAsia" w:hint="eastAsia"/>
          <w:b/>
          <w:sz w:val="28"/>
          <w:szCs w:val="28"/>
        </w:rPr>
        <w:t>四、</w:t>
      </w:r>
      <w:r w:rsidR="00C56F71" w:rsidRPr="00C56F71">
        <w:rPr>
          <w:rFonts w:ascii="Calibri" w:eastAsia="宋体" w:hAnsi="Calibri" w:cs="宋体"/>
          <w:b/>
          <w:kern w:val="0"/>
          <w:sz w:val="24"/>
          <w:szCs w:val="24"/>
        </w:rPr>
        <w:t>糕点</w:t>
      </w:r>
    </w:p>
    <w:p w:rsidR="005E442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22255-2014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食品中三氯蔗糖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蔗糖素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的测定》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GB 5009.251-2016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食品中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1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，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2-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丙二醇的测定》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5009.120-2016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食品中丙酸钠、丙酸钙的测定》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气相色谱法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4789.3-2016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大肠菌群计数》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大肠菌群平板计数法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SN/T 3538-2013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《出口食品中六种合成甜味剂的检测方法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-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质谱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/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质谱法》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NY/T 1723-2009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《食品中富马酸二甲酯的测定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高效液相色谱法》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》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4789.4-2016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沙门氏菌检验》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5009.97-2016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食品中环己基氨基磺酸钠的测定》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气相色谱法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GB/T 21915-2008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《食品中纳他霉素的测定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液相色谱法》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5009.121-2016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食品中脱氢乙酸的测定》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4789.2-2016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菌落总数测定》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5009.227-2016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食品中过氧化值的测定》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滴定法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5009.229-2016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食品中酸价的测定》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冷溶剂自动电位滴定法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4789.10-2016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金黄色葡萄球菌检验》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金黄色葡萄球菌平板计数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5009.12-2017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石墨炉原子吸收光谱法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GB 5009.182-2017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食品中铝的测定》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第三法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电感耦合等离子体发射光谱法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56F71" w:rsidRPr="00C56F71" w:rsidRDefault="00C56F71" w:rsidP="00C56F71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56F71">
        <w:rPr>
          <w:rFonts w:ascii="Calibri" w:eastAsia="宋体" w:hAnsi="Calibri" w:cs="宋体"/>
          <w:kern w:val="0"/>
          <w:sz w:val="24"/>
          <w:szCs w:val="24"/>
        </w:rPr>
        <w:t>GB 4789.15-2016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霉菌和酵母计数》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(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霉菌和酵母平板计数法</w:t>
      </w:r>
      <w:r w:rsidRPr="00C56F71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56F71" w:rsidRPr="00C56F71" w:rsidRDefault="00C56F71" w:rsidP="005E442C">
      <w:pPr>
        <w:rPr>
          <w:rFonts w:asciiTheme="minorEastAsia" w:hAnsiTheme="minorEastAsia"/>
          <w:sz w:val="24"/>
          <w:szCs w:val="24"/>
        </w:rPr>
      </w:pPr>
    </w:p>
    <w:p w:rsidR="005E442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2B5D09" w:rsidRDefault="00C56F71" w:rsidP="00C56F71">
      <w:pPr>
        <w:rPr>
          <w:rFonts w:ascii="Calibri" w:eastAsia="宋体" w:hAnsi="Calibri" w:cs="宋体" w:hint="eastAsia"/>
          <w:kern w:val="0"/>
          <w:sz w:val="24"/>
          <w:szCs w:val="24"/>
        </w:rPr>
      </w:pP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三氯蔗糖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丙二醇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丙</w:t>
      </w:r>
      <w:proofErr w:type="gramStart"/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酸及其</w:t>
      </w:r>
      <w:proofErr w:type="gramEnd"/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钠盐、钙盐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以</w:t>
      </w:r>
      <w:proofErr w:type="gramStart"/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丙酸计</w:t>
      </w:r>
      <w:proofErr w:type="gramEnd"/>
      <w:r>
        <w:rPr>
          <w:rFonts w:ascii="Calibri" w:eastAsia="宋体" w:hAnsi="Calibri" w:cs="宋体" w:hint="eastAsia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大肠菌群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安赛蜜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富马酸二甲酯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山梨</w:t>
      </w:r>
      <w:proofErr w:type="gramStart"/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酸及其</w:t>
      </w:r>
      <w:proofErr w:type="gramEnd"/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钾盐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以</w:t>
      </w:r>
      <w:proofErr w:type="gramStart"/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山梨酸计</w:t>
      </w:r>
      <w:proofErr w:type="gramEnd"/>
      <w:r>
        <w:rPr>
          <w:rFonts w:ascii="Calibri" w:eastAsia="宋体" w:hAnsi="Calibri" w:cs="宋体" w:hint="eastAsia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沙门氏菌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甜蜜素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以</w:t>
      </w:r>
      <w:proofErr w:type="gramStart"/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环己基氨基磺酸</w:t>
      </w:r>
      <w:proofErr w:type="gramEnd"/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计</w:t>
      </w:r>
      <w:r>
        <w:rPr>
          <w:rFonts w:ascii="Calibri" w:eastAsia="宋体" w:hAnsi="Calibri" w:cs="宋体" w:hint="eastAsia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糖精钠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以糖精计</w:t>
      </w:r>
      <w:r>
        <w:rPr>
          <w:rFonts w:ascii="Calibri" w:eastAsia="宋体" w:hAnsi="Calibri" w:cs="宋体" w:hint="eastAsia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纳他霉素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脱氢乙酸及其钠盐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以脱氢乙酸计</w:t>
      </w:r>
      <w:r>
        <w:rPr>
          <w:rFonts w:ascii="Calibri" w:eastAsia="宋体" w:hAnsi="Calibri" w:cs="宋体" w:hint="eastAsia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苯甲酸及其钠盐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以苯甲酸计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菌落总数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过氧化值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以脂肪计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酸价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以脂肪计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)(KOH)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lastRenderedPageBreak/>
        <w:t>金黄色葡萄球菌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铅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以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Pb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计</w:t>
      </w:r>
      <w:r>
        <w:rPr>
          <w:rFonts w:ascii="Calibri" w:eastAsia="宋体" w:hAnsi="Calibri" w:cs="宋体" w:hint="eastAsia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铝的残留量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(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干样品，以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Al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计</w:t>
      </w:r>
      <w:r>
        <w:rPr>
          <w:rFonts w:ascii="Calibri" w:eastAsia="宋体" w:hAnsi="Calibri" w:cs="宋体" w:hint="eastAsia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防腐剂混合使用时各自用量占其最大使用量的比例之和</w:t>
      </w:r>
      <w:r w:rsidR="002B5D09"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C56F71">
        <w:rPr>
          <w:rFonts w:ascii="Calibri" w:eastAsia="宋体" w:hAnsi="Calibri" w:cs="宋体" w:hint="eastAsia"/>
          <w:kern w:val="0"/>
          <w:sz w:val="24"/>
          <w:szCs w:val="24"/>
        </w:rPr>
        <w:t>霉菌</w:t>
      </w:r>
    </w:p>
    <w:p w:rsidR="005E442C" w:rsidRPr="002B5D09" w:rsidRDefault="005E442C" w:rsidP="00C56F71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2B5D09">
        <w:rPr>
          <w:rFonts w:asciiTheme="minorEastAsia" w:hAnsiTheme="minorEastAsia" w:hint="eastAsia"/>
          <w:b/>
          <w:sz w:val="28"/>
          <w:szCs w:val="28"/>
        </w:rPr>
        <w:t>五、</w:t>
      </w:r>
      <w:r w:rsidR="002B5D09" w:rsidRPr="002B5D09">
        <w:rPr>
          <w:rFonts w:ascii="Calibri" w:eastAsia="宋体" w:hAnsi="Calibri" w:cs="宋体"/>
          <w:b/>
          <w:kern w:val="0"/>
          <w:sz w:val="24"/>
          <w:szCs w:val="24"/>
        </w:rPr>
        <w:t>谷物加工品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2B5D09" w:rsidRDefault="002B5D09" w:rsidP="002B5D09">
      <w:pPr>
        <w:widowControl/>
        <w:rPr>
          <w:rFonts w:ascii="Calibri" w:eastAsia="宋体" w:hAnsi="Calibri" w:cs="宋体" w:hint="eastAsia"/>
          <w:kern w:val="0"/>
          <w:sz w:val="24"/>
          <w:szCs w:val="24"/>
        </w:rPr>
      </w:pPr>
      <w:r w:rsidRPr="002B5D09">
        <w:rPr>
          <w:rFonts w:ascii="Calibri" w:eastAsia="宋体" w:hAnsi="Calibri" w:cs="宋体"/>
          <w:kern w:val="0"/>
          <w:sz w:val="24"/>
          <w:szCs w:val="24"/>
        </w:rPr>
        <w:t>GB 5009.15-2014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食品中镉的测定》</w:t>
      </w:r>
    </w:p>
    <w:p w:rsidR="002B5D09" w:rsidRPr="002B5D09" w:rsidRDefault="002B5D09" w:rsidP="002B5D0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B5D09">
        <w:rPr>
          <w:rFonts w:ascii="Calibri" w:eastAsia="宋体" w:hAnsi="Calibri" w:cs="宋体"/>
          <w:kern w:val="0"/>
          <w:sz w:val="24"/>
          <w:szCs w:val="24"/>
        </w:rPr>
        <w:t xml:space="preserve">GB 5009.22-2016 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食品中黄曲霉毒素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B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族和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G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族的测定》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(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第三法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高效液相色谱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-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柱后衍生法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B5D09" w:rsidRPr="002B5D09" w:rsidRDefault="002B5D09" w:rsidP="002B5D09">
      <w:pPr>
        <w:widowControl/>
        <w:rPr>
          <w:rFonts w:ascii="Calibri" w:eastAsia="宋体" w:hAnsi="Calibri" w:cs="宋体"/>
          <w:kern w:val="0"/>
          <w:sz w:val="24"/>
          <w:szCs w:val="24"/>
        </w:rPr>
      </w:pPr>
    </w:p>
    <w:p w:rsidR="005E442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2B5D09" w:rsidRPr="0094432D" w:rsidRDefault="002B5D09" w:rsidP="002B5D09">
      <w:pPr>
        <w:rPr>
          <w:rFonts w:ascii="Calibri" w:eastAsia="宋体" w:hAnsi="Calibri" w:cs="宋体"/>
          <w:kern w:val="0"/>
          <w:sz w:val="24"/>
          <w:szCs w:val="24"/>
        </w:rPr>
      </w:pPr>
      <w:r w:rsidRPr="002B5D09">
        <w:rPr>
          <w:rFonts w:ascii="Calibri" w:eastAsia="宋体" w:hAnsi="Calibri" w:cs="宋体"/>
          <w:kern w:val="0"/>
          <w:sz w:val="24"/>
          <w:szCs w:val="24"/>
        </w:rPr>
        <w:t>镉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(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以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Cd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计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黄曲霉毒素</w:t>
      </w:r>
      <w:r w:rsidRPr="002B5D09">
        <w:rPr>
          <w:rFonts w:ascii="Calibri" w:eastAsia="宋体" w:hAnsi="Calibri" w:cs="宋体"/>
          <w:kern w:val="0"/>
          <w:sz w:val="24"/>
          <w:szCs w:val="24"/>
        </w:rPr>
        <w:t>B₁</w:t>
      </w:r>
    </w:p>
    <w:p w:rsidR="005E442C" w:rsidRPr="0094432D" w:rsidRDefault="005E442C" w:rsidP="005E442C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94432D">
        <w:rPr>
          <w:rFonts w:asciiTheme="minorEastAsia" w:hAnsiTheme="minorEastAsia" w:hint="eastAsia"/>
          <w:b/>
          <w:sz w:val="28"/>
          <w:szCs w:val="28"/>
        </w:rPr>
        <w:t>六、</w:t>
      </w:r>
      <w:r w:rsidR="0094432D" w:rsidRPr="0094432D">
        <w:rPr>
          <w:rFonts w:ascii="Calibri" w:eastAsia="宋体" w:hAnsi="Calibri" w:cs="宋体"/>
          <w:b/>
          <w:kern w:val="0"/>
          <w:sz w:val="24"/>
          <w:szCs w:val="24"/>
        </w:rPr>
        <w:t>果、蔬汁饮料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 4789.4-2016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沙门氏菌检验》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 4789.15-2016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霉菌和酵母计数》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(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霉菌和酵母平板计数法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 4789.10-2016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金黄色葡萄球菌检验》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(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金黄色葡萄球菌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Baird-Parker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平板计数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DD7B59" w:rsidRPr="00DD7B59" w:rsidRDefault="00DD7B59" w:rsidP="00DD7B59">
      <w:pPr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 4789.3-2016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大肠菌群计数》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(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大肠菌群平板计数法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 4789.2-2016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菌落总数测定》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 5009.35-2016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食品中合成着色剂的测定》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》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(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GB/T 5009.140-2003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《饮料中乙酰磺胺酸钾的测定》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 5009.97-2016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食品中环己基氨基磺酸钠的测定》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(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气相色谱法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 5009.121-2016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食品中脱氢乙酸的测定》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(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》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(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GB/T 21915-2008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《食品中纳他霉素的测定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液相色谱法》</w:t>
      </w:r>
    </w:p>
    <w:p w:rsidR="00DD7B59" w:rsidRPr="00DD7B59" w:rsidRDefault="00DD7B59" w:rsidP="00DD7B59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DD7B59">
        <w:rPr>
          <w:rFonts w:ascii="Calibri" w:eastAsia="宋体" w:hAnsi="Calibri" w:cs="宋体"/>
          <w:kern w:val="0"/>
          <w:sz w:val="24"/>
          <w:szCs w:val="24"/>
        </w:rPr>
        <w:t>GB 5009.12-2017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(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石墨炉原子吸收光谱法</w:t>
      </w:r>
      <w:r w:rsidRPr="00DD7B59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DD7B59" w:rsidRPr="00DD7B59" w:rsidRDefault="00DD7B59" w:rsidP="00932FF0">
      <w:pPr>
        <w:rPr>
          <w:rFonts w:asciiTheme="minorEastAsia" w:hAnsiTheme="minorEastAsia" w:hint="eastAsia"/>
          <w:sz w:val="24"/>
          <w:szCs w:val="24"/>
        </w:rPr>
      </w:pPr>
    </w:p>
    <w:p w:rsidR="005E442C" w:rsidRDefault="005E442C" w:rsidP="00932FF0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DD7B59" w:rsidRDefault="00DD7B59" w:rsidP="00DD7B59">
      <w:pPr>
        <w:rPr>
          <w:rFonts w:asciiTheme="minorEastAsia" w:hAnsiTheme="minorEastAsia" w:hint="eastAsia"/>
          <w:sz w:val="24"/>
          <w:szCs w:val="24"/>
        </w:rPr>
      </w:pPr>
      <w:r w:rsidRPr="00DD7B59">
        <w:rPr>
          <w:rFonts w:asciiTheme="minorEastAsia" w:hAnsiTheme="minorEastAsia" w:hint="eastAsia"/>
          <w:sz w:val="24"/>
          <w:szCs w:val="24"/>
        </w:rPr>
        <w:t>沙门氏菌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酵母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金黄色葡萄球菌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霉菌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大肠菌群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菌落总数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亮蓝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日落黄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防腐剂混合使用时各自用量占其最大使用量的比例之和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糖精钠(以糖精计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DD7B59">
        <w:rPr>
          <w:rFonts w:asciiTheme="minorEastAsia" w:hAnsiTheme="minorEastAsia" w:hint="eastAsia"/>
          <w:sz w:val="24"/>
          <w:szCs w:val="24"/>
        </w:rPr>
        <w:t>安赛蜜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甜蜜素(以</w:t>
      </w:r>
      <w:proofErr w:type="gramStart"/>
      <w:r w:rsidRPr="00DD7B59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DD7B59">
        <w:rPr>
          <w:rFonts w:asciiTheme="minorEastAsia" w:hAnsiTheme="minorEastAsia" w:hint="eastAsia"/>
          <w:sz w:val="24"/>
          <w:szCs w:val="24"/>
        </w:rPr>
        <w:t>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DD7B59">
        <w:rPr>
          <w:rFonts w:asciiTheme="minorEastAsia" w:hAnsiTheme="minorEastAsia" w:hint="eastAsia"/>
          <w:sz w:val="24"/>
          <w:szCs w:val="24"/>
        </w:rPr>
        <w:t>苋菜红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胭脂红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柠檬黄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脱氢乙酸及其钠盐(以脱氢乙酸计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DD7B59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DD7B59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DD7B59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DD7B59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>
        <w:rPr>
          <w:rFonts w:asciiTheme="minorEastAsia" w:hAnsiTheme="minorEastAsia" w:hint="eastAsia"/>
          <w:sz w:val="24"/>
          <w:szCs w:val="24"/>
        </w:rPr>
        <w:t>)、</w:t>
      </w:r>
      <w:r w:rsidRPr="00DD7B59">
        <w:rPr>
          <w:rFonts w:asciiTheme="minorEastAsia" w:hAnsiTheme="minorEastAsia" w:hint="eastAsia"/>
          <w:sz w:val="24"/>
          <w:szCs w:val="24"/>
        </w:rPr>
        <w:t>苯甲酸及其钠盐(以苯甲酸计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DD7B59">
        <w:rPr>
          <w:rFonts w:asciiTheme="minorEastAsia" w:hAnsiTheme="minorEastAsia" w:hint="eastAsia"/>
          <w:sz w:val="24"/>
          <w:szCs w:val="24"/>
        </w:rPr>
        <w:t>纳他霉素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DD7B59">
        <w:rPr>
          <w:rFonts w:asciiTheme="minorEastAsia" w:hAnsiTheme="minorEastAsia" w:hint="eastAsia"/>
          <w:sz w:val="24"/>
          <w:szCs w:val="24"/>
        </w:rPr>
        <w:t>铅(以Pb计)</w:t>
      </w:r>
    </w:p>
    <w:p w:rsidR="00257D02" w:rsidRDefault="00257D02" w:rsidP="00DD7B59">
      <w:pPr>
        <w:rPr>
          <w:rFonts w:asciiTheme="minorEastAsia" w:hAnsiTheme="minorEastAsia" w:hint="eastAsia"/>
          <w:sz w:val="24"/>
          <w:szCs w:val="24"/>
        </w:rPr>
      </w:pPr>
    </w:p>
    <w:p w:rsidR="00257D02" w:rsidRPr="00191E32" w:rsidRDefault="00257D02" w:rsidP="00DD7B59">
      <w:pPr>
        <w:rPr>
          <w:rFonts w:asciiTheme="minorEastAsia" w:hAnsiTheme="minorEastAsia"/>
          <w:sz w:val="24"/>
          <w:szCs w:val="24"/>
        </w:rPr>
      </w:pPr>
    </w:p>
    <w:p w:rsidR="005E442C" w:rsidRPr="00257D02" w:rsidRDefault="005E442C" w:rsidP="00932FF0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257D02">
        <w:rPr>
          <w:rFonts w:asciiTheme="minorEastAsia" w:hAnsiTheme="minorEastAsia" w:hint="eastAsia"/>
          <w:b/>
          <w:sz w:val="28"/>
          <w:szCs w:val="28"/>
        </w:rPr>
        <w:lastRenderedPageBreak/>
        <w:t>七、</w:t>
      </w:r>
      <w:r w:rsidR="00257D02" w:rsidRPr="00257D02">
        <w:rPr>
          <w:rFonts w:ascii="Calibri" w:eastAsia="宋体" w:hAnsi="Calibri" w:cs="宋体"/>
          <w:b/>
          <w:kern w:val="0"/>
          <w:sz w:val="24"/>
          <w:szCs w:val="24"/>
        </w:rPr>
        <w:t>蚝油、虾油、鱼露</w:t>
      </w:r>
    </w:p>
    <w:p w:rsidR="005E442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4789.3-2016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大肠菌群计数》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大肠菌群平板计数法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5009.121-2016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食品中脱氢乙酸的测定》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4789.2-2016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菌落总数测定》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2760-2014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食品添加剂使用标准》</w:t>
      </w:r>
    </w:p>
    <w:p w:rsidR="00257D02" w:rsidRPr="00257D02" w:rsidRDefault="00257D02" w:rsidP="005E442C">
      <w:pPr>
        <w:rPr>
          <w:rFonts w:asciiTheme="minorEastAsia" w:hAnsiTheme="minorEastAsia"/>
          <w:sz w:val="24"/>
          <w:szCs w:val="24"/>
        </w:rPr>
      </w:pPr>
    </w:p>
    <w:p w:rsidR="00146CC8" w:rsidRDefault="00146CC8" w:rsidP="00146CC8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257D02" w:rsidRPr="00191E32" w:rsidRDefault="00257D02" w:rsidP="00257D02">
      <w:pPr>
        <w:rPr>
          <w:rFonts w:asciiTheme="minorEastAsia" w:hAnsiTheme="minorEastAsia"/>
          <w:sz w:val="24"/>
          <w:szCs w:val="24"/>
        </w:rPr>
      </w:pPr>
      <w:r w:rsidRPr="00257D02">
        <w:rPr>
          <w:rFonts w:asciiTheme="minorEastAsia" w:hAnsiTheme="minorEastAsia" w:hint="eastAsia"/>
          <w:sz w:val="24"/>
          <w:szCs w:val="24"/>
        </w:rPr>
        <w:t>大肠菌群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257D0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257D02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257D02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>
        <w:rPr>
          <w:rFonts w:asciiTheme="minorEastAsia" w:hAnsiTheme="minorEastAsia" w:hint="eastAsia"/>
          <w:sz w:val="24"/>
          <w:szCs w:val="24"/>
        </w:rPr>
        <w:t>)、</w:t>
      </w:r>
      <w:r w:rsidRPr="00257D02">
        <w:rPr>
          <w:rFonts w:asciiTheme="minorEastAsia" w:hAnsiTheme="minorEastAsia" w:hint="eastAsia"/>
          <w:sz w:val="24"/>
          <w:szCs w:val="24"/>
        </w:rPr>
        <w:t>脱氢乙酸及其钠盐(以脱氢乙酸计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257D02">
        <w:rPr>
          <w:rFonts w:asciiTheme="minorEastAsia" w:hAnsiTheme="minorEastAsia" w:hint="eastAsia"/>
          <w:sz w:val="24"/>
          <w:szCs w:val="24"/>
        </w:rPr>
        <w:t>苯甲酸及其钠盐(以苯甲酸计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257D02">
        <w:rPr>
          <w:rFonts w:asciiTheme="minorEastAsia" w:hAnsiTheme="minorEastAsia" w:hint="eastAsia"/>
          <w:sz w:val="24"/>
          <w:szCs w:val="24"/>
        </w:rPr>
        <w:t>菌落总数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防腐剂混合使用时各自用量占其最大使用量的比例之</w:t>
      </w:r>
      <w:proofErr w:type="gramStart"/>
      <w:r w:rsidRPr="00257D02">
        <w:rPr>
          <w:rFonts w:asciiTheme="minorEastAsia" w:hAnsiTheme="minorEastAsia" w:hint="eastAsia"/>
          <w:sz w:val="24"/>
          <w:szCs w:val="24"/>
        </w:rPr>
        <w:t>和</w:t>
      </w:r>
      <w:proofErr w:type="gramEnd"/>
    </w:p>
    <w:p w:rsidR="005E442C" w:rsidRPr="00257D02" w:rsidRDefault="005E442C" w:rsidP="008034DD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257D02">
        <w:rPr>
          <w:rFonts w:asciiTheme="minorEastAsia" w:hAnsiTheme="minorEastAsia" w:hint="eastAsia"/>
          <w:b/>
          <w:sz w:val="28"/>
          <w:szCs w:val="28"/>
        </w:rPr>
        <w:t>八、</w:t>
      </w:r>
      <w:r w:rsidR="00257D02" w:rsidRPr="00257D02">
        <w:rPr>
          <w:rFonts w:ascii="Calibri" w:eastAsia="宋体" w:hAnsi="Calibri" w:cs="宋体"/>
          <w:b/>
          <w:kern w:val="0"/>
          <w:sz w:val="24"/>
          <w:szCs w:val="24"/>
        </w:rPr>
        <w:t>酱卤肉制品</w:t>
      </w:r>
    </w:p>
    <w:p w:rsidR="005E442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5009.91-2017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食品中钾、钠的测定》（第一法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火焰原子吸收光谱法）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GB 5009.12-2017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石墨炉原子吸收光谱法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5009.15-2014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食品中镉的测定》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5009.123-2014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食品中铬的测定》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5009.11-2014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食品中总砷及无机砷的测定》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第一篇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总砷的测定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氢化物发生原子荧光光谱法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GB/T 22338-2008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《动物源性食品中氯霉素类药物残留量测定》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-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质谱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/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质谱法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5009.33-2016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食品中亚硝酸盐与硝酸盐的测定》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分光光度法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5009.121-2016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食品中脱氢乙酸的测定》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GB/T 9695.6-2008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《肉制品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胭脂红着色剂测定》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高效液相色谱法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4789.2-2016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菌落总数测定》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4789.3-2016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大肠菌群计数》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大肠菌群平板计数法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4789.4-2016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沙门氏菌检验》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4789.10-2016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金黄色葡萄球菌检验》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金黄色葡萄球菌平板计数法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GB 4789.30-2016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单核细胞增生李斯特氏菌检验》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单核细胞增生李斯</w:t>
      </w:r>
      <w:proofErr w:type="gramStart"/>
      <w:r w:rsidRPr="00257D02">
        <w:rPr>
          <w:rFonts w:ascii="Calibri" w:eastAsia="宋体" w:hAnsi="Calibri" w:cs="宋体"/>
          <w:kern w:val="0"/>
          <w:sz w:val="24"/>
          <w:szCs w:val="24"/>
        </w:rPr>
        <w:t>特</w:t>
      </w:r>
      <w:proofErr w:type="gramEnd"/>
      <w:r w:rsidRPr="00257D02">
        <w:rPr>
          <w:rFonts w:ascii="Calibri" w:eastAsia="宋体" w:hAnsi="Calibri" w:cs="宋体"/>
          <w:kern w:val="0"/>
          <w:sz w:val="24"/>
          <w:szCs w:val="24"/>
        </w:rPr>
        <w:t>氏菌定性检验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lastRenderedPageBreak/>
        <w:t xml:space="preserve">GB 5009.26-2016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食品安全国家标准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食品中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N-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亚硝胺类化合物的测定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(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气相色谱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-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质谱法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7D02" w:rsidRPr="00257D02" w:rsidRDefault="00257D02" w:rsidP="00257D02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7D02">
        <w:rPr>
          <w:rFonts w:ascii="Calibri" w:eastAsia="宋体" w:hAnsi="Calibri" w:cs="宋体"/>
          <w:kern w:val="0"/>
          <w:sz w:val="24"/>
          <w:szCs w:val="24"/>
        </w:rPr>
        <w:t>SN/T 3536-2013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《出口食品中酸性橙</w:t>
      </w:r>
      <w:r w:rsidRPr="00257D02">
        <w:rPr>
          <w:rFonts w:ascii="宋体" w:eastAsia="宋体" w:hAnsi="宋体" w:cs="宋体"/>
          <w:kern w:val="0"/>
          <w:sz w:val="24"/>
          <w:szCs w:val="24"/>
        </w:rPr>
        <w:t>Ⅱ</w:t>
      </w:r>
      <w:r w:rsidRPr="00257D02">
        <w:rPr>
          <w:rFonts w:ascii="Calibri" w:eastAsia="宋体" w:hAnsi="Calibri" w:cs="宋体"/>
          <w:kern w:val="0"/>
          <w:sz w:val="24"/>
          <w:szCs w:val="24"/>
        </w:rPr>
        <w:t>号的检测方法》</w:t>
      </w:r>
    </w:p>
    <w:p w:rsidR="00257D02" w:rsidRPr="00257D02" w:rsidRDefault="00257D02" w:rsidP="005E442C">
      <w:pPr>
        <w:rPr>
          <w:rFonts w:asciiTheme="minorEastAsia" w:hAnsiTheme="minorEastAsia"/>
          <w:sz w:val="24"/>
          <w:szCs w:val="24"/>
        </w:rPr>
      </w:pPr>
    </w:p>
    <w:p w:rsidR="005E442C" w:rsidRPr="00191E32" w:rsidRDefault="005E442C" w:rsidP="008034DD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8034DD" w:rsidRDefault="00257D02" w:rsidP="00257D02">
      <w:pPr>
        <w:rPr>
          <w:rFonts w:asciiTheme="minorEastAsia" w:hAnsiTheme="minorEastAsia"/>
          <w:sz w:val="24"/>
          <w:szCs w:val="24"/>
        </w:rPr>
      </w:pPr>
      <w:r w:rsidRPr="00257D02">
        <w:rPr>
          <w:rFonts w:asciiTheme="minorEastAsia" w:hAnsiTheme="minorEastAsia" w:hint="eastAsia"/>
          <w:sz w:val="24"/>
          <w:szCs w:val="24"/>
        </w:rPr>
        <w:t>铬(以Cr计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257D02">
        <w:rPr>
          <w:rFonts w:asciiTheme="minorEastAsia" w:hAnsiTheme="minorEastAsia" w:hint="eastAsia"/>
          <w:sz w:val="24"/>
          <w:szCs w:val="24"/>
        </w:rPr>
        <w:t>总砷(以As计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257D02">
        <w:rPr>
          <w:rFonts w:asciiTheme="minorEastAsia" w:hAnsiTheme="minorEastAsia" w:hint="eastAsia"/>
          <w:sz w:val="24"/>
          <w:szCs w:val="24"/>
        </w:rPr>
        <w:t>氯霉素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亚硝酸盐(以</w:t>
      </w:r>
      <w:proofErr w:type="gramStart"/>
      <w:r w:rsidRPr="00257D02">
        <w:rPr>
          <w:rFonts w:asciiTheme="minorEastAsia" w:hAnsiTheme="minorEastAsia" w:hint="eastAsia"/>
          <w:sz w:val="24"/>
          <w:szCs w:val="24"/>
        </w:rPr>
        <w:t>亚硝酸钠计</w:t>
      </w:r>
      <w:proofErr w:type="gramEnd"/>
      <w:r>
        <w:rPr>
          <w:rFonts w:asciiTheme="minorEastAsia" w:hAnsiTheme="minorEastAsia" w:hint="eastAsia"/>
          <w:sz w:val="24"/>
          <w:szCs w:val="24"/>
        </w:rPr>
        <w:t>)、</w:t>
      </w:r>
      <w:r w:rsidRPr="00257D02">
        <w:rPr>
          <w:rFonts w:asciiTheme="minorEastAsia" w:hAnsiTheme="minorEastAsia" w:hint="eastAsia"/>
          <w:sz w:val="24"/>
          <w:szCs w:val="24"/>
        </w:rPr>
        <w:t>苯甲酸及其钠盐（以苯甲酸计）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257D02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257D02">
        <w:rPr>
          <w:rFonts w:asciiTheme="minorEastAsia" w:hAnsiTheme="minorEastAsia" w:hint="eastAsia"/>
          <w:sz w:val="24"/>
          <w:szCs w:val="24"/>
        </w:rPr>
        <w:t>钾盐（以山梨酸计）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脱氢乙酸及其钠盐(以脱氢乙酸计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257D02">
        <w:rPr>
          <w:rFonts w:asciiTheme="minorEastAsia" w:hAnsiTheme="minorEastAsia" w:hint="eastAsia"/>
          <w:sz w:val="24"/>
          <w:szCs w:val="24"/>
        </w:rPr>
        <w:t>防腐剂混合使用时各自用量占其最大使用量的比例之和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胭脂红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糖精钠（以糖精计）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菌落总数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大肠菌群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沙门氏菌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金黄色葡萄球菌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单核细胞增生李斯</w:t>
      </w:r>
      <w:proofErr w:type="gramStart"/>
      <w:r w:rsidRPr="00257D02">
        <w:rPr>
          <w:rFonts w:asciiTheme="minorEastAsia" w:hAnsiTheme="minorEastAsia" w:hint="eastAsia"/>
          <w:sz w:val="24"/>
          <w:szCs w:val="24"/>
        </w:rPr>
        <w:t>特</w:t>
      </w:r>
      <w:proofErr w:type="gramEnd"/>
      <w:r w:rsidRPr="00257D02">
        <w:rPr>
          <w:rFonts w:asciiTheme="minorEastAsia" w:hAnsiTheme="minorEastAsia" w:hint="eastAsia"/>
          <w:sz w:val="24"/>
          <w:szCs w:val="24"/>
        </w:rPr>
        <w:t>氏菌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N-二甲基亚硝胺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7D02">
        <w:rPr>
          <w:rFonts w:asciiTheme="minorEastAsia" w:hAnsiTheme="minorEastAsia" w:hint="eastAsia"/>
          <w:sz w:val="24"/>
          <w:szCs w:val="24"/>
        </w:rPr>
        <w:t>酸性橙Ⅱ</w:t>
      </w:r>
    </w:p>
    <w:p w:rsidR="005E442C" w:rsidRPr="00576BC5" w:rsidRDefault="005E442C" w:rsidP="008034DD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576BC5">
        <w:rPr>
          <w:rFonts w:asciiTheme="minorEastAsia" w:hAnsiTheme="minorEastAsia" w:hint="eastAsia"/>
          <w:b/>
          <w:sz w:val="28"/>
          <w:szCs w:val="28"/>
        </w:rPr>
        <w:t>九、</w:t>
      </w:r>
      <w:r w:rsidR="00576BC5" w:rsidRPr="00576BC5">
        <w:rPr>
          <w:rFonts w:ascii="Calibri" w:eastAsia="宋体" w:hAnsi="Calibri" w:cs="宋体"/>
          <w:b/>
          <w:kern w:val="0"/>
          <w:sz w:val="24"/>
          <w:szCs w:val="24"/>
        </w:rPr>
        <w:t>酱油</w:t>
      </w:r>
    </w:p>
    <w:p w:rsidR="005E442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GB7718-2011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预包装食品标签通则》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5009.22-2016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食品中黄曲霉毒素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B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族和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G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族的测定》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(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第三法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高效液相色谱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-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柱后衍生法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28050-2011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预包装食品营养标签通则》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GB/T 18186-2000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《酿造酱油》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2760-2014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食品添加剂使用标准》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5009.234-2016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食品中铵盐的测定》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4789.10-2016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金黄色葡萄球菌检验》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(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金黄色葡萄球菌平板计数法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4789.2-2016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《食品安全国家标准食品微生物学检验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菌落总数测定》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《食品安全国家标准食品中苯甲酸、山梨酸和糖精钠的测定》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(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5009.121-2016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食品中脱氢乙酸的测定》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(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食品中苯甲酸、山梨酸和糖精钠的测定》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(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4789.4-2016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沙门氏菌检验》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4789.3-2016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大肠菌群计数》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(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大肠菌群平板计数法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576BC5" w:rsidRPr="00576BC5" w:rsidRDefault="00576BC5" w:rsidP="00576BC5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576BC5">
        <w:rPr>
          <w:rFonts w:ascii="Calibri" w:eastAsia="宋体" w:hAnsi="Calibri" w:cs="宋体"/>
          <w:kern w:val="0"/>
          <w:sz w:val="24"/>
          <w:szCs w:val="24"/>
        </w:rPr>
        <w:t>GB 5009.31-2016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576BC5">
        <w:rPr>
          <w:rFonts w:ascii="Calibri" w:eastAsia="宋体" w:hAnsi="Calibri" w:cs="宋体"/>
          <w:kern w:val="0"/>
          <w:sz w:val="24"/>
          <w:szCs w:val="24"/>
        </w:rPr>
        <w:t>食品中对羟基苯甲酸酯类的测定》</w:t>
      </w:r>
    </w:p>
    <w:p w:rsidR="00576BC5" w:rsidRPr="00576BC5" w:rsidRDefault="00576BC5" w:rsidP="005E442C">
      <w:pPr>
        <w:rPr>
          <w:rFonts w:asciiTheme="minorEastAsia" w:hAnsiTheme="minorEastAsia"/>
          <w:sz w:val="24"/>
          <w:szCs w:val="24"/>
        </w:rPr>
      </w:pPr>
    </w:p>
    <w:p w:rsidR="005E442C" w:rsidRDefault="005E442C" w:rsidP="008034DD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76BC5" w:rsidRPr="00576BC5" w:rsidRDefault="00576BC5" w:rsidP="00576BC5">
      <w:pPr>
        <w:rPr>
          <w:rFonts w:asciiTheme="minorEastAsia" w:hAnsiTheme="minorEastAsia" w:hint="eastAsia"/>
          <w:sz w:val="24"/>
          <w:szCs w:val="24"/>
        </w:rPr>
      </w:pPr>
      <w:r w:rsidRPr="00576BC5">
        <w:rPr>
          <w:rFonts w:asciiTheme="minorEastAsia" w:hAnsiTheme="minorEastAsia" w:hint="eastAsia"/>
          <w:sz w:val="24"/>
          <w:szCs w:val="24"/>
        </w:rPr>
        <w:t>食品标签-净含量和规格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食品标签-日期标示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食品标签-生产者、经销者的名称、地址和联系方式及产地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黄曲霉毒素</w:t>
      </w:r>
      <w:r w:rsidRPr="00576BC5">
        <w:rPr>
          <w:rFonts w:asciiTheme="minorEastAsia" w:hAnsiTheme="minorEastAsia"/>
          <w:sz w:val="24"/>
          <w:szCs w:val="24"/>
        </w:rPr>
        <w:t>B</w:t>
      </w:r>
      <w:r w:rsidRPr="00576BC5">
        <w:rPr>
          <w:rFonts w:ascii="Cambria Math" w:hAnsi="Cambria Math" w:cs="Cambria Math"/>
          <w:sz w:val="24"/>
          <w:szCs w:val="24"/>
        </w:rPr>
        <w:t>₁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食品标签-食品生产许可证编号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食品标签-贮存条件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食品标签-配料表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食品标签-营养标签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食品标签-质量(品质)等级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食品标签-标明用于“佐餐和/或烹调”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食品标签-基本要求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食品标签-标明氨基酸态氮含量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食品标签-产品类别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食品标签-产品标准代号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食品标签-产品名称应标明“酿造酱油”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防腐剂混合使用时各自用量占其最大使用量的比例之和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铵盐(以占氨基酸态氮的百分比计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576BC5">
        <w:rPr>
          <w:rFonts w:asciiTheme="minorEastAsia" w:hAnsiTheme="minorEastAsia" w:hint="eastAsia"/>
          <w:sz w:val="24"/>
          <w:szCs w:val="24"/>
        </w:rPr>
        <w:t>金黄色葡萄球菌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菌落总数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苯甲酸及其钠盐(以苯甲酸计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576BC5">
        <w:rPr>
          <w:rFonts w:asciiTheme="minorEastAsia" w:hAnsiTheme="minorEastAsia" w:hint="eastAsia"/>
          <w:sz w:val="24"/>
          <w:szCs w:val="24"/>
        </w:rPr>
        <w:t>脱氢乙酸及其钠盐(以脱氢乙酸计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576BC5">
        <w:rPr>
          <w:rFonts w:asciiTheme="minorEastAsia" w:hAnsiTheme="minorEastAsia" w:hint="eastAsia"/>
          <w:sz w:val="24"/>
          <w:szCs w:val="24"/>
        </w:rPr>
        <w:t>糖精钠(以糖精计)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沙门氏菌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氨基酸态氮(</w:t>
      </w:r>
      <w:proofErr w:type="gramStart"/>
      <w:r w:rsidRPr="00576BC5">
        <w:rPr>
          <w:rFonts w:asciiTheme="minorEastAsia" w:hAnsiTheme="minorEastAsia" w:hint="eastAsia"/>
          <w:sz w:val="24"/>
          <w:szCs w:val="24"/>
        </w:rPr>
        <w:t>以氮计</w:t>
      </w:r>
      <w:proofErr w:type="gramEnd"/>
      <w:r w:rsidRPr="00576BC5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576BC5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576BC5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576BC5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576BC5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大</w:t>
      </w:r>
      <w:r w:rsidRPr="00576BC5">
        <w:rPr>
          <w:rFonts w:asciiTheme="minorEastAsia" w:hAnsiTheme="minorEastAsia" w:hint="eastAsia"/>
          <w:sz w:val="24"/>
          <w:szCs w:val="24"/>
        </w:rPr>
        <w:lastRenderedPageBreak/>
        <w:t>肠菌群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76BC5">
        <w:rPr>
          <w:rFonts w:asciiTheme="minorEastAsia" w:hAnsiTheme="minorEastAsia" w:hint="eastAsia"/>
          <w:sz w:val="24"/>
          <w:szCs w:val="24"/>
        </w:rPr>
        <w:t>对羟基苯甲酸酯类及其钠盐(以对羟基苯甲酸计)</w:t>
      </w:r>
    </w:p>
    <w:p w:rsidR="00576BC5" w:rsidRPr="00576BC5" w:rsidRDefault="00576BC5" w:rsidP="008034DD">
      <w:pPr>
        <w:rPr>
          <w:rFonts w:asciiTheme="minorEastAsia" w:hAnsiTheme="minorEastAsia"/>
          <w:sz w:val="24"/>
          <w:szCs w:val="24"/>
        </w:rPr>
      </w:pPr>
    </w:p>
    <w:p w:rsidR="005E442C" w:rsidRPr="006530CC" w:rsidRDefault="005E442C" w:rsidP="008034DD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6530CC">
        <w:rPr>
          <w:rFonts w:asciiTheme="minorEastAsia" w:hAnsiTheme="minorEastAsia" w:hint="eastAsia"/>
          <w:b/>
          <w:sz w:val="28"/>
          <w:szCs w:val="28"/>
        </w:rPr>
        <w:t>十、</w:t>
      </w:r>
      <w:r w:rsidR="006530CC" w:rsidRPr="006530CC">
        <w:rPr>
          <w:rFonts w:ascii="Calibri" w:eastAsia="宋体" w:hAnsi="Calibri" w:cs="宋体"/>
          <w:b/>
          <w:kern w:val="0"/>
          <w:sz w:val="24"/>
          <w:szCs w:val="24"/>
        </w:rPr>
        <w:t>开心果、杏仁、扁桃仁、松仁、瓜子</w:t>
      </w:r>
    </w:p>
    <w:p w:rsidR="005E442C" w:rsidRDefault="005E442C" w:rsidP="005E442C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6530CC" w:rsidRPr="006530CC" w:rsidRDefault="006530CC" w:rsidP="006530CC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530CC">
        <w:rPr>
          <w:rFonts w:ascii="Calibri" w:eastAsia="宋体" w:hAnsi="Calibri" w:cs="宋体"/>
          <w:kern w:val="0"/>
          <w:sz w:val="24"/>
          <w:szCs w:val="24"/>
        </w:rPr>
        <w:t>GB 4789.3-2016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大肠菌群计数》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(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大肠菌群平板计数法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530CC" w:rsidRPr="006530CC" w:rsidRDefault="006530CC" w:rsidP="006530CC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530CC">
        <w:rPr>
          <w:rFonts w:ascii="Calibri" w:eastAsia="宋体" w:hAnsi="Calibri" w:cs="宋体"/>
          <w:kern w:val="0"/>
          <w:sz w:val="24"/>
          <w:szCs w:val="24"/>
        </w:rPr>
        <w:t>GB 5009.97-2016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食品中环己基氨基磺酸钠的测定》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(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气相色谱法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530CC" w:rsidRPr="006530CC" w:rsidRDefault="006530CC" w:rsidP="006530CC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530CC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《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食品安全国家标准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食品中苯甲酸、山梨酸和糖精钠的测定》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(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)</w:t>
      </w:r>
    </w:p>
    <w:p w:rsidR="006530CC" w:rsidRPr="006530CC" w:rsidRDefault="006530CC" w:rsidP="006530CC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530CC">
        <w:rPr>
          <w:rFonts w:ascii="Calibri" w:eastAsia="宋体" w:hAnsi="Calibri" w:cs="宋体"/>
          <w:kern w:val="0"/>
          <w:sz w:val="24"/>
          <w:szCs w:val="24"/>
        </w:rPr>
        <w:t>GB 5009.227-2016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食品中过氧化值的测定》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(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滴定法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530CC" w:rsidRPr="006530CC" w:rsidRDefault="006530CC" w:rsidP="006530CC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530CC">
        <w:rPr>
          <w:rFonts w:ascii="Calibri" w:eastAsia="宋体" w:hAnsi="Calibri" w:cs="宋体"/>
          <w:kern w:val="0"/>
          <w:sz w:val="24"/>
          <w:szCs w:val="24"/>
        </w:rPr>
        <w:t>GB 5009.229-2016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食品中酸价的测定》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(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冷溶剂自动电位滴定法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530CC" w:rsidRPr="006530CC" w:rsidRDefault="006530CC" w:rsidP="006530CC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530CC">
        <w:rPr>
          <w:rFonts w:ascii="Calibri" w:eastAsia="宋体" w:hAnsi="Calibri" w:cs="宋体"/>
          <w:kern w:val="0"/>
          <w:sz w:val="24"/>
          <w:szCs w:val="24"/>
        </w:rPr>
        <w:t>GB 5009.12-2017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(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石墨炉原子吸收光谱法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530CC" w:rsidRPr="006530CC" w:rsidRDefault="006530CC" w:rsidP="006530CC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530CC">
        <w:rPr>
          <w:rFonts w:ascii="Calibri" w:eastAsia="宋体" w:hAnsi="Calibri" w:cs="宋体"/>
          <w:kern w:val="0"/>
          <w:sz w:val="24"/>
          <w:szCs w:val="24"/>
        </w:rPr>
        <w:t>GB 4789.15-2016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霉菌和酵母计数》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(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霉菌和酵母平板计数法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530CC" w:rsidRPr="006530CC" w:rsidRDefault="006530CC" w:rsidP="006530CC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GB 5009.22-2016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食品中黄曲霉毒素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B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族和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G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族的测定》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(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第三法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高效液相色谱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-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柱后衍生法</w:t>
      </w:r>
      <w:r w:rsidRPr="006530CC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530CC" w:rsidRPr="006530CC" w:rsidRDefault="006530CC" w:rsidP="005E442C">
      <w:pPr>
        <w:rPr>
          <w:rFonts w:asciiTheme="minorEastAsia" w:hAnsiTheme="minorEastAsia"/>
          <w:sz w:val="24"/>
          <w:szCs w:val="24"/>
        </w:rPr>
      </w:pPr>
    </w:p>
    <w:p w:rsidR="005E442C" w:rsidRDefault="005E442C" w:rsidP="00660393">
      <w:pPr>
        <w:rPr>
          <w:rFonts w:asciiTheme="minorEastAsia" w:hAnsiTheme="minorEastAsia" w:hint="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6530CC" w:rsidRPr="00191E32" w:rsidRDefault="006530CC" w:rsidP="006530CC">
      <w:pPr>
        <w:rPr>
          <w:rFonts w:asciiTheme="minorEastAsia" w:hAnsiTheme="minorEastAsia"/>
          <w:sz w:val="24"/>
          <w:szCs w:val="24"/>
        </w:rPr>
      </w:pPr>
      <w:r w:rsidRPr="006530CC">
        <w:rPr>
          <w:rFonts w:asciiTheme="minorEastAsia" w:hAnsiTheme="minorEastAsia" w:hint="eastAsia"/>
          <w:sz w:val="24"/>
          <w:szCs w:val="24"/>
        </w:rPr>
        <w:t>大肠菌群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6530CC">
        <w:rPr>
          <w:rFonts w:asciiTheme="minorEastAsia" w:hAnsiTheme="minorEastAsia" w:hint="eastAsia"/>
          <w:sz w:val="24"/>
          <w:szCs w:val="24"/>
        </w:rPr>
        <w:t>甜蜜素(以</w:t>
      </w:r>
      <w:proofErr w:type="gramStart"/>
      <w:r w:rsidRPr="006530CC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6530CC">
        <w:rPr>
          <w:rFonts w:asciiTheme="minorEastAsia" w:hAnsiTheme="minorEastAsia" w:hint="eastAsia"/>
          <w:sz w:val="24"/>
          <w:szCs w:val="24"/>
        </w:rPr>
        <w:t>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6530CC">
        <w:rPr>
          <w:rFonts w:asciiTheme="minorEastAsia" w:hAnsiTheme="minorEastAsia" w:hint="eastAsia"/>
          <w:sz w:val="24"/>
          <w:szCs w:val="24"/>
        </w:rPr>
        <w:t>糖精钠(以糖精计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6530CC">
        <w:rPr>
          <w:rFonts w:asciiTheme="minorEastAsia" w:hAnsiTheme="minorEastAsia" w:hint="eastAsia"/>
          <w:sz w:val="24"/>
          <w:szCs w:val="24"/>
        </w:rPr>
        <w:t>过氧化值(以脂肪计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6530CC">
        <w:rPr>
          <w:rFonts w:asciiTheme="minorEastAsia" w:hAnsiTheme="minorEastAsia" w:hint="eastAsia"/>
          <w:sz w:val="24"/>
          <w:szCs w:val="24"/>
        </w:rPr>
        <w:t>酸价(以脂肪计</w:t>
      </w:r>
      <w:r>
        <w:rPr>
          <w:rFonts w:asciiTheme="minorEastAsia" w:hAnsiTheme="minorEastAsia" w:hint="eastAsia"/>
          <w:sz w:val="24"/>
          <w:szCs w:val="24"/>
        </w:rPr>
        <w:t>)(KOH)、</w:t>
      </w:r>
      <w:r w:rsidRPr="006530CC">
        <w:rPr>
          <w:rFonts w:asciiTheme="minorEastAsia" w:hAnsiTheme="minorEastAsia" w:hint="eastAsia"/>
          <w:sz w:val="24"/>
          <w:szCs w:val="24"/>
        </w:rPr>
        <w:t>铅(以Pb计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6530CC">
        <w:rPr>
          <w:rFonts w:asciiTheme="minorEastAsia" w:hAnsiTheme="minorEastAsia" w:hint="eastAsia"/>
          <w:sz w:val="24"/>
          <w:szCs w:val="24"/>
        </w:rPr>
        <w:t>霉菌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6530CC">
        <w:rPr>
          <w:rFonts w:asciiTheme="minorEastAsia" w:hAnsiTheme="minorEastAsia" w:hint="eastAsia"/>
          <w:sz w:val="24"/>
          <w:szCs w:val="24"/>
        </w:rPr>
        <w:t>黄曲霉毒素</w:t>
      </w:r>
      <w:r w:rsidRPr="006530CC">
        <w:rPr>
          <w:rFonts w:asciiTheme="minorEastAsia" w:hAnsiTheme="minorEastAsia"/>
          <w:sz w:val="24"/>
          <w:szCs w:val="24"/>
        </w:rPr>
        <w:t>B</w:t>
      </w:r>
      <w:r w:rsidRPr="006530CC">
        <w:rPr>
          <w:rFonts w:ascii="Cambria Math" w:hAnsi="Cambria Math" w:cs="Cambria Math"/>
          <w:sz w:val="24"/>
          <w:szCs w:val="24"/>
        </w:rPr>
        <w:t>₁</w:t>
      </w:r>
    </w:p>
    <w:p w:rsidR="005E442C" w:rsidRPr="0025035E" w:rsidRDefault="005E442C" w:rsidP="00660393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25035E">
        <w:rPr>
          <w:rFonts w:asciiTheme="minorEastAsia" w:hAnsiTheme="minorEastAsia" w:hint="eastAsia"/>
          <w:b/>
          <w:sz w:val="28"/>
          <w:szCs w:val="28"/>
        </w:rPr>
        <w:t>十一、</w:t>
      </w:r>
      <w:r w:rsidR="0025035E" w:rsidRPr="0025035E">
        <w:rPr>
          <w:rFonts w:ascii="Calibri" w:eastAsia="宋体" w:hAnsi="Calibri" w:cs="宋体"/>
          <w:b/>
          <w:kern w:val="0"/>
          <w:sz w:val="24"/>
          <w:szCs w:val="24"/>
        </w:rPr>
        <w:t>绿茶、红茶、乌龙茶、黄茶、白茶、黑茶、花茶、袋泡茶、紧压茶</w:t>
      </w:r>
    </w:p>
    <w:p w:rsidR="005E442C" w:rsidRPr="0025035E" w:rsidRDefault="005E442C" w:rsidP="0025035E">
      <w:pPr>
        <w:pStyle w:val="a4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25035E">
        <w:rPr>
          <w:rFonts w:asciiTheme="minorEastAsia" w:hAnsiTheme="minorEastAsia" w:hint="eastAsia"/>
          <w:sz w:val="24"/>
          <w:szCs w:val="24"/>
        </w:rPr>
        <w:t>检验依据</w:t>
      </w:r>
    </w:p>
    <w:p w:rsidR="0025035E" w:rsidRPr="0025035E" w:rsidRDefault="0025035E" w:rsidP="0025035E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035E">
        <w:rPr>
          <w:rFonts w:ascii="Calibri" w:eastAsia="宋体" w:hAnsi="Calibri" w:cs="宋体"/>
          <w:kern w:val="0"/>
          <w:sz w:val="24"/>
          <w:szCs w:val="24"/>
        </w:rPr>
        <w:t>GB/T 5009.176-2003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《茶叶、水果、食用植物油中三氯杀螨醇残留量的测定》</w:t>
      </w:r>
    </w:p>
    <w:p w:rsidR="0025035E" w:rsidRPr="0025035E" w:rsidRDefault="0025035E" w:rsidP="0025035E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035E">
        <w:rPr>
          <w:rFonts w:ascii="Calibri" w:eastAsia="宋体" w:hAnsi="Calibri" w:cs="宋体"/>
          <w:kern w:val="0"/>
          <w:sz w:val="24"/>
          <w:szCs w:val="24"/>
        </w:rPr>
        <w:t>GB 23200.113-2018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植物源性食品中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208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种农药及其代谢物残留量的测定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气相色谱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-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质谱联用法》</w:t>
      </w:r>
    </w:p>
    <w:p w:rsidR="0025035E" w:rsidRPr="0025035E" w:rsidRDefault="0025035E" w:rsidP="0025035E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035E">
        <w:rPr>
          <w:rFonts w:ascii="Calibri" w:eastAsia="宋体" w:hAnsi="Calibri" w:cs="宋体"/>
          <w:kern w:val="0"/>
          <w:sz w:val="24"/>
          <w:szCs w:val="24"/>
        </w:rPr>
        <w:t>GB 23200.112-2018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植物源性食品中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9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种氨基甲酸酯类农药及其代谢物残留量的测定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-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柱后衍生法》</w:t>
      </w:r>
    </w:p>
    <w:p w:rsidR="0025035E" w:rsidRPr="0025035E" w:rsidRDefault="0025035E" w:rsidP="0025035E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035E">
        <w:rPr>
          <w:rFonts w:ascii="Calibri" w:eastAsia="宋体" w:hAnsi="Calibri" w:cs="宋体"/>
          <w:kern w:val="0"/>
          <w:sz w:val="24"/>
          <w:szCs w:val="24"/>
        </w:rPr>
        <w:t>GB 23200.13-2016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《茶叶中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448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种农药及相关化学品残留量的测定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-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质谱法》</w:t>
      </w:r>
    </w:p>
    <w:p w:rsidR="0025035E" w:rsidRPr="0025035E" w:rsidRDefault="0025035E" w:rsidP="0025035E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035E">
        <w:rPr>
          <w:rFonts w:ascii="Calibri" w:eastAsia="宋体" w:hAnsi="Calibri" w:cs="宋体"/>
          <w:kern w:val="0"/>
          <w:sz w:val="24"/>
          <w:szCs w:val="24"/>
        </w:rPr>
        <w:t>参照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GB/T 23379-2009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《水果、蔬菜及茶叶中吡虫啉残留的测定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高效液相色谱法》</w:t>
      </w:r>
    </w:p>
    <w:p w:rsidR="0025035E" w:rsidRPr="0025035E" w:rsidRDefault="0025035E" w:rsidP="0025035E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035E">
        <w:rPr>
          <w:rFonts w:ascii="Calibri" w:eastAsia="宋体" w:hAnsi="Calibri" w:cs="宋体"/>
          <w:kern w:val="0"/>
          <w:sz w:val="24"/>
          <w:szCs w:val="24"/>
        </w:rPr>
        <w:t>GB 23200.13-2016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茶叶中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448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种农药及相关化学品残留量的测定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-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质谱法》</w:t>
      </w:r>
    </w:p>
    <w:p w:rsidR="0025035E" w:rsidRPr="0025035E" w:rsidRDefault="0025035E" w:rsidP="0025035E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035E">
        <w:rPr>
          <w:rFonts w:ascii="Calibri" w:eastAsia="宋体" w:hAnsi="Calibri" w:cs="宋体"/>
          <w:kern w:val="0"/>
          <w:sz w:val="24"/>
          <w:szCs w:val="24"/>
        </w:rPr>
        <w:t>参照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GB/T 20769-2008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《水果和蔬菜中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450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种农药及相关化学品残留量的测定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-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串联质谱法》</w:t>
      </w:r>
    </w:p>
    <w:p w:rsidR="0025035E" w:rsidRPr="0025035E" w:rsidRDefault="0025035E" w:rsidP="0025035E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035E">
        <w:rPr>
          <w:rFonts w:ascii="Calibri" w:eastAsia="宋体" w:hAnsi="Calibri" w:cs="宋体"/>
          <w:kern w:val="0"/>
          <w:sz w:val="24"/>
          <w:szCs w:val="24"/>
        </w:rPr>
        <w:t>参照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NY/T 761-2008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《蔬菜和水果中有机磷、有机氯、拟除虫菊酯和氨基甲酸酯类农药多残留的测定》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(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第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1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部分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: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蔬菜和水果中有机磷类农药多残留的测定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方法二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035E" w:rsidRPr="0025035E" w:rsidRDefault="0025035E" w:rsidP="0025035E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035E">
        <w:rPr>
          <w:rFonts w:ascii="Calibri" w:eastAsia="宋体" w:hAnsi="Calibri" w:cs="宋体"/>
          <w:kern w:val="0"/>
          <w:sz w:val="24"/>
          <w:szCs w:val="24"/>
        </w:rPr>
        <w:t>SN/T 1923-2007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《进出口食品中草甘膦残留量的检测方法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-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质谱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/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质谱法》</w:t>
      </w:r>
    </w:p>
    <w:p w:rsidR="0025035E" w:rsidRPr="0025035E" w:rsidRDefault="0025035E" w:rsidP="0025035E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25035E">
        <w:rPr>
          <w:rFonts w:ascii="Calibri" w:eastAsia="宋体" w:hAnsi="Calibri" w:cs="宋体"/>
          <w:kern w:val="0"/>
          <w:sz w:val="24"/>
          <w:szCs w:val="24"/>
        </w:rPr>
        <w:lastRenderedPageBreak/>
        <w:t xml:space="preserve">GB 5009.12-2017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(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石墨炉原子吸收光谱法</w:t>
      </w:r>
      <w:r w:rsidRPr="0025035E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25035E" w:rsidRPr="0025035E" w:rsidRDefault="0025035E" w:rsidP="0025035E">
      <w:pPr>
        <w:rPr>
          <w:rFonts w:asciiTheme="minorEastAsia" w:hAnsiTheme="minorEastAsia"/>
          <w:sz w:val="24"/>
          <w:szCs w:val="24"/>
        </w:rPr>
      </w:pPr>
    </w:p>
    <w:p w:rsidR="0025035E" w:rsidRDefault="005E442C" w:rsidP="0025035E">
      <w:pPr>
        <w:pStyle w:val="a4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25035E">
        <w:rPr>
          <w:rFonts w:asciiTheme="minorEastAsia" w:hAnsiTheme="minorEastAsia" w:hint="eastAsia"/>
          <w:sz w:val="24"/>
          <w:szCs w:val="24"/>
        </w:rPr>
        <w:t>检验项目</w:t>
      </w:r>
    </w:p>
    <w:p w:rsidR="0025035E" w:rsidRPr="0025035E" w:rsidRDefault="0025035E" w:rsidP="0025035E">
      <w:pPr>
        <w:rPr>
          <w:rFonts w:asciiTheme="minorEastAsia" w:hAnsiTheme="minorEastAsia"/>
          <w:sz w:val="24"/>
          <w:szCs w:val="24"/>
        </w:rPr>
      </w:pPr>
      <w:r w:rsidRPr="0025035E">
        <w:rPr>
          <w:rFonts w:asciiTheme="minorEastAsia" w:hAnsiTheme="minorEastAsia" w:hint="eastAsia"/>
          <w:sz w:val="24"/>
          <w:szCs w:val="24"/>
        </w:rPr>
        <w:t>三氯杀螨醇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丙溴磷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乙酰甲胺磷</w:t>
      </w:r>
      <w:r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25035E">
        <w:rPr>
          <w:rFonts w:asciiTheme="minorEastAsia" w:hAnsiTheme="minorEastAsia" w:hint="eastAsia"/>
          <w:sz w:val="24"/>
          <w:szCs w:val="24"/>
        </w:rPr>
        <w:t>克百威</w:t>
      </w:r>
      <w:proofErr w:type="gramEnd"/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内吸磷</w:t>
      </w:r>
      <w:r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25035E">
        <w:rPr>
          <w:rFonts w:asciiTheme="minorEastAsia" w:hAnsiTheme="minorEastAsia" w:hint="eastAsia"/>
          <w:sz w:val="24"/>
          <w:szCs w:val="24"/>
        </w:rPr>
        <w:t>吡</w:t>
      </w:r>
      <w:proofErr w:type="gramEnd"/>
      <w:r w:rsidRPr="0025035E">
        <w:rPr>
          <w:rFonts w:asciiTheme="minorEastAsia" w:hAnsiTheme="minorEastAsia" w:hint="eastAsia"/>
          <w:sz w:val="24"/>
          <w:szCs w:val="24"/>
        </w:rPr>
        <w:t>虫</w:t>
      </w:r>
      <w:proofErr w:type="gramStart"/>
      <w:r w:rsidRPr="0025035E">
        <w:rPr>
          <w:rFonts w:asciiTheme="minorEastAsia" w:hAnsiTheme="minorEastAsia" w:hint="eastAsia"/>
          <w:sz w:val="24"/>
          <w:szCs w:val="24"/>
        </w:rPr>
        <w:t>啉</w:t>
      </w:r>
      <w:proofErr w:type="gramEnd"/>
      <w:r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25035E">
        <w:rPr>
          <w:rFonts w:asciiTheme="minorEastAsia" w:hAnsiTheme="minorEastAsia" w:hint="eastAsia"/>
          <w:sz w:val="24"/>
          <w:szCs w:val="24"/>
        </w:rPr>
        <w:t>吡蚜</w:t>
      </w:r>
      <w:proofErr w:type="gramEnd"/>
      <w:r w:rsidRPr="0025035E">
        <w:rPr>
          <w:rFonts w:asciiTheme="minorEastAsia" w:hAnsiTheme="minorEastAsia" w:hint="eastAsia"/>
          <w:sz w:val="24"/>
          <w:szCs w:val="24"/>
        </w:rPr>
        <w:t>酮</w:t>
      </w:r>
      <w:r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25035E">
        <w:rPr>
          <w:rFonts w:asciiTheme="minorEastAsia" w:hAnsiTheme="minorEastAsia" w:hint="eastAsia"/>
          <w:sz w:val="24"/>
          <w:szCs w:val="24"/>
        </w:rPr>
        <w:t>啶</w:t>
      </w:r>
      <w:proofErr w:type="gramEnd"/>
      <w:r w:rsidRPr="0025035E">
        <w:rPr>
          <w:rFonts w:asciiTheme="minorEastAsia" w:hAnsiTheme="minorEastAsia" w:hint="eastAsia"/>
          <w:sz w:val="24"/>
          <w:szCs w:val="24"/>
        </w:rPr>
        <w:t>虫</w:t>
      </w:r>
      <w:proofErr w:type="gramStart"/>
      <w:r w:rsidRPr="0025035E">
        <w:rPr>
          <w:rFonts w:asciiTheme="minorEastAsia" w:hAnsiTheme="minorEastAsia" w:hint="eastAsia"/>
          <w:sz w:val="24"/>
          <w:szCs w:val="24"/>
        </w:rPr>
        <w:t>脒</w:t>
      </w:r>
      <w:proofErr w:type="gramEnd"/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敌百虫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毒死</w:t>
      </w:r>
      <w:proofErr w:type="gramStart"/>
      <w:r w:rsidRPr="0025035E">
        <w:rPr>
          <w:rFonts w:asciiTheme="minorEastAsia" w:hAnsiTheme="minorEastAsia" w:hint="eastAsia"/>
          <w:sz w:val="24"/>
          <w:szCs w:val="24"/>
        </w:rPr>
        <w:t>蜱</w:t>
      </w:r>
      <w:proofErr w:type="gramEnd"/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氧乐果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氯唑磷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氯氰菊酯和高效氯氰菊酯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氰戊菊酯和</w:t>
      </w:r>
      <w:r>
        <w:rPr>
          <w:rFonts w:asciiTheme="minorEastAsia" w:hAnsiTheme="minorEastAsia" w:hint="eastAsia"/>
          <w:sz w:val="24"/>
          <w:szCs w:val="24"/>
        </w:rPr>
        <w:t>S</w:t>
      </w:r>
      <w:r w:rsidRPr="0025035E">
        <w:rPr>
          <w:rFonts w:asciiTheme="minorEastAsia" w:hAnsiTheme="minorEastAsia" w:hint="eastAsia"/>
          <w:sz w:val="24"/>
          <w:szCs w:val="24"/>
        </w:rPr>
        <w:t>氰戊菊酯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水胺硫磷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灭多威</w:t>
      </w:r>
      <w:r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25035E">
        <w:rPr>
          <w:rFonts w:asciiTheme="minorEastAsia" w:hAnsiTheme="minorEastAsia" w:hint="eastAsia"/>
          <w:sz w:val="24"/>
          <w:szCs w:val="24"/>
        </w:rPr>
        <w:t>灭线磷</w:t>
      </w:r>
      <w:proofErr w:type="gramEnd"/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甲拌磷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甲胺磷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联苯菊酯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苯</w:t>
      </w:r>
      <w:proofErr w:type="gramStart"/>
      <w:r w:rsidRPr="0025035E">
        <w:rPr>
          <w:rFonts w:asciiTheme="minorEastAsia" w:hAnsiTheme="minorEastAsia" w:hint="eastAsia"/>
          <w:sz w:val="24"/>
          <w:szCs w:val="24"/>
        </w:rPr>
        <w:t>醚甲环唑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茚</w:t>
      </w:r>
      <w:proofErr w:type="gramEnd"/>
      <w:r w:rsidRPr="0025035E">
        <w:rPr>
          <w:rFonts w:asciiTheme="minorEastAsia" w:hAnsiTheme="minorEastAsia" w:hint="eastAsia"/>
          <w:sz w:val="24"/>
          <w:szCs w:val="24"/>
        </w:rPr>
        <w:t>虫威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草甘</w:t>
      </w:r>
      <w:proofErr w:type="gramStart"/>
      <w:r w:rsidRPr="0025035E">
        <w:rPr>
          <w:rFonts w:asciiTheme="minorEastAsia" w:hAnsiTheme="minorEastAsia" w:hint="eastAsia"/>
          <w:sz w:val="24"/>
          <w:szCs w:val="24"/>
        </w:rPr>
        <w:t>膦</w:t>
      </w:r>
      <w:proofErr w:type="gramEnd"/>
      <w:r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25035E">
        <w:rPr>
          <w:rFonts w:asciiTheme="minorEastAsia" w:hAnsiTheme="minorEastAsia" w:hint="eastAsia"/>
          <w:sz w:val="24"/>
          <w:szCs w:val="24"/>
        </w:rPr>
        <w:t>莠去津</w:t>
      </w:r>
      <w:proofErr w:type="gramEnd"/>
      <w:r>
        <w:rPr>
          <w:rFonts w:asciiTheme="minorEastAsia" w:hAnsiTheme="minorEastAsia" w:hint="eastAsia"/>
          <w:sz w:val="24"/>
          <w:szCs w:val="24"/>
        </w:rPr>
        <w:t>、</w:t>
      </w:r>
      <w:r w:rsidRPr="0025035E">
        <w:rPr>
          <w:rFonts w:asciiTheme="minorEastAsia" w:hAnsiTheme="minorEastAsia" w:hint="eastAsia"/>
          <w:sz w:val="24"/>
          <w:szCs w:val="24"/>
        </w:rPr>
        <w:t>铅(以Pb计)</w:t>
      </w:r>
    </w:p>
    <w:p w:rsidR="005E442C" w:rsidRPr="00666457" w:rsidRDefault="005E442C" w:rsidP="00660393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666457">
        <w:rPr>
          <w:rFonts w:asciiTheme="minorEastAsia" w:hAnsiTheme="minorEastAsia" w:hint="eastAsia"/>
          <w:b/>
          <w:sz w:val="28"/>
          <w:szCs w:val="28"/>
        </w:rPr>
        <w:t>十二、</w:t>
      </w:r>
      <w:r w:rsidR="00666457" w:rsidRPr="00666457">
        <w:rPr>
          <w:rFonts w:ascii="Calibri" w:eastAsia="宋体" w:hAnsi="Calibri" w:cs="宋体"/>
          <w:b/>
          <w:kern w:val="0"/>
          <w:sz w:val="24"/>
          <w:szCs w:val="24"/>
        </w:rPr>
        <w:t>蜜饯类、凉果类、果脯类、</w:t>
      </w:r>
      <w:proofErr w:type="gramStart"/>
      <w:r w:rsidR="00666457" w:rsidRPr="00666457">
        <w:rPr>
          <w:rFonts w:ascii="Calibri" w:eastAsia="宋体" w:hAnsi="Calibri" w:cs="宋体"/>
          <w:b/>
          <w:kern w:val="0"/>
          <w:sz w:val="24"/>
          <w:szCs w:val="24"/>
        </w:rPr>
        <w:t>话化类</w:t>
      </w:r>
      <w:proofErr w:type="gramEnd"/>
      <w:r w:rsidR="00666457" w:rsidRPr="00666457">
        <w:rPr>
          <w:rFonts w:ascii="Calibri" w:eastAsia="宋体" w:hAnsi="Calibri" w:cs="宋体"/>
          <w:b/>
          <w:kern w:val="0"/>
          <w:sz w:val="24"/>
          <w:szCs w:val="24"/>
        </w:rPr>
        <w:t>、果糕类</w:t>
      </w:r>
    </w:p>
    <w:p w:rsidR="005E442C" w:rsidRPr="00666457" w:rsidRDefault="005E442C" w:rsidP="00666457">
      <w:pPr>
        <w:pStyle w:val="a4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666457">
        <w:rPr>
          <w:rFonts w:asciiTheme="minorEastAsia" w:hAnsiTheme="minorEastAsia" w:hint="eastAsia"/>
          <w:sz w:val="24"/>
          <w:szCs w:val="24"/>
        </w:rPr>
        <w:t>检验依据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>GB 5009.35-2016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食品中合成着色剂的测定》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>GB 4789.15-2016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霉菌和酵母计数》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(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霉菌和酵母平板计数法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>GB 2760-2014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食品添加剂使用标准》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GB 5009.12-2017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(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石墨炉原子吸收光谱法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>GB 4789.10-2016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金黄色葡萄球菌检验》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(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金黄色葡萄球菌平板计数法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>GB 4789.2-2016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菌落总数测定》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食品中苯甲酸、山梨酸和糖精钠的测定》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(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>GB 5009.121-2016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食品中脱氢乙酸的测定》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(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>GB 5009.97-2016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食品中环己基氨基磺酸钠的测定》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(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气相色谱法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>GB 4789.3-2016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大肠菌群计数》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(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大肠菌群平板计数法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GB 5009.34-2016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食品中二氧化硫的测定》</w:t>
      </w:r>
    </w:p>
    <w:p w:rsidR="00666457" w:rsidRPr="00666457" w:rsidRDefault="00666457" w:rsidP="0066645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666457">
        <w:rPr>
          <w:rFonts w:ascii="Calibri" w:eastAsia="宋体" w:hAnsi="Calibri" w:cs="宋体"/>
          <w:kern w:val="0"/>
          <w:sz w:val="24"/>
          <w:szCs w:val="24"/>
        </w:rPr>
        <w:t>GB 5009.278-2016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666457">
        <w:rPr>
          <w:rFonts w:ascii="Calibri" w:eastAsia="宋体" w:hAnsi="Calibri" w:cs="宋体"/>
          <w:kern w:val="0"/>
          <w:sz w:val="24"/>
          <w:szCs w:val="24"/>
        </w:rPr>
        <w:t>食品中乙二胺四乙酸盐的测定》</w:t>
      </w:r>
    </w:p>
    <w:p w:rsidR="00666457" w:rsidRPr="00666457" w:rsidRDefault="00666457" w:rsidP="00666457">
      <w:pPr>
        <w:rPr>
          <w:rFonts w:asciiTheme="minorEastAsia" w:hAnsiTheme="minorEastAsia"/>
          <w:sz w:val="24"/>
          <w:szCs w:val="24"/>
        </w:rPr>
      </w:pPr>
    </w:p>
    <w:p w:rsidR="005E442C" w:rsidRPr="00191E32" w:rsidRDefault="005E442C" w:rsidP="007E352B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8219CE" w:rsidP="008219CE">
      <w:pPr>
        <w:rPr>
          <w:rFonts w:asciiTheme="minorEastAsia" w:hAnsiTheme="minorEastAsia"/>
          <w:sz w:val="24"/>
          <w:szCs w:val="24"/>
        </w:rPr>
      </w:pPr>
      <w:r w:rsidRPr="008219CE">
        <w:rPr>
          <w:rFonts w:asciiTheme="minorEastAsia" w:hAnsiTheme="minorEastAsia" w:hint="eastAsia"/>
          <w:sz w:val="24"/>
          <w:szCs w:val="24"/>
        </w:rPr>
        <w:t>苋菜红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霉菌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防腐剂混合使用时各自用量占其最大使用量的比例之和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铅(以Pb计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8219CE">
        <w:rPr>
          <w:rFonts w:asciiTheme="minorEastAsia" w:hAnsiTheme="minorEastAsia" w:hint="eastAsia"/>
          <w:sz w:val="24"/>
          <w:szCs w:val="24"/>
        </w:rPr>
        <w:t>金黄色葡萄球菌</w:t>
      </w:r>
      <w:r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8219CE">
        <w:rPr>
          <w:rFonts w:asciiTheme="minorEastAsia" w:hAnsiTheme="minorEastAsia" w:hint="eastAsia"/>
          <w:sz w:val="24"/>
          <w:szCs w:val="24"/>
        </w:rPr>
        <w:t>赤</w:t>
      </w:r>
      <w:proofErr w:type="gramEnd"/>
      <w:r w:rsidRPr="008219CE">
        <w:rPr>
          <w:rFonts w:asciiTheme="minorEastAsia" w:hAnsiTheme="minorEastAsia" w:hint="eastAsia"/>
          <w:sz w:val="24"/>
          <w:szCs w:val="24"/>
        </w:rPr>
        <w:t>藓红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菌落总数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苯甲酸及其钠盐(以苯甲酸计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8219CE">
        <w:rPr>
          <w:rFonts w:asciiTheme="minorEastAsia" w:hAnsiTheme="minorEastAsia" w:hint="eastAsia"/>
          <w:sz w:val="24"/>
          <w:szCs w:val="24"/>
        </w:rPr>
        <w:t>脱氢乙酸及其钠盐(以脱氢乙酸计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8219CE">
        <w:rPr>
          <w:rFonts w:asciiTheme="minorEastAsia" w:hAnsiTheme="minorEastAsia" w:hint="eastAsia"/>
          <w:sz w:val="24"/>
          <w:szCs w:val="24"/>
        </w:rPr>
        <w:t>胭脂红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糖精钠(以糖精计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8219CE">
        <w:rPr>
          <w:rFonts w:asciiTheme="minorEastAsia" w:hAnsiTheme="minorEastAsia" w:hint="eastAsia"/>
          <w:sz w:val="24"/>
          <w:szCs w:val="24"/>
        </w:rPr>
        <w:t>相同色泽着色剂混合使用时各自用量占其最大使用量的比例之和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甜蜜素(以</w:t>
      </w:r>
      <w:proofErr w:type="gramStart"/>
      <w:r w:rsidRPr="008219CE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8219CE">
        <w:rPr>
          <w:rFonts w:asciiTheme="minorEastAsia" w:hAnsiTheme="minorEastAsia" w:hint="eastAsia"/>
          <w:sz w:val="24"/>
          <w:szCs w:val="24"/>
        </w:rPr>
        <w:t>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8219CE">
        <w:rPr>
          <w:rFonts w:asciiTheme="minorEastAsia" w:hAnsiTheme="minorEastAsia" w:hint="eastAsia"/>
          <w:sz w:val="24"/>
          <w:szCs w:val="24"/>
        </w:rPr>
        <w:t>柠檬黄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新红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日落黄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8219CE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8219CE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8219CE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>
        <w:rPr>
          <w:rFonts w:asciiTheme="minorEastAsia" w:hAnsiTheme="minorEastAsia" w:hint="eastAsia"/>
          <w:sz w:val="24"/>
          <w:szCs w:val="24"/>
        </w:rPr>
        <w:t>)、</w:t>
      </w:r>
      <w:r w:rsidRPr="008219CE">
        <w:rPr>
          <w:rFonts w:asciiTheme="minorEastAsia" w:hAnsiTheme="minorEastAsia" w:hint="eastAsia"/>
          <w:sz w:val="24"/>
          <w:szCs w:val="24"/>
        </w:rPr>
        <w:t>大肠菌群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二氧化硫残留量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219CE">
        <w:rPr>
          <w:rFonts w:asciiTheme="minorEastAsia" w:hAnsiTheme="minorEastAsia" w:hint="eastAsia"/>
          <w:sz w:val="24"/>
          <w:szCs w:val="24"/>
        </w:rPr>
        <w:t>乙二胺四乙酸二钠</w:t>
      </w:r>
    </w:p>
    <w:p w:rsidR="00C441D7" w:rsidRPr="00C441D7" w:rsidRDefault="005E442C" w:rsidP="00C441D7">
      <w:pPr>
        <w:rPr>
          <w:rFonts w:ascii="Calibri" w:eastAsia="宋体" w:hAnsi="Calibri" w:cs="宋体"/>
          <w:kern w:val="0"/>
          <w:sz w:val="24"/>
          <w:szCs w:val="24"/>
        </w:rPr>
      </w:pPr>
      <w:r w:rsidRPr="00DA0010">
        <w:rPr>
          <w:rFonts w:asciiTheme="minorEastAsia" w:hAnsiTheme="minorEastAsia" w:hint="eastAsia"/>
          <w:b/>
          <w:sz w:val="28"/>
          <w:szCs w:val="28"/>
        </w:rPr>
        <w:t>十三、</w:t>
      </w:r>
      <w:r w:rsidR="00C441D7" w:rsidRPr="00C441D7">
        <w:rPr>
          <w:rFonts w:ascii="Calibri" w:eastAsia="宋体" w:hAnsi="Calibri" w:cs="宋体"/>
          <w:b/>
          <w:kern w:val="0"/>
          <w:sz w:val="24"/>
          <w:szCs w:val="24"/>
        </w:rPr>
        <w:t>其他谷物粉类制成品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C441D7" w:rsidRPr="00C441D7" w:rsidRDefault="00C441D7" w:rsidP="00C441D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441D7">
        <w:rPr>
          <w:rFonts w:ascii="Calibri" w:eastAsia="宋体" w:hAnsi="Calibri" w:cs="宋体"/>
          <w:kern w:val="0"/>
          <w:sz w:val="24"/>
          <w:szCs w:val="24"/>
        </w:rPr>
        <w:t>GB 4789.3-2016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大肠菌群计数》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(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大肠菌群平板计数法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441D7" w:rsidRPr="00C441D7" w:rsidRDefault="00C441D7" w:rsidP="00C441D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441D7">
        <w:rPr>
          <w:rFonts w:ascii="Calibri" w:eastAsia="宋体" w:hAnsi="Calibri" w:cs="宋体"/>
          <w:kern w:val="0"/>
          <w:sz w:val="24"/>
          <w:szCs w:val="24"/>
        </w:rPr>
        <w:lastRenderedPageBreak/>
        <w:t>GB 5009.28-2016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食品中苯甲酸、山梨酸和糖精钠的测定》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(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C441D7" w:rsidRPr="00C441D7" w:rsidRDefault="00C441D7" w:rsidP="00C441D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441D7">
        <w:rPr>
          <w:rFonts w:ascii="Calibri" w:eastAsia="宋体" w:hAnsi="Calibri" w:cs="宋体"/>
          <w:kern w:val="0"/>
          <w:sz w:val="24"/>
          <w:szCs w:val="24"/>
        </w:rPr>
        <w:t>GB 5009.35-2016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食品中合成着色剂的测定》</w:t>
      </w:r>
    </w:p>
    <w:p w:rsidR="00C441D7" w:rsidRPr="00C441D7" w:rsidRDefault="00C441D7" w:rsidP="00C441D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441D7">
        <w:rPr>
          <w:rFonts w:ascii="Calibri" w:eastAsia="宋体" w:hAnsi="Calibri" w:cs="宋体"/>
          <w:kern w:val="0"/>
          <w:sz w:val="24"/>
          <w:szCs w:val="24"/>
        </w:rPr>
        <w:t>GB 4789.2-2016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菌落总数测定》</w:t>
      </w:r>
    </w:p>
    <w:p w:rsidR="00C441D7" w:rsidRPr="00C441D7" w:rsidRDefault="00C441D7" w:rsidP="00C441D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C441D7">
        <w:rPr>
          <w:rFonts w:ascii="Calibri" w:eastAsia="宋体" w:hAnsi="Calibri" w:cs="宋体"/>
          <w:kern w:val="0"/>
          <w:sz w:val="24"/>
          <w:szCs w:val="24"/>
        </w:rPr>
        <w:t>GB 5009.22-2016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食品中黄曲霉毒素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B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族和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G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族的测定》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(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第三法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高效液相色谱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-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>柱后衍生法</w:t>
      </w:r>
      <w:r w:rsidRPr="00C441D7">
        <w:rPr>
          <w:rFonts w:ascii="Calibri" w:eastAsia="宋体" w:hAnsi="Calibri" w:cs="宋体"/>
          <w:kern w:val="0"/>
          <w:sz w:val="24"/>
          <w:szCs w:val="24"/>
        </w:rPr>
        <w:t xml:space="preserve"> )</w:t>
      </w:r>
    </w:p>
    <w:p w:rsidR="00D06454" w:rsidRPr="00C441D7" w:rsidRDefault="00D06454" w:rsidP="00C441D7">
      <w:pPr>
        <w:rPr>
          <w:rFonts w:asciiTheme="minorEastAsia" w:hAnsiTheme="minorEastAsia"/>
          <w:sz w:val="24"/>
          <w:szCs w:val="24"/>
        </w:rPr>
      </w:pPr>
    </w:p>
    <w:p w:rsidR="005E442C" w:rsidRPr="00191E32" w:rsidRDefault="005E442C" w:rsidP="00D06454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D06454" w:rsidRDefault="00C441D7" w:rsidP="00C441D7">
      <w:pPr>
        <w:rPr>
          <w:rFonts w:asciiTheme="minorEastAsia" w:hAnsiTheme="minorEastAsia"/>
          <w:sz w:val="24"/>
          <w:szCs w:val="24"/>
        </w:rPr>
      </w:pPr>
      <w:r w:rsidRPr="00C441D7">
        <w:rPr>
          <w:rFonts w:asciiTheme="minorEastAsia" w:hAnsiTheme="minorEastAsia" w:hint="eastAsia"/>
          <w:sz w:val="24"/>
          <w:szCs w:val="24"/>
        </w:rPr>
        <w:t>大肠菌群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C441D7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C441D7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C441D7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C441D7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>
        <w:rPr>
          <w:rFonts w:asciiTheme="minorEastAsia" w:hAnsiTheme="minorEastAsia" w:hint="eastAsia"/>
          <w:sz w:val="24"/>
          <w:szCs w:val="24"/>
        </w:rPr>
        <w:t>)、</w:t>
      </w:r>
      <w:r w:rsidRPr="00C441D7">
        <w:rPr>
          <w:rFonts w:asciiTheme="minorEastAsia" w:hAnsiTheme="minorEastAsia" w:hint="eastAsia"/>
          <w:sz w:val="24"/>
          <w:szCs w:val="24"/>
        </w:rPr>
        <w:t>柠檬黄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C441D7">
        <w:rPr>
          <w:rFonts w:asciiTheme="minorEastAsia" w:hAnsiTheme="minorEastAsia" w:hint="eastAsia"/>
          <w:sz w:val="24"/>
          <w:szCs w:val="24"/>
        </w:rPr>
        <w:t>苯甲酸及其钠盐(以苯甲酸计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C441D7">
        <w:rPr>
          <w:rFonts w:asciiTheme="minorEastAsia" w:hAnsiTheme="minorEastAsia" w:hint="eastAsia"/>
          <w:sz w:val="24"/>
          <w:szCs w:val="24"/>
        </w:rPr>
        <w:t>菌落总数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C441D7">
        <w:rPr>
          <w:rFonts w:asciiTheme="minorEastAsia" w:hAnsiTheme="minorEastAsia" w:hint="eastAsia"/>
          <w:sz w:val="24"/>
          <w:szCs w:val="24"/>
        </w:rPr>
        <w:t>黄曲霉毒素</w:t>
      </w:r>
      <w:r w:rsidRPr="00C441D7">
        <w:rPr>
          <w:rFonts w:asciiTheme="minorEastAsia" w:hAnsiTheme="minorEastAsia"/>
          <w:sz w:val="24"/>
          <w:szCs w:val="24"/>
        </w:rPr>
        <w:t>B</w:t>
      </w:r>
      <w:r w:rsidRPr="00C441D7">
        <w:rPr>
          <w:rFonts w:ascii="Cambria Math" w:hAnsi="Cambria Math" w:cs="Cambria Math"/>
          <w:sz w:val="24"/>
          <w:szCs w:val="24"/>
        </w:rPr>
        <w:t>₁</w:t>
      </w:r>
    </w:p>
    <w:p w:rsidR="005E442C" w:rsidRPr="00BB33FD" w:rsidRDefault="005E442C" w:rsidP="00D06454">
      <w:pPr>
        <w:rPr>
          <w:rFonts w:ascii="Calibri" w:eastAsia="宋体" w:hAnsi="Calibri" w:cs="宋体"/>
          <w:b/>
          <w:kern w:val="0"/>
          <w:sz w:val="24"/>
          <w:szCs w:val="24"/>
        </w:rPr>
      </w:pPr>
      <w:r w:rsidRPr="00DA0010">
        <w:rPr>
          <w:rFonts w:asciiTheme="minorEastAsia" w:hAnsiTheme="minorEastAsia" w:hint="eastAsia"/>
          <w:b/>
          <w:sz w:val="28"/>
          <w:szCs w:val="28"/>
        </w:rPr>
        <w:t>十四、</w:t>
      </w:r>
      <w:r w:rsidR="00BB33FD" w:rsidRPr="00BB33FD">
        <w:rPr>
          <w:rFonts w:ascii="Calibri" w:eastAsia="宋体" w:hAnsi="Calibri" w:cs="宋体"/>
          <w:b/>
          <w:kern w:val="0"/>
          <w:sz w:val="24"/>
          <w:szCs w:val="24"/>
        </w:rPr>
        <w:t>其他液体调味料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BB33FD" w:rsidRPr="00BB33FD" w:rsidRDefault="00BB33FD" w:rsidP="00BB33F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BB33FD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食品中苯甲酸、山梨酸和糖精钠的测定》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(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BB33FD" w:rsidRPr="00BB33FD" w:rsidRDefault="00BB33FD" w:rsidP="00BB33F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BB33FD">
        <w:rPr>
          <w:rFonts w:ascii="Calibri" w:eastAsia="宋体" w:hAnsi="Calibri" w:cs="宋体"/>
          <w:kern w:val="0"/>
          <w:sz w:val="24"/>
          <w:szCs w:val="24"/>
        </w:rPr>
        <w:t>GB 5009.121-2016</w:t>
      </w:r>
      <w:r w:rsidRPr="00BB33FD">
        <w:rPr>
          <w:rFonts w:ascii="宋体" w:eastAsia="宋体" w:hAnsi="宋体" w:cs="宋体" w:hint="eastAsia"/>
          <w:kern w:val="0"/>
          <w:sz w:val="24"/>
          <w:szCs w:val="24"/>
        </w:rPr>
        <w:t>《食品安全国家标准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宋体" w:eastAsia="宋体" w:hAnsi="宋体" w:cs="宋体" w:hint="eastAsia"/>
          <w:kern w:val="0"/>
          <w:sz w:val="24"/>
          <w:szCs w:val="24"/>
        </w:rPr>
        <w:t>食品中脱氢乙酸的测定》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(</w:t>
      </w:r>
      <w:r w:rsidRPr="00BB33FD">
        <w:rPr>
          <w:rFonts w:ascii="宋体" w:eastAsia="宋体" w:hAnsi="宋体" w:cs="宋体" w:hint="eastAsia"/>
          <w:kern w:val="0"/>
          <w:sz w:val="24"/>
          <w:szCs w:val="24"/>
        </w:rPr>
        <w:t>第二法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宋体" w:eastAsia="宋体" w:hAnsi="宋体" w:cs="宋体" w:hint="eastAsia"/>
          <w:kern w:val="0"/>
          <w:sz w:val="24"/>
          <w:szCs w:val="24"/>
        </w:rPr>
        <w:t>液相色谱法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BB33FD" w:rsidRPr="00BB33FD" w:rsidRDefault="00BB33FD" w:rsidP="00BB33F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BB33FD">
        <w:rPr>
          <w:rFonts w:ascii="Calibri" w:eastAsia="宋体" w:hAnsi="Calibri" w:cs="宋体"/>
          <w:kern w:val="0"/>
          <w:sz w:val="24"/>
          <w:szCs w:val="24"/>
        </w:rPr>
        <w:t>GB 2760-2014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食品添加剂使用标准》</w:t>
      </w:r>
    </w:p>
    <w:p w:rsidR="00BB33FD" w:rsidRPr="00BB33FD" w:rsidRDefault="00BB33FD" w:rsidP="00BB33F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BB33FD">
        <w:rPr>
          <w:rFonts w:ascii="Calibri" w:eastAsia="宋体" w:hAnsi="Calibri" w:cs="宋体"/>
          <w:kern w:val="0"/>
          <w:sz w:val="24"/>
          <w:szCs w:val="24"/>
        </w:rPr>
        <w:t>GB 5009.97-2016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食品中环己基氨基磺酸钠的测定》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(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气相色谱法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BB33FD" w:rsidRPr="00BB33FD" w:rsidRDefault="00BB33FD" w:rsidP="00BB33F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BB33FD">
        <w:rPr>
          <w:rFonts w:ascii="Calibri" w:eastAsia="宋体" w:hAnsi="Calibri" w:cs="宋体"/>
          <w:kern w:val="0"/>
          <w:sz w:val="24"/>
          <w:szCs w:val="24"/>
        </w:rPr>
        <w:t>GB 4789.2-2016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菌落总数测定》</w:t>
      </w:r>
    </w:p>
    <w:p w:rsidR="00BB33FD" w:rsidRPr="00BB33FD" w:rsidRDefault="00BB33FD" w:rsidP="00BB33F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BB33FD">
        <w:rPr>
          <w:rFonts w:ascii="Calibri" w:eastAsia="宋体" w:hAnsi="Calibri" w:cs="宋体"/>
          <w:kern w:val="0"/>
          <w:sz w:val="24"/>
          <w:szCs w:val="24"/>
        </w:rPr>
        <w:t>GB 4789.3-2016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大肠菌群计数》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(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大肠菌群平板计数法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BB33FD" w:rsidRPr="00BB33FD" w:rsidRDefault="00BB33FD" w:rsidP="00BB33F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BB33FD">
        <w:rPr>
          <w:rFonts w:ascii="Calibri" w:eastAsia="宋体" w:hAnsi="Calibri" w:cs="宋体"/>
          <w:kern w:val="0"/>
          <w:sz w:val="24"/>
          <w:szCs w:val="24"/>
        </w:rPr>
        <w:t>GB 5009.233-2016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食醋中游离矿酸的测定》</w:t>
      </w:r>
    </w:p>
    <w:p w:rsidR="00BB33FD" w:rsidRPr="00BB33FD" w:rsidRDefault="00BB33FD" w:rsidP="00BB33F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BB33FD">
        <w:rPr>
          <w:rFonts w:ascii="Calibri" w:eastAsia="宋体" w:hAnsi="Calibri" w:cs="宋体"/>
          <w:kern w:val="0"/>
          <w:sz w:val="24"/>
          <w:szCs w:val="24"/>
        </w:rPr>
        <w:t>GB 7718-2011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预包装食品标签通则》</w:t>
      </w:r>
    </w:p>
    <w:p w:rsidR="00BB33FD" w:rsidRPr="00BB33FD" w:rsidRDefault="00BB33FD" w:rsidP="00BB33F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BB33FD">
        <w:rPr>
          <w:rFonts w:ascii="Calibri" w:eastAsia="宋体" w:hAnsi="Calibri" w:cs="宋体"/>
          <w:kern w:val="0"/>
          <w:sz w:val="24"/>
          <w:szCs w:val="24"/>
        </w:rPr>
        <w:t>GB 28050-2011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BB33FD">
        <w:rPr>
          <w:rFonts w:ascii="Calibri" w:eastAsia="宋体" w:hAnsi="Calibri" w:cs="宋体"/>
          <w:kern w:val="0"/>
          <w:sz w:val="24"/>
          <w:szCs w:val="24"/>
        </w:rPr>
        <w:t>预包装食品营养标签通则》</w:t>
      </w:r>
    </w:p>
    <w:p w:rsidR="005E442C" w:rsidRPr="00BB33FD" w:rsidRDefault="005E442C" w:rsidP="00BB33FD">
      <w:pPr>
        <w:rPr>
          <w:rFonts w:asciiTheme="minorEastAsia" w:hAnsiTheme="minorEastAsia"/>
          <w:sz w:val="24"/>
          <w:szCs w:val="24"/>
        </w:rPr>
      </w:pP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BB33FD" w:rsidP="00BB33FD">
      <w:pPr>
        <w:rPr>
          <w:rFonts w:asciiTheme="minorEastAsia" w:hAnsiTheme="minorEastAsia"/>
          <w:sz w:val="24"/>
          <w:szCs w:val="24"/>
        </w:rPr>
      </w:pPr>
      <w:r w:rsidRPr="00BB33FD">
        <w:rPr>
          <w:rFonts w:asciiTheme="minorEastAsia" w:hAnsiTheme="minorEastAsia" w:hint="eastAsia"/>
          <w:sz w:val="24"/>
          <w:szCs w:val="24"/>
        </w:rPr>
        <w:t>苯甲酸及其钠盐(以苯甲酸计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BB33FD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BB33FD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BB33FD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BB33FD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>
        <w:rPr>
          <w:rFonts w:asciiTheme="minorEastAsia" w:hAnsiTheme="minorEastAsia" w:hint="eastAsia"/>
          <w:sz w:val="24"/>
          <w:szCs w:val="24"/>
        </w:rPr>
        <w:t>)、</w:t>
      </w:r>
      <w:r w:rsidRPr="00BB33FD">
        <w:rPr>
          <w:rFonts w:asciiTheme="minorEastAsia" w:hAnsiTheme="minorEastAsia" w:hint="eastAsia"/>
          <w:sz w:val="24"/>
          <w:szCs w:val="24"/>
        </w:rPr>
        <w:t>脱氢乙酸及其钠盐(以脱氢乙酸计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BB33FD">
        <w:rPr>
          <w:rFonts w:asciiTheme="minorEastAsia" w:hAnsiTheme="minorEastAsia" w:hint="eastAsia"/>
          <w:sz w:val="24"/>
          <w:szCs w:val="24"/>
        </w:rPr>
        <w:t>防腐剂混合使用时各自用量占其最大使用量的比例之和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糖精钠(以糖精计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BB33FD">
        <w:rPr>
          <w:rFonts w:asciiTheme="minorEastAsia" w:hAnsiTheme="minorEastAsia" w:hint="eastAsia"/>
          <w:sz w:val="24"/>
          <w:szCs w:val="24"/>
        </w:rPr>
        <w:t>甜蜜素(以</w:t>
      </w:r>
      <w:proofErr w:type="gramStart"/>
      <w:r w:rsidRPr="00BB33FD">
        <w:rPr>
          <w:rFonts w:asciiTheme="minorEastAsia" w:hAnsiTheme="minorEastAsia" w:hint="eastAsia"/>
          <w:sz w:val="24"/>
          <w:szCs w:val="24"/>
        </w:rPr>
        <w:t>环己基氨基磺酸</w:t>
      </w:r>
      <w:proofErr w:type="gramEnd"/>
      <w:r w:rsidRPr="00BB33FD">
        <w:rPr>
          <w:rFonts w:asciiTheme="minorEastAsia" w:hAnsiTheme="minorEastAsia" w:hint="eastAsia"/>
          <w:sz w:val="24"/>
          <w:szCs w:val="24"/>
        </w:rPr>
        <w:t>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BB33FD">
        <w:rPr>
          <w:rFonts w:asciiTheme="minorEastAsia" w:hAnsiTheme="minorEastAsia" w:hint="eastAsia"/>
          <w:sz w:val="24"/>
          <w:szCs w:val="24"/>
        </w:rPr>
        <w:t>菌落总数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大肠菌群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游离矿酸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食品标签-基本要求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食品标签-食品名称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食品标签-配料表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食品标签-净含量和规格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食品标签-生产者、经销者的名称、地址和联系方式及产地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食品标签-日期标示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食品标签-贮存条件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食品标签-食品生产许可证编号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食品标签-产品标准代号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B33FD">
        <w:rPr>
          <w:rFonts w:asciiTheme="minorEastAsia" w:hAnsiTheme="minorEastAsia" w:hint="eastAsia"/>
          <w:sz w:val="24"/>
          <w:szCs w:val="24"/>
        </w:rPr>
        <w:t>食品标签-营养标签</w:t>
      </w:r>
    </w:p>
    <w:p w:rsidR="005E442C" w:rsidRPr="00183CE7" w:rsidRDefault="005E442C" w:rsidP="005E442C">
      <w:pPr>
        <w:rPr>
          <w:rFonts w:ascii="Calibri" w:eastAsia="宋体" w:hAnsi="Calibri" w:cs="宋体"/>
          <w:kern w:val="0"/>
          <w:sz w:val="24"/>
          <w:szCs w:val="24"/>
        </w:rPr>
      </w:pPr>
      <w:r w:rsidRPr="00DA0010">
        <w:rPr>
          <w:rFonts w:asciiTheme="minorEastAsia" w:hAnsiTheme="minorEastAsia" w:hint="eastAsia"/>
          <w:b/>
          <w:sz w:val="28"/>
          <w:szCs w:val="28"/>
        </w:rPr>
        <w:t>十五、</w:t>
      </w:r>
      <w:r w:rsidR="00183CE7" w:rsidRPr="00183CE7">
        <w:rPr>
          <w:rFonts w:ascii="Calibri" w:eastAsia="宋体" w:hAnsi="Calibri" w:cs="宋体"/>
          <w:b/>
          <w:kern w:val="0"/>
          <w:sz w:val="24"/>
          <w:szCs w:val="24"/>
        </w:rPr>
        <w:t>食用动物油脂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183CE7" w:rsidRPr="00183CE7" w:rsidRDefault="00183CE7" w:rsidP="00183CE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183CE7">
        <w:rPr>
          <w:rFonts w:ascii="Calibri" w:eastAsia="宋体" w:hAnsi="Calibri" w:cs="宋体"/>
          <w:kern w:val="0"/>
          <w:sz w:val="24"/>
          <w:szCs w:val="24"/>
        </w:rPr>
        <w:t>GB 5009.27-2016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食品中苯并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(a)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芘的测定》</w:t>
      </w:r>
    </w:p>
    <w:p w:rsidR="00183CE7" w:rsidRPr="00183CE7" w:rsidRDefault="00183CE7" w:rsidP="00183CE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183CE7">
        <w:rPr>
          <w:rFonts w:ascii="Calibri" w:eastAsia="宋体" w:hAnsi="Calibri" w:cs="宋体"/>
          <w:kern w:val="0"/>
          <w:sz w:val="24"/>
          <w:szCs w:val="24"/>
        </w:rPr>
        <w:t>GB 5009.181-2016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食品中丙二醛的测定》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(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分光光度法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183CE7" w:rsidRPr="00183CE7" w:rsidRDefault="00183CE7" w:rsidP="00183CE7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183CE7">
        <w:rPr>
          <w:rFonts w:ascii="Calibri" w:eastAsia="宋体" w:hAnsi="Calibri" w:cs="宋体"/>
          <w:kern w:val="0"/>
          <w:sz w:val="24"/>
          <w:szCs w:val="24"/>
        </w:rPr>
        <w:t>GB 5009.227-2016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食品中过氧化值的测定》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(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滴定法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733E38" w:rsidRPr="00183CE7" w:rsidRDefault="00733E38" w:rsidP="00183CE7">
      <w:pPr>
        <w:rPr>
          <w:rFonts w:asciiTheme="minorEastAsia" w:hAnsiTheme="minorEastAsia"/>
          <w:sz w:val="24"/>
          <w:szCs w:val="24"/>
        </w:rPr>
      </w:pPr>
    </w:p>
    <w:p w:rsidR="005E442C" w:rsidRPr="00183CE7" w:rsidRDefault="005E442C" w:rsidP="00183CE7">
      <w:pPr>
        <w:pStyle w:val="a4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183CE7">
        <w:rPr>
          <w:rFonts w:asciiTheme="minorEastAsia" w:hAnsiTheme="minorEastAsia" w:hint="eastAsia"/>
          <w:sz w:val="24"/>
          <w:szCs w:val="24"/>
        </w:rPr>
        <w:t>检验项目</w:t>
      </w:r>
    </w:p>
    <w:p w:rsidR="00183CE7" w:rsidRPr="00183CE7" w:rsidRDefault="00183CE7" w:rsidP="00183CE7">
      <w:pPr>
        <w:rPr>
          <w:rFonts w:ascii="Calibri" w:eastAsia="宋体" w:hAnsi="Calibri" w:cs="宋体"/>
          <w:kern w:val="0"/>
          <w:sz w:val="24"/>
          <w:szCs w:val="24"/>
        </w:rPr>
      </w:pPr>
      <w:r w:rsidRPr="00183CE7">
        <w:rPr>
          <w:rFonts w:ascii="Calibri" w:eastAsia="宋体" w:hAnsi="Calibri" w:cs="宋体"/>
          <w:kern w:val="0"/>
          <w:sz w:val="24"/>
          <w:szCs w:val="24"/>
        </w:rPr>
        <w:lastRenderedPageBreak/>
        <w:t>苯并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[a]</w:t>
      </w:r>
      <w:proofErr w:type="gramStart"/>
      <w:r w:rsidRPr="00183CE7">
        <w:rPr>
          <w:rFonts w:ascii="Calibri" w:eastAsia="宋体" w:hAnsi="Calibri" w:cs="宋体"/>
          <w:kern w:val="0"/>
          <w:sz w:val="24"/>
          <w:szCs w:val="24"/>
        </w:rPr>
        <w:t>芘</w:t>
      </w:r>
      <w:proofErr w:type="gramEnd"/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丙二醛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过氧化值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酸价</w:t>
      </w:r>
      <w:r w:rsidRPr="00183CE7">
        <w:rPr>
          <w:rFonts w:ascii="Calibri" w:eastAsia="宋体" w:hAnsi="Calibri" w:cs="宋体"/>
          <w:kern w:val="0"/>
          <w:sz w:val="24"/>
          <w:szCs w:val="24"/>
        </w:rPr>
        <w:t>(KOH)</w:t>
      </w:r>
    </w:p>
    <w:p w:rsidR="005E442C" w:rsidRPr="00416C5D" w:rsidRDefault="005E442C" w:rsidP="00BA011B">
      <w:pPr>
        <w:rPr>
          <w:rFonts w:ascii="Calibri" w:eastAsia="宋体" w:hAnsi="Calibri" w:cs="宋体"/>
          <w:kern w:val="0"/>
          <w:sz w:val="24"/>
          <w:szCs w:val="24"/>
        </w:rPr>
      </w:pPr>
      <w:r w:rsidRPr="00246706">
        <w:rPr>
          <w:rFonts w:asciiTheme="minorEastAsia" w:hAnsiTheme="minorEastAsia" w:hint="eastAsia"/>
          <w:b/>
          <w:sz w:val="28"/>
          <w:szCs w:val="28"/>
        </w:rPr>
        <w:t>十六、</w:t>
      </w:r>
      <w:r w:rsidR="00416C5D" w:rsidRPr="00416C5D">
        <w:rPr>
          <w:rFonts w:ascii="Calibri" w:eastAsia="宋体" w:hAnsi="Calibri" w:cs="宋体"/>
          <w:b/>
          <w:kern w:val="0"/>
          <w:sz w:val="24"/>
          <w:szCs w:val="24"/>
        </w:rPr>
        <w:t>速溶茶类、</w:t>
      </w:r>
      <w:proofErr w:type="gramStart"/>
      <w:r w:rsidR="00416C5D" w:rsidRPr="00416C5D">
        <w:rPr>
          <w:rFonts w:ascii="Calibri" w:eastAsia="宋体" w:hAnsi="Calibri" w:cs="宋体"/>
          <w:b/>
          <w:kern w:val="0"/>
          <w:sz w:val="24"/>
          <w:szCs w:val="24"/>
        </w:rPr>
        <w:t>其它含茶制品</w:t>
      </w:r>
      <w:proofErr w:type="gramEnd"/>
    </w:p>
    <w:p w:rsidR="005E442C" w:rsidRPr="00416C5D" w:rsidRDefault="005E442C" w:rsidP="00416C5D">
      <w:pPr>
        <w:pStyle w:val="a4"/>
        <w:numPr>
          <w:ilvl w:val="0"/>
          <w:numId w:val="4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416C5D">
        <w:rPr>
          <w:rFonts w:asciiTheme="minorEastAsia" w:hAnsiTheme="minorEastAsia" w:hint="eastAsia"/>
          <w:sz w:val="24"/>
          <w:szCs w:val="24"/>
        </w:rPr>
        <w:t>检验依据</w:t>
      </w:r>
    </w:p>
    <w:p w:rsidR="00416C5D" w:rsidRPr="00416C5D" w:rsidRDefault="00416C5D" w:rsidP="00416C5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416C5D">
        <w:rPr>
          <w:rFonts w:ascii="Calibri" w:eastAsia="宋体" w:hAnsi="Calibri" w:cs="宋体"/>
          <w:kern w:val="0"/>
          <w:sz w:val="24"/>
          <w:szCs w:val="24"/>
        </w:rPr>
        <w:t xml:space="preserve">GB 5009.12-2017 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(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石墨炉原子吸收光谱法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416C5D" w:rsidRPr="00416C5D" w:rsidRDefault="00416C5D" w:rsidP="00416C5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416C5D">
        <w:rPr>
          <w:rFonts w:ascii="Calibri" w:eastAsia="宋体" w:hAnsi="Calibri" w:cs="宋体"/>
          <w:kern w:val="0"/>
          <w:sz w:val="24"/>
          <w:szCs w:val="24"/>
        </w:rPr>
        <w:t>GB 4789.2-2016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菌落总数测定》</w:t>
      </w:r>
    </w:p>
    <w:p w:rsidR="00416C5D" w:rsidRPr="00416C5D" w:rsidRDefault="00416C5D" w:rsidP="00416C5D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416C5D">
        <w:rPr>
          <w:rFonts w:ascii="Calibri" w:eastAsia="宋体" w:hAnsi="Calibri" w:cs="宋体"/>
          <w:kern w:val="0"/>
          <w:sz w:val="24"/>
          <w:szCs w:val="24"/>
        </w:rPr>
        <w:t>GB 4789.3-2016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食品微生物学检验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大肠菌群计数》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(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大肠菌群平板计数法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416C5D" w:rsidRPr="00416C5D" w:rsidRDefault="00416C5D" w:rsidP="00416C5D">
      <w:pPr>
        <w:rPr>
          <w:rFonts w:asciiTheme="minorEastAsia" w:hAnsiTheme="minorEastAsia"/>
          <w:sz w:val="24"/>
          <w:szCs w:val="24"/>
        </w:rPr>
      </w:pPr>
    </w:p>
    <w:p w:rsidR="005E442C" w:rsidRPr="00416C5D" w:rsidRDefault="005E442C" w:rsidP="00416C5D">
      <w:pPr>
        <w:pStyle w:val="a4"/>
        <w:numPr>
          <w:ilvl w:val="0"/>
          <w:numId w:val="4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416C5D">
        <w:rPr>
          <w:rFonts w:asciiTheme="minorEastAsia" w:hAnsiTheme="minorEastAsia" w:hint="eastAsia"/>
          <w:sz w:val="24"/>
          <w:szCs w:val="24"/>
        </w:rPr>
        <w:t>检验项目</w:t>
      </w:r>
    </w:p>
    <w:p w:rsidR="00416C5D" w:rsidRPr="00416C5D" w:rsidRDefault="00416C5D" w:rsidP="00416C5D">
      <w:pPr>
        <w:rPr>
          <w:rFonts w:ascii="Calibri" w:eastAsia="宋体" w:hAnsi="Calibri" w:cs="宋体"/>
          <w:kern w:val="0"/>
          <w:sz w:val="24"/>
          <w:szCs w:val="24"/>
        </w:rPr>
      </w:pPr>
      <w:r w:rsidRPr="00416C5D">
        <w:rPr>
          <w:rFonts w:ascii="Calibri" w:eastAsia="宋体" w:hAnsi="Calibri" w:cs="宋体"/>
          <w:kern w:val="0"/>
          <w:sz w:val="24"/>
          <w:szCs w:val="24"/>
        </w:rPr>
        <w:t>铅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(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以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Pb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计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)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菌落总数</w:t>
      </w:r>
      <w:r>
        <w:rPr>
          <w:rFonts w:ascii="Calibri" w:eastAsia="宋体" w:hAnsi="Calibri" w:cs="宋体" w:hint="eastAsia"/>
          <w:kern w:val="0"/>
          <w:sz w:val="24"/>
          <w:szCs w:val="24"/>
        </w:rPr>
        <w:t>、</w:t>
      </w:r>
      <w:r w:rsidRPr="00416C5D">
        <w:rPr>
          <w:rFonts w:ascii="Calibri" w:eastAsia="宋体" w:hAnsi="Calibri" w:cs="宋体"/>
          <w:kern w:val="0"/>
          <w:sz w:val="24"/>
          <w:szCs w:val="24"/>
        </w:rPr>
        <w:t>大肠菌群</w:t>
      </w:r>
    </w:p>
    <w:p w:rsidR="00416C5D" w:rsidRPr="00416C5D" w:rsidRDefault="00416C5D" w:rsidP="00416C5D">
      <w:pPr>
        <w:rPr>
          <w:rFonts w:ascii="Calibri" w:eastAsia="宋体" w:hAnsi="Calibri" w:cs="宋体"/>
          <w:kern w:val="0"/>
          <w:sz w:val="24"/>
          <w:szCs w:val="24"/>
        </w:rPr>
      </w:pPr>
    </w:p>
    <w:p w:rsidR="005E442C" w:rsidRPr="009F701B" w:rsidRDefault="005E442C" w:rsidP="005E442C">
      <w:pPr>
        <w:rPr>
          <w:rFonts w:ascii="Calibri" w:eastAsia="宋体" w:hAnsi="Calibri" w:cs="宋体"/>
          <w:kern w:val="0"/>
          <w:sz w:val="24"/>
          <w:szCs w:val="24"/>
        </w:rPr>
      </w:pPr>
      <w:r w:rsidRPr="00246706">
        <w:rPr>
          <w:rFonts w:asciiTheme="minorEastAsia" w:hAnsiTheme="minorEastAsia" w:hint="eastAsia"/>
          <w:b/>
          <w:sz w:val="28"/>
          <w:szCs w:val="28"/>
        </w:rPr>
        <w:t>十七、</w:t>
      </w:r>
      <w:r w:rsidR="009F701B" w:rsidRPr="009F701B">
        <w:rPr>
          <w:rFonts w:ascii="Calibri" w:eastAsia="宋体" w:hAnsi="Calibri" w:cs="宋体"/>
          <w:b/>
          <w:kern w:val="0"/>
          <w:sz w:val="24"/>
          <w:szCs w:val="24"/>
        </w:rPr>
        <w:t>熏烧烤肉制品</w:t>
      </w:r>
    </w:p>
    <w:p w:rsidR="005E442C" w:rsidRPr="00191E32" w:rsidRDefault="005E442C" w:rsidP="005E442C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（一）检验依据</w:t>
      </w:r>
    </w:p>
    <w:p w:rsidR="009F701B" w:rsidRPr="009F701B" w:rsidRDefault="009F701B" w:rsidP="009F701B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9F701B">
        <w:rPr>
          <w:rFonts w:ascii="Calibri" w:eastAsia="宋体" w:hAnsi="Calibri" w:cs="宋体"/>
          <w:kern w:val="0"/>
          <w:sz w:val="24"/>
          <w:szCs w:val="24"/>
        </w:rPr>
        <w:t>GB 5009.27-2016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食品中苯并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(a)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芘的测定》</w:t>
      </w:r>
    </w:p>
    <w:p w:rsidR="009F701B" w:rsidRPr="009F701B" w:rsidRDefault="009F701B" w:rsidP="009F701B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9F701B">
        <w:rPr>
          <w:rFonts w:ascii="Calibri" w:eastAsia="宋体" w:hAnsi="Calibri" w:cs="宋体"/>
          <w:kern w:val="0"/>
          <w:sz w:val="24"/>
          <w:szCs w:val="24"/>
        </w:rPr>
        <w:t>GB/T 22338-2008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《动物源性食品中氯霉素类药物残留量测定》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(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-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质谱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/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质谱法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9F701B" w:rsidRPr="009F701B" w:rsidRDefault="009F701B" w:rsidP="009F701B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GB 5009.26-2016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食品安全国家标准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食品中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N-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亚硝胺类化合物的测定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(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气相色谱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-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质谱法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9F701B" w:rsidRPr="009F701B" w:rsidRDefault="009F701B" w:rsidP="009F701B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9F701B">
        <w:rPr>
          <w:rFonts w:ascii="Calibri" w:eastAsia="宋体" w:hAnsi="Calibri" w:cs="宋体"/>
          <w:kern w:val="0"/>
          <w:sz w:val="24"/>
          <w:szCs w:val="24"/>
        </w:rPr>
        <w:t>GB 5009.33-2016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食品中亚硝酸盐与硝酸盐的测定》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(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分光光度法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9F701B" w:rsidRPr="009F701B" w:rsidRDefault="009F701B" w:rsidP="009F701B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9F701B">
        <w:rPr>
          <w:rFonts w:ascii="Calibri" w:eastAsia="宋体" w:hAnsi="Calibri" w:cs="宋体"/>
          <w:kern w:val="0"/>
          <w:sz w:val="24"/>
          <w:szCs w:val="24"/>
        </w:rPr>
        <w:t>GB 5009.11-2014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食品中总砷及无机砷的测定》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(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第一篇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总砷的测定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氢化物发生原子荧光光谱法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9F701B" w:rsidRPr="009F701B" w:rsidRDefault="009F701B" w:rsidP="009F701B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9F701B">
        <w:rPr>
          <w:rFonts w:ascii="Calibri" w:eastAsia="宋体" w:hAnsi="Calibri" w:cs="宋体"/>
          <w:kern w:val="0"/>
          <w:sz w:val="24"/>
          <w:szCs w:val="24"/>
        </w:rPr>
        <w:t>GB/T 9695.6-2008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《肉制品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胭脂红着色剂测定》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(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高效液相色谱法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9F701B" w:rsidRPr="009F701B" w:rsidRDefault="009F701B" w:rsidP="009F701B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9F701B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食品中苯甲酸、山梨酸和糖精钠的测定》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(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9F701B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E2614F" w:rsidRPr="00191E32" w:rsidRDefault="00E2614F" w:rsidP="00E2614F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二</w:t>
      </w:r>
      <w:r w:rsidRPr="00191E32">
        <w:rPr>
          <w:rFonts w:asciiTheme="minorEastAsia" w:hAnsiTheme="minorEastAsia" w:hint="eastAsia"/>
          <w:sz w:val="24"/>
          <w:szCs w:val="24"/>
        </w:rPr>
        <w:t>）检验依据</w:t>
      </w:r>
    </w:p>
    <w:p w:rsidR="00E2614F" w:rsidRPr="009F701B" w:rsidRDefault="00E2614F" w:rsidP="00E2614F">
      <w:pPr>
        <w:rPr>
          <w:rFonts w:asciiTheme="minorEastAsia" w:hAnsiTheme="minorEastAsia"/>
          <w:sz w:val="24"/>
          <w:szCs w:val="24"/>
        </w:rPr>
      </w:pPr>
      <w:r w:rsidRPr="00E2614F">
        <w:rPr>
          <w:rFonts w:asciiTheme="minorEastAsia" w:hAnsiTheme="minorEastAsia" w:hint="eastAsia"/>
          <w:sz w:val="24"/>
          <w:szCs w:val="24"/>
        </w:rPr>
        <w:t>苯并[a]</w:t>
      </w:r>
      <w:proofErr w:type="gramStart"/>
      <w:r w:rsidRPr="00E2614F">
        <w:rPr>
          <w:rFonts w:asciiTheme="minorEastAsia" w:hAnsiTheme="minorEastAsia" w:hint="eastAsia"/>
          <w:sz w:val="24"/>
          <w:szCs w:val="24"/>
        </w:rPr>
        <w:t>芘</w:t>
      </w:r>
      <w:proofErr w:type="gramEnd"/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氯霉素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N-二甲基亚硝胺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亚硝酸盐(以</w:t>
      </w:r>
      <w:proofErr w:type="gramStart"/>
      <w:r w:rsidRPr="00E2614F">
        <w:rPr>
          <w:rFonts w:asciiTheme="minorEastAsia" w:hAnsiTheme="minorEastAsia" w:hint="eastAsia"/>
          <w:sz w:val="24"/>
          <w:szCs w:val="24"/>
        </w:rPr>
        <w:t>亚硝酸钠计</w:t>
      </w:r>
      <w:proofErr w:type="gramEnd"/>
      <w:r>
        <w:rPr>
          <w:rFonts w:asciiTheme="minorEastAsia" w:hAnsiTheme="minorEastAsia" w:hint="eastAsia"/>
          <w:sz w:val="24"/>
          <w:szCs w:val="24"/>
        </w:rPr>
        <w:t>)、</w:t>
      </w:r>
      <w:r w:rsidRPr="00E2614F">
        <w:rPr>
          <w:rFonts w:asciiTheme="minorEastAsia" w:hAnsiTheme="minorEastAsia" w:hint="eastAsia"/>
          <w:sz w:val="24"/>
          <w:szCs w:val="24"/>
        </w:rPr>
        <w:t>总砷(以As计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E2614F">
        <w:rPr>
          <w:rFonts w:asciiTheme="minorEastAsia" w:hAnsiTheme="minorEastAsia" w:hint="eastAsia"/>
          <w:sz w:val="24"/>
          <w:szCs w:val="24"/>
        </w:rPr>
        <w:t>胭脂红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苯甲酸及其钠盐(以苯甲酸计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E2614F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E2614F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E2614F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E2614F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 w:rsidRPr="00E2614F">
        <w:rPr>
          <w:rFonts w:asciiTheme="minorEastAsia" w:hAnsiTheme="minorEastAsia" w:hint="eastAsia"/>
          <w:sz w:val="24"/>
          <w:szCs w:val="24"/>
        </w:rPr>
        <w:t>)</w:t>
      </w:r>
    </w:p>
    <w:p w:rsidR="005E442C" w:rsidRPr="00E2614F" w:rsidRDefault="005E442C" w:rsidP="00580478">
      <w:pPr>
        <w:rPr>
          <w:rFonts w:ascii="Calibri" w:eastAsia="宋体" w:hAnsi="Calibri" w:cs="宋体"/>
          <w:kern w:val="0"/>
          <w:sz w:val="24"/>
          <w:szCs w:val="24"/>
        </w:rPr>
      </w:pPr>
      <w:r w:rsidRPr="00366DB3">
        <w:rPr>
          <w:rFonts w:asciiTheme="minorEastAsia" w:hAnsiTheme="minorEastAsia" w:hint="eastAsia"/>
          <w:b/>
          <w:sz w:val="28"/>
          <w:szCs w:val="28"/>
        </w:rPr>
        <w:t>十八、</w:t>
      </w:r>
      <w:r w:rsidR="00E2614F" w:rsidRPr="00E2614F">
        <w:rPr>
          <w:rFonts w:ascii="Calibri" w:eastAsia="宋体" w:hAnsi="Calibri" w:cs="宋体"/>
          <w:b/>
          <w:kern w:val="0"/>
          <w:sz w:val="24"/>
          <w:szCs w:val="24"/>
        </w:rPr>
        <w:t>腌腊肉制品</w:t>
      </w:r>
    </w:p>
    <w:p w:rsidR="005E442C" w:rsidRPr="00E2614F" w:rsidRDefault="005E442C" w:rsidP="00E2614F">
      <w:pPr>
        <w:pStyle w:val="a4"/>
        <w:numPr>
          <w:ilvl w:val="0"/>
          <w:numId w:val="5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E2614F">
        <w:rPr>
          <w:rFonts w:asciiTheme="minorEastAsia" w:hAnsiTheme="minorEastAsia" w:hint="eastAsia"/>
          <w:sz w:val="24"/>
          <w:szCs w:val="24"/>
        </w:rPr>
        <w:t>检验依据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GB 5009.26-2016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食品中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N-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亚硝胺类化合物的测定》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(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气相色谱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-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质谱法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 5009.33-2016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食品中亚硝酸盐与硝酸盐的测定》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(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分光光度法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食品中苯甲酸、山梨酸和糖精钠的测定》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(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 5009.11-2014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食品中总砷及无机砷的测定》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(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第一篇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总砷的测定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第二法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氢化物发生原子荧光光谱法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 5009.35-2016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食品中合成着色剂的测定》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lastRenderedPageBreak/>
        <w:t>GB/T 22338-2008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《动物源性食品中氯霉素类药物残留量测定》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(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液相色谱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-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质谱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/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质谱法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GB/T 9695.6-2008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《肉制品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胭脂红着色剂测定》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(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高效液相色谱法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 5009.227-2016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食品中过氧化值的测定》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(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滴定法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 5009.12-2017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(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石墨炉原子吸收光谱法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 7718-2011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预包装食品标签通则》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 28050-2011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预包装食品营养标签通则》</w:t>
      </w:r>
    </w:p>
    <w:p w:rsidR="00E2614F" w:rsidRPr="00E2614F" w:rsidRDefault="00E2614F" w:rsidP="00E2614F">
      <w:pPr>
        <w:rPr>
          <w:rFonts w:asciiTheme="minorEastAsia" w:hAnsiTheme="minorEastAsia"/>
          <w:sz w:val="24"/>
          <w:szCs w:val="24"/>
        </w:rPr>
      </w:pPr>
    </w:p>
    <w:p w:rsidR="005E442C" w:rsidRPr="00E2614F" w:rsidRDefault="005E442C" w:rsidP="00E2614F">
      <w:pPr>
        <w:pStyle w:val="a4"/>
        <w:numPr>
          <w:ilvl w:val="0"/>
          <w:numId w:val="5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E2614F">
        <w:rPr>
          <w:rFonts w:asciiTheme="minorEastAsia" w:hAnsiTheme="minorEastAsia" w:hint="eastAsia"/>
          <w:sz w:val="24"/>
          <w:szCs w:val="24"/>
        </w:rPr>
        <w:t>检验项目</w:t>
      </w:r>
    </w:p>
    <w:p w:rsidR="00E2614F" w:rsidRPr="00E2614F" w:rsidRDefault="00E2614F" w:rsidP="00E2614F">
      <w:pPr>
        <w:rPr>
          <w:rFonts w:asciiTheme="minorEastAsia" w:hAnsiTheme="minorEastAsia" w:hint="eastAsia"/>
          <w:sz w:val="24"/>
          <w:szCs w:val="24"/>
        </w:rPr>
      </w:pPr>
      <w:r w:rsidRPr="00E2614F">
        <w:rPr>
          <w:rFonts w:asciiTheme="minorEastAsia" w:hAnsiTheme="minorEastAsia" w:hint="eastAsia"/>
          <w:sz w:val="24"/>
          <w:szCs w:val="24"/>
        </w:rPr>
        <w:t>N-二甲基亚硝胺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亚硝酸盐</w:t>
      </w:r>
      <w:r w:rsidRPr="00E2614F">
        <w:rPr>
          <w:rFonts w:asciiTheme="minorEastAsia" w:hAnsiTheme="minorEastAsia"/>
          <w:sz w:val="24"/>
          <w:szCs w:val="24"/>
        </w:rPr>
        <w:t>(</w:t>
      </w:r>
      <w:r w:rsidRPr="00E2614F">
        <w:rPr>
          <w:rFonts w:asciiTheme="minorEastAsia" w:hAnsiTheme="minorEastAsia" w:hint="eastAsia"/>
          <w:sz w:val="24"/>
          <w:szCs w:val="24"/>
        </w:rPr>
        <w:t>以</w:t>
      </w:r>
      <w:r w:rsidRPr="00E2614F">
        <w:rPr>
          <w:rFonts w:asciiTheme="minorEastAsia" w:hAnsiTheme="minorEastAsia"/>
          <w:sz w:val="24"/>
          <w:szCs w:val="24"/>
        </w:rPr>
        <w:t>NaNO</w:t>
      </w:r>
      <w:r w:rsidRPr="00E2614F">
        <w:rPr>
          <w:rFonts w:ascii="Cambria Math" w:hAnsi="Cambria Math" w:cs="Cambria Math"/>
          <w:sz w:val="24"/>
          <w:szCs w:val="24"/>
        </w:rPr>
        <w:t>₂</w:t>
      </w:r>
      <w:r w:rsidRPr="00E2614F">
        <w:rPr>
          <w:rFonts w:asciiTheme="minorEastAsia" w:hAnsiTheme="minorEastAsia" w:hint="eastAsia"/>
          <w:sz w:val="24"/>
          <w:szCs w:val="24"/>
        </w:rPr>
        <w:t>计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山梨</w:t>
      </w:r>
      <w:proofErr w:type="gramStart"/>
      <w:r w:rsidRPr="00E2614F">
        <w:rPr>
          <w:rFonts w:asciiTheme="minorEastAsia" w:hAnsiTheme="minorEastAsia" w:hint="eastAsia"/>
          <w:sz w:val="24"/>
          <w:szCs w:val="24"/>
        </w:rPr>
        <w:t>酸及其</w:t>
      </w:r>
      <w:proofErr w:type="gramEnd"/>
      <w:r w:rsidRPr="00E2614F">
        <w:rPr>
          <w:rFonts w:asciiTheme="minorEastAsia" w:hAnsiTheme="minorEastAsia" w:hint="eastAsia"/>
          <w:sz w:val="24"/>
          <w:szCs w:val="24"/>
        </w:rPr>
        <w:t>钾盐(以</w:t>
      </w:r>
      <w:proofErr w:type="gramStart"/>
      <w:r w:rsidRPr="00E2614F">
        <w:rPr>
          <w:rFonts w:asciiTheme="minorEastAsia" w:hAnsiTheme="minorEastAsia" w:hint="eastAsia"/>
          <w:sz w:val="24"/>
          <w:szCs w:val="24"/>
        </w:rPr>
        <w:t>山梨酸计</w:t>
      </w:r>
      <w:proofErr w:type="gramEnd"/>
      <w:r>
        <w:rPr>
          <w:rFonts w:asciiTheme="minorEastAsia" w:hAnsiTheme="minorEastAsia" w:hint="eastAsia"/>
          <w:sz w:val="24"/>
          <w:szCs w:val="24"/>
        </w:rPr>
        <w:t>)、</w:t>
      </w:r>
      <w:r w:rsidRPr="00E2614F">
        <w:rPr>
          <w:rFonts w:asciiTheme="minorEastAsia" w:hAnsiTheme="minorEastAsia" w:hint="eastAsia"/>
          <w:sz w:val="24"/>
          <w:szCs w:val="24"/>
        </w:rPr>
        <w:t>总砷(以As计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E2614F">
        <w:rPr>
          <w:rFonts w:asciiTheme="minorEastAsia" w:hAnsiTheme="minorEastAsia" w:hint="eastAsia"/>
          <w:sz w:val="24"/>
          <w:szCs w:val="24"/>
        </w:rPr>
        <w:t>柠檬黄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氯霉素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胭脂红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苯甲酸及其钠盐(以苯甲酸计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E2614F">
        <w:rPr>
          <w:rFonts w:asciiTheme="minorEastAsia" w:hAnsiTheme="minorEastAsia" w:hint="eastAsia"/>
          <w:sz w:val="24"/>
          <w:szCs w:val="24"/>
        </w:rPr>
        <w:t>过氧化值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铅(以Pb计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E2614F">
        <w:rPr>
          <w:rFonts w:asciiTheme="minorEastAsia" w:hAnsiTheme="minorEastAsia" w:hint="eastAsia"/>
          <w:sz w:val="24"/>
          <w:szCs w:val="24"/>
        </w:rPr>
        <w:t>食品标签-产品标准代号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食品标签-基本要求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食品标签-营养标签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食品标签-贮存条件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食品标签-配料表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食品标签-食品名称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食品标签-食品生产许可证编号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食品标签-生产者、经销者的名称、地址和联系方式及产地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食品标签-日期标示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2614F">
        <w:rPr>
          <w:rFonts w:asciiTheme="minorEastAsia" w:hAnsiTheme="minorEastAsia" w:hint="eastAsia"/>
          <w:sz w:val="24"/>
          <w:szCs w:val="24"/>
        </w:rPr>
        <w:t>食品标签-净含量和规格</w:t>
      </w:r>
    </w:p>
    <w:p w:rsidR="00E2614F" w:rsidRPr="00E2614F" w:rsidRDefault="00E2614F" w:rsidP="00E2614F">
      <w:pPr>
        <w:rPr>
          <w:rFonts w:asciiTheme="minorEastAsia" w:hAnsiTheme="minorEastAsia" w:hint="eastAsia"/>
          <w:sz w:val="24"/>
          <w:szCs w:val="24"/>
        </w:rPr>
      </w:pPr>
    </w:p>
    <w:p w:rsidR="00E2614F" w:rsidRPr="00E2614F" w:rsidRDefault="00E2614F" w:rsidP="00E2614F">
      <w:pPr>
        <w:rPr>
          <w:rFonts w:asciiTheme="minorEastAsia" w:hAnsiTheme="minorEastAsia"/>
          <w:sz w:val="24"/>
          <w:szCs w:val="24"/>
        </w:rPr>
      </w:pPr>
    </w:p>
    <w:p w:rsidR="005E442C" w:rsidRPr="00E2614F" w:rsidRDefault="005E442C" w:rsidP="0073377C">
      <w:pPr>
        <w:rPr>
          <w:rFonts w:ascii="Calibri" w:eastAsia="宋体" w:hAnsi="Calibri" w:cs="宋体"/>
          <w:kern w:val="0"/>
          <w:sz w:val="24"/>
          <w:szCs w:val="24"/>
        </w:rPr>
      </w:pPr>
      <w:r w:rsidRPr="003B011D">
        <w:rPr>
          <w:rFonts w:asciiTheme="minorEastAsia" w:hAnsiTheme="minorEastAsia" w:hint="eastAsia"/>
          <w:b/>
          <w:sz w:val="28"/>
          <w:szCs w:val="28"/>
        </w:rPr>
        <w:t>十九、</w:t>
      </w:r>
      <w:r w:rsidR="00E2614F" w:rsidRPr="00E2614F">
        <w:rPr>
          <w:rFonts w:ascii="Calibri" w:eastAsia="宋体" w:hAnsi="Calibri" w:cs="宋体"/>
          <w:b/>
          <w:kern w:val="0"/>
          <w:sz w:val="24"/>
          <w:szCs w:val="24"/>
        </w:rPr>
        <w:t>自然干制品、热风干燥蔬菜、冷冻干燥蔬菜、蔬菜脆片、蔬菜粉及制品</w:t>
      </w:r>
    </w:p>
    <w:p w:rsidR="00E2614F" w:rsidRDefault="005E442C" w:rsidP="00E2614F">
      <w:pPr>
        <w:pStyle w:val="a4"/>
        <w:numPr>
          <w:ilvl w:val="0"/>
          <w:numId w:val="6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E2614F">
        <w:rPr>
          <w:rFonts w:asciiTheme="minorEastAsia" w:hAnsiTheme="minorEastAsia" w:hint="eastAsia"/>
          <w:sz w:val="24"/>
          <w:szCs w:val="24"/>
        </w:rPr>
        <w:t>检验依据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GB 5009.12-2017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食品中铅的测定》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(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石墨炉原子吸收光谱法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 5009.28-2016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《食品安全国家标准食品中苯甲酸、山梨酸和糖精钠的测定》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(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第一法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液相色谱法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)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 5009.34-2016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食品中二氧化硫的测定》</w:t>
      </w:r>
    </w:p>
    <w:p w:rsidR="00E2614F" w:rsidRPr="00E2614F" w:rsidRDefault="00E2614F" w:rsidP="00E2614F">
      <w:pPr>
        <w:widowControl/>
        <w:rPr>
          <w:rFonts w:ascii="Calibri" w:eastAsia="宋体" w:hAnsi="Calibri" w:cs="宋体"/>
          <w:kern w:val="0"/>
          <w:sz w:val="24"/>
          <w:szCs w:val="24"/>
        </w:rPr>
      </w:pPr>
      <w:r w:rsidRPr="00E2614F">
        <w:rPr>
          <w:rFonts w:ascii="Calibri" w:eastAsia="宋体" w:hAnsi="Calibri" w:cs="宋体"/>
          <w:kern w:val="0"/>
          <w:sz w:val="24"/>
          <w:szCs w:val="24"/>
        </w:rPr>
        <w:t>GB 5009.263-2016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《食品安全国家标准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 xml:space="preserve"> </w:t>
      </w:r>
      <w:r w:rsidRPr="00E2614F">
        <w:rPr>
          <w:rFonts w:ascii="Calibri" w:eastAsia="宋体" w:hAnsi="Calibri" w:cs="宋体"/>
          <w:kern w:val="0"/>
          <w:sz w:val="24"/>
          <w:szCs w:val="24"/>
        </w:rPr>
        <w:t>食品中阿斯巴甜和阿力甜的测定》</w:t>
      </w:r>
    </w:p>
    <w:p w:rsidR="00E2614F" w:rsidRPr="00E2614F" w:rsidRDefault="00E2614F" w:rsidP="00E2614F">
      <w:pPr>
        <w:rPr>
          <w:rFonts w:asciiTheme="minorEastAsia" w:hAnsiTheme="minorEastAsia"/>
          <w:sz w:val="24"/>
          <w:szCs w:val="24"/>
        </w:rPr>
      </w:pPr>
    </w:p>
    <w:p w:rsidR="005E442C" w:rsidRPr="00191E32" w:rsidRDefault="005E442C" w:rsidP="001321BE">
      <w:pPr>
        <w:rPr>
          <w:rFonts w:asciiTheme="minorEastAsia" w:hAnsiTheme="minorEastAsia"/>
          <w:sz w:val="24"/>
          <w:szCs w:val="24"/>
        </w:rPr>
      </w:pPr>
      <w:r w:rsidRPr="00191E32">
        <w:rPr>
          <w:rFonts w:asciiTheme="minorEastAsia" w:hAnsiTheme="minorEastAsia" w:hint="eastAsia"/>
          <w:sz w:val="24"/>
          <w:szCs w:val="24"/>
        </w:rPr>
        <w:t>（二）检验项目</w:t>
      </w:r>
    </w:p>
    <w:p w:rsidR="005E442C" w:rsidRPr="00191E32" w:rsidRDefault="00E2614F" w:rsidP="00E2614F">
      <w:pPr>
        <w:rPr>
          <w:rFonts w:asciiTheme="minorEastAsia" w:hAnsiTheme="minorEastAsia"/>
          <w:sz w:val="24"/>
          <w:szCs w:val="24"/>
        </w:rPr>
      </w:pPr>
      <w:r w:rsidRPr="00E2614F">
        <w:rPr>
          <w:rFonts w:asciiTheme="minorEastAsia" w:hAnsiTheme="minorEastAsia" w:hint="eastAsia"/>
          <w:sz w:val="24"/>
          <w:szCs w:val="24"/>
        </w:rPr>
        <w:t>铅(以Pb计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E2614F">
        <w:rPr>
          <w:rFonts w:asciiTheme="minorEastAsia" w:hAnsiTheme="minorEastAsia" w:hint="eastAsia"/>
          <w:sz w:val="24"/>
          <w:szCs w:val="24"/>
        </w:rPr>
        <w:t>苯甲酸及其钠盐(以苯甲酸计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E2614F">
        <w:rPr>
          <w:rFonts w:asciiTheme="minorEastAsia" w:hAnsiTheme="minorEastAsia" w:hint="eastAsia"/>
          <w:sz w:val="24"/>
          <w:szCs w:val="24"/>
        </w:rPr>
        <w:t>山梨酸及其钾盐(以山梨酸计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E2614F">
        <w:rPr>
          <w:rFonts w:asciiTheme="minorEastAsia" w:hAnsiTheme="minorEastAsia" w:hint="eastAsia"/>
          <w:sz w:val="24"/>
          <w:szCs w:val="24"/>
        </w:rPr>
        <w:t>糖精钠(以糖精计</w:t>
      </w:r>
      <w:r>
        <w:rPr>
          <w:rFonts w:asciiTheme="minorEastAsia" w:hAnsiTheme="minorEastAsia" w:hint="eastAsia"/>
          <w:sz w:val="24"/>
          <w:szCs w:val="24"/>
        </w:rPr>
        <w:t>)、</w:t>
      </w:r>
      <w:r w:rsidRPr="00E2614F">
        <w:rPr>
          <w:rFonts w:asciiTheme="minorEastAsia" w:hAnsiTheme="minorEastAsia" w:hint="eastAsia"/>
          <w:sz w:val="24"/>
          <w:szCs w:val="24"/>
        </w:rPr>
        <w:t>二氧化硫残留量</w:t>
      </w:r>
      <w:r>
        <w:rPr>
          <w:rFonts w:asciiTheme="minorEastAsia" w:hAnsiTheme="minorEastAsia" w:hint="eastAsia"/>
          <w:sz w:val="24"/>
          <w:szCs w:val="24"/>
        </w:rPr>
        <w:t>、</w:t>
      </w:r>
      <w:bookmarkStart w:id="0" w:name="_GoBack"/>
      <w:bookmarkEnd w:id="0"/>
      <w:r w:rsidRPr="00E2614F">
        <w:rPr>
          <w:rFonts w:asciiTheme="minorEastAsia" w:hAnsiTheme="minorEastAsia" w:hint="eastAsia"/>
          <w:sz w:val="24"/>
          <w:szCs w:val="24"/>
        </w:rPr>
        <w:t>阿斯巴甜</w:t>
      </w:r>
    </w:p>
    <w:sectPr w:rsidR="005E442C" w:rsidRPr="00191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3CE6"/>
    <w:multiLevelType w:val="hybridMultilevel"/>
    <w:tmpl w:val="A67683BE"/>
    <w:lvl w:ilvl="0" w:tplc="264C756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DD7FFA"/>
    <w:multiLevelType w:val="hybridMultilevel"/>
    <w:tmpl w:val="7E423A20"/>
    <w:lvl w:ilvl="0" w:tplc="74DC9FA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AA5B04"/>
    <w:multiLevelType w:val="hybridMultilevel"/>
    <w:tmpl w:val="EFC85A28"/>
    <w:lvl w:ilvl="0" w:tplc="355ECACE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4716BB"/>
    <w:multiLevelType w:val="hybridMultilevel"/>
    <w:tmpl w:val="9814B530"/>
    <w:lvl w:ilvl="0" w:tplc="8DA8ED6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3226F8"/>
    <w:multiLevelType w:val="hybridMultilevel"/>
    <w:tmpl w:val="C8A2ABB2"/>
    <w:lvl w:ilvl="0" w:tplc="A1BAE9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523912"/>
    <w:multiLevelType w:val="hybridMultilevel"/>
    <w:tmpl w:val="5CF45E02"/>
    <w:lvl w:ilvl="0" w:tplc="05AAB95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2C"/>
    <w:rsid w:val="00017C9C"/>
    <w:rsid w:val="00022F8B"/>
    <w:rsid w:val="000C6458"/>
    <w:rsid w:val="000D1086"/>
    <w:rsid w:val="000E2808"/>
    <w:rsid w:val="000F3ED7"/>
    <w:rsid w:val="001321BE"/>
    <w:rsid w:val="00146CC8"/>
    <w:rsid w:val="00154B48"/>
    <w:rsid w:val="00183CE7"/>
    <w:rsid w:val="00191E32"/>
    <w:rsid w:val="001C7586"/>
    <w:rsid w:val="00214EE3"/>
    <w:rsid w:val="00246706"/>
    <w:rsid w:val="0025035E"/>
    <w:rsid w:val="00257D02"/>
    <w:rsid w:val="00272792"/>
    <w:rsid w:val="002A6384"/>
    <w:rsid w:val="002B5D09"/>
    <w:rsid w:val="002D56E4"/>
    <w:rsid w:val="00366DB3"/>
    <w:rsid w:val="003B011D"/>
    <w:rsid w:val="003C1AB5"/>
    <w:rsid w:val="003D4E82"/>
    <w:rsid w:val="003D6095"/>
    <w:rsid w:val="003F4A25"/>
    <w:rsid w:val="00416C5D"/>
    <w:rsid w:val="004D660F"/>
    <w:rsid w:val="005146F3"/>
    <w:rsid w:val="00521C0A"/>
    <w:rsid w:val="0052502B"/>
    <w:rsid w:val="005437E8"/>
    <w:rsid w:val="00576BC5"/>
    <w:rsid w:val="00580478"/>
    <w:rsid w:val="005D196B"/>
    <w:rsid w:val="005E0390"/>
    <w:rsid w:val="005E442C"/>
    <w:rsid w:val="006530CC"/>
    <w:rsid w:val="00660393"/>
    <w:rsid w:val="00666457"/>
    <w:rsid w:val="006A57CA"/>
    <w:rsid w:val="006B5AF1"/>
    <w:rsid w:val="006E17F1"/>
    <w:rsid w:val="006F1685"/>
    <w:rsid w:val="00705AB6"/>
    <w:rsid w:val="00721D37"/>
    <w:rsid w:val="0073377C"/>
    <w:rsid w:val="00733E38"/>
    <w:rsid w:val="00735984"/>
    <w:rsid w:val="0079726E"/>
    <w:rsid w:val="007D04B8"/>
    <w:rsid w:val="007D5A41"/>
    <w:rsid w:val="007E352B"/>
    <w:rsid w:val="007F04D3"/>
    <w:rsid w:val="008034DD"/>
    <w:rsid w:val="00810E1F"/>
    <w:rsid w:val="008219CE"/>
    <w:rsid w:val="00822308"/>
    <w:rsid w:val="00913DFA"/>
    <w:rsid w:val="00932FF0"/>
    <w:rsid w:val="0094432D"/>
    <w:rsid w:val="00957BEF"/>
    <w:rsid w:val="009723A5"/>
    <w:rsid w:val="009C3730"/>
    <w:rsid w:val="009F701B"/>
    <w:rsid w:val="00A2075E"/>
    <w:rsid w:val="00A72E58"/>
    <w:rsid w:val="00A86C49"/>
    <w:rsid w:val="00AA3676"/>
    <w:rsid w:val="00AA7875"/>
    <w:rsid w:val="00AB027D"/>
    <w:rsid w:val="00B7450B"/>
    <w:rsid w:val="00BA011B"/>
    <w:rsid w:val="00BB33FD"/>
    <w:rsid w:val="00BB5A95"/>
    <w:rsid w:val="00C256E1"/>
    <w:rsid w:val="00C441D7"/>
    <w:rsid w:val="00C457DF"/>
    <w:rsid w:val="00C51C55"/>
    <w:rsid w:val="00C53384"/>
    <w:rsid w:val="00C559FB"/>
    <w:rsid w:val="00C56F71"/>
    <w:rsid w:val="00C76D20"/>
    <w:rsid w:val="00CA5C50"/>
    <w:rsid w:val="00CC3A5F"/>
    <w:rsid w:val="00D00A2D"/>
    <w:rsid w:val="00D06454"/>
    <w:rsid w:val="00D35940"/>
    <w:rsid w:val="00D40C51"/>
    <w:rsid w:val="00D45399"/>
    <w:rsid w:val="00D46048"/>
    <w:rsid w:val="00D809CB"/>
    <w:rsid w:val="00D9213C"/>
    <w:rsid w:val="00DA0010"/>
    <w:rsid w:val="00DB5C54"/>
    <w:rsid w:val="00DD7929"/>
    <w:rsid w:val="00DD7B59"/>
    <w:rsid w:val="00E14639"/>
    <w:rsid w:val="00E20F34"/>
    <w:rsid w:val="00E25A77"/>
    <w:rsid w:val="00E2614F"/>
    <w:rsid w:val="00E458A8"/>
    <w:rsid w:val="00E72025"/>
    <w:rsid w:val="00EA7436"/>
    <w:rsid w:val="00EB1095"/>
    <w:rsid w:val="00F261FC"/>
    <w:rsid w:val="00F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1E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1E32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76D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1E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1E32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76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31D6-241F-4EF4-A601-BBEBA6A8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10</Pages>
  <Words>1558</Words>
  <Characters>8887</Characters>
  <Application>Microsoft Office Word</Application>
  <DocSecurity>0</DocSecurity>
  <Lines>74</Lines>
  <Paragraphs>20</Paragraphs>
  <ScaleCrop>false</ScaleCrop>
  <Company>Chinese ORG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shendu</cp:lastModifiedBy>
  <cp:revision>87</cp:revision>
  <dcterms:created xsi:type="dcterms:W3CDTF">2021-11-05T08:13:00Z</dcterms:created>
  <dcterms:modified xsi:type="dcterms:W3CDTF">2021-12-08T08:42:00Z</dcterms:modified>
</cp:coreProperties>
</file>