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宋体"/>
          <w:b w:val="0"/>
          <w:bCs/>
          <w:sz w:val="28"/>
          <w:szCs w:val="28"/>
          <w:lang w:val="en-US" w:eastAsia="zh-CN"/>
        </w:rPr>
      </w:pPr>
      <w:r>
        <w:rPr>
          <w:rFonts w:hint="eastAsia" w:ascii="Times New Roman" w:hAnsi="Times New Roman" w:eastAsia="宋体"/>
          <w:b w:val="0"/>
          <w:bCs/>
          <w:sz w:val="28"/>
          <w:szCs w:val="28"/>
          <w:lang w:val="en-US" w:eastAsia="zh-CN"/>
        </w:rPr>
        <w:t>附件1</w:t>
      </w:r>
    </w:p>
    <w:p>
      <w:pPr>
        <w:jc w:val="center"/>
        <w:rPr>
          <w:rFonts w:ascii="Times New Roman" w:hAnsi="Times New Roman" w:eastAsia="宋体"/>
          <w:b/>
          <w:sz w:val="44"/>
          <w:szCs w:val="44"/>
        </w:rPr>
      </w:pPr>
      <w:r>
        <w:rPr>
          <w:rFonts w:hint="eastAsia" w:ascii="Times New Roman" w:hAnsi="Times New Roman" w:eastAsia="宋体"/>
          <w:b/>
          <w:sz w:val="44"/>
          <w:szCs w:val="44"/>
          <w:lang w:eastAsia="zh-CN"/>
        </w:rPr>
        <w:t>众创空间附件</w:t>
      </w:r>
      <w:r>
        <w:rPr>
          <w:rFonts w:ascii="Times New Roman" w:hAnsi="Times New Roman" w:eastAsia="宋体"/>
          <w:b/>
          <w:sz w:val="44"/>
          <w:szCs w:val="44"/>
        </w:rPr>
        <w:t>目录</w:t>
      </w:r>
    </w:p>
    <w:p>
      <w:pPr>
        <w:jc w:val="left"/>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lang w:eastAsia="zh-CN"/>
        </w:rPr>
        <w:t>、申请单位</w:t>
      </w:r>
      <w:r>
        <w:rPr>
          <w:rFonts w:hint="eastAsia" w:ascii="方正仿宋_GBK" w:hAnsi="方正仿宋_GBK" w:eastAsia="方正仿宋_GBK" w:cs="方正仿宋_GBK"/>
          <w:b/>
          <w:bCs/>
          <w:sz w:val="28"/>
          <w:szCs w:val="28"/>
        </w:rPr>
        <w:t>资质相关文件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color w:val="000000"/>
          <w:sz w:val="28"/>
          <w:szCs w:val="28"/>
        </w:rPr>
        <w:t>营业执照</w:t>
      </w:r>
      <w:r>
        <w:rPr>
          <w:rFonts w:hint="eastAsia" w:ascii="方正仿宋_GBK" w:hAnsi="方正仿宋_GBK" w:eastAsia="方正仿宋_GBK" w:cs="方正仿宋_GBK"/>
          <w:color w:val="000000"/>
          <w:sz w:val="28"/>
          <w:szCs w:val="28"/>
          <w:lang w:eastAsia="zh-CN"/>
        </w:rPr>
        <w:t>复印件</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广东孵化</w:t>
      </w:r>
      <w:r>
        <w:rPr>
          <w:rFonts w:hint="eastAsia" w:ascii="方正仿宋_GBK" w:hAnsi="方正仿宋_GBK" w:eastAsia="方正仿宋_GBK" w:cs="方正仿宋_GBK"/>
          <w:sz w:val="28"/>
          <w:szCs w:val="28"/>
          <w:lang w:eastAsia="zh-CN"/>
        </w:rPr>
        <w:t>在线”备案记录</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）相关</w:t>
      </w:r>
      <w:r>
        <w:rPr>
          <w:rFonts w:hint="eastAsia" w:ascii="方正仿宋_GBK" w:hAnsi="方正仿宋_GBK" w:eastAsia="方正仿宋_GBK" w:cs="方正仿宋_GBK"/>
          <w:color w:val="000000"/>
          <w:sz w:val="28"/>
          <w:szCs w:val="28"/>
          <w:lang w:eastAsia="zh-CN"/>
        </w:rPr>
        <w:t>管理</w:t>
      </w:r>
      <w:r>
        <w:rPr>
          <w:rFonts w:hint="eastAsia" w:ascii="方正仿宋_GBK" w:hAnsi="方正仿宋_GBK" w:eastAsia="方正仿宋_GBK" w:cs="方正仿宋_GBK"/>
          <w:color w:val="000000"/>
          <w:sz w:val="28"/>
          <w:szCs w:val="28"/>
        </w:rPr>
        <w:t>文件</w:t>
      </w:r>
      <w:r>
        <w:rPr>
          <w:rFonts w:hint="eastAsia" w:ascii="方正仿宋_GBK" w:hAnsi="方正仿宋_GBK" w:eastAsia="方正仿宋_GBK" w:cs="方正仿宋_GBK"/>
          <w:color w:val="000000"/>
          <w:sz w:val="28"/>
          <w:szCs w:val="28"/>
          <w:lang w:eastAsia="zh-CN"/>
        </w:rPr>
        <w:t>复印件</w:t>
      </w:r>
      <w:r>
        <w:rPr>
          <w:rFonts w:hint="eastAsia" w:ascii="方正仿宋_GBK" w:hAnsi="方正仿宋_GBK" w:eastAsia="方正仿宋_GBK" w:cs="方正仿宋_GBK"/>
          <w:color w:val="000000"/>
          <w:sz w:val="28"/>
          <w:szCs w:val="28"/>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2</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孵化场地情况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自有产权证明须提供产权证复印件。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受托管理须提供受托管理合同及产权证复印件。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租赁需提供租赁场地合同复印件及产权证复印件。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场地规划图</w:t>
      </w:r>
      <w:r>
        <w:rPr>
          <w:rFonts w:hint="eastAsia" w:ascii="方正仿宋_GBK" w:hAnsi="方正仿宋_GBK" w:eastAsia="方正仿宋_GBK" w:cs="方正仿宋_GBK"/>
          <w:sz w:val="28"/>
          <w:szCs w:val="28"/>
          <w:lang w:eastAsia="zh-CN"/>
        </w:rPr>
        <w:t>、布局平面</w:t>
      </w:r>
      <w:r>
        <w:rPr>
          <w:rFonts w:hint="eastAsia" w:ascii="方正仿宋_GBK" w:hAnsi="方正仿宋_GBK" w:eastAsia="方正仿宋_GBK" w:cs="方正仿宋_GBK"/>
          <w:sz w:val="28"/>
          <w:szCs w:val="28"/>
        </w:rPr>
        <w:t>图</w:t>
      </w:r>
      <w:r>
        <w:rPr>
          <w:rFonts w:hint="eastAsia" w:ascii="方正仿宋_GBK" w:hAnsi="方正仿宋_GBK" w:eastAsia="方正仿宋_GBK" w:cs="方正仿宋_GBK"/>
          <w:sz w:val="28"/>
          <w:szCs w:val="28"/>
          <w:lang w:eastAsia="zh-CN"/>
        </w:rPr>
        <w:t>、实景图</w:t>
      </w:r>
      <w:r>
        <w:rPr>
          <w:rFonts w:hint="eastAsia" w:ascii="方正仿宋_GBK" w:hAnsi="方正仿宋_GBK" w:eastAsia="方正仿宋_GBK" w:cs="方正仿宋_GBK"/>
          <w:sz w:val="28"/>
          <w:szCs w:val="28"/>
          <w:lang w:val="en-US" w:eastAsia="zh-CN"/>
        </w:rPr>
        <w:t>2-3张</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3、</w:t>
      </w:r>
      <w:r>
        <w:rPr>
          <w:rFonts w:hint="eastAsia" w:ascii="方正仿宋_GBK" w:hAnsi="方正仿宋_GBK" w:eastAsia="方正仿宋_GBK" w:cs="方正仿宋_GBK"/>
          <w:b/>
          <w:bCs/>
          <w:sz w:val="28"/>
          <w:szCs w:val="28"/>
          <w:lang w:eastAsia="zh-CN"/>
        </w:rPr>
        <w:t>众创空间财务情况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众创空间运营机构上一年度损益表、资产负债表、服务收入</w:t>
      </w:r>
      <w:r>
        <w:rPr>
          <w:rFonts w:hint="eastAsia" w:ascii="方正仿宋_GBK" w:hAnsi="方正仿宋_GBK" w:eastAsia="方正仿宋_GBK" w:cs="方正仿宋_GBK"/>
          <w:sz w:val="28"/>
          <w:szCs w:val="28"/>
        </w:rPr>
        <w:t>等文件复印件。</w:t>
      </w:r>
    </w:p>
    <w:p>
      <w:pPr>
        <w:tabs>
          <w:tab w:val="left" w:pos="-2340"/>
          <w:tab w:val="left" w:pos="1080"/>
        </w:tabs>
        <w:spacing w:line="500" w:lineRule="exact"/>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4、投融资情况</w:t>
      </w:r>
    </w:p>
    <w:p>
      <w:pPr>
        <w:tabs>
          <w:tab w:val="left" w:pos="-2340"/>
          <w:tab w:val="left" w:pos="1080"/>
        </w:tabs>
        <w:spacing w:line="5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服务创业团队和企业获得融资的证明材料（包括</w:t>
      </w:r>
      <w:r>
        <w:rPr>
          <w:rFonts w:hint="eastAsia" w:ascii="方正仿宋_GBK" w:hAnsi="方正仿宋_GBK" w:eastAsia="方正仿宋_GBK" w:cs="方正仿宋_GBK"/>
          <w:sz w:val="28"/>
          <w:szCs w:val="28"/>
          <w:lang w:eastAsia="zh-CN"/>
        </w:rPr>
        <w:t>但不限于：</w:t>
      </w:r>
      <w:r>
        <w:rPr>
          <w:rFonts w:hint="eastAsia" w:ascii="方正仿宋_GBK" w:hAnsi="方正仿宋_GBK" w:eastAsia="方正仿宋_GBK" w:cs="方正仿宋_GBK"/>
          <w:sz w:val="28"/>
          <w:szCs w:val="28"/>
        </w:rPr>
        <w:t>股东会决议、投资项目申报书、投资人协议、银行进账单等复印件）。</w:t>
      </w:r>
    </w:p>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sz w:val="28"/>
          <w:szCs w:val="28"/>
        </w:rPr>
        <w:t>管理人员情况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管理人员的学位证书</w:t>
      </w:r>
      <w:r>
        <w:rPr>
          <w:rFonts w:hint="eastAsia" w:ascii="方正仿宋_GBK" w:hAnsi="方正仿宋_GBK" w:eastAsia="方正仿宋_GBK" w:cs="方正仿宋_GBK"/>
          <w:sz w:val="28"/>
          <w:szCs w:val="28"/>
          <w:lang w:eastAsia="zh-CN"/>
        </w:rPr>
        <w:t>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管理人员与孵化器签订的劳务合同复印件。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创业、投融资、企业管理等经验证明材料或接受创业服务相关培训的证书复印件。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6</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创业导师情况</w:t>
      </w:r>
    </w:p>
    <w:p>
      <w:pPr>
        <w:tabs>
          <w:tab w:val="left" w:pos="-2340"/>
          <w:tab w:val="left" w:pos="1080"/>
        </w:tabs>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）导师个人简介</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与导师签订的辅导协议。</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创业导师聘书（来源包括但不限于</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广东</w:t>
      </w:r>
      <w:r>
        <w:rPr>
          <w:rFonts w:hint="eastAsia" w:ascii="方正仿宋_GBK" w:hAnsi="方正仿宋_GBK" w:eastAsia="方正仿宋_GBK" w:cs="方正仿宋_GBK"/>
          <w:sz w:val="28"/>
          <w:szCs w:val="28"/>
          <w:lang w:eastAsia="zh-CN"/>
        </w:rPr>
        <w:t>孵化在线”</w:t>
      </w:r>
      <w:r>
        <w:rPr>
          <w:rFonts w:hint="eastAsia" w:ascii="方正仿宋_GBK" w:hAnsi="方正仿宋_GBK" w:eastAsia="方正仿宋_GBK" w:cs="方正仿宋_GBK"/>
          <w:sz w:val="28"/>
          <w:szCs w:val="28"/>
        </w:rPr>
        <w:t>生成打印的证书）。</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创业导师工作机制和服务体系等相关文件复印件。</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创业导师辅导企业相关图片、活动报道等材料（不</w:t>
      </w:r>
      <w:r>
        <w:rPr>
          <w:rFonts w:hint="eastAsia" w:ascii="方正仿宋_GBK" w:hAnsi="方正仿宋_GBK" w:eastAsia="方正仿宋_GBK" w:cs="方正仿宋_GBK"/>
          <w:sz w:val="28"/>
          <w:szCs w:val="28"/>
          <w:lang w:eastAsia="zh-CN"/>
        </w:rPr>
        <w:t>少于</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个）。</w:t>
      </w:r>
    </w:p>
    <w:p>
      <w:pPr>
        <w:spacing w:line="6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7</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技术服务平台情况</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公共（专业）服务平台主要仪器设备清单及用途。</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专业</w:t>
      </w:r>
      <w:r>
        <w:rPr>
          <w:rFonts w:hint="eastAsia" w:ascii="方正仿宋_GBK" w:hAnsi="方正仿宋_GBK" w:eastAsia="方正仿宋_GBK" w:cs="方正仿宋_GBK"/>
          <w:sz w:val="28"/>
          <w:szCs w:val="28"/>
          <w:lang w:eastAsia="zh-CN"/>
        </w:rPr>
        <w:t>众创空间</w:t>
      </w:r>
      <w:r>
        <w:rPr>
          <w:rFonts w:hint="eastAsia" w:ascii="方正仿宋_GBK" w:hAnsi="方正仿宋_GBK" w:eastAsia="方正仿宋_GBK" w:cs="方正仿宋_GBK"/>
          <w:sz w:val="28"/>
          <w:szCs w:val="28"/>
        </w:rPr>
        <w:t>需附上专业技术平台或专业化中试基地设备清单，以及为</w:t>
      </w:r>
      <w:r>
        <w:rPr>
          <w:rFonts w:hint="eastAsia" w:ascii="方正仿宋_GBK" w:hAnsi="方正仿宋_GBK" w:eastAsia="方正仿宋_GBK" w:cs="方正仿宋_GBK"/>
          <w:sz w:val="28"/>
          <w:szCs w:val="28"/>
          <w:lang w:eastAsia="zh-CN"/>
        </w:rPr>
        <w:t>在孵的团队、</w:t>
      </w:r>
      <w:r>
        <w:rPr>
          <w:rFonts w:hint="eastAsia" w:ascii="方正仿宋_GBK" w:hAnsi="方正仿宋_GBK" w:eastAsia="方正仿宋_GBK" w:cs="方正仿宋_GBK"/>
          <w:sz w:val="28"/>
          <w:szCs w:val="28"/>
        </w:rPr>
        <w:t>企业提供服务的清单及合同。</w:t>
      </w:r>
    </w:p>
    <w:p>
      <w:pPr>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8</w:t>
      </w:r>
      <w:r>
        <w:rPr>
          <w:rFonts w:hint="eastAsia" w:ascii="方正仿宋_GBK" w:hAnsi="方正仿宋_GBK" w:eastAsia="方正仿宋_GBK" w:cs="方正仿宋_GBK"/>
          <w:b/>
          <w:bCs/>
          <w:sz w:val="28"/>
          <w:szCs w:val="28"/>
        </w:rPr>
        <w:t>.线上服务平台情况</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线上服务平台功能界面截图。</w:t>
      </w:r>
    </w:p>
    <w:p>
      <w:pPr>
        <w:keepNext w:val="0"/>
        <w:keepLines w:val="0"/>
        <w:pageBreakBefore w:val="0"/>
        <w:widowControl w:val="0"/>
        <w:tabs>
          <w:tab w:val="left" w:pos="-2340"/>
          <w:tab w:val="left" w:pos="1080"/>
        </w:tabs>
        <w:kinsoku/>
        <w:wordWrap/>
        <w:overflowPunct/>
        <w:topLinePunct w:val="0"/>
        <w:autoSpaceDE/>
        <w:autoSpaceDN/>
        <w:bidi w:val="0"/>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9、</w:t>
      </w:r>
      <w:r>
        <w:rPr>
          <w:rFonts w:hint="eastAsia" w:ascii="方正仿宋_GBK" w:hAnsi="方正仿宋_GBK" w:eastAsia="方正仿宋_GBK" w:cs="方正仿宋_GBK"/>
          <w:b/>
          <w:bCs/>
          <w:sz w:val="28"/>
          <w:szCs w:val="28"/>
        </w:rPr>
        <w:t>合作机构服务情况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）众创空间</w:t>
      </w:r>
      <w:r>
        <w:rPr>
          <w:rFonts w:hint="eastAsia" w:ascii="方正仿宋_GBK" w:hAnsi="方正仿宋_GBK" w:eastAsia="方正仿宋_GBK" w:cs="方正仿宋_GBK"/>
          <w:sz w:val="28"/>
          <w:szCs w:val="28"/>
        </w:rPr>
        <w:t>与合作机构（包括法律事务所、会计事务所、知识产权服务和风险投资机构等）签署的合作协议复印件。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合作机构为在孵</w:t>
      </w:r>
      <w:r>
        <w:rPr>
          <w:rFonts w:hint="eastAsia" w:ascii="方正仿宋_GBK" w:hAnsi="方正仿宋_GBK" w:eastAsia="方正仿宋_GBK" w:cs="方正仿宋_GBK"/>
          <w:sz w:val="28"/>
          <w:szCs w:val="28"/>
          <w:lang w:eastAsia="zh-CN"/>
        </w:rPr>
        <w:t>的团队、</w:t>
      </w:r>
      <w:r>
        <w:rPr>
          <w:rFonts w:hint="eastAsia" w:ascii="方正仿宋_GBK" w:hAnsi="方正仿宋_GBK" w:eastAsia="方正仿宋_GBK" w:cs="方正仿宋_GBK"/>
          <w:sz w:val="28"/>
          <w:szCs w:val="28"/>
        </w:rPr>
        <w:t>企业提供服务的证明材料（如服务合同等）。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合作机构简介材料。</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10、</w:t>
      </w:r>
      <w:r>
        <w:rPr>
          <w:rFonts w:hint="eastAsia" w:ascii="方正仿宋_GBK" w:hAnsi="方正仿宋_GBK" w:eastAsia="方正仿宋_GBK" w:cs="方正仿宋_GBK"/>
          <w:b/>
          <w:bCs/>
          <w:sz w:val="28"/>
          <w:szCs w:val="28"/>
        </w:rPr>
        <w:t>入驻创业团队名单</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入驻团队与众创空间签订的服务协议。</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入驻创业团队的商业计划书。</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11、</w:t>
      </w:r>
      <w:r>
        <w:rPr>
          <w:rFonts w:hint="eastAsia" w:ascii="方正仿宋_GBK" w:hAnsi="方正仿宋_GBK" w:eastAsia="方正仿宋_GBK" w:cs="方正仿宋_GBK"/>
          <w:b/>
          <w:bCs/>
          <w:sz w:val="28"/>
          <w:szCs w:val="28"/>
        </w:rPr>
        <w:t>入驻企业名单</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入驻创业团队或企业与众创空间签署的孵化服务协议或入驻协议复印件。</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入驻企业的营业执照复印件。</w:t>
      </w:r>
    </w:p>
    <w:p>
      <w:pPr>
        <w:spacing w:line="600" w:lineRule="exac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12、</w:t>
      </w:r>
      <w:r>
        <w:rPr>
          <w:rFonts w:hint="eastAsia" w:ascii="方正仿宋_GBK" w:hAnsi="方正仿宋_GBK" w:eastAsia="方正仿宋_GBK" w:cs="方正仿宋_GBK"/>
          <w:b/>
          <w:bCs/>
          <w:sz w:val="28"/>
          <w:szCs w:val="28"/>
        </w:rPr>
        <w:t>创业服务活动情况表</w:t>
      </w:r>
    </w:p>
    <w:p>
      <w:pPr>
        <w:adjustRightInd w:val="0"/>
        <w:snapToGrid w:val="0"/>
        <w:spacing w:line="360" w:lineRule="auto"/>
        <w:rPr>
          <w:rFonts w:ascii="Times New Roman" w:hAnsi="Times New Roman"/>
          <w:sz w:val="24"/>
          <w:szCs w:val="24"/>
        </w:rPr>
      </w:pPr>
      <w:r>
        <w:rPr>
          <w:rFonts w:ascii="Times New Roman" w:hAnsi="Times New Roman"/>
          <w:sz w:val="24"/>
          <w:szCs w:val="24"/>
        </w:rPr>
        <w:t>提供活动现场照片、会议纪要和相关新闻报道，不包括团建活动，提供活动场次不</w:t>
      </w:r>
      <w:r>
        <w:rPr>
          <w:rFonts w:hint="eastAsia" w:ascii="Times New Roman" w:hAnsi="Times New Roman"/>
          <w:sz w:val="24"/>
          <w:szCs w:val="24"/>
          <w:lang w:eastAsia="zh-CN"/>
        </w:rPr>
        <w:t>少于</w:t>
      </w:r>
      <w:r>
        <w:rPr>
          <w:rFonts w:hint="eastAsia" w:ascii="Times New Roman" w:hAnsi="Times New Roman"/>
          <w:sz w:val="24"/>
          <w:szCs w:val="24"/>
          <w:lang w:val="en-US" w:eastAsia="zh-CN"/>
        </w:rPr>
        <w:t>6</w:t>
      </w:r>
      <w:r>
        <w:rPr>
          <w:rFonts w:ascii="Times New Roman" w:hAnsi="Times New Roman"/>
          <w:sz w:val="24"/>
          <w:szCs w:val="24"/>
        </w:rPr>
        <w:t>场。</w:t>
      </w:r>
    </w:p>
    <w:p>
      <w:pPr>
        <w:adjustRightInd w:val="0"/>
        <w:snapToGrid w:val="0"/>
        <w:spacing w:line="360" w:lineRule="auto"/>
        <w:rPr>
          <w:rFonts w:hint="eastAsia" w:ascii="方正仿宋_GBK" w:hAnsi="方正仿宋_GBK" w:eastAsia="方正仿宋_GBK" w:cs="方正仿宋_GBK"/>
          <w:sz w:val="28"/>
          <w:szCs w:val="28"/>
        </w:rPr>
      </w:pPr>
    </w:p>
    <w:p>
      <w:pPr>
        <w:rPr>
          <w:rFonts w:ascii="Times New Roman" w:hAnsi="Times New Roman"/>
          <w:sz w:val="24"/>
        </w:rPr>
      </w:pPr>
    </w:p>
    <w:p>
      <w:r>
        <w:br w:type="page"/>
      </w:r>
    </w:p>
    <w:p>
      <w:pPr>
        <w:jc w:val="left"/>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eastAsia="zh-CN"/>
        </w:rPr>
        <w:t>附件</w:t>
      </w:r>
      <w:r>
        <w:rPr>
          <w:rFonts w:hint="eastAsia" w:ascii="方正仿宋_GBK" w:hAnsi="方正仿宋_GBK" w:eastAsia="方正仿宋_GBK" w:cs="方正仿宋_GBK"/>
          <w:b w:val="0"/>
          <w:bCs/>
          <w:sz w:val="28"/>
          <w:szCs w:val="28"/>
          <w:lang w:val="en-US" w:eastAsia="zh-CN"/>
        </w:rPr>
        <w:t>2</w:t>
      </w:r>
    </w:p>
    <w:p>
      <w:pPr>
        <w:jc w:val="center"/>
        <w:rPr>
          <w:rFonts w:hint="eastAsia" w:ascii="方正黑体_GBK" w:hAnsi="方正黑体_GBK" w:eastAsia="方正黑体_GBK" w:cs="方正黑体_GBK"/>
          <w:b w:val="0"/>
          <w:bCs/>
          <w:sz w:val="44"/>
          <w:szCs w:val="44"/>
          <w:lang w:eastAsia="zh-CN"/>
        </w:rPr>
      </w:pPr>
      <w:r>
        <w:rPr>
          <w:rFonts w:hint="eastAsia" w:ascii="方正黑体_GBK" w:hAnsi="方正黑体_GBK" w:eastAsia="方正黑体_GBK" w:cs="方正黑体_GBK"/>
          <w:b w:val="0"/>
          <w:bCs/>
          <w:sz w:val="44"/>
          <w:szCs w:val="44"/>
          <w:lang w:eastAsia="zh-CN"/>
        </w:rPr>
        <w:t>孵化器附件目录</w:t>
      </w:r>
    </w:p>
    <w:p>
      <w:pPr>
        <w:jc w:val="center"/>
        <w:rPr>
          <w:rFonts w:hint="eastAsia" w:ascii="Times New Roman" w:hAnsi="Times New Roman" w:eastAsia="仿宋"/>
          <w:b/>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lang w:eastAsia="zh-CN"/>
        </w:rPr>
        <w:t>、申请单位</w:t>
      </w:r>
      <w:r>
        <w:rPr>
          <w:rFonts w:hint="eastAsia" w:ascii="方正仿宋_GBK" w:hAnsi="方正仿宋_GBK" w:eastAsia="方正仿宋_GBK" w:cs="方正仿宋_GBK"/>
          <w:b/>
          <w:bCs/>
          <w:sz w:val="28"/>
          <w:szCs w:val="28"/>
        </w:rPr>
        <w:t>资质相关文件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color w:val="000000"/>
          <w:sz w:val="28"/>
          <w:szCs w:val="28"/>
        </w:rPr>
        <w:t>营业执照</w:t>
      </w:r>
      <w:r>
        <w:rPr>
          <w:rFonts w:hint="eastAsia" w:ascii="方正仿宋_GBK" w:hAnsi="方正仿宋_GBK" w:eastAsia="方正仿宋_GBK" w:cs="方正仿宋_GBK"/>
          <w:color w:val="000000"/>
          <w:sz w:val="28"/>
          <w:szCs w:val="28"/>
          <w:lang w:eastAsia="zh-CN"/>
        </w:rPr>
        <w:t>复印件</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广东孵化</w:t>
      </w:r>
      <w:r>
        <w:rPr>
          <w:rFonts w:hint="eastAsia" w:ascii="方正仿宋_GBK" w:hAnsi="方正仿宋_GBK" w:eastAsia="方正仿宋_GBK" w:cs="方正仿宋_GBK"/>
          <w:sz w:val="28"/>
          <w:szCs w:val="28"/>
          <w:lang w:eastAsia="zh-CN"/>
        </w:rPr>
        <w:t>在线”备案记录</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）相关</w:t>
      </w:r>
      <w:r>
        <w:rPr>
          <w:rFonts w:hint="eastAsia" w:ascii="方正仿宋_GBK" w:hAnsi="方正仿宋_GBK" w:eastAsia="方正仿宋_GBK" w:cs="方正仿宋_GBK"/>
          <w:color w:val="000000"/>
          <w:sz w:val="28"/>
          <w:szCs w:val="28"/>
          <w:lang w:eastAsia="zh-CN"/>
        </w:rPr>
        <w:t>管理</w:t>
      </w:r>
      <w:r>
        <w:rPr>
          <w:rFonts w:hint="eastAsia" w:ascii="方正仿宋_GBK" w:hAnsi="方正仿宋_GBK" w:eastAsia="方正仿宋_GBK" w:cs="方正仿宋_GBK"/>
          <w:color w:val="000000"/>
          <w:sz w:val="28"/>
          <w:szCs w:val="28"/>
        </w:rPr>
        <w:t>文件</w:t>
      </w:r>
      <w:r>
        <w:rPr>
          <w:rFonts w:hint="eastAsia" w:ascii="方正仿宋_GBK" w:hAnsi="方正仿宋_GBK" w:eastAsia="方正仿宋_GBK" w:cs="方正仿宋_GBK"/>
          <w:color w:val="000000"/>
          <w:sz w:val="28"/>
          <w:szCs w:val="28"/>
          <w:lang w:eastAsia="zh-CN"/>
        </w:rPr>
        <w:t>复印件</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sz w:val="28"/>
          <w:szCs w:val="28"/>
        </w:rPr>
      </w:pP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2</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孵化场地情况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自有产权证明须提供产权证复印件。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受托管理须提供受托管理合同及产权证复印件。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租赁需提供租赁场地合同复印件及产权证复印件。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场地规划图</w:t>
      </w:r>
      <w:r>
        <w:rPr>
          <w:rFonts w:hint="eastAsia" w:ascii="方正仿宋_GBK" w:hAnsi="方正仿宋_GBK" w:eastAsia="方正仿宋_GBK" w:cs="方正仿宋_GBK"/>
          <w:sz w:val="28"/>
          <w:szCs w:val="28"/>
          <w:lang w:eastAsia="zh-CN"/>
        </w:rPr>
        <w:t>、布局平面</w:t>
      </w:r>
      <w:r>
        <w:rPr>
          <w:rFonts w:hint="eastAsia" w:ascii="方正仿宋_GBK" w:hAnsi="方正仿宋_GBK" w:eastAsia="方正仿宋_GBK" w:cs="方正仿宋_GBK"/>
          <w:sz w:val="28"/>
          <w:szCs w:val="28"/>
        </w:rPr>
        <w:t>图</w:t>
      </w:r>
      <w:r>
        <w:rPr>
          <w:rFonts w:hint="eastAsia" w:ascii="方正仿宋_GBK" w:hAnsi="方正仿宋_GBK" w:eastAsia="方正仿宋_GBK" w:cs="方正仿宋_GBK"/>
          <w:sz w:val="28"/>
          <w:szCs w:val="28"/>
          <w:lang w:eastAsia="zh-CN"/>
        </w:rPr>
        <w:t>、实景图</w:t>
      </w:r>
      <w:r>
        <w:rPr>
          <w:rFonts w:hint="eastAsia" w:ascii="方正仿宋_GBK" w:hAnsi="方正仿宋_GBK" w:eastAsia="方正仿宋_GBK" w:cs="方正仿宋_GBK"/>
          <w:sz w:val="28"/>
          <w:szCs w:val="28"/>
          <w:lang w:val="en-US" w:eastAsia="zh-CN"/>
        </w:rPr>
        <w:t>2-3张</w:t>
      </w:r>
      <w:r>
        <w:rPr>
          <w:rFonts w:hint="eastAsia" w:ascii="方正仿宋_GBK" w:hAnsi="方正仿宋_GBK" w:eastAsia="方正仿宋_GBK" w:cs="方正仿宋_GBK"/>
          <w:sz w:val="28"/>
          <w:szCs w:val="28"/>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3</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孵化资金情况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孵化资金成立文件或合作建立相关合同文件复印件（如：设立孵化资金的文件、存款证明、孵化资金管理文件、与投资机构签订的合作协议等）。</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获得投融资的</w:t>
      </w:r>
      <w:r>
        <w:rPr>
          <w:rFonts w:hint="eastAsia" w:ascii="方正仿宋_GBK" w:hAnsi="方正仿宋_GBK" w:eastAsia="方正仿宋_GBK" w:cs="方正仿宋_GBK"/>
          <w:sz w:val="28"/>
          <w:szCs w:val="28"/>
          <w:lang w:eastAsia="zh-CN"/>
        </w:rPr>
        <w:t>入驻</w:t>
      </w:r>
      <w:r>
        <w:rPr>
          <w:rFonts w:hint="eastAsia" w:ascii="方正仿宋_GBK" w:hAnsi="方正仿宋_GBK" w:eastAsia="方正仿宋_GBK" w:cs="方正仿宋_GBK"/>
          <w:sz w:val="28"/>
          <w:szCs w:val="28"/>
        </w:rPr>
        <w:t>企业须提供投融资协议、银行流水或工商变更截屏等可说明投融资发生的材料。</w:t>
      </w:r>
    </w:p>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不少于</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个获得投融资的在孵企业案例及相应证明材料（如：投资证明文件、到账证明、投后证明等）。</w:t>
      </w:r>
    </w:p>
    <w:p>
      <w:pPr>
        <w:jc w:val="both"/>
        <w:rPr>
          <w:rFonts w:hint="eastAsia" w:ascii="方正仿宋_GBK" w:hAnsi="方正仿宋_GBK" w:eastAsia="方正仿宋_GBK" w:cs="方正仿宋_GBK"/>
          <w:sz w:val="28"/>
          <w:szCs w:val="28"/>
        </w:rPr>
      </w:pPr>
    </w:p>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4</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rPr>
        <w:t>管理人员情况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管理人员的学位证书</w:t>
      </w:r>
      <w:r>
        <w:rPr>
          <w:rFonts w:hint="eastAsia" w:ascii="方正仿宋_GBK" w:hAnsi="方正仿宋_GBK" w:eastAsia="方正仿宋_GBK" w:cs="方正仿宋_GBK"/>
          <w:sz w:val="28"/>
          <w:szCs w:val="28"/>
          <w:lang w:eastAsia="zh-CN"/>
        </w:rPr>
        <w:t>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管理人员与孵化器签订的劳务合同复印件。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创业、投融资、企业管理等经验证明材料或接受创业服务相关培训的证书复印件。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5</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创业导师情况</w:t>
      </w:r>
    </w:p>
    <w:p>
      <w:pPr>
        <w:tabs>
          <w:tab w:val="left" w:pos="-2340"/>
          <w:tab w:val="left" w:pos="1080"/>
        </w:tabs>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）导师个人简介</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与导师签订的辅导协议。</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创业导师聘书（来源包括但不限于</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广东</w:t>
      </w:r>
      <w:r>
        <w:rPr>
          <w:rFonts w:hint="eastAsia" w:ascii="方正仿宋_GBK" w:hAnsi="方正仿宋_GBK" w:eastAsia="方正仿宋_GBK" w:cs="方正仿宋_GBK"/>
          <w:sz w:val="28"/>
          <w:szCs w:val="28"/>
          <w:lang w:eastAsia="zh-CN"/>
        </w:rPr>
        <w:t>孵化在线”</w:t>
      </w:r>
      <w:r>
        <w:rPr>
          <w:rFonts w:hint="eastAsia" w:ascii="方正仿宋_GBK" w:hAnsi="方正仿宋_GBK" w:eastAsia="方正仿宋_GBK" w:cs="方正仿宋_GBK"/>
          <w:sz w:val="28"/>
          <w:szCs w:val="28"/>
        </w:rPr>
        <w:t>生成打印的证书）。</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创业导师工作机制和服务体系等相关文件复印件。</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创业导师辅导企业相关图片、活动报道等材料（不</w:t>
      </w:r>
      <w:r>
        <w:rPr>
          <w:rFonts w:hint="eastAsia" w:ascii="方正仿宋_GBK" w:hAnsi="方正仿宋_GBK" w:eastAsia="方正仿宋_GBK" w:cs="方正仿宋_GBK"/>
          <w:sz w:val="28"/>
          <w:szCs w:val="28"/>
          <w:lang w:eastAsia="zh-CN"/>
        </w:rPr>
        <w:t>少于</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个）。</w:t>
      </w:r>
    </w:p>
    <w:p>
      <w:pPr>
        <w:spacing w:line="6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6</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技术服务平台情况</w:t>
      </w:r>
      <w:r>
        <w:rPr>
          <w:rFonts w:ascii="Times New Roman" w:hAnsi="Times New Roman" w:eastAsia="仿宋"/>
          <w:sz w:val="28"/>
          <w:szCs w:val="28"/>
        </w:rPr>
        <w:t>（专业孵化器必填）</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公共（专业）服务平台主要仪器设备清单及用途。</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专业孵化器需附上专业技术平台或专业化中试基地设备清单，以及为在孵企业提供服务的清单及合同。</w:t>
      </w:r>
    </w:p>
    <w:p>
      <w:pPr>
        <w:tabs>
          <w:tab w:val="left" w:pos="-2340"/>
          <w:tab w:val="left" w:pos="1080"/>
        </w:tabs>
        <w:jc w:val="left"/>
        <w:rPr>
          <w:rFonts w:hint="eastAsia" w:ascii="方正仿宋_GBK" w:hAnsi="方正仿宋_GBK" w:eastAsia="方正仿宋_GBK" w:cs="方正仿宋_GBK"/>
          <w:sz w:val="28"/>
          <w:szCs w:val="28"/>
        </w:rPr>
      </w:pPr>
    </w:p>
    <w:p>
      <w:pPr>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7.线上服务平台情况</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线上服务平台功能界面截图。</w:t>
      </w:r>
    </w:p>
    <w:p>
      <w:pPr>
        <w:tabs>
          <w:tab w:val="left" w:pos="-2340"/>
          <w:tab w:val="left" w:pos="1080"/>
        </w:tabs>
        <w:jc w:val="left"/>
        <w:rPr>
          <w:rFonts w:hint="eastAsia" w:ascii="方正仿宋_GBK" w:hAnsi="方正仿宋_GBK" w:eastAsia="方正仿宋_GBK" w:cs="方正仿宋_GBK"/>
          <w:sz w:val="28"/>
          <w:szCs w:val="28"/>
        </w:rPr>
      </w:pPr>
    </w:p>
    <w:p>
      <w:pPr>
        <w:keepNext w:val="0"/>
        <w:keepLines w:val="0"/>
        <w:pageBreakBefore w:val="0"/>
        <w:widowControl w:val="0"/>
        <w:tabs>
          <w:tab w:val="left" w:pos="-2340"/>
          <w:tab w:val="left" w:pos="1080"/>
        </w:tabs>
        <w:kinsoku/>
        <w:wordWrap/>
        <w:overflowPunct/>
        <w:topLinePunct w:val="0"/>
        <w:autoSpaceDE/>
        <w:autoSpaceDN/>
        <w:bidi w:val="0"/>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8、</w:t>
      </w:r>
      <w:r>
        <w:rPr>
          <w:rFonts w:hint="eastAsia" w:ascii="方正仿宋_GBK" w:hAnsi="方正仿宋_GBK" w:eastAsia="方正仿宋_GBK" w:cs="方正仿宋_GBK"/>
          <w:b/>
          <w:bCs/>
          <w:sz w:val="28"/>
          <w:szCs w:val="28"/>
        </w:rPr>
        <w:t>合作机构服务情况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孵化器与合作机构（包括法律事务所、会计事务所、知识产权服务和风险投资机构等）签署的合作协议复印件。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合作机构为在孵企业提供服务的证明材料（如服务合同等）。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合作机构简介材料。</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numPr>
          <w:ilvl w:val="0"/>
          <w:numId w:val="0"/>
        </w:numPr>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9、</w:t>
      </w:r>
      <w:r>
        <w:rPr>
          <w:rFonts w:hint="eastAsia" w:ascii="方正仿宋_GBK" w:hAnsi="方正仿宋_GBK" w:eastAsia="方正仿宋_GBK" w:cs="方正仿宋_GBK"/>
          <w:b/>
          <w:bCs/>
          <w:sz w:val="28"/>
          <w:szCs w:val="28"/>
        </w:rPr>
        <w:t>在孵企业情况</w:t>
      </w:r>
    </w:p>
    <w:p>
      <w:pPr>
        <w:keepNext w:val="0"/>
        <w:keepLines w:val="0"/>
        <w:pageBreakBefore w:val="0"/>
        <w:widowControl w:val="0"/>
        <w:numPr>
          <w:ilvl w:val="0"/>
          <w:numId w:val="0"/>
        </w:numPr>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b w:val="0"/>
          <w:bCs w:val="0"/>
          <w:sz w:val="28"/>
          <w:szCs w:val="28"/>
        </w:rPr>
        <w:t>在孵企业情况表</w:t>
      </w:r>
      <w:r>
        <w:rPr>
          <w:rFonts w:hint="eastAsia" w:ascii="方正仿宋_GBK" w:hAnsi="方正仿宋_GBK" w:eastAsia="方正仿宋_GBK" w:cs="方正仿宋_GBK"/>
          <w:b w:val="0"/>
          <w:bCs w:val="0"/>
          <w:sz w:val="28"/>
          <w:szCs w:val="28"/>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所有在孵企业的营业执照复印件。材料要求加盖在孵企业公章（公章不可复印）。</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所有在孵企业与孵化器签署的孵化服务协议或入驻协议复印件。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申请专利或获得知识产权的在孵企业须提供知识产权申请或拥有证书复印件。</w:t>
      </w:r>
    </w:p>
    <w:p>
      <w:pPr>
        <w:numPr>
          <w:ilvl w:val="0"/>
          <w:numId w:val="0"/>
        </w:numPr>
        <w:snapToGrid w:val="0"/>
        <w:jc w:val="left"/>
        <w:rPr>
          <w:rFonts w:hint="eastAsia" w:ascii="方正仿宋_GBK" w:hAnsi="方正仿宋_GBK" w:eastAsia="方正仿宋_GBK" w:cs="方正仿宋_GBK"/>
          <w:b/>
          <w:bCs/>
          <w:sz w:val="28"/>
          <w:szCs w:val="28"/>
          <w:lang w:val="en-US" w:eastAsia="zh-CN"/>
        </w:rPr>
      </w:pPr>
    </w:p>
    <w:p>
      <w:pPr>
        <w:numPr>
          <w:ilvl w:val="0"/>
          <w:numId w:val="0"/>
        </w:numPr>
        <w:snapToGrid w:val="0"/>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10、</w:t>
      </w:r>
      <w:r>
        <w:rPr>
          <w:rFonts w:hint="eastAsia" w:ascii="方正仿宋_GBK" w:hAnsi="方正仿宋_GBK" w:eastAsia="方正仿宋_GBK" w:cs="方正仿宋_GBK"/>
          <w:b/>
          <w:bCs/>
          <w:sz w:val="28"/>
          <w:szCs w:val="28"/>
        </w:rPr>
        <w:t>毕业企业情况</w:t>
      </w:r>
    </w:p>
    <w:p>
      <w:pPr>
        <w:numPr>
          <w:ilvl w:val="0"/>
          <w:numId w:val="0"/>
        </w:numPr>
        <w:snapToGrid w:val="0"/>
        <w:jc w:val="left"/>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1</w:t>
      </w:r>
      <w:r>
        <w:rPr>
          <w:rFonts w:hint="eastAsia" w:ascii="方正仿宋_GBK" w:hAnsi="方正仿宋_GBK" w:eastAsia="方正仿宋_GBK" w:cs="方正仿宋_GBK"/>
          <w:b w:val="0"/>
          <w:bCs w:val="0"/>
          <w:sz w:val="28"/>
          <w:szCs w:val="28"/>
          <w:lang w:eastAsia="zh-CN"/>
        </w:rPr>
        <w:t>）毕业企业情况表。</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毕业企业入驻时与孵化器签订的入驻协议复印件。</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毕业企业满足毕业条件的相关证明材料复印件。</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毕业企业的毕业证书。</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毕业企业的营业执照复印件。</w:t>
      </w:r>
    </w:p>
    <w:p>
      <w:pPr>
        <w:tabs>
          <w:tab w:val="left" w:pos="-2340"/>
          <w:tab w:val="left" w:pos="1080"/>
        </w:tabs>
        <w:jc w:val="left"/>
        <w:rPr>
          <w:rFonts w:hint="eastAsia" w:ascii="方正仿宋_GBK" w:hAnsi="方正仿宋_GBK" w:eastAsia="方正仿宋_GBK" w:cs="方正仿宋_GBK"/>
          <w:sz w:val="28"/>
          <w:szCs w:val="28"/>
        </w:rPr>
      </w:pPr>
    </w:p>
    <w:p>
      <w:pPr>
        <w:tabs>
          <w:tab w:val="left" w:pos="-2340"/>
          <w:tab w:val="left" w:pos="1080"/>
        </w:tabs>
        <w:jc w:val="left"/>
        <w:rPr>
          <w:rFonts w:hint="eastAsia" w:ascii="方正仿宋_GBK" w:hAnsi="方正仿宋_GBK" w:eastAsia="方正仿宋_GBK" w:cs="方正仿宋_GBK"/>
          <w:b/>
          <w:bCs/>
          <w:sz w:val="28"/>
          <w:szCs w:val="28"/>
          <w:lang w:eastAsia="zh-CN"/>
        </w:rPr>
      </w:pPr>
    </w:p>
    <w:p>
      <w:pPr>
        <w:snapToGrid w:val="0"/>
        <w:jc w:val="center"/>
        <w:rPr>
          <w:rFonts w:ascii="Times New Roman" w:hAnsi="Times New Roman" w:eastAsia="宋体"/>
          <w:b/>
          <w:bCs/>
          <w:sz w:val="10"/>
          <w:szCs w:val="10"/>
        </w:rPr>
      </w:pPr>
    </w:p>
    <w:p>
      <w:pPr>
        <w:rPr>
          <w:rFonts w:hint="default" w:eastAsia="仿宋_GB2312"/>
          <w:lang w:val="en-US" w:eastAsia="zh-CN"/>
        </w:rPr>
      </w:pPr>
      <w:r>
        <w:rPr>
          <w:rFonts w:hint="eastAsia"/>
          <w:lang w:eastAsia="zh-CN"/>
        </w:rPr>
        <w:t>附件</w:t>
      </w:r>
      <w:r>
        <w:rPr>
          <w:rFonts w:hint="eastAsia"/>
          <w:lang w:val="en-US" w:eastAsia="zh-CN"/>
        </w:rPr>
        <w:t>3</w:t>
      </w:r>
    </w:p>
    <w:p>
      <w:pPr>
        <w:jc w:val="center"/>
        <w:rPr>
          <w:rFonts w:hint="eastAsia" w:ascii="方正黑体_GBK" w:hAnsi="方正黑体_GBK" w:eastAsia="方正黑体_GBK" w:cs="方正黑体_GBK"/>
          <w:b w:val="0"/>
          <w:bCs/>
          <w:sz w:val="44"/>
          <w:szCs w:val="44"/>
          <w:lang w:eastAsia="zh-CN"/>
        </w:rPr>
      </w:pPr>
      <w:r>
        <w:rPr>
          <w:rFonts w:hint="eastAsia" w:ascii="方正黑体_GBK" w:hAnsi="方正黑体_GBK" w:eastAsia="方正黑体_GBK" w:cs="方正黑体_GBK"/>
          <w:b w:val="0"/>
          <w:bCs/>
          <w:sz w:val="44"/>
          <w:szCs w:val="44"/>
          <w:lang w:eastAsia="zh-CN"/>
        </w:rPr>
        <w:t>加速器附件目录</w:t>
      </w:r>
    </w:p>
    <w:p>
      <w:pPr>
        <w:jc w:val="center"/>
        <w:rPr>
          <w:rFonts w:hint="eastAsia" w:ascii="Times New Roman" w:hAnsi="Times New Roman" w:eastAsia="仿宋"/>
          <w:b/>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lang w:eastAsia="zh-CN"/>
        </w:rPr>
        <w:t>、申请单位</w:t>
      </w:r>
      <w:r>
        <w:rPr>
          <w:rFonts w:hint="eastAsia" w:ascii="方正仿宋_GBK" w:hAnsi="方正仿宋_GBK" w:eastAsia="方正仿宋_GBK" w:cs="方正仿宋_GBK"/>
          <w:b/>
          <w:bCs/>
          <w:sz w:val="28"/>
          <w:szCs w:val="28"/>
        </w:rPr>
        <w:t>资质相关文件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color w:val="000000"/>
          <w:sz w:val="28"/>
          <w:szCs w:val="28"/>
        </w:rPr>
        <w:t>营业执照</w:t>
      </w:r>
      <w:r>
        <w:rPr>
          <w:rFonts w:hint="eastAsia" w:ascii="方正仿宋_GBK" w:hAnsi="方正仿宋_GBK" w:eastAsia="方正仿宋_GBK" w:cs="方正仿宋_GBK"/>
          <w:color w:val="000000"/>
          <w:sz w:val="28"/>
          <w:szCs w:val="28"/>
          <w:lang w:eastAsia="zh-CN"/>
        </w:rPr>
        <w:t>复印件</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广东孵化</w:t>
      </w:r>
      <w:r>
        <w:rPr>
          <w:rFonts w:hint="eastAsia" w:ascii="方正仿宋_GBK" w:hAnsi="方正仿宋_GBK" w:eastAsia="方正仿宋_GBK" w:cs="方正仿宋_GBK"/>
          <w:sz w:val="28"/>
          <w:szCs w:val="28"/>
          <w:lang w:eastAsia="zh-CN"/>
        </w:rPr>
        <w:t>在线”备案记录</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）相关</w:t>
      </w:r>
      <w:r>
        <w:rPr>
          <w:rFonts w:hint="eastAsia" w:ascii="方正仿宋_GBK" w:hAnsi="方正仿宋_GBK" w:eastAsia="方正仿宋_GBK" w:cs="方正仿宋_GBK"/>
          <w:color w:val="000000"/>
          <w:sz w:val="28"/>
          <w:szCs w:val="28"/>
          <w:lang w:eastAsia="zh-CN"/>
        </w:rPr>
        <w:t>管理</w:t>
      </w:r>
      <w:r>
        <w:rPr>
          <w:rFonts w:hint="eastAsia" w:ascii="方正仿宋_GBK" w:hAnsi="方正仿宋_GBK" w:eastAsia="方正仿宋_GBK" w:cs="方正仿宋_GBK"/>
          <w:color w:val="000000"/>
          <w:sz w:val="28"/>
          <w:szCs w:val="28"/>
        </w:rPr>
        <w:t>文件</w:t>
      </w:r>
      <w:r>
        <w:rPr>
          <w:rFonts w:hint="eastAsia" w:ascii="方正仿宋_GBK" w:hAnsi="方正仿宋_GBK" w:eastAsia="方正仿宋_GBK" w:cs="方正仿宋_GBK"/>
          <w:color w:val="000000"/>
          <w:sz w:val="28"/>
          <w:szCs w:val="28"/>
          <w:lang w:eastAsia="zh-CN"/>
        </w:rPr>
        <w:t>复印件</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sz w:val="28"/>
          <w:szCs w:val="28"/>
        </w:rPr>
      </w:pP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2</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孵化场地情况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自有产权证明须提供产权证复印件。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受托管理须提供</w:t>
      </w:r>
      <w:bookmarkStart w:id="0" w:name="_GoBack"/>
      <w:bookmarkEnd w:id="0"/>
      <w:r>
        <w:rPr>
          <w:rFonts w:hint="eastAsia" w:ascii="方正仿宋_GBK" w:hAnsi="方正仿宋_GBK" w:eastAsia="方正仿宋_GBK" w:cs="方正仿宋_GBK"/>
          <w:sz w:val="28"/>
          <w:szCs w:val="28"/>
        </w:rPr>
        <w:t>受托管理合同及产权证复印件。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租赁需提供租赁场地合同复印件及产权证复印件。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场地规划图</w:t>
      </w:r>
      <w:r>
        <w:rPr>
          <w:rFonts w:hint="eastAsia" w:ascii="方正仿宋_GBK" w:hAnsi="方正仿宋_GBK" w:eastAsia="方正仿宋_GBK" w:cs="方正仿宋_GBK"/>
          <w:sz w:val="28"/>
          <w:szCs w:val="28"/>
          <w:lang w:eastAsia="zh-CN"/>
        </w:rPr>
        <w:t>、布局平面</w:t>
      </w:r>
      <w:r>
        <w:rPr>
          <w:rFonts w:hint="eastAsia" w:ascii="方正仿宋_GBK" w:hAnsi="方正仿宋_GBK" w:eastAsia="方正仿宋_GBK" w:cs="方正仿宋_GBK"/>
          <w:sz w:val="28"/>
          <w:szCs w:val="28"/>
        </w:rPr>
        <w:t>图</w:t>
      </w:r>
      <w:r>
        <w:rPr>
          <w:rFonts w:hint="eastAsia" w:ascii="方正仿宋_GBK" w:hAnsi="方正仿宋_GBK" w:eastAsia="方正仿宋_GBK" w:cs="方正仿宋_GBK"/>
          <w:sz w:val="28"/>
          <w:szCs w:val="28"/>
          <w:lang w:eastAsia="zh-CN"/>
        </w:rPr>
        <w:t>、实景图</w:t>
      </w:r>
      <w:r>
        <w:rPr>
          <w:rFonts w:hint="eastAsia" w:ascii="方正仿宋_GBK" w:hAnsi="方正仿宋_GBK" w:eastAsia="方正仿宋_GBK" w:cs="方正仿宋_GBK"/>
          <w:sz w:val="28"/>
          <w:szCs w:val="28"/>
          <w:lang w:val="en-US" w:eastAsia="zh-CN"/>
        </w:rPr>
        <w:t>2-3张</w:t>
      </w:r>
      <w:r>
        <w:rPr>
          <w:rFonts w:hint="eastAsia" w:ascii="方正仿宋_GBK" w:hAnsi="方正仿宋_GBK" w:eastAsia="方正仿宋_GBK" w:cs="方正仿宋_GBK"/>
          <w:sz w:val="28"/>
          <w:szCs w:val="28"/>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3</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孵化资金情况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孵化资金成立文件或合作建立相关合同文件复印件（如：设立孵化资金的文件、存款证明、孵化资金管理文件、与投资机构签订的合作协议等）。</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获得投融资的</w:t>
      </w:r>
      <w:r>
        <w:rPr>
          <w:rFonts w:hint="eastAsia" w:ascii="方正仿宋_GBK" w:hAnsi="方正仿宋_GBK" w:eastAsia="方正仿宋_GBK" w:cs="方正仿宋_GBK"/>
          <w:sz w:val="28"/>
          <w:szCs w:val="28"/>
          <w:lang w:eastAsia="zh-CN"/>
        </w:rPr>
        <w:t>入驻</w:t>
      </w:r>
      <w:r>
        <w:rPr>
          <w:rFonts w:hint="eastAsia" w:ascii="方正仿宋_GBK" w:hAnsi="方正仿宋_GBK" w:eastAsia="方正仿宋_GBK" w:cs="方正仿宋_GBK"/>
          <w:sz w:val="28"/>
          <w:szCs w:val="28"/>
        </w:rPr>
        <w:t>企业须提供投融资协议、银行流水或工商变更截屏等可说明投融资发生的材料。</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不少于</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个获得投融资的在孵企业案例及相应证明材料（如：投资证明文件、到账证明、投后证明等）。</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Times New Roman" w:hAnsi="Times New Roman"/>
          <w:sz w:val="28"/>
          <w:szCs w:val="28"/>
        </w:rPr>
      </w:pPr>
    </w:p>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4</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rPr>
        <w:t>管理人员情况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管理人员的学位证书</w:t>
      </w:r>
      <w:r>
        <w:rPr>
          <w:rFonts w:hint="eastAsia" w:ascii="方正仿宋_GBK" w:hAnsi="方正仿宋_GBK" w:eastAsia="方正仿宋_GBK" w:cs="方正仿宋_GBK"/>
          <w:sz w:val="28"/>
          <w:szCs w:val="28"/>
          <w:lang w:eastAsia="zh-CN"/>
        </w:rPr>
        <w:t>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管理人员与孵化器签订的劳务合同复印件。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创业、投融资、企业管理等经验证明材料或接受创业服务相关培训的证书复印件。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5</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创业导师情况</w:t>
      </w:r>
    </w:p>
    <w:p>
      <w:pPr>
        <w:tabs>
          <w:tab w:val="left" w:pos="-2340"/>
          <w:tab w:val="left" w:pos="1080"/>
        </w:tabs>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）导师个人简介</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与导师签订的辅导协议。</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创业导师聘书（来源包括但不限于</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广东</w:t>
      </w:r>
      <w:r>
        <w:rPr>
          <w:rFonts w:hint="eastAsia" w:ascii="方正仿宋_GBK" w:hAnsi="方正仿宋_GBK" w:eastAsia="方正仿宋_GBK" w:cs="方正仿宋_GBK"/>
          <w:sz w:val="28"/>
          <w:szCs w:val="28"/>
          <w:lang w:eastAsia="zh-CN"/>
        </w:rPr>
        <w:t>孵化在线”</w:t>
      </w:r>
      <w:r>
        <w:rPr>
          <w:rFonts w:hint="eastAsia" w:ascii="方正仿宋_GBK" w:hAnsi="方正仿宋_GBK" w:eastAsia="方正仿宋_GBK" w:cs="方正仿宋_GBK"/>
          <w:sz w:val="28"/>
          <w:szCs w:val="28"/>
        </w:rPr>
        <w:t>生成打印的证书）。</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创业导师工作机制和服务体系等相关文件复印件。</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创业导师辅导企业相关图片、活动报道等材料（不</w:t>
      </w:r>
      <w:r>
        <w:rPr>
          <w:rFonts w:hint="eastAsia" w:ascii="方正仿宋_GBK" w:hAnsi="方正仿宋_GBK" w:eastAsia="方正仿宋_GBK" w:cs="方正仿宋_GBK"/>
          <w:sz w:val="28"/>
          <w:szCs w:val="28"/>
          <w:lang w:eastAsia="zh-CN"/>
        </w:rPr>
        <w:t>少于</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个）。</w:t>
      </w:r>
    </w:p>
    <w:p>
      <w:pPr>
        <w:spacing w:line="6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6</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技术服务平台情况</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公共（专业）服务平台主要仪器设备清单及用途，以及为</w:t>
      </w:r>
      <w:r>
        <w:rPr>
          <w:rFonts w:hint="eastAsia" w:ascii="方正仿宋_GBK" w:hAnsi="方正仿宋_GBK" w:eastAsia="方正仿宋_GBK" w:cs="方正仿宋_GBK"/>
          <w:sz w:val="28"/>
          <w:szCs w:val="28"/>
          <w:lang w:eastAsia="zh-CN"/>
        </w:rPr>
        <w:t>入驻</w:t>
      </w:r>
      <w:r>
        <w:rPr>
          <w:rFonts w:hint="eastAsia" w:ascii="方正仿宋_GBK" w:hAnsi="方正仿宋_GBK" w:eastAsia="方正仿宋_GBK" w:cs="方正仿宋_GBK"/>
          <w:sz w:val="28"/>
          <w:szCs w:val="28"/>
        </w:rPr>
        <w:t>企业提供服务的清单及合同。</w:t>
      </w:r>
    </w:p>
    <w:p>
      <w:pPr>
        <w:tabs>
          <w:tab w:val="left" w:pos="-2340"/>
          <w:tab w:val="left" w:pos="1080"/>
        </w:tabs>
        <w:jc w:val="left"/>
        <w:rPr>
          <w:rFonts w:hint="eastAsia" w:ascii="方正仿宋_GBK" w:hAnsi="方正仿宋_GBK" w:eastAsia="方正仿宋_GBK" w:cs="方正仿宋_GBK"/>
          <w:sz w:val="28"/>
          <w:szCs w:val="28"/>
        </w:rPr>
      </w:pPr>
    </w:p>
    <w:p>
      <w:pPr>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7.线上服务平台情况</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线上服务平台功能界面截图。</w:t>
      </w:r>
    </w:p>
    <w:p>
      <w:pPr>
        <w:tabs>
          <w:tab w:val="left" w:pos="-2340"/>
          <w:tab w:val="left" w:pos="1080"/>
        </w:tabs>
        <w:jc w:val="left"/>
        <w:rPr>
          <w:rFonts w:hint="eastAsia" w:ascii="方正仿宋_GBK" w:hAnsi="方正仿宋_GBK" w:eastAsia="方正仿宋_GBK" w:cs="方正仿宋_GBK"/>
          <w:sz w:val="28"/>
          <w:szCs w:val="28"/>
        </w:rPr>
      </w:pPr>
    </w:p>
    <w:p>
      <w:pPr>
        <w:keepNext w:val="0"/>
        <w:keepLines w:val="0"/>
        <w:pageBreakBefore w:val="0"/>
        <w:widowControl w:val="0"/>
        <w:tabs>
          <w:tab w:val="left" w:pos="-2340"/>
          <w:tab w:val="left" w:pos="1080"/>
        </w:tabs>
        <w:kinsoku/>
        <w:wordWrap/>
        <w:overflowPunct/>
        <w:topLinePunct w:val="0"/>
        <w:autoSpaceDE/>
        <w:autoSpaceDN/>
        <w:bidi w:val="0"/>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8、</w:t>
      </w:r>
      <w:r>
        <w:rPr>
          <w:rFonts w:hint="eastAsia" w:ascii="方正仿宋_GBK" w:hAnsi="方正仿宋_GBK" w:eastAsia="方正仿宋_GBK" w:cs="方正仿宋_GBK"/>
          <w:b/>
          <w:bCs/>
          <w:sz w:val="28"/>
          <w:szCs w:val="28"/>
        </w:rPr>
        <w:t>合作机构服务情况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）加速</w:t>
      </w:r>
      <w:r>
        <w:rPr>
          <w:rFonts w:hint="eastAsia" w:ascii="方正仿宋_GBK" w:hAnsi="方正仿宋_GBK" w:eastAsia="方正仿宋_GBK" w:cs="方正仿宋_GBK"/>
          <w:sz w:val="28"/>
          <w:szCs w:val="28"/>
        </w:rPr>
        <w:t>器与合作机构（包括法律事务所、会计事务所、知识产权服务和风险投资机构等）签署的合作协议复印件。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合作机构为</w:t>
      </w:r>
      <w:r>
        <w:rPr>
          <w:rFonts w:hint="eastAsia" w:ascii="方正仿宋_GBK" w:hAnsi="方正仿宋_GBK" w:eastAsia="方正仿宋_GBK" w:cs="方正仿宋_GBK"/>
          <w:sz w:val="28"/>
          <w:szCs w:val="28"/>
          <w:lang w:eastAsia="zh-CN"/>
        </w:rPr>
        <w:t>入驻</w:t>
      </w:r>
      <w:r>
        <w:rPr>
          <w:rFonts w:hint="eastAsia" w:ascii="方正仿宋_GBK" w:hAnsi="方正仿宋_GBK" w:eastAsia="方正仿宋_GBK" w:cs="方正仿宋_GBK"/>
          <w:sz w:val="28"/>
          <w:szCs w:val="28"/>
        </w:rPr>
        <w:t>企业提供服务的证明材料（如服务合同等）。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合作机构简介材料。</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numPr>
          <w:ilvl w:val="0"/>
          <w:numId w:val="0"/>
        </w:numPr>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9、</w:t>
      </w:r>
      <w:r>
        <w:rPr>
          <w:rFonts w:hint="eastAsia" w:ascii="方正仿宋_GBK" w:hAnsi="方正仿宋_GBK" w:eastAsia="方正仿宋_GBK" w:cs="方正仿宋_GBK"/>
          <w:b/>
          <w:bCs/>
          <w:sz w:val="28"/>
          <w:szCs w:val="28"/>
          <w:lang w:eastAsia="zh-CN"/>
        </w:rPr>
        <w:t>入驻</w:t>
      </w:r>
      <w:r>
        <w:rPr>
          <w:rFonts w:hint="eastAsia" w:ascii="方正仿宋_GBK" w:hAnsi="方正仿宋_GBK" w:eastAsia="方正仿宋_GBK" w:cs="方正仿宋_GBK"/>
          <w:b/>
          <w:bCs/>
          <w:sz w:val="28"/>
          <w:szCs w:val="28"/>
        </w:rPr>
        <w:t>企业情况</w:t>
      </w:r>
    </w:p>
    <w:p>
      <w:pPr>
        <w:keepNext w:val="0"/>
        <w:keepLines w:val="0"/>
        <w:pageBreakBefore w:val="0"/>
        <w:widowControl w:val="0"/>
        <w:numPr>
          <w:ilvl w:val="0"/>
          <w:numId w:val="0"/>
        </w:numPr>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b w:val="0"/>
          <w:bCs w:val="0"/>
          <w:sz w:val="28"/>
          <w:szCs w:val="28"/>
          <w:lang w:eastAsia="zh-CN"/>
        </w:rPr>
        <w:t>入驻</w:t>
      </w:r>
      <w:r>
        <w:rPr>
          <w:rFonts w:hint="eastAsia" w:ascii="方正仿宋_GBK" w:hAnsi="方正仿宋_GBK" w:eastAsia="方正仿宋_GBK" w:cs="方正仿宋_GBK"/>
          <w:b w:val="0"/>
          <w:bCs w:val="0"/>
          <w:sz w:val="28"/>
          <w:szCs w:val="28"/>
        </w:rPr>
        <w:t>企业情况表</w:t>
      </w:r>
      <w:r>
        <w:rPr>
          <w:rFonts w:hint="eastAsia" w:ascii="方正仿宋_GBK" w:hAnsi="方正仿宋_GBK" w:eastAsia="方正仿宋_GBK" w:cs="方正仿宋_GBK"/>
          <w:b w:val="0"/>
          <w:bCs w:val="0"/>
          <w:sz w:val="28"/>
          <w:szCs w:val="28"/>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所有</w:t>
      </w:r>
      <w:r>
        <w:rPr>
          <w:rFonts w:hint="eastAsia" w:ascii="方正仿宋_GBK" w:hAnsi="方正仿宋_GBK" w:eastAsia="方正仿宋_GBK" w:cs="方正仿宋_GBK"/>
          <w:sz w:val="28"/>
          <w:szCs w:val="28"/>
          <w:lang w:eastAsia="zh-CN"/>
        </w:rPr>
        <w:t>入驻</w:t>
      </w:r>
      <w:r>
        <w:rPr>
          <w:rFonts w:hint="eastAsia" w:ascii="方正仿宋_GBK" w:hAnsi="方正仿宋_GBK" w:eastAsia="方正仿宋_GBK" w:cs="方正仿宋_GBK"/>
          <w:sz w:val="28"/>
          <w:szCs w:val="28"/>
        </w:rPr>
        <w:t>企业的营业执照复印件。材料要求加盖企业公章（公章不可复印）。</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所有</w:t>
      </w:r>
      <w:r>
        <w:rPr>
          <w:rFonts w:hint="eastAsia" w:ascii="方正仿宋_GBK" w:hAnsi="方正仿宋_GBK" w:eastAsia="方正仿宋_GBK" w:cs="方正仿宋_GBK"/>
          <w:sz w:val="28"/>
          <w:szCs w:val="28"/>
          <w:lang w:eastAsia="zh-CN"/>
        </w:rPr>
        <w:t>入驻</w:t>
      </w:r>
      <w:r>
        <w:rPr>
          <w:rFonts w:hint="eastAsia" w:ascii="方正仿宋_GBK" w:hAnsi="方正仿宋_GBK" w:eastAsia="方正仿宋_GBK" w:cs="方正仿宋_GBK"/>
          <w:sz w:val="28"/>
          <w:szCs w:val="28"/>
        </w:rPr>
        <w:t>企业与</w:t>
      </w:r>
      <w:r>
        <w:rPr>
          <w:rFonts w:hint="eastAsia" w:ascii="方正仿宋_GBK" w:hAnsi="方正仿宋_GBK" w:eastAsia="方正仿宋_GBK" w:cs="方正仿宋_GBK"/>
          <w:sz w:val="28"/>
          <w:szCs w:val="28"/>
          <w:lang w:eastAsia="zh-CN"/>
        </w:rPr>
        <w:t>加速</w:t>
      </w:r>
      <w:r>
        <w:rPr>
          <w:rFonts w:hint="eastAsia" w:ascii="方正仿宋_GBK" w:hAnsi="方正仿宋_GBK" w:eastAsia="方正仿宋_GBK" w:cs="方正仿宋_GBK"/>
          <w:sz w:val="28"/>
          <w:szCs w:val="28"/>
        </w:rPr>
        <w:t>器签署的孵化服务协议或入驻协议复印件。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提供知识产权拥有证书复印件。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lang w:eastAsia="zh-CN"/>
        </w:rPr>
        <w:t>）连续</w:t>
      </w:r>
      <w:r>
        <w:rPr>
          <w:rFonts w:hint="eastAsia" w:ascii="方正仿宋_GBK" w:hAnsi="方正仿宋_GBK" w:eastAsia="方正仿宋_GBK" w:cs="方正仿宋_GBK"/>
          <w:b w:val="0"/>
          <w:bCs w:val="0"/>
          <w:sz w:val="28"/>
          <w:szCs w:val="28"/>
          <w:lang w:val="en-US" w:eastAsia="zh-CN"/>
        </w:rPr>
        <w:t xml:space="preserve">2年营业收入证明。 </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6</w:t>
      </w:r>
      <w:r>
        <w:rPr>
          <w:rFonts w:hint="eastAsia" w:ascii="方正仿宋_GBK" w:hAnsi="方正仿宋_GBK" w:eastAsia="方正仿宋_GBK" w:cs="方正仿宋_GBK"/>
          <w:b w:val="0"/>
          <w:bCs w:val="0"/>
          <w:sz w:val="28"/>
          <w:szCs w:val="28"/>
          <w:lang w:eastAsia="zh-CN"/>
        </w:rPr>
        <w:t>）研发费占销售收入比例证明。</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7</w:t>
      </w:r>
      <w:r>
        <w:rPr>
          <w:rFonts w:hint="eastAsia" w:ascii="方正仿宋_GBK" w:hAnsi="方正仿宋_GBK" w:eastAsia="方正仿宋_GBK" w:cs="方正仿宋_GBK"/>
          <w:b w:val="0"/>
          <w:bCs w:val="0"/>
          <w:sz w:val="28"/>
          <w:szCs w:val="28"/>
          <w:lang w:eastAsia="zh-CN"/>
        </w:rPr>
        <w:t>）与孵化器的关系文件。</w:t>
      </w:r>
    </w:p>
    <w:p>
      <w:pPr>
        <w:numPr>
          <w:ilvl w:val="0"/>
          <w:numId w:val="0"/>
        </w:numPr>
        <w:snapToGrid w:val="0"/>
        <w:jc w:val="left"/>
        <w:rPr>
          <w:rFonts w:hint="eastAsia" w:ascii="方正仿宋_GBK" w:hAnsi="方正仿宋_GBK" w:eastAsia="方正仿宋_GBK" w:cs="方正仿宋_GBK"/>
          <w:b/>
          <w:bCs/>
          <w:sz w:val="28"/>
          <w:szCs w:val="28"/>
          <w:lang w:val="en-US" w:eastAsia="zh-CN"/>
        </w:rPr>
      </w:pPr>
    </w:p>
    <w:p>
      <w:pPr>
        <w:numPr>
          <w:ilvl w:val="0"/>
          <w:numId w:val="0"/>
        </w:numPr>
        <w:snapToGrid w:val="0"/>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10、</w:t>
      </w:r>
      <w:r>
        <w:rPr>
          <w:rFonts w:hint="eastAsia" w:ascii="方正仿宋_GBK" w:hAnsi="方正仿宋_GBK" w:eastAsia="方正仿宋_GBK" w:cs="方正仿宋_GBK"/>
          <w:b/>
          <w:bCs/>
          <w:sz w:val="28"/>
          <w:szCs w:val="28"/>
          <w:lang w:eastAsia="zh-CN"/>
        </w:rPr>
        <w:t>退出</w:t>
      </w:r>
      <w:r>
        <w:rPr>
          <w:rFonts w:hint="eastAsia" w:ascii="方正仿宋_GBK" w:hAnsi="方正仿宋_GBK" w:eastAsia="方正仿宋_GBK" w:cs="方正仿宋_GBK"/>
          <w:b/>
          <w:bCs/>
          <w:sz w:val="28"/>
          <w:szCs w:val="28"/>
        </w:rPr>
        <w:t>企业情况</w:t>
      </w:r>
    </w:p>
    <w:p>
      <w:pPr>
        <w:numPr>
          <w:ilvl w:val="0"/>
          <w:numId w:val="0"/>
        </w:numPr>
        <w:snapToGrid w:val="0"/>
        <w:jc w:val="left"/>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退出企业情况表，备注企业跟踪情况。</w:t>
      </w:r>
    </w:p>
    <w:p>
      <w:pPr>
        <w:tabs>
          <w:tab w:val="left" w:pos="-2340"/>
          <w:tab w:val="left" w:pos="1080"/>
        </w:tabs>
        <w:jc w:val="left"/>
        <w:rPr>
          <w:rFonts w:hint="eastAsia" w:ascii="方正仿宋_GBK" w:hAnsi="方正仿宋_GBK" w:eastAsia="方正仿宋_GBK" w:cs="方正仿宋_GBK"/>
          <w:sz w:val="28"/>
          <w:szCs w:val="28"/>
        </w:rPr>
      </w:pPr>
    </w:p>
    <w:p>
      <w:pPr>
        <w:tabs>
          <w:tab w:val="left" w:pos="-2340"/>
          <w:tab w:val="left" w:pos="1080"/>
        </w:tabs>
        <w:jc w:val="left"/>
        <w:rPr>
          <w:rFonts w:hint="eastAsia" w:ascii="方正仿宋_GBK" w:hAnsi="方正仿宋_GBK" w:eastAsia="方正仿宋_GBK" w:cs="方正仿宋_GBK"/>
          <w:b/>
          <w:bCs/>
          <w:sz w:val="28"/>
          <w:szCs w:val="28"/>
          <w:lang w:eastAsia="zh-CN"/>
        </w:rPr>
      </w:pPr>
    </w:p>
    <w:p>
      <w:pPr>
        <w:snapToGrid w:val="0"/>
        <w:jc w:val="center"/>
        <w:rPr>
          <w:rFonts w:ascii="Times New Roman" w:hAnsi="Times New Roman" w:eastAsia="宋体"/>
          <w:b/>
          <w:bCs/>
          <w:sz w:val="10"/>
          <w:szCs w:val="10"/>
        </w:rPr>
      </w:pPr>
    </w:p>
    <w:p/>
    <w:p/>
    <w:sectPr>
      <w:footerReference r:id="rId3" w:type="default"/>
      <w:pgSz w:w="11906" w:h="16838"/>
      <w:pgMar w:top="1440" w:right="1446" w:bottom="850" w:left="1474" w:header="851" w:footer="992" w:gutter="0"/>
      <w:cols w:space="72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- 16 -</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IqbapW8AQAAYgMAAA4AAAAAAAAAAQAgAAAAHgEAAGRycy9lMm9Eb2MueG1sUEsFBgAAAAAG&#10;AAYAWQEAAEwFAAAAAA==&#10;">
              <v:fill on="f" focussize="0,0"/>
              <v:stroke on="f"/>
              <v:imagedata o:title=""/>
              <o:lock v:ext="edit" aspectratio="f"/>
              <v:textbox inset="0mm,0mm,0mm,0mm" style="mso-fit-shape-to-text:t;">
                <w:txbxContent>
                  <w:p>
                    <w:pPr>
                      <w:pStyle w:val="2"/>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- 16 -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573D6"/>
    <w:rsid w:val="11B20807"/>
    <w:rsid w:val="2003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2021-11-16T08:21:00Z</dcterms:created>
  <dc:creator>Administrator</dc:creator>
  <cp:lastModifiedBy>Administrator</cp:lastModifiedBy>
  <dcterms:modified xsi:type="dcterms:W3CDTF">2021-11-17T01:36:23Z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