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D29" w:rsidRDefault="00411799">
      <w:pPr>
        <w:spacing w:afterLines="100" w:after="312"/>
        <w:rPr>
          <w:rFonts w:asciiTheme="majorEastAsia" w:eastAsiaTheme="majorEastAsia" w:hAnsiTheme="majorEastAsia" w:cs="仿宋"/>
          <w:sz w:val="32"/>
          <w:szCs w:val="32"/>
        </w:rPr>
      </w:pPr>
      <w:r>
        <w:rPr>
          <w:rFonts w:asciiTheme="majorEastAsia" w:eastAsiaTheme="majorEastAsia" w:hAnsiTheme="majorEastAsia" w:cs="仿宋" w:hint="eastAsia"/>
          <w:sz w:val="32"/>
          <w:szCs w:val="32"/>
        </w:rPr>
        <w:t>附件4</w:t>
      </w:r>
    </w:p>
    <w:p w:rsidR="000A7D29" w:rsidRDefault="00411799">
      <w:pPr>
        <w:spacing w:afterLines="100" w:after="312"/>
        <w:jc w:val="center"/>
        <w:rPr>
          <w:rFonts w:ascii="方正小标宋简体" w:eastAsia="方正小标宋简体" w:hAnsi="仿宋" w:cs="仿宋"/>
          <w:sz w:val="44"/>
          <w:szCs w:val="44"/>
        </w:rPr>
      </w:pPr>
      <w:r>
        <w:rPr>
          <w:rFonts w:ascii="方正小标宋简体" w:eastAsia="方正小标宋简体" w:hAnsi="仿宋" w:cs="仿宋" w:hint="eastAsia"/>
          <w:sz w:val="44"/>
          <w:szCs w:val="44"/>
        </w:rPr>
        <w:t>关于部分检验项目的说明</w:t>
      </w:r>
    </w:p>
    <w:p w:rsidR="000A7D29" w:rsidRDefault="00411799">
      <w:pPr>
        <w:ind w:firstLineChars="200" w:firstLine="640"/>
        <w:rPr>
          <w:rFonts w:eastAsia="黑体"/>
          <w:sz w:val="32"/>
          <w:szCs w:val="32"/>
        </w:rPr>
      </w:pPr>
      <w:bookmarkStart w:id="0" w:name="_Hlk58226309"/>
      <w:r>
        <w:rPr>
          <w:rFonts w:eastAsia="黑体" w:hint="eastAsia"/>
          <w:sz w:val="32"/>
          <w:szCs w:val="32"/>
        </w:rPr>
        <w:t>过氧化值</w:t>
      </w:r>
    </w:p>
    <w:bookmarkEnd w:id="0"/>
    <w:p w:rsidR="000A7D29" w:rsidRDefault="00411799">
      <w:pPr>
        <w:widowControl/>
        <w:shd w:val="clear" w:color="auto" w:fill="FFFFFF"/>
        <w:snapToGrid w:val="0"/>
        <w:spacing w:line="360" w:lineRule="auto"/>
        <w:ind w:firstLine="623"/>
        <w:rPr>
          <w:rFonts w:ascii="仿宋" w:hAnsi="仿宋"/>
          <w:sz w:val="32"/>
          <w:szCs w:val="32"/>
        </w:rPr>
      </w:pPr>
      <w:r>
        <w:rPr>
          <w:rFonts w:ascii="仿宋" w:hAnsi="仿宋" w:hint="eastAsia"/>
          <w:sz w:val="32"/>
          <w:szCs w:val="32"/>
        </w:rPr>
        <w:t>过氧化值是表示油脂和脂肪酸等被氧化程度的一种指标，用于说明食品是否因被氧化而变质。通过检测以油脂、脂肪为原料制作的食品的过氧化值，判断其质量和变质的程度。由于坚果类食品中油脂的含量较高，因而极易受到外界条件（如，光照、空气接触、高温等）的影响，容易发生氧化。</w:t>
      </w:r>
      <w:r>
        <w:rPr>
          <w:rFonts w:ascii="仿宋" w:hAnsi="仿宋" w:hint="eastAsia"/>
          <w:sz w:val="32"/>
          <w:szCs w:val="32"/>
        </w:rPr>
        <w:t>GB 19300-2014</w:t>
      </w:r>
      <w:r>
        <w:rPr>
          <w:rFonts w:ascii="仿宋" w:hAnsi="仿宋" w:hint="eastAsia"/>
          <w:sz w:val="32"/>
          <w:szCs w:val="32"/>
        </w:rPr>
        <w:t>《食品安全国家标准坚果与籽类食品》中规定，坚果食品的过氧化值应小于</w:t>
      </w:r>
      <w:r>
        <w:rPr>
          <w:rFonts w:ascii="仿宋" w:hAnsi="仿宋" w:hint="eastAsia"/>
          <w:sz w:val="32"/>
          <w:szCs w:val="32"/>
        </w:rPr>
        <w:t>0.80g/100g</w:t>
      </w:r>
      <w:r>
        <w:rPr>
          <w:rFonts w:ascii="仿宋" w:hAnsi="仿宋" w:hint="eastAsia"/>
          <w:sz w:val="32"/>
          <w:szCs w:val="32"/>
        </w:rPr>
        <w:t>。当坚果中过氧化值超标时，坚果类食品会出现酸臭、刺鼻的气味，食用此类的坚果制品会有苦涩、发酸的味道。这不仅影响口感，其营养价值也会大打折扣。</w:t>
      </w:r>
    </w:p>
    <w:p w:rsidR="000A7D29" w:rsidRDefault="00411799">
      <w:pPr>
        <w:widowControl/>
        <w:shd w:val="clear" w:color="auto" w:fill="FFFFFF"/>
        <w:snapToGrid w:val="0"/>
        <w:spacing w:line="360" w:lineRule="auto"/>
        <w:ind w:firstLine="623"/>
        <w:rPr>
          <w:rFonts w:ascii="黑体" w:eastAsia="黑体" w:hAnsi="黑体"/>
          <w:sz w:val="32"/>
          <w:szCs w:val="32"/>
        </w:rPr>
      </w:pPr>
      <w:r>
        <w:rPr>
          <w:rFonts w:ascii="黑体" w:eastAsia="黑体" w:hAnsi="黑体" w:hint="eastAsia"/>
          <w:sz w:val="32"/>
          <w:szCs w:val="32"/>
        </w:rPr>
        <w:t>菌落总数</w:t>
      </w:r>
    </w:p>
    <w:p w:rsidR="000A7D29" w:rsidRDefault="00411799">
      <w:pPr>
        <w:widowControl/>
        <w:shd w:val="clear" w:color="auto" w:fill="FFFFFF"/>
        <w:snapToGrid w:val="0"/>
        <w:spacing w:line="360" w:lineRule="auto"/>
        <w:ind w:firstLineChars="200" w:firstLine="640"/>
        <w:rPr>
          <w:rFonts w:ascii="宋体" w:hAnsi="宋体"/>
          <w:color w:val="000000"/>
          <w:sz w:val="32"/>
          <w:szCs w:val="32"/>
          <w:shd w:val="clear" w:color="auto" w:fill="FFFFFF"/>
        </w:rPr>
      </w:pPr>
      <w:r>
        <w:rPr>
          <w:rFonts w:hint="eastAsia"/>
          <w:sz w:val="32"/>
          <w:szCs w:val="32"/>
        </w:rPr>
        <w:t>菌落总数等微生物超标的原因一是跟产品的生产过程有关，企业没有按照产品工艺条件要求进行生产，生产环境差，生产车间、工具设施、操作人员清洁消毒不彻底，导致产品中携带细菌。</w:t>
      </w:r>
      <w:r>
        <w:rPr>
          <w:rFonts w:ascii="宋体" w:hAnsi="宋体" w:hint="eastAsia"/>
          <w:color w:val="000000"/>
          <w:sz w:val="32"/>
          <w:szCs w:val="32"/>
          <w:shd w:val="clear" w:color="auto" w:fill="FFFFFF"/>
        </w:rPr>
        <w:t>食品的菌落总数超标，会破坏食品的营养成分，加速食品的腐败变质，使食品失去食用价值。食用微生物超标严重的食品，很容易患痢疾等肠道疾病，可能引起呕吐、腹泻等症状，危害人体健康安全。</w:t>
      </w:r>
    </w:p>
    <w:p w:rsidR="000A7D29" w:rsidRDefault="00411799">
      <w:pPr>
        <w:widowControl/>
        <w:shd w:val="clear" w:color="auto" w:fill="FFFFFF"/>
        <w:snapToGrid w:val="0"/>
        <w:spacing w:line="360" w:lineRule="auto"/>
        <w:ind w:firstLineChars="200" w:firstLine="643"/>
        <w:rPr>
          <w:rFonts w:ascii="仿宋" w:hAnsi="仿宋"/>
          <w:b/>
          <w:bCs/>
          <w:sz w:val="32"/>
          <w:szCs w:val="32"/>
        </w:rPr>
      </w:pPr>
      <w:r>
        <w:rPr>
          <w:rFonts w:ascii="仿宋" w:hAnsi="仿宋" w:hint="eastAsia"/>
          <w:b/>
          <w:bCs/>
          <w:sz w:val="32"/>
          <w:szCs w:val="32"/>
        </w:rPr>
        <w:lastRenderedPageBreak/>
        <w:t>水胺硫磷</w:t>
      </w:r>
    </w:p>
    <w:p w:rsidR="000A7D29" w:rsidRDefault="00411799">
      <w:pPr>
        <w:widowControl/>
        <w:shd w:val="clear" w:color="auto" w:fill="FFFFFF"/>
        <w:snapToGrid w:val="0"/>
        <w:spacing w:line="360" w:lineRule="auto"/>
        <w:ind w:firstLine="623"/>
        <w:rPr>
          <w:rFonts w:ascii="仿宋" w:hAnsi="仿宋"/>
          <w:sz w:val="32"/>
          <w:szCs w:val="32"/>
        </w:rPr>
      </w:pPr>
      <w:r>
        <w:rPr>
          <w:rFonts w:ascii="仿宋" w:hAnsi="仿宋" w:hint="eastAsia"/>
          <w:sz w:val="32"/>
          <w:szCs w:val="32"/>
        </w:rPr>
        <w:t>水胺硫磷是一种速效杀虫、杀螨剂。水胺硫磷为高毒农药，能通过食道、皮肤和呼吸道引起人类中毒。已被明令禁止使用在蔬菜种植上。《食品安全国家标准</w:t>
      </w:r>
      <w:r>
        <w:rPr>
          <w:rFonts w:ascii="仿宋" w:hAnsi="仿宋" w:hint="eastAsia"/>
          <w:sz w:val="32"/>
          <w:szCs w:val="32"/>
        </w:rPr>
        <w:t xml:space="preserve"> </w:t>
      </w:r>
      <w:r>
        <w:rPr>
          <w:rFonts w:ascii="仿宋" w:hAnsi="仿宋" w:hint="eastAsia"/>
          <w:sz w:val="32"/>
          <w:szCs w:val="32"/>
        </w:rPr>
        <w:t>食品中农药最大残留限量》（</w:t>
      </w:r>
      <w:r>
        <w:rPr>
          <w:rFonts w:ascii="仿宋" w:hAnsi="仿宋" w:hint="eastAsia"/>
          <w:sz w:val="32"/>
          <w:szCs w:val="32"/>
        </w:rPr>
        <w:t>GB 2763-2016</w:t>
      </w:r>
      <w:r>
        <w:rPr>
          <w:rFonts w:ascii="仿宋" w:hAnsi="仿宋" w:hint="eastAsia"/>
          <w:sz w:val="32"/>
          <w:szCs w:val="32"/>
        </w:rPr>
        <w:t>）对谷物、油料和油脂、蔬菜、水果、糖料和茶叶中水胺硫磷的残留含量进行了规定，其中蔬菜中的最大残留量为</w:t>
      </w:r>
      <w:r>
        <w:rPr>
          <w:rFonts w:ascii="仿宋" w:hAnsi="仿宋" w:hint="eastAsia"/>
          <w:sz w:val="32"/>
          <w:szCs w:val="32"/>
        </w:rPr>
        <w:t>0.05mg/kg</w:t>
      </w:r>
      <w:r>
        <w:rPr>
          <w:rFonts w:ascii="仿宋" w:hAnsi="仿宋" w:hint="eastAsia"/>
          <w:sz w:val="32"/>
          <w:szCs w:val="32"/>
        </w:rPr>
        <w:t>。</w:t>
      </w:r>
    </w:p>
    <w:p w:rsidR="000A7D29" w:rsidRDefault="00411799">
      <w:pPr>
        <w:widowControl/>
        <w:shd w:val="clear" w:color="auto" w:fill="FFFFFF"/>
        <w:snapToGrid w:val="0"/>
        <w:spacing w:line="360" w:lineRule="auto"/>
        <w:ind w:firstLineChars="200" w:firstLine="643"/>
        <w:rPr>
          <w:rFonts w:ascii="仿宋" w:hAnsi="仿宋"/>
          <w:b/>
          <w:bCs/>
          <w:sz w:val="32"/>
          <w:szCs w:val="32"/>
        </w:rPr>
      </w:pPr>
      <w:r>
        <w:rPr>
          <w:rFonts w:ascii="仿宋" w:hAnsi="仿宋" w:hint="eastAsia"/>
          <w:b/>
          <w:bCs/>
          <w:sz w:val="32"/>
          <w:szCs w:val="32"/>
        </w:rPr>
        <w:t>甲胺磷</w:t>
      </w:r>
    </w:p>
    <w:p w:rsidR="000A7D29" w:rsidRDefault="00411799">
      <w:pPr>
        <w:widowControl/>
        <w:shd w:val="clear" w:color="auto" w:fill="FFFFFF"/>
        <w:snapToGrid w:val="0"/>
        <w:spacing w:line="360" w:lineRule="auto"/>
        <w:ind w:firstLineChars="200" w:firstLine="640"/>
        <w:rPr>
          <w:rFonts w:ascii="仿宋" w:hAnsi="仿宋"/>
          <w:sz w:val="32"/>
          <w:szCs w:val="32"/>
        </w:rPr>
      </w:pPr>
      <w:r>
        <w:rPr>
          <w:rFonts w:ascii="仿宋" w:hAnsi="仿宋" w:hint="eastAsia"/>
          <w:sz w:val="32"/>
          <w:szCs w:val="32"/>
        </w:rPr>
        <w:t>甲胺磷（</w:t>
      </w:r>
      <w:proofErr w:type="spellStart"/>
      <w:r>
        <w:rPr>
          <w:rFonts w:ascii="仿宋" w:hAnsi="仿宋" w:hint="eastAsia"/>
          <w:sz w:val="32"/>
          <w:szCs w:val="32"/>
        </w:rPr>
        <w:t>Methamidophos</w:t>
      </w:r>
      <w:proofErr w:type="spellEnd"/>
      <w:r>
        <w:rPr>
          <w:rFonts w:ascii="仿宋" w:hAnsi="仿宋" w:hint="eastAsia"/>
          <w:sz w:val="32"/>
          <w:szCs w:val="32"/>
        </w:rPr>
        <w:t>），是一种有机磷化合物，通常用作农药，在台湾的商品名为达马松、在中国大陆的商品名为多灭灵。由于毒性强，在日本等部分国家已禁用，中国大陆从</w:t>
      </w:r>
      <w:r>
        <w:rPr>
          <w:rFonts w:ascii="仿宋" w:hAnsi="仿宋" w:hint="eastAsia"/>
          <w:sz w:val="32"/>
          <w:szCs w:val="32"/>
        </w:rPr>
        <w:t>2008</w:t>
      </w:r>
      <w:r>
        <w:rPr>
          <w:rFonts w:ascii="仿宋" w:hAnsi="仿宋" w:hint="eastAsia"/>
          <w:sz w:val="32"/>
          <w:szCs w:val="32"/>
        </w:rPr>
        <w:t>年起亦公告停止生产及使用。《食品安全国家标准</w:t>
      </w:r>
      <w:r>
        <w:rPr>
          <w:rFonts w:ascii="仿宋" w:hAnsi="仿宋" w:hint="eastAsia"/>
          <w:sz w:val="32"/>
          <w:szCs w:val="32"/>
        </w:rPr>
        <w:t xml:space="preserve"> </w:t>
      </w:r>
      <w:r>
        <w:rPr>
          <w:rFonts w:ascii="仿宋" w:hAnsi="仿宋" w:hint="eastAsia"/>
          <w:sz w:val="32"/>
          <w:szCs w:val="32"/>
        </w:rPr>
        <w:t>食品中农药最大残留限量》（</w:t>
      </w:r>
      <w:r>
        <w:rPr>
          <w:rFonts w:ascii="仿宋" w:hAnsi="仿宋" w:hint="eastAsia"/>
          <w:sz w:val="32"/>
          <w:szCs w:val="32"/>
        </w:rPr>
        <w:t>GB 2763-2016</w:t>
      </w:r>
      <w:r>
        <w:rPr>
          <w:rFonts w:ascii="仿宋" w:hAnsi="仿宋" w:hint="eastAsia"/>
          <w:sz w:val="32"/>
          <w:szCs w:val="32"/>
        </w:rPr>
        <w:t>）对谷物、油料和油脂、蔬菜、水果、和茶叶中甲胺磷的残留含量进行了规定，其中蔬菜、水果中的最大残留量为</w:t>
      </w:r>
      <w:r>
        <w:rPr>
          <w:rFonts w:ascii="仿宋" w:hAnsi="仿宋" w:hint="eastAsia"/>
          <w:sz w:val="32"/>
          <w:szCs w:val="32"/>
        </w:rPr>
        <w:t>0.1mg/kg</w:t>
      </w:r>
      <w:r>
        <w:rPr>
          <w:rFonts w:ascii="仿宋" w:hAnsi="仿宋" w:hint="eastAsia"/>
          <w:sz w:val="32"/>
          <w:szCs w:val="32"/>
        </w:rPr>
        <w:t>。</w:t>
      </w:r>
    </w:p>
    <w:p w:rsidR="000A7D29" w:rsidRDefault="00411799">
      <w:pPr>
        <w:widowControl/>
        <w:shd w:val="clear" w:color="auto" w:fill="FFFFFF"/>
        <w:snapToGrid w:val="0"/>
        <w:spacing w:line="360" w:lineRule="auto"/>
        <w:ind w:firstLineChars="200" w:firstLine="643"/>
        <w:rPr>
          <w:rFonts w:ascii="仿宋" w:hAnsi="仿宋"/>
          <w:b/>
          <w:bCs/>
          <w:sz w:val="32"/>
          <w:szCs w:val="32"/>
        </w:rPr>
      </w:pPr>
      <w:r>
        <w:rPr>
          <w:rFonts w:ascii="仿宋" w:hAnsi="仿宋" w:hint="eastAsia"/>
          <w:b/>
          <w:bCs/>
          <w:sz w:val="32"/>
          <w:szCs w:val="32"/>
        </w:rPr>
        <w:t>毒死</w:t>
      </w:r>
      <w:proofErr w:type="gramStart"/>
      <w:r>
        <w:rPr>
          <w:rFonts w:ascii="仿宋" w:hAnsi="仿宋" w:hint="eastAsia"/>
          <w:b/>
          <w:bCs/>
          <w:sz w:val="32"/>
          <w:szCs w:val="32"/>
        </w:rPr>
        <w:t>蜱</w:t>
      </w:r>
      <w:proofErr w:type="gramEnd"/>
    </w:p>
    <w:p w:rsidR="000A7D29" w:rsidRDefault="00411799">
      <w:pPr>
        <w:widowControl/>
        <w:shd w:val="clear" w:color="auto" w:fill="FFFFFF"/>
        <w:snapToGrid w:val="0"/>
        <w:spacing w:line="360" w:lineRule="auto"/>
        <w:ind w:firstLineChars="200" w:firstLine="640"/>
        <w:rPr>
          <w:rFonts w:ascii="仿宋" w:hAnsi="仿宋"/>
          <w:sz w:val="32"/>
          <w:szCs w:val="32"/>
        </w:rPr>
      </w:pPr>
      <w:r>
        <w:rPr>
          <w:rFonts w:ascii="仿宋" w:hAnsi="仿宋" w:hint="eastAsia"/>
          <w:sz w:val="32"/>
          <w:szCs w:val="32"/>
        </w:rPr>
        <w:t>毒死</w:t>
      </w:r>
      <w:proofErr w:type="gramStart"/>
      <w:r>
        <w:rPr>
          <w:rFonts w:ascii="仿宋" w:hAnsi="仿宋" w:hint="eastAsia"/>
          <w:sz w:val="32"/>
          <w:szCs w:val="32"/>
        </w:rPr>
        <w:t>蜱</w:t>
      </w:r>
      <w:proofErr w:type="gramEnd"/>
      <w:r>
        <w:rPr>
          <w:rFonts w:ascii="仿宋" w:hAnsi="仿宋" w:hint="eastAsia"/>
          <w:sz w:val="32"/>
          <w:szCs w:val="32"/>
        </w:rPr>
        <w:t>是一种具有触杀、胃毒和熏蒸作用的有机磷杀虫剂。毒死</w:t>
      </w:r>
      <w:proofErr w:type="gramStart"/>
      <w:r>
        <w:rPr>
          <w:rFonts w:ascii="仿宋" w:hAnsi="仿宋" w:hint="eastAsia"/>
          <w:sz w:val="32"/>
          <w:szCs w:val="32"/>
        </w:rPr>
        <w:t>蜱</w:t>
      </w:r>
      <w:proofErr w:type="gramEnd"/>
      <w:r>
        <w:rPr>
          <w:rFonts w:ascii="仿宋" w:hAnsi="仿宋" w:hint="eastAsia"/>
          <w:sz w:val="32"/>
          <w:szCs w:val="32"/>
        </w:rPr>
        <w:t>对鱼类及水生生物毒性较高，在土壤中残留期较长。长期暴露在含有毒死</w:t>
      </w:r>
      <w:proofErr w:type="gramStart"/>
      <w:r>
        <w:rPr>
          <w:rFonts w:ascii="仿宋" w:hAnsi="仿宋" w:hint="eastAsia"/>
          <w:sz w:val="32"/>
          <w:szCs w:val="32"/>
        </w:rPr>
        <w:t>蜱</w:t>
      </w:r>
      <w:proofErr w:type="gramEnd"/>
      <w:r>
        <w:rPr>
          <w:rFonts w:ascii="仿宋" w:hAnsi="仿宋" w:hint="eastAsia"/>
          <w:sz w:val="32"/>
          <w:szCs w:val="32"/>
        </w:rPr>
        <w:t>的环境中，可能会导致神经毒性、生殖毒性，影响胚胎的生长发育。是粮食、果树、蔬菜等作物的理想杀虫剂。毒死</w:t>
      </w:r>
      <w:proofErr w:type="gramStart"/>
      <w:r>
        <w:rPr>
          <w:rFonts w:ascii="仿宋" w:hAnsi="仿宋" w:hint="eastAsia"/>
          <w:sz w:val="32"/>
          <w:szCs w:val="32"/>
        </w:rPr>
        <w:t>蜱</w:t>
      </w:r>
      <w:proofErr w:type="gramEnd"/>
      <w:r>
        <w:rPr>
          <w:rFonts w:ascii="仿宋" w:hAnsi="仿宋" w:hint="eastAsia"/>
          <w:sz w:val="32"/>
          <w:szCs w:val="32"/>
        </w:rPr>
        <w:t>的毒性取决于暴露计量，急性中毒会对呼吸系统、心血管和肠道、肝脏造成破坏，慢性中毒则</w:t>
      </w:r>
      <w:r>
        <w:rPr>
          <w:rFonts w:ascii="仿宋" w:hAnsi="仿宋" w:hint="eastAsia"/>
          <w:sz w:val="32"/>
          <w:szCs w:val="32"/>
        </w:rPr>
        <w:lastRenderedPageBreak/>
        <w:t>会出现认知功能障碍、对语言和视觉功能造成危害。毒死</w:t>
      </w:r>
      <w:proofErr w:type="gramStart"/>
      <w:r>
        <w:rPr>
          <w:rFonts w:ascii="仿宋" w:hAnsi="仿宋" w:hint="eastAsia"/>
          <w:sz w:val="32"/>
          <w:szCs w:val="32"/>
        </w:rPr>
        <w:t>蜱</w:t>
      </w:r>
      <w:proofErr w:type="gramEnd"/>
      <w:r>
        <w:rPr>
          <w:rFonts w:ascii="仿宋" w:hAnsi="仿宋" w:hint="eastAsia"/>
          <w:sz w:val="32"/>
          <w:szCs w:val="32"/>
        </w:rPr>
        <w:t>中毒会对儿童造成诸如：多动症、学习障碍及大脑、眼睛等器官缺陷。</w:t>
      </w:r>
    </w:p>
    <w:p w:rsidR="000A7D29" w:rsidRDefault="00411799">
      <w:pPr>
        <w:widowControl/>
        <w:shd w:val="clear" w:color="auto" w:fill="FFFFFF"/>
        <w:snapToGrid w:val="0"/>
        <w:spacing w:line="360" w:lineRule="auto"/>
        <w:ind w:firstLineChars="200" w:firstLine="643"/>
        <w:rPr>
          <w:rFonts w:ascii="仿宋" w:hAnsi="仿宋"/>
          <w:b/>
          <w:bCs/>
          <w:sz w:val="32"/>
          <w:szCs w:val="32"/>
        </w:rPr>
      </w:pPr>
      <w:r>
        <w:rPr>
          <w:rFonts w:ascii="仿宋" w:hAnsi="仿宋" w:hint="eastAsia"/>
          <w:b/>
          <w:bCs/>
          <w:sz w:val="32"/>
          <w:szCs w:val="32"/>
        </w:rPr>
        <w:t>联苯菊酯</w:t>
      </w:r>
    </w:p>
    <w:p w:rsidR="000A7D29" w:rsidRDefault="00411799">
      <w:pPr>
        <w:widowControl/>
        <w:shd w:val="clear" w:color="auto" w:fill="FFFFFF"/>
        <w:snapToGrid w:val="0"/>
        <w:spacing w:line="360" w:lineRule="auto"/>
        <w:ind w:firstLineChars="200" w:firstLine="640"/>
        <w:rPr>
          <w:rFonts w:ascii="仿宋" w:hAnsi="仿宋"/>
          <w:bCs/>
          <w:sz w:val="32"/>
          <w:szCs w:val="32"/>
        </w:rPr>
      </w:pPr>
      <w:r>
        <w:rPr>
          <w:rFonts w:ascii="仿宋" w:hAnsi="仿宋" w:hint="eastAsia"/>
          <w:bCs/>
          <w:sz w:val="32"/>
          <w:szCs w:val="32"/>
        </w:rPr>
        <w:t>联苯菊酯是</w:t>
      </w:r>
      <w:r>
        <w:rPr>
          <w:rFonts w:ascii="仿宋" w:hAnsi="仿宋" w:hint="eastAsia"/>
          <w:bCs/>
          <w:sz w:val="32"/>
          <w:szCs w:val="32"/>
        </w:rPr>
        <w:t>70-80</w:t>
      </w:r>
      <w:r>
        <w:rPr>
          <w:rFonts w:ascii="仿宋" w:hAnsi="仿宋" w:hint="eastAsia"/>
          <w:bCs/>
          <w:sz w:val="32"/>
          <w:szCs w:val="32"/>
        </w:rPr>
        <w:t>年代迅速发展起来的新型拟除虫菊类农用杀虫剂品种之一，在世界各国广泛使用。本品具有击倒作用强、广谱、高效、快速、长残效等特点，以触杀作用和胃毒作用为主，无内吸作用。可用于防治棉铃虫、红铃虫、茶尺蠖、茶毛虫、苹果或山楂红蜘蛛、桃小食心虫、菜蚜、菜青虫、</w:t>
      </w:r>
      <w:proofErr w:type="gramStart"/>
      <w:r>
        <w:rPr>
          <w:rFonts w:ascii="仿宋" w:hAnsi="仿宋" w:hint="eastAsia"/>
          <w:bCs/>
          <w:sz w:val="32"/>
          <w:szCs w:val="32"/>
        </w:rPr>
        <w:t>菜小蛾</w:t>
      </w:r>
      <w:proofErr w:type="gramEnd"/>
      <w:r>
        <w:rPr>
          <w:rFonts w:ascii="仿宋" w:hAnsi="仿宋" w:hint="eastAsia"/>
          <w:bCs/>
          <w:sz w:val="32"/>
          <w:szCs w:val="32"/>
        </w:rPr>
        <w:t>、柑橘潜叶蛾等。</w:t>
      </w:r>
    </w:p>
    <w:p w:rsidR="000A7D29" w:rsidRDefault="00411799">
      <w:pPr>
        <w:widowControl/>
        <w:shd w:val="clear" w:color="auto" w:fill="FFFFFF"/>
        <w:snapToGrid w:val="0"/>
        <w:spacing w:line="360" w:lineRule="auto"/>
        <w:ind w:firstLineChars="200" w:firstLine="640"/>
        <w:rPr>
          <w:rFonts w:ascii="仿宋" w:hAnsi="仿宋"/>
          <w:sz w:val="32"/>
          <w:szCs w:val="32"/>
        </w:rPr>
      </w:pPr>
      <w:r>
        <w:rPr>
          <w:rFonts w:ascii="仿宋" w:hAnsi="仿宋" w:hint="eastAsia"/>
          <w:sz w:val="32"/>
          <w:szCs w:val="32"/>
        </w:rPr>
        <w:t>《食品安全国家标准</w:t>
      </w:r>
      <w:r>
        <w:rPr>
          <w:rFonts w:ascii="仿宋" w:hAnsi="仿宋" w:hint="eastAsia"/>
          <w:sz w:val="32"/>
          <w:szCs w:val="32"/>
        </w:rPr>
        <w:t xml:space="preserve"> </w:t>
      </w:r>
      <w:r>
        <w:rPr>
          <w:rFonts w:ascii="仿宋" w:hAnsi="仿宋" w:hint="eastAsia"/>
          <w:sz w:val="32"/>
          <w:szCs w:val="32"/>
        </w:rPr>
        <w:t>食品中农药最大残留限量》（</w:t>
      </w:r>
      <w:r>
        <w:rPr>
          <w:rFonts w:ascii="仿宋" w:hAnsi="仿宋" w:hint="eastAsia"/>
          <w:sz w:val="32"/>
          <w:szCs w:val="32"/>
        </w:rPr>
        <w:t>GB 2763-2019</w:t>
      </w:r>
      <w:r>
        <w:rPr>
          <w:rFonts w:ascii="仿宋" w:hAnsi="仿宋" w:hint="eastAsia"/>
          <w:sz w:val="32"/>
          <w:szCs w:val="32"/>
        </w:rPr>
        <w:t>）规定</w:t>
      </w:r>
      <w:r>
        <w:rPr>
          <w:rFonts w:ascii="仿宋" w:hAnsi="仿宋" w:hint="eastAsia"/>
          <w:bCs/>
          <w:sz w:val="32"/>
          <w:szCs w:val="32"/>
        </w:rPr>
        <w:t>联苯</w:t>
      </w:r>
      <w:proofErr w:type="gramStart"/>
      <w:r>
        <w:rPr>
          <w:rFonts w:ascii="仿宋" w:hAnsi="仿宋" w:hint="eastAsia"/>
          <w:bCs/>
          <w:sz w:val="32"/>
          <w:szCs w:val="32"/>
        </w:rPr>
        <w:t>菊酯</w:t>
      </w:r>
      <w:r>
        <w:rPr>
          <w:rFonts w:ascii="仿宋" w:hAnsi="仿宋" w:hint="eastAsia"/>
          <w:sz w:val="32"/>
          <w:szCs w:val="32"/>
        </w:rPr>
        <w:t>在柑类</w:t>
      </w:r>
      <w:proofErr w:type="gramEnd"/>
      <w:r>
        <w:rPr>
          <w:rFonts w:ascii="仿宋" w:hAnsi="仿宋" w:hint="eastAsia"/>
          <w:sz w:val="32"/>
          <w:szCs w:val="32"/>
        </w:rPr>
        <w:t>水果中的最大残留限量为</w:t>
      </w:r>
      <w:r>
        <w:rPr>
          <w:rFonts w:ascii="仿宋" w:hAnsi="仿宋" w:hint="eastAsia"/>
          <w:sz w:val="32"/>
          <w:szCs w:val="32"/>
        </w:rPr>
        <w:t>0.05mg/kg</w:t>
      </w:r>
      <w:r>
        <w:rPr>
          <w:rFonts w:ascii="仿宋" w:hAnsi="仿宋" w:hint="eastAsia"/>
          <w:sz w:val="32"/>
          <w:szCs w:val="32"/>
        </w:rPr>
        <w:t>。</w:t>
      </w:r>
    </w:p>
    <w:p w:rsidR="000A7D29" w:rsidRDefault="00411799">
      <w:pPr>
        <w:widowControl/>
        <w:shd w:val="clear" w:color="auto" w:fill="FFFFFF"/>
        <w:snapToGrid w:val="0"/>
        <w:spacing w:line="360" w:lineRule="auto"/>
        <w:ind w:firstLineChars="200" w:firstLine="643"/>
        <w:rPr>
          <w:rFonts w:ascii="仿宋" w:hAnsi="仿宋"/>
          <w:b/>
          <w:bCs/>
          <w:sz w:val="32"/>
          <w:szCs w:val="32"/>
        </w:rPr>
      </w:pPr>
      <w:r>
        <w:rPr>
          <w:rFonts w:ascii="仿宋" w:hAnsi="仿宋" w:hint="eastAsia"/>
          <w:b/>
          <w:bCs/>
          <w:sz w:val="32"/>
          <w:szCs w:val="32"/>
        </w:rPr>
        <w:t>呋喃西林代谢物</w:t>
      </w:r>
    </w:p>
    <w:p w:rsidR="000A7D29" w:rsidRDefault="00411799">
      <w:pPr>
        <w:widowControl/>
        <w:shd w:val="clear" w:color="auto" w:fill="FFFFFF"/>
        <w:snapToGrid w:val="0"/>
        <w:spacing w:line="360" w:lineRule="auto"/>
        <w:ind w:firstLineChars="200" w:firstLine="640"/>
        <w:rPr>
          <w:rFonts w:ascii="仿宋" w:hAnsi="仿宋"/>
          <w:sz w:val="32"/>
          <w:szCs w:val="32"/>
        </w:rPr>
      </w:pPr>
      <w:r>
        <w:rPr>
          <w:rFonts w:ascii="仿宋" w:hAnsi="仿宋" w:hint="eastAsia"/>
          <w:sz w:val="32"/>
          <w:szCs w:val="32"/>
        </w:rPr>
        <w:t>呋喃西林（</w:t>
      </w:r>
      <w:proofErr w:type="spellStart"/>
      <w:r>
        <w:rPr>
          <w:rFonts w:ascii="仿宋" w:hAnsi="仿宋" w:hint="eastAsia"/>
          <w:sz w:val="32"/>
          <w:szCs w:val="32"/>
        </w:rPr>
        <w:t>furacilin</w:t>
      </w:r>
      <w:proofErr w:type="spellEnd"/>
      <w:r>
        <w:rPr>
          <w:rFonts w:ascii="仿宋" w:hAnsi="仿宋" w:hint="eastAsia"/>
          <w:sz w:val="32"/>
          <w:szCs w:val="32"/>
        </w:rPr>
        <w:t>）是一种人工合成的广谱抗菌药，可以治疗畜牲疾病。近年来在畜牧、水产养殖中被广泛应用，但呋喃西林及其代谢物在动物源性食品中的残留可以通过食物链传递给人类，长期摄入会引起各种疾病，对人体有致癌、致畸胎等副作用。美国、澳大利亚、加拿大、日本、新加坡、欧盟等已明文规定禁止在食品工业中使用该类药物，并严格执行对水产中硝基呋喃的残留检测。日本肯定列表中已明文规定呋喃类药物在动物源性食品中不得检出。我国在</w:t>
      </w:r>
      <w:r>
        <w:rPr>
          <w:rFonts w:ascii="仿宋" w:hAnsi="仿宋" w:hint="eastAsia"/>
          <w:sz w:val="32"/>
          <w:szCs w:val="32"/>
        </w:rPr>
        <w:t>2002</w:t>
      </w:r>
      <w:r>
        <w:rPr>
          <w:rFonts w:ascii="仿宋" w:hAnsi="仿宋" w:hint="eastAsia"/>
          <w:sz w:val="32"/>
          <w:szCs w:val="32"/>
        </w:rPr>
        <w:t>年</w:t>
      </w:r>
      <w:r>
        <w:rPr>
          <w:rFonts w:ascii="仿宋" w:hAnsi="仿宋" w:hint="eastAsia"/>
          <w:sz w:val="32"/>
          <w:szCs w:val="32"/>
        </w:rPr>
        <w:t>3</w:t>
      </w:r>
      <w:r>
        <w:rPr>
          <w:rFonts w:ascii="仿宋" w:hAnsi="仿宋" w:hint="eastAsia"/>
          <w:sz w:val="32"/>
          <w:szCs w:val="32"/>
        </w:rPr>
        <w:t>月由农业部发布的《食品动物禁用的兽药及其它化合物清单》中将呋喃西林列为禁用药。</w:t>
      </w:r>
    </w:p>
    <w:p w:rsidR="000A7D29" w:rsidRDefault="00411799">
      <w:pPr>
        <w:widowControl/>
        <w:shd w:val="clear" w:color="auto" w:fill="FFFFFF"/>
        <w:snapToGrid w:val="0"/>
        <w:spacing w:line="360" w:lineRule="auto"/>
        <w:ind w:firstLineChars="200" w:firstLine="643"/>
        <w:rPr>
          <w:rFonts w:ascii="仿宋" w:hAnsi="仿宋"/>
          <w:b/>
          <w:bCs/>
          <w:sz w:val="32"/>
          <w:szCs w:val="32"/>
        </w:rPr>
      </w:pPr>
      <w:proofErr w:type="gramStart"/>
      <w:r>
        <w:rPr>
          <w:rFonts w:ascii="仿宋" w:hAnsi="仿宋" w:hint="eastAsia"/>
          <w:b/>
          <w:bCs/>
          <w:sz w:val="32"/>
          <w:szCs w:val="32"/>
        </w:rPr>
        <w:t>恩诺沙</w:t>
      </w:r>
      <w:proofErr w:type="gramEnd"/>
      <w:r>
        <w:rPr>
          <w:rFonts w:ascii="仿宋" w:hAnsi="仿宋" w:hint="eastAsia"/>
          <w:b/>
          <w:bCs/>
          <w:sz w:val="32"/>
          <w:szCs w:val="32"/>
        </w:rPr>
        <w:t>星（以</w:t>
      </w:r>
      <w:proofErr w:type="gramStart"/>
      <w:r>
        <w:rPr>
          <w:rFonts w:ascii="仿宋" w:hAnsi="仿宋" w:hint="eastAsia"/>
          <w:b/>
          <w:bCs/>
          <w:sz w:val="32"/>
          <w:szCs w:val="32"/>
        </w:rPr>
        <w:t>恩诺沙</w:t>
      </w:r>
      <w:proofErr w:type="gramEnd"/>
      <w:r>
        <w:rPr>
          <w:rFonts w:ascii="仿宋" w:hAnsi="仿宋" w:hint="eastAsia"/>
          <w:b/>
          <w:bCs/>
          <w:sz w:val="32"/>
          <w:szCs w:val="32"/>
        </w:rPr>
        <w:t>星与环丙沙星之和计）</w:t>
      </w:r>
    </w:p>
    <w:p w:rsidR="000A7D29" w:rsidRDefault="00411799">
      <w:pPr>
        <w:widowControl/>
        <w:shd w:val="clear" w:color="auto" w:fill="FFFFFF"/>
        <w:snapToGrid w:val="0"/>
        <w:spacing w:line="360" w:lineRule="auto"/>
        <w:ind w:firstLineChars="200" w:firstLine="640"/>
        <w:rPr>
          <w:rFonts w:ascii="仿宋" w:hAnsi="仿宋"/>
          <w:sz w:val="32"/>
          <w:szCs w:val="32"/>
        </w:rPr>
      </w:pPr>
      <w:proofErr w:type="gramStart"/>
      <w:r>
        <w:rPr>
          <w:rFonts w:ascii="仿宋" w:hAnsi="仿宋" w:hint="eastAsia"/>
          <w:sz w:val="32"/>
          <w:szCs w:val="32"/>
        </w:rPr>
        <w:t>恩诺沙</w:t>
      </w:r>
      <w:proofErr w:type="gramEnd"/>
      <w:r>
        <w:rPr>
          <w:rFonts w:ascii="仿宋" w:hAnsi="仿宋" w:hint="eastAsia"/>
          <w:sz w:val="32"/>
          <w:szCs w:val="32"/>
        </w:rPr>
        <w:t>星，又名恩氟</w:t>
      </w:r>
      <w:proofErr w:type="gramStart"/>
      <w:r>
        <w:rPr>
          <w:rFonts w:ascii="仿宋" w:hAnsi="仿宋" w:hint="eastAsia"/>
          <w:sz w:val="32"/>
          <w:szCs w:val="32"/>
        </w:rPr>
        <w:t>奎</w:t>
      </w:r>
      <w:proofErr w:type="gramEnd"/>
      <w:r>
        <w:rPr>
          <w:rFonts w:ascii="仿宋" w:hAnsi="仿宋" w:hint="eastAsia"/>
          <w:sz w:val="32"/>
          <w:szCs w:val="32"/>
        </w:rPr>
        <w:t>林羧酸，属于氟</w:t>
      </w:r>
      <w:proofErr w:type="gramStart"/>
      <w:r>
        <w:rPr>
          <w:rFonts w:ascii="仿宋" w:hAnsi="仿宋" w:hint="eastAsia"/>
          <w:sz w:val="32"/>
          <w:szCs w:val="32"/>
        </w:rPr>
        <w:t>喹</w:t>
      </w:r>
      <w:proofErr w:type="gramEnd"/>
      <w:r>
        <w:rPr>
          <w:rFonts w:ascii="仿宋" w:hAnsi="仿宋" w:hint="eastAsia"/>
          <w:sz w:val="32"/>
          <w:szCs w:val="32"/>
        </w:rPr>
        <w:t>诺酮类药物，化学合成广谱抑菌剂，在预防和治疗畜禽的细菌性</w:t>
      </w:r>
      <w:proofErr w:type="gramStart"/>
      <w:r>
        <w:rPr>
          <w:rFonts w:ascii="仿宋" w:hAnsi="仿宋" w:hint="eastAsia"/>
          <w:sz w:val="32"/>
          <w:szCs w:val="32"/>
        </w:rPr>
        <w:t>感染及支原体</w:t>
      </w:r>
      <w:proofErr w:type="gramEnd"/>
      <w:r>
        <w:rPr>
          <w:rFonts w:ascii="仿宋" w:hAnsi="仿宋" w:hint="eastAsia"/>
          <w:sz w:val="32"/>
          <w:szCs w:val="32"/>
        </w:rPr>
        <w:t>病方面有良好效果。农业部公告第</w:t>
      </w:r>
      <w:r>
        <w:rPr>
          <w:rFonts w:ascii="仿宋" w:hAnsi="仿宋" w:hint="eastAsia"/>
          <w:sz w:val="32"/>
          <w:szCs w:val="32"/>
        </w:rPr>
        <w:t>235</w:t>
      </w:r>
      <w:r>
        <w:rPr>
          <w:rFonts w:ascii="仿宋" w:hAnsi="仿宋" w:hint="eastAsia"/>
          <w:sz w:val="32"/>
          <w:szCs w:val="32"/>
        </w:rPr>
        <w:t>号《动物性食品中兽药最高残留限量》规定该类药物在动物肌肉、脂肪中的最大残留限量为</w:t>
      </w:r>
      <w:r>
        <w:rPr>
          <w:rFonts w:ascii="仿宋" w:hAnsi="仿宋" w:hint="eastAsia"/>
          <w:sz w:val="32"/>
          <w:szCs w:val="32"/>
        </w:rPr>
        <w:t>100</w:t>
      </w:r>
      <w:r>
        <w:rPr>
          <w:rFonts w:ascii="仿宋" w:hAnsi="仿宋" w:hint="eastAsia"/>
          <w:sz w:val="32"/>
          <w:szCs w:val="32"/>
        </w:rPr>
        <w:t>μ</w:t>
      </w:r>
      <w:r>
        <w:rPr>
          <w:rFonts w:ascii="仿宋" w:hAnsi="仿宋" w:hint="eastAsia"/>
          <w:sz w:val="32"/>
          <w:szCs w:val="32"/>
        </w:rPr>
        <w:t>g/kg(</w:t>
      </w:r>
      <w:r>
        <w:rPr>
          <w:rFonts w:ascii="仿宋" w:hAnsi="仿宋" w:hint="eastAsia"/>
          <w:sz w:val="32"/>
          <w:szCs w:val="32"/>
        </w:rPr>
        <w:t>以</w:t>
      </w:r>
      <w:proofErr w:type="gramStart"/>
      <w:r>
        <w:rPr>
          <w:rFonts w:ascii="仿宋" w:hAnsi="仿宋" w:hint="eastAsia"/>
          <w:sz w:val="32"/>
          <w:szCs w:val="32"/>
        </w:rPr>
        <w:t>恩诺沙</w:t>
      </w:r>
      <w:proofErr w:type="gramEnd"/>
      <w:r>
        <w:rPr>
          <w:rFonts w:ascii="仿宋" w:hAnsi="仿宋" w:hint="eastAsia"/>
          <w:sz w:val="32"/>
          <w:szCs w:val="32"/>
        </w:rPr>
        <w:t>星</w:t>
      </w:r>
      <w:r>
        <w:rPr>
          <w:rFonts w:ascii="仿宋" w:hAnsi="仿宋" w:hint="eastAsia"/>
          <w:sz w:val="32"/>
          <w:szCs w:val="32"/>
        </w:rPr>
        <w:t>+</w:t>
      </w:r>
      <w:r>
        <w:rPr>
          <w:rFonts w:ascii="仿宋" w:hAnsi="仿宋" w:hint="eastAsia"/>
          <w:sz w:val="32"/>
          <w:szCs w:val="32"/>
        </w:rPr>
        <w:t>环丙沙星之和计</w:t>
      </w:r>
      <w:r>
        <w:rPr>
          <w:rFonts w:ascii="仿宋" w:hAnsi="仿宋" w:hint="eastAsia"/>
          <w:sz w:val="32"/>
          <w:szCs w:val="32"/>
        </w:rPr>
        <w:t>)</w:t>
      </w:r>
      <w:r>
        <w:rPr>
          <w:rFonts w:ascii="仿宋" w:hAnsi="仿宋" w:hint="eastAsia"/>
          <w:sz w:val="32"/>
          <w:szCs w:val="32"/>
        </w:rPr>
        <w:t>，在肝脏和肾脏中也有严格的限定。长期摄入</w:t>
      </w:r>
      <w:proofErr w:type="gramStart"/>
      <w:r>
        <w:rPr>
          <w:rFonts w:ascii="仿宋" w:hAnsi="仿宋" w:hint="eastAsia"/>
          <w:sz w:val="32"/>
          <w:szCs w:val="32"/>
        </w:rPr>
        <w:t>喹</w:t>
      </w:r>
      <w:proofErr w:type="gramEnd"/>
      <w:r>
        <w:rPr>
          <w:rFonts w:ascii="仿宋" w:hAnsi="仿宋" w:hint="eastAsia"/>
          <w:sz w:val="32"/>
          <w:szCs w:val="32"/>
        </w:rPr>
        <w:t>诺酮类药物超标的动物性食品，可引起轻度胃肠道刺激或不适，头痛、头晕、睡眠不良等症状，大剂量或长期摄入还可能引起肝损害。监督抽检中发现部分水产品中检出</w:t>
      </w:r>
      <w:proofErr w:type="gramStart"/>
      <w:r>
        <w:rPr>
          <w:rFonts w:ascii="仿宋" w:hAnsi="仿宋" w:hint="eastAsia"/>
          <w:sz w:val="32"/>
          <w:szCs w:val="32"/>
        </w:rPr>
        <w:t>恩诺沙</w:t>
      </w:r>
      <w:proofErr w:type="gramEnd"/>
      <w:r>
        <w:rPr>
          <w:rFonts w:ascii="仿宋" w:hAnsi="仿宋" w:hint="eastAsia"/>
          <w:sz w:val="32"/>
          <w:szCs w:val="32"/>
        </w:rPr>
        <w:t>星，原因可能是在水产养殖时非法使用所致。</w:t>
      </w:r>
    </w:p>
    <w:p w:rsidR="000A7D29" w:rsidRDefault="00411799">
      <w:pPr>
        <w:pStyle w:val="a5"/>
        <w:snapToGrid w:val="0"/>
        <w:spacing w:before="0" w:beforeAutospacing="0" w:after="0" w:afterAutospacing="0" w:line="360" w:lineRule="auto"/>
        <w:ind w:right="150" w:firstLineChars="200" w:firstLine="643"/>
        <w:jc w:val="both"/>
        <w:rPr>
          <w:rFonts w:ascii="仿宋" w:eastAsiaTheme="minorEastAsia" w:hAnsi="仿宋" w:cstheme="minorBidi"/>
          <w:b/>
          <w:bCs/>
          <w:kern w:val="2"/>
          <w:sz w:val="32"/>
          <w:szCs w:val="32"/>
        </w:rPr>
      </w:pPr>
      <w:r>
        <w:rPr>
          <w:rFonts w:ascii="仿宋" w:eastAsiaTheme="minorEastAsia" w:hAnsi="仿宋" w:cstheme="minorBidi" w:hint="eastAsia"/>
          <w:b/>
          <w:bCs/>
          <w:kern w:val="2"/>
          <w:sz w:val="32"/>
          <w:szCs w:val="32"/>
        </w:rPr>
        <w:t>氟</w:t>
      </w:r>
      <w:proofErr w:type="gramStart"/>
      <w:r>
        <w:rPr>
          <w:rFonts w:ascii="仿宋" w:eastAsiaTheme="minorEastAsia" w:hAnsi="仿宋" w:cstheme="minorBidi" w:hint="eastAsia"/>
          <w:b/>
          <w:bCs/>
          <w:kern w:val="2"/>
          <w:sz w:val="32"/>
          <w:szCs w:val="32"/>
        </w:rPr>
        <w:t>苯尼考</w:t>
      </w:r>
      <w:proofErr w:type="gramEnd"/>
    </w:p>
    <w:p w:rsidR="000A7D29" w:rsidRDefault="00411799">
      <w:pPr>
        <w:widowControl/>
        <w:shd w:val="clear" w:color="auto" w:fill="FFFFFF"/>
        <w:snapToGrid w:val="0"/>
        <w:spacing w:line="360" w:lineRule="auto"/>
        <w:ind w:firstLineChars="200" w:firstLine="640"/>
        <w:rPr>
          <w:rFonts w:ascii="仿宋" w:hAnsi="仿宋"/>
          <w:sz w:val="32"/>
          <w:szCs w:val="32"/>
        </w:rPr>
      </w:pPr>
      <w:r>
        <w:rPr>
          <w:rFonts w:ascii="仿宋" w:hAnsi="仿宋" w:hint="eastAsia"/>
          <w:sz w:val="32"/>
          <w:szCs w:val="32"/>
        </w:rPr>
        <w:t>氟</w:t>
      </w:r>
      <w:proofErr w:type="gramStart"/>
      <w:r>
        <w:rPr>
          <w:rFonts w:ascii="仿宋" w:hAnsi="仿宋" w:hint="eastAsia"/>
          <w:sz w:val="32"/>
          <w:szCs w:val="32"/>
        </w:rPr>
        <w:t>苯尼考</w:t>
      </w:r>
      <w:proofErr w:type="gramEnd"/>
      <w:r>
        <w:rPr>
          <w:rFonts w:ascii="仿宋" w:hAnsi="仿宋" w:hint="eastAsia"/>
          <w:sz w:val="32"/>
          <w:szCs w:val="32"/>
        </w:rPr>
        <w:t>为抗生素类药物，应用于鸡大肠杆菌</w:t>
      </w:r>
      <w:proofErr w:type="gramStart"/>
      <w:r>
        <w:rPr>
          <w:rFonts w:ascii="仿宋" w:hAnsi="仿宋" w:hint="eastAsia"/>
          <w:sz w:val="32"/>
          <w:szCs w:val="32"/>
        </w:rPr>
        <w:t>病及鸭浆膜</w:t>
      </w:r>
      <w:proofErr w:type="gramEnd"/>
      <w:r>
        <w:rPr>
          <w:rFonts w:ascii="仿宋" w:hAnsi="仿宋" w:hint="eastAsia"/>
          <w:sz w:val="32"/>
          <w:szCs w:val="32"/>
        </w:rPr>
        <w:t>炎及鱼的杀</w:t>
      </w:r>
      <w:proofErr w:type="gramStart"/>
      <w:r>
        <w:rPr>
          <w:rFonts w:ascii="仿宋" w:hAnsi="仿宋" w:hint="eastAsia"/>
          <w:sz w:val="32"/>
          <w:szCs w:val="32"/>
        </w:rPr>
        <w:t>鲑</w:t>
      </w:r>
      <w:proofErr w:type="gramEnd"/>
      <w:r>
        <w:rPr>
          <w:rFonts w:ascii="仿宋" w:hAnsi="仿宋" w:hint="eastAsia"/>
          <w:sz w:val="32"/>
          <w:szCs w:val="32"/>
        </w:rPr>
        <w:t>产生单胞菌、鳗弧菌等，用于敏感细菌所致牛、猪、鸡肠道</w:t>
      </w:r>
      <w:proofErr w:type="gramStart"/>
      <w:r>
        <w:rPr>
          <w:rFonts w:ascii="仿宋" w:hAnsi="仿宋" w:hint="eastAsia"/>
          <w:sz w:val="32"/>
          <w:szCs w:val="32"/>
        </w:rPr>
        <w:t>感染及支原体</w:t>
      </w:r>
      <w:proofErr w:type="gramEnd"/>
      <w:r>
        <w:rPr>
          <w:rFonts w:ascii="仿宋" w:hAnsi="仿宋" w:hint="eastAsia"/>
          <w:sz w:val="32"/>
          <w:szCs w:val="32"/>
        </w:rPr>
        <w:t>引起的慢性呼吸道病。《动物性食品中兽药最高残留限量》中规定，氟</w:t>
      </w:r>
      <w:proofErr w:type="gramStart"/>
      <w:r>
        <w:rPr>
          <w:rFonts w:ascii="仿宋" w:hAnsi="仿宋" w:hint="eastAsia"/>
          <w:sz w:val="32"/>
          <w:szCs w:val="32"/>
        </w:rPr>
        <w:t>苯尼考</w:t>
      </w:r>
      <w:proofErr w:type="gramEnd"/>
      <w:r>
        <w:rPr>
          <w:rFonts w:ascii="仿宋" w:hAnsi="仿宋" w:hint="eastAsia"/>
          <w:sz w:val="32"/>
          <w:szCs w:val="32"/>
        </w:rPr>
        <w:t>在产蛋家禽中禁用。</w:t>
      </w:r>
    </w:p>
    <w:p w:rsidR="000A7D29" w:rsidRDefault="00411799">
      <w:pPr>
        <w:pStyle w:val="a5"/>
        <w:snapToGrid w:val="0"/>
        <w:spacing w:before="0" w:beforeAutospacing="0" w:after="0" w:afterAutospacing="0" w:line="360" w:lineRule="auto"/>
        <w:ind w:right="150" w:firstLineChars="200" w:firstLine="643"/>
        <w:jc w:val="both"/>
        <w:rPr>
          <w:rFonts w:ascii="仿宋" w:eastAsiaTheme="minorEastAsia" w:hAnsi="仿宋" w:cstheme="minorBidi"/>
          <w:b/>
          <w:bCs/>
          <w:kern w:val="2"/>
          <w:sz w:val="32"/>
          <w:szCs w:val="32"/>
        </w:rPr>
      </w:pPr>
      <w:r>
        <w:rPr>
          <w:rFonts w:ascii="仿宋" w:eastAsiaTheme="minorEastAsia" w:hAnsi="仿宋" w:cstheme="minorBidi" w:hint="eastAsia"/>
          <w:b/>
          <w:bCs/>
          <w:kern w:val="2"/>
          <w:sz w:val="32"/>
          <w:szCs w:val="32"/>
        </w:rPr>
        <w:t>铅</w:t>
      </w:r>
    </w:p>
    <w:p w:rsidR="000A7D29" w:rsidRDefault="00411799">
      <w:pPr>
        <w:widowControl/>
        <w:shd w:val="clear" w:color="auto" w:fill="FFFFFF"/>
        <w:snapToGrid w:val="0"/>
        <w:spacing w:line="360" w:lineRule="auto"/>
        <w:ind w:firstLineChars="200" w:firstLine="640"/>
        <w:rPr>
          <w:rFonts w:ascii="仿宋" w:hAnsi="仿宋"/>
          <w:sz w:val="32"/>
          <w:szCs w:val="32"/>
        </w:rPr>
      </w:pPr>
      <w:r>
        <w:rPr>
          <w:rFonts w:ascii="仿宋" w:hAnsi="仿宋" w:hint="eastAsia"/>
          <w:sz w:val="32"/>
          <w:szCs w:val="32"/>
        </w:rPr>
        <w:t>铅是人体唯一不需要的微量元素，它是一种稳定的不可降解的污染物，在环境中可长期积累，过量的铅在人体内慢慢积累会酿成铅中毒，长期食用铅超标的产品，可能影响造血功能，导致免疫力低下，贫血甚至肾功能损害，铅对儿童的影响更甚，儿童对铅的吸收量比成年人要高几倍，当儿童的血铅浓度每</w:t>
      </w:r>
      <w:r>
        <w:rPr>
          <w:rFonts w:ascii="仿宋" w:hAnsi="仿宋" w:hint="eastAsia"/>
          <w:sz w:val="32"/>
          <w:szCs w:val="32"/>
        </w:rPr>
        <w:t>100</w:t>
      </w:r>
      <w:r>
        <w:rPr>
          <w:rFonts w:ascii="仿宋" w:hAnsi="仿宋" w:hint="eastAsia"/>
          <w:sz w:val="32"/>
          <w:szCs w:val="32"/>
        </w:rPr>
        <w:t>毫升达到</w:t>
      </w:r>
      <w:r>
        <w:rPr>
          <w:rFonts w:ascii="仿宋" w:hAnsi="仿宋" w:hint="eastAsia"/>
          <w:sz w:val="32"/>
          <w:szCs w:val="32"/>
        </w:rPr>
        <w:t>60</w:t>
      </w:r>
      <w:r>
        <w:rPr>
          <w:rFonts w:ascii="仿宋" w:hAnsi="仿宋" w:hint="eastAsia"/>
          <w:sz w:val="32"/>
          <w:szCs w:val="32"/>
        </w:rPr>
        <w:t>微克时，就会由智力障碍引起行为异常。蔬菜中检出铅含量超标，主要是蔬菜种植的土壤、水源受到污染所致。</w:t>
      </w:r>
    </w:p>
    <w:p w:rsidR="000A7D29" w:rsidRDefault="00411799">
      <w:pPr>
        <w:pStyle w:val="a5"/>
        <w:snapToGrid w:val="0"/>
        <w:spacing w:before="0" w:beforeAutospacing="0" w:after="0" w:afterAutospacing="0" w:line="360" w:lineRule="auto"/>
        <w:ind w:right="150" w:firstLineChars="200" w:firstLine="643"/>
        <w:jc w:val="both"/>
        <w:rPr>
          <w:rFonts w:ascii="仿宋" w:eastAsiaTheme="minorEastAsia" w:hAnsi="仿宋" w:cstheme="minorBidi"/>
          <w:b/>
          <w:bCs/>
          <w:kern w:val="2"/>
          <w:sz w:val="32"/>
          <w:szCs w:val="32"/>
        </w:rPr>
      </w:pPr>
      <w:proofErr w:type="gramStart"/>
      <w:r>
        <w:rPr>
          <w:rFonts w:ascii="仿宋" w:eastAsiaTheme="minorEastAsia" w:hAnsi="仿宋" w:cstheme="minorBidi" w:hint="eastAsia"/>
          <w:b/>
          <w:bCs/>
          <w:kern w:val="2"/>
          <w:sz w:val="32"/>
          <w:szCs w:val="32"/>
        </w:rPr>
        <w:t>镉</w:t>
      </w:r>
      <w:proofErr w:type="gramEnd"/>
    </w:p>
    <w:p w:rsidR="000A7D29" w:rsidRDefault="00411799">
      <w:pPr>
        <w:widowControl/>
        <w:shd w:val="clear" w:color="auto" w:fill="FFFFFF"/>
        <w:snapToGrid w:val="0"/>
        <w:spacing w:line="360" w:lineRule="auto"/>
        <w:ind w:firstLineChars="200" w:firstLine="640"/>
        <w:rPr>
          <w:rFonts w:ascii="仿宋" w:hAnsi="仿宋"/>
          <w:sz w:val="32"/>
          <w:szCs w:val="32"/>
        </w:rPr>
      </w:pPr>
      <w:proofErr w:type="gramStart"/>
      <w:r>
        <w:rPr>
          <w:rFonts w:ascii="仿宋" w:hAnsi="仿宋" w:hint="eastAsia"/>
          <w:sz w:val="32"/>
          <w:szCs w:val="32"/>
        </w:rPr>
        <w:t>镉对人体</w:t>
      </w:r>
      <w:proofErr w:type="gramEnd"/>
      <w:r>
        <w:rPr>
          <w:rFonts w:ascii="仿宋" w:hAnsi="仿宋" w:hint="eastAsia"/>
          <w:sz w:val="32"/>
          <w:szCs w:val="32"/>
        </w:rPr>
        <w:t>中枢神经的破坏力很大，当</w:t>
      </w:r>
      <w:proofErr w:type="gramStart"/>
      <w:r>
        <w:rPr>
          <w:rFonts w:ascii="仿宋" w:hAnsi="仿宋" w:hint="eastAsia"/>
          <w:sz w:val="32"/>
          <w:szCs w:val="32"/>
        </w:rPr>
        <w:t>镉毒进入</w:t>
      </w:r>
      <w:proofErr w:type="gramEnd"/>
      <w:r>
        <w:rPr>
          <w:rFonts w:ascii="仿宋" w:hAnsi="仿宋" w:hint="eastAsia"/>
          <w:sz w:val="32"/>
          <w:szCs w:val="32"/>
        </w:rPr>
        <w:t>人体后极难排泄，极易干扰肾功能、生殖功能。由于</w:t>
      </w:r>
      <w:proofErr w:type="gramStart"/>
      <w:r>
        <w:rPr>
          <w:rFonts w:ascii="仿宋" w:hAnsi="仿宋" w:hint="eastAsia"/>
          <w:sz w:val="32"/>
          <w:szCs w:val="32"/>
        </w:rPr>
        <w:t>镉</w:t>
      </w:r>
      <w:proofErr w:type="gramEnd"/>
      <w:r>
        <w:rPr>
          <w:rFonts w:ascii="仿宋" w:hAnsi="仿宋" w:hint="eastAsia"/>
          <w:sz w:val="32"/>
          <w:szCs w:val="32"/>
        </w:rPr>
        <w:t>污染具有周期长、隐蔽性大等特点。</w:t>
      </w:r>
      <w:proofErr w:type="gramStart"/>
      <w:r>
        <w:rPr>
          <w:rFonts w:ascii="仿宋" w:hAnsi="仿宋" w:hint="eastAsia"/>
          <w:sz w:val="32"/>
          <w:szCs w:val="32"/>
        </w:rPr>
        <w:t>镉会取代</w:t>
      </w:r>
      <w:proofErr w:type="gramEnd"/>
      <w:r>
        <w:rPr>
          <w:rFonts w:ascii="仿宋" w:hAnsi="仿宋" w:hint="eastAsia"/>
          <w:sz w:val="32"/>
          <w:szCs w:val="32"/>
        </w:rPr>
        <w:t>骨中钙，使骨骼严重软化，骨头寸断；</w:t>
      </w:r>
      <w:proofErr w:type="gramStart"/>
      <w:r>
        <w:rPr>
          <w:rFonts w:ascii="仿宋" w:hAnsi="仿宋" w:hint="eastAsia"/>
          <w:sz w:val="32"/>
          <w:szCs w:val="32"/>
        </w:rPr>
        <w:t>镉会引起</w:t>
      </w:r>
      <w:proofErr w:type="gramEnd"/>
      <w:r>
        <w:rPr>
          <w:rFonts w:ascii="仿宋" w:hAnsi="仿宋" w:hint="eastAsia"/>
          <w:sz w:val="32"/>
          <w:szCs w:val="32"/>
        </w:rPr>
        <w:t>胃脏功能失调，使</w:t>
      </w:r>
      <w:proofErr w:type="gramStart"/>
      <w:r>
        <w:rPr>
          <w:rFonts w:ascii="仿宋" w:hAnsi="仿宋" w:hint="eastAsia"/>
          <w:sz w:val="32"/>
          <w:szCs w:val="32"/>
        </w:rPr>
        <w:t>锌镉比降低</w:t>
      </w:r>
      <w:proofErr w:type="gramEnd"/>
      <w:r>
        <w:rPr>
          <w:rFonts w:ascii="仿宋" w:hAnsi="仿宋" w:hint="eastAsia"/>
          <w:sz w:val="32"/>
          <w:szCs w:val="32"/>
        </w:rPr>
        <w:t>，而导致高血压症上升。工业排出含镉的污水，污染了河水、海水及农田。贝类</w:t>
      </w:r>
      <w:proofErr w:type="gramStart"/>
      <w:r>
        <w:rPr>
          <w:rFonts w:ascii="仿宋" w:hAnsi="仿宋" w:hint="eastAsia"/>
          <w:sz w:val="32"/>
          <w:szCs w:val="32"/>
        </w:rPr>
        <w:t>镉</w:t>
      </w:r>
      <w:proofErr w:type="gramEnd"/>
      <w:r>
        <w:rPr>
          <w:rFonts w:ascii="仿宋" w:hAnsi="仿宋" w:hint="eastAsia"/>
          <w:sz w:val="32"/>
          <w:szCs w:val="32"/>
        </w:rPr>
        <w:t>元素超标说明贝类的养殖环境特别是水源存在</w:t>
      </w:r>
      <w:proofErr w:type="gramStart"/>
      <w:r>
        <w:rPr>
          <w:rFonts w:ascii="仿宋" w:hAnsi="仿宋" w:hint="eastAsia"/>
          <w:sz w:val="32"/>
          <w:szCs w:val="32"/>
        </w:rPr>
        <w:t>镉</w:t>
      </w:r>
      <w:proofErr w:type="gramEnd"/>
      <w:r>
        <w:rPr>
          <w:rFonts w:ascii="仿宋" w:hAnsi="仿宋" w:hint="eastAsia"/>
          <w:sz w:val="32"/>
          <w:szCs w:val="32"/>
        </w:rPr>
        <w:t>污染导致。</w:t>
      </w:r>
    </w:p>
    <w:p w:rsidR="000A7D29" w:rsidRDefault="00411799">
      <w:pPr>
        <w:widowControl/>
        <w:shd w:val="clear" w:color="auto" w:fill="FFFFFF"/>
        <w:snapToGrid w:val="0"/>
        <w:spacing w:line="360" w:lineRule="auto"/>
        <w:ind w:firstLineChars="200" w:firstLine="640"/>
        <w:rPr>
          <w:rFonts w:ascii="仿宋" w:hAnsi="仿宋"/>
          <w:sz w:val="32"/>
          <w:szCs w:val="32"/>
        </w:rPr>
      </w:pPr>
      <w:r>
        <w:rPr>
          <w:rFonts w:ascii="仿宋" w:hAnsi="仿宋" w:hint="eastAsia"/>
          <w:sz w:val="32"/>
          <w:szCs w:val="32"/>
        </w:rPr>
        <w:t>牛肝中</w:t>
      </w:r>
      <w:proofErr w:type="gramStart"/>
      <w:r>
        <w:rPr>
          <w:rFonts w:ascii="仿宋" w:hAnsi="仿宋" w:hint="eastAsia"/>
          <w:sz w:val="32"/>
          <w:szCs w:val="32"/>
        </w:rPr>
        <w:t>镉</w:t>
      </w:r>
      <w:proofErr w:type="gramEnd"/>
      <w:r>
        <w:rPr>
          <w:rFonts w:ascii="仿宋" w:hAnsi="仿宋" w:hint="eastAsia"/>
          <w:sz w:val="32"/>
          <w:szCs w:val="32"/>
        </w:rPr>
        <w:t>不合格可能是牛养殖过程中对环境（土壤</w:t>
      </w:r>
      <w:r>
        <w:rPr>
          <w:rFonts w:ascii="仿宋" w:hAnsi="仿宋" w:hint="eastAsia"/>
          <w:sz w:val="32"/>
          <w:szCs w:val="32"/>
        </w:rPr>
        <w:t>/</w:t>
      </w:r>
      <w:r>
        <w:rPr>
          <w:rFonts w:ascii="仿宋" w:hAnsi="仿宋" w:hint="eastAsia"/>
          <w:sz w:val="32"/>
          <w:szCs w:val="32"/>
        </w:rPr>
        <w:t>水）或饲料中镉元素的富集导致。</w:t>
      </w:r>
    </w:p>
    <w:p w:rsidR="000A7D29" w:rsidRDefault="00411799">
      <w:pPr>
        <w:pStyle w:val="a5"/>
        <w:snapToGrid w:val="0"/>
        <w:spacing w:before="0" w:beforeAutospacing="0" w:after="0" w:afterAutospacing="0" w:line="360" w:lineRule="auto"/>
        <w:ind w:right="150" w:firstLineChars="200" w:firstLine="643"/>
        <w:jc w:val="both"/>
        <w:rPr>
          <w:rFonts w:ascii="仿宋" w:eastAsiaTheme="minorEastAsia" w:hAnsi="仿宋" w:cstheme="minorBidi"/>
          <w:b/>
          <w:bCs/>
          <w:kern w:val="2"/>
          <w:sz w:val="32"/>
          <w:szCs w:val="32"/>
        </w:rPr>
      </w:pPr>
      <w:r>
        <w:rPr>
          <w:rFonts w:ascii="仿宋" w:eastAsiaTheme="minorEastAsia" w:hAnsi="仿宋" w:cstheme="minorBidi" w:hint="eastAsia"/>
          <w:b/>
          <w:bCs/>
          <w:kern w:val="2"/>
          <w:sz w:val="32"/>
          <w:szCs w:val="32"/>
        </w:rPr>
        <w:t>霉菌</w:t>
      </w:r>
    </w:p>
    <w:p w:rsidR="000A7D29" w:rsidRDefault="00411799">
      <w:pPr>
        <w:widowControl/>
        <w:shd w:val="clear" w:color="auto" w:fill="FFFFFF"/>
        <w:snapToGrid w:val="0"/>
        <w:spacing w:line="360" w:lineRule="auto"/>
        <w:ind w:firstLineChars="200" w:firstLine="640"/>
        <w:rPr>
          <w:rFonts w:ascii="仿宋" w:hAnsi="仿宋"/>
          <w:sz w:val="32"/>
          <w:szCs w:val="32"/>
        </w:rPr>
      </w:pPr>
      <w:r>
        <w:rPr>
          <w:rFonts w:ascii="仿宋" w:hAnsi="仿宋" w:hint="eastAsia"/>
          <w:sz w:val="32"/>
          <w:szCs w:val="32"/>
        </w:rPr>
        <w:t>霉菌是自然界中常见的真菌，食品中霉菌超标原因可能是加工用原料受霉菌污染，或者是产品存储、运输条件控制不当导致流通环节抽取的样品被霉菌污染。霉菌污染可使食品腐败变质，破坏食品的色、香、味，降低食品的食用价值。</w:t>
      </w:r>
    </w:p>
    <w:p w:rsidR="000A7D29" w:rsidRDefault="00411799">
      <w:pPr>
        <w:widowControl/>
        <w:shd w:val="clear" w:color="auto" w:fill="FFFFFF"/>
        <w:snapToGrid w:val="0"/>
        <w:spacing w:line="360" w:lineRule="auto"/>
        <w:ind w:firstLineChars="200" w:firstLine="640"/>
        <w:rPr>
          <w:rFonts w:ascii="仿宋" w:hAnsi="仿宋"/>
          <w:sz w:val="32"/>
          <w:szCs w:val="32"/>
        </w:rPr>
      </w:pPr>
      <w:r>
        <w:rPr>
          <w:rFonts w:ascii="仿宋" w:hAnsi="仿宋" w:hint="eastAsia"/>
          <w:sz w:val="32"/>
          <w:szCs w:val="32"/>
        </w:rPr>
        <w:t>霉菌和酵母是自然界中常见的真菌，在自然界中广泛存在，霉菌和酵母污染可使产品腐败变质，破坏产品的色、香、味，降低其食用价值。霉菌和酵母超标的主要原因，可能是加工用原料受污染，或者是产品存储、运输条件控制不当导致流通环节抽取的样品被污染。</w:t>
      </w:r>
    </w:p>
    <w:p w:rsidR="000A7D29" w:rsidRDefault="00411799" w:rsidP="00A830B9">
      <w:pPr>
        <w:widowControl/>
        <w:shd w:val="clear" w:color="auto" w:fill="FFFFFF"/>
        <w:snapToGrid w:val="0"/>
        <w:spacing w:line="360" w:lineRule="auto"/>
        <w:ind w:firstLineChars="196" w:firstLine="630"/>
        <w:rPr>
          <w:rFonts w:ascii="仿宋" w:hAnsi="仿宋"/>
          <w:b/>
          <w:bCs/>
          <w:sz w:val="32"/>
          <w:szCs w:val="32"/>
        </w:rPr>
      </w:pPr>
      <w:bookmarkStart w:id="1" w:name="_GoBack"/>
      <w:bookmarkEnd w:id="1"/>
      <w:r>
        <w:rPr>
          <w:rFonts w:ascii="仿宋" w:hAnsi="仿宋" w:hint="eastAsia"/>
          <w:b/>
          <w:bCs/>
          <w:sz w:val="32"/>
          <w:szCs w:val="32"/>
        </w:rPr>
        <w:t>多菌灵</w:t>
      </w:r>
    </w:p>
    <w:p w:rsidR="000A7D29" w:rsidRDefault="00411799">
      <w:pPr>
        <w:widowControl/>
        <w:shd w:val="clear" w:color="auto" w:fill="FFFFFF"/>
        <w:snapToGrid w:val="0"/>
        <w:spacing w:line="360" w:lineRule="auto"/>
        <w:ind w:firstLineChars="200" w:firstLine="640"/>
        <w:rPr>
          <w:rFonts w:ascii="仿宋" w:hAnsi="仿宋"/>
          <w:sz w:val="32"/>
          <w:szCs w:val="32"/>
        </w:rPr>
      </w:pPr>
      <w:r>
        <w:rPr>
          <w:rFonts w:ascii="仿宋" w:hAnsi="仿宋" w:hint="eastAsia"/>
          <w:sz w:val="32"/>
          <w:szCs w:val="32"/>
        </w:rPr>
        <w:t>多菌灵又名棉</w:t>
      </w:r>
      <w:proofErr w:type="gramStart"/>
      <w:r>
        <w:rPr>
          <w:rFonts w:ascii="仿宋" w:hAnsi="仿宋" w:hint="eastAsia"/>
          <w:sz w:val="32"/>
          <w:szCs w:val="32"/>
        </w:rPr>
        <w:t>萎</w:t>
      </w:r>
      <w:proofErr w:type="gramEnd"/>
      <w:r>
        <w:rPr>
          <w:rFonts w:ascii="仿宋" w:hAnsi="仿宋" w:hint="eastAsia"/>
          <w:sz w:val="32"/>
          <w:szCs w:val="32"/>
        </w:rPr>
        <w:t>灵、苯并咪唑</w:t>
      </w:r>
      <w:r>
        <w:rPr>
          <w:rFonts w:ascii="仿宋" w:hAnsi="仿宋" w:hint="eastAsia"/>
          <w:sz w:val="32"/>
          <w:szCs w:val="32"/>
        </w:rPr>
        <w:t>44</w:t>
      </w:r>
      <w:r>
        <w:rPr>
          <w:rFonts w:ascii="仿宋" w:hAnsi="仿宋" w:hint="eastAsia"/>
          <w:sz w:val="32"/>
          <w:szCs w:val="32"/>
        </w:rPr>
        <w:t>号。多菌灵是一种广谱性</w:t>
      </w:r>
      <w:hyperlink r:id="rId6" w:tgtFrame="https://baike.baidu.com/item/%E5%A4%9A%E8%8F%8C%E7%81%B5/_blank" w:history="1">
        <w:r>
          <w:rPr>
            <w:rFonts w:ascii="仿宋" w:hAnsi="仿宋" w:hint="eastAsia"/>
            <w:sz w:val="32"/>
            <w:szCs w:val="32"/>
          </w:rPr>
          <w:t>杀菌剂</w:t>
        </w:r>
      </w:hyperlink>
      <w:r>
        <w:rPr>
          <w:rFonts w:ascii="仿宋" w:hAnsi="仿宋" w:hint="eastAsia"/>
          <w:sz w:val="32"/>
          <w:szCs w:val="32"/>
        </w:rPr>
        <w:t>，对多种作物由真菌（如半知菌、多</w:t>
      </w:r>
      <w:hyperlink r:id="rId7" w:tgtFrame="https://baike.baidu.com/item/%E5%A4%9A%E8%8F%8C%E7%81%B5/_blank" w:history="1">
        <w:r>
          <w:rPr>
            <w:rFonts w:ascii="仿宋" w:hAnsi="仿宋" w:hint="eastAsia"/>
            <w:sz w:val="32"/>
            <w:szCs w:val="32"/>
          </w:rPr>
          <w:t>子囊菌</w:t>
        </w:r>
      </w:hyperlink>
      <w:r>
        <w:rPr>
          <w:rFonts w:ascii="仿宋" w:hAnsi="仿宋" w:hint="eastAsia"/>
          <w:sz w:val="32"/>
          <w:szCs w:val="32"/>
        </w:rPr>
        <w:t>）引起的病害有防治效果。可用于叶面喷雾、</w:t>
      </w:r>
      <w:hyperlink r:id="rId8" w:tgtFrame="https://baike.baidu.com/item/%E5%A4%9A%E8%8F%8C%E7%81%B5/_blank" w:history="1">
        <w:r>
          <w:rPr>
            <w:rFonts w:ascii="仿宋" w:hAnsi="仿宋" w:hint="eastAsia"/>
            <w:sz w:val="32"/>
            <w:szCs w:val="32"/>
          </w:rPr>
          <w:t>种子处理</w:t>
        </w:r>
      </w:hyperlink>
      <w:r>
        <w:rPr>
          <w:rFonts w:ascii="仿宋" w:hAnsi="仿宋" w:hint="eastAsia"/>
          <w:sz w:val="32"/>
          <w:szCs w:val="32"/>
        </w:rPr>
        <w:t>和土壤处理等。可以有效防治由真菌引起的多种作物病害，在我国的使用范围广泛，但其残留能引起肝病和染色体畸变，对哺乳动物有毒害。《食品安全国家标准</w:t>
      </w:r>
      <w:r>
        <w:rPr>
          <w:rFonts w:ascii="仿宋" w:hAnsi="仿宋" w:hint="eastAsia"/>
          <w:sz w:val="32"/>
          <w:szCs w:val="32"/>
        </w:rPr>
        <w:t xml:space="preserve"> </w:t>
      </w:r>
      <w:r>
        <w:rPr>
          <w:rFonts w:ascii="仿宋" w:hAnsi="仿宋" w:hint="eastAsia"/>
          <w:sz w:val="32"/>
          <w:szCs w:val="32"/>
        </w:rPr>
        <w:t>食品中农药最大残留限量》（</w:t>
      </w:r>
      <w:r>
        <w:rPr>
          <w:rFonts w:ascii="仿宋" w:hAnsi="仿宋" w:hint="eastAsia"/>
          <w:sz w:val="32"/>
          <w:szCs w:val="32"/>
        </w:rPr>
        <w:t>GB 2763-2016</w:t>
      </w:r>
      <w:r>
        <w:rPr>
          <w:rFonts w:ascii="仿宋" w:hAnsi="仿宋" w:hint="eastAsia"/>
          <w:sz w:val="32"/>
          <w:szCs w:val="32"/>
        </w:rPr>
        <w:t>）对谷物、油料和油脂、蔬菜、水果、糖料、干制水果、坚果、、茶叶、咖啡豆和干辣椒中多菌灵的残留含量进行了规定。</w:t>
      </w:r>
    </w:p>
    <w:p w:rsidR="000A7D29" w:rsidRDefault="00411799">
      <w:pPr>
        <w:widowControl/>
        <w:shd w:val="clear" w:color="auto" w:fill="FFFFFF"/>
        <w:snapToGrid w:val="0"/>
        <w:spacing w:line="360" w:lineRule="auto"/>
        <w:ind w:firstLine="623"/>
        <w:rPr>
          <w:rFonts w:ascii="黑体" w:eastAsia="黑体" w:hAnsi="黑体"/>
          <w:sz w:val="32"/>
          <w:szCs w:val="32"/>
        </w:rPr>
      </w:pPr>
      <w:r>
        <w:rPr>
          <w:rFonts w:ascii="黑体" w:eastAsia="黑体" w:hAnsi="黑体" w:hint="eastAsia"/>
          <w:sz w:val="32"/>
          <w:szCs w:val="32"/>
        </w:rPr>
        <w:t>钠</w:t>
      </w:r>
    </w:p>
    <w:p w:rsidR="000A7D29" w:rsidRDefault="00411799">
      <w:pPr>
        <w:autoSpaceDE w:val="0"/>
        <w:autoSpaceDN w:val="0"/>
        <w:adjustRightInd w:val="0"/>
        <w:spacing w:line="594" w:lineRule="exact"/>
        <w:ind w:firstLineChars="200" w:firstLine="640"/>
        <w:jc w:val="left"/>
        <w:rPr>
          <w:rFonts w:asciiTheme="minorEastAsia" w:hAnsiTheme="minorEastAsia" w:cs="Times New Roman"/>
          <w:sz w:val="32"/>
          <w:szCs w:val="32"/>
        </w:rPr>
      </w:pPr>
      <w:r>
        <w:rPr>
          <w:rFonts w:asciiTheme="minorEastAsia" w:hAnsiTheme="minorEastAsia" w:cs="Times New Roman" w:hint="eastAsia"/>
          <w:sz w:val="32"/>
          <w:szCs w:val="32"/>
        </w:rPr>
        <w:t>钠是一种重要的无机元素，人体中摄入钠的主要膳食来源是食盐，适量的钠在人体中参与各种代谢，维持体内酸碱平衡、血压正常等，是人体必需的基本元素之一。但过量的钠可引起高血压等许多慢性疾病，2013年01月01日实施的食品安全国家标准 预包装食品营养标签通则（GB 28050-2011）将钠作为核心营养素之一要求进行标示，并规定其允许误差范围为≤120%标示值，其目的一是规范企业正确标示营养标签，二是指导公众科学选择膳食，利于促进消费者合理平衡膳食和身体健康。食品中钠含量超出允许范围，原因可能是企业未对产品钠项目进行检测而随意标注钠含量，或企业对原辅料质量控制不严、生产加工环节控制不严，生产加工过程中搅拌不均匀或未按产品标签明示值或企业标准的要求进行添加等。</w:t>
      </w:r>
    </w:p>
    <w:p w:rsidR="000A7D29" w:rsidRDefault="000A7D29">
      <w:pPr>
        <w:widowControl/>
        <w:shd w:val="clear" w:color="auto" w:fill="FFFFFF"/>
        <w:snapToGrid w:val="0"/>
        <w:spacing w:line="360" w:lineRule="auto"/>
        <w:ind w:firstLineChars="200" w:firstLine="640"/>
        <w:rPr>
          <w:rFonts w:ascii="仿宋" w:hAnsi="仿宋"/>
          <w:sz w:val="32"/>
          <w:szCs w:val="32"/>
        </w:rPr>
      </w:pPr>
    </w:p>
    <w:p w:rsidR="000A7D29" w:rsidRDefault="000A7D29">
      <w:pPr>
        <w:widowControl/>
        <w:shd w:val="clear" w:color="auto" w:fill="FFFFFF"/>
        <w:snapToGrid w:val="0"/>
        <w:spacing w:line="360" w:lineRule="auto"/>
        <w:ind w:firstLineChars="200" w:firstLine="640"/>
        <w:rPr>
          <w:rFonts w:ascii="仿宋" w:hAnsi="仿宋"/>
          <w:sz w:val="32"/>
          <w:szCs w:val="32"/>
        </w:rPr>
      </w:pPr>
    </w:p>
    <w:p w:rsidR="000A7D29" w:rsidRDefault="000A7D29">
      <w:pPr>
        <w:widowControl/>
        <w:shd w:val="clear" w:color="auto" w:fill="FFFFFF"/>
        <w:snapToGrid w:val="0"/>
        <w:spacing w:line="360" w:lineRule="auto"/>
        <w:ind w:firstLineChars="200" w:firstLine="640"/>
        <w:rPr>
          <w:rFonts w:ascii="仿宋" w:hAnsi="仿宋"/>
          <w:sz w:val="32"/>
          <w:szCs w:val="32"/>
        </w:rPr>
      </w:pPr>
    </w:p>
    <w:p w:rsidR="000A7D29" w:rsidRDefault="000A7D29" w:rsidP="00411799">
      <w:pPr>
        <w:widowControl/>
        <w:shd w:val="clear" w:color="auto" w:fill="FFFFFF"/>
        <w:snapToGrid w:val="0"/>
        <w:spacing w:line="360" w:lineRule="auto"/>
        <w:rPr>
          <w:rFonts w:ascii="仿宋" w:hAnsi="仿宋"/>
          <w:sz w:val="32"/>
          <w:szCs w:val="32"/>
        </w:rPr>
      </w:pPr>
    </w:p>
    <w:sectPr w:rsidR="000A7D2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D731CE"/>
    <w:rsid w:val="000A275E"/>
    <w:rsid w:val="000A7D29"/>
    <w:rsid w:val="000F722E"/>
    <w:rsid w:val="0017756D"/>
    <w:rsid w:val="00196D2C"/>
    <w:rsid w:val="001B613A"/>
    <w:rsid w:val="00245222"/>
    <w:rsid w:val="00270C9D"/>
    <w:rsid w:val="003A65A7"/>
    <w:rsid w:val="003B5D49"/>
    <w:rsid w:val="003D5E39"/>
    <w:rsid w:val="00411799"/>
    <w:rsid w:val="00462342"/>
    <w:rsid w:val="00465E74"/>
    <w:rsid w:val="004F1C34"/>
    <w:rsid w:val="00516819"/>
    <w:rsid w:val="00544809"/>
    <w:rsid w:val="00550C03"/>
    <w:rsid w:val="005C06F3"/>
    <w:rsid w:val="005C33CB"/>
    <w:rsid w:val="005D78D5"/>
    <w:rsid w:val="0063240E"/>
    <w:rsid w:val="0067473C"/>
    <w:rsid w:val="006C089F"/>
    <w:rsid w:val="006C4888"/>
    <w:rsid w:val="006C73CA"/>
    <w:rsid w:val="00726A4B"/>
    <w:rsid w:val="00736DB5"/>
    <w:rsid w:val="007D198D"/>
    <w:rsid w:val="00813729"/>
    <w:rsid w:val="00830BF8"/>
    <w:rsid w:val="008906C1"/>
    <w:rsid w:val="008A2321"/>
    <w:rsid w:val="008E463F"/>
    <w:rsid w:val="009B7057"/>
    <w:rsid w:val="00A3433C"/>
    <w:rsid w:val="00A830B9"/>
    <w:rsid w:val="00AC08C5"/>
    <w:rsid w:val="00B803BC"/>
    <w:rsid w:val="00B83C3E"/>
    <w:rsid w:val="00BD254B"/>
    <w:rsid w:val="00CA0E2D"/>
    <w:rsid w:val="00CE2A92"/>
    <w:rsid w:val="00D56071"/>
    <w:rsid w:val="00D67D8A"/>
    <w:rsid w:val="00DA0273"/>
    <w:rsid w:val="00DA0A14"/>
    <w:rsid w:val="00DA5C44"/>
    <w:rsid w:val="00E81F8E"/>
    <w:rsid w:val="00F04423"/>
    <w:rsid w:val="1994269A"/>
    <w:rsid w:val="1FD731CE"/>
    <w:rsid w:val="21080928"/>
    <w:rsid w:val="27286FB2"/>
    <w:rsid w:val="2E7720BF"/>
    <w:rsid w:val="378F216D"/>
    <w:rsid w:val="38C14C44"/>
    <w:rsid w:val="4B3722FE"/>
    <w:rsid w:val="57EA0B70"/>
    <w:rsid w:val="66D30B38"/>
    <w:rsid w:val="6AFC09F6"/>
    <w:rsid w:val="70667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HTML Preformatted"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Theme="minorEastAsia"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qFormat/>
    <w:pPr>
      <w:widowControl/>
      <w:spacing w:before="100" w:beforeAutospacing="1" w:after="100" w:afterAutospacing="1"/>
      <w:jc w:val="left"/>
    </w:pPr>
    <w:rPr>
      <w:rFonts w:ascii="宋体" w:eastAsia="宋体" w:hAnsi="宋体" w:cs="宋体"/>
      <w:kern w:val="0"/>
      <w:sz w:val="24"/>
    </w:rPr>
  </w:style>
  <w:style w:type="character" w:styleId="a6">
    <w:name w:val="Hyperlink"/>
    <w:basedOn w:val="a0"/>
    <w:qFormat/>
    <w:rPr>
      <w:color w:val="0000FF"/>
      <w:u w:val="single"/>
    </w:rPr>
  </w:style>
  <w:style w:type="paragraph" w:styleId="a7">
    <w:name w:val="List Paragraph"/>
    <w:basedOn w:val="a"/>
    <w:uiPriority w:val="99"/>
    <w:unhideWhenUsed/>
    <w:qFormat/>
    <w:pPr>
      <w:ind w:firstLineChars="200" w:firstLine="420"/>
    </w:pPr>
  </w:style>
  <w:style w:type="character" w:customStyle="1" w:styleId="Char0">
    <w:name w:val="页眉 Char"/>
    <w:basedOn w:val="a0"/>
    <w:link w:val="a4"/>
    <w:qFormat/>
    <w:rPr>
      <w:rFonts w:eastAsiaTheme="minorEastAsia" w:cstheme="minorBidi"/>
      <w:kern w:val="2"/>
      <w:sz w:val="18"/>
      <w:szCs w:val="18"/>
    </w:rPr>
  </w:style>
  <w:style w:type="character" w:customStyle="1" w:styleId="Char">
    <w:name w:val="页脚 Char"/>
    <w:basedOn w:val="a0"/>
    <w:link w:val="a3"/>
    <w:qFormat/>
    <w:rPr>
      <w:rFonts w:eastAsiaTheme="minorEastAsia"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HTML Preformatted" w:semiHidden="0" w:unhideWhenUsed="0" w:qFormat="1"/>
    <w:lsdException w:name="Normal Table"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Theme="minorEastAsia"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5">
    <w:name w:val="Normal (Web)"/>
    <w:basedOn w:val="a"/>
    <w:qFormat/>
    <w:pPr>
      <w:widowControl/>
      <w:spacing w:before="100" w:beforeAutospacing="1" w:after="100" w:afterAutospacing="1"/>
      <w:jc w:val="left"/>
    </w:pPr>
    <w:rPr>
      <w:rFonts w:ascii="宋体" w:eastAsia="宋体" w:hAnsi="宋体" w:cs="宋体"/>
      <w:kern w:val="0"/>
      <w:sz w:val="24"/>
    </w:rPr>
  </w:style>
  <w:style w:type="character" w:styleId="a6">
    <w:name w:val="Hyperlink"/>
    <w:basedOn w:val="a0"/>
    <w:qFormat/>
    <w:rPr>
      <w:color w:val="0000FF"/>
      <w:u w:val="single"/>
    </w:rPr>
  </w:style>
  <w:style w:type="paragraph" w:styleId="a7">
    <w:name w:val="List Paragraph"/>
    <w:basedOn w:val="a"/>
    <w:uiPriority w:val="99"/>
    <w:unhideWhenUsed/>
    <w:qFormat/>
    <w:pPr>
      <w:ind w:firstLineChars="200" w:firstLine="420"/>
    </w:pPr>
  </w:style>
  <w:style w:type="character" w:customStyle="1" w:styleId="Char0">
    <w:name w:val="页眉 Char"/>
    <w:basedOn w:val="a0"/>
    <w:link w:val="a4"/>
    <w:qFormat/>
    <w:rPr>
      <w:rFonts w:eastAsiaTheme="minorEastAsia" w:cstheme="minorBidi"/>
      <w:kern w:val="2"/>
      <w:sz w:val="18"/>
      <w:szCs w:val="18"/>
    </w:rPr>
  </w:style>
  <w:style w:type="character" w:customStyle="1" w:styleId="Char">
    <w:name w:val="页脚 Char"/>
    <w:basedOn w:val="a0"/>
    <w:link w:val="a3"/>
    <w:qFormat/>
    <w:rPr>
      <w:rFonts w:eastAsiaTheme="minorEastAsia"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baike.baidu.com/item/%E7%A7%8D%E5%AD%90%E5%A4%84%E7%90%86" TargetMode="External"/><Relationship Id="rId3" Type="http://schemas.microsoft.com/office/2007/relationships/stylesWithEffects" Target="stylesWithEffects.xml"/><Relationship Id="rId7" Type="http://schemas.openxmlformats.org/officeDocument/2006/relationships/hyperlink" Target="https://baike.baidu.com/item/%E5%AD%90%E5%9B%8A%E8%8F%8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baike.baidu.com/item/%E6%9D%80%E8%8F%8C%E5%89%8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2900</Words>
  <Characters>621</Characters>
  <Application>Microsoft Office Word</Application>
  <DocSecurity>0</DocSecurity>
  <Lines>5</Lines>
  <Paragraphs>7</Paragraphs>
  <ScaleCrop>false</ScaleCrop>
  <Company>微软中国</Company>
  <LinksUpToDate>false</LinksUpToDate>
  <CharactersWithSpaces>3514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Chinese User</cp:lastModifiedBy>
  <cp:revision>7</cp:revision>
  <dcterms:created xsi:type="dcterms:W3CDTF">2021-06-07T06:59:00Z</dcterms:created>
  <dcterms:modified xsi:type="dcterms:W3CDTF">2021-07-08T10:19:00Z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