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68" w:rsidRDefault="00600A68" w:rsidP="00600A68">
      <w:pPr>
        <w:pStyle w:val="p0"/>
        <w:autoSpaceDN w:val="0"/>
        <w:spacing w:line="660" w:lineRule="exact"/>
        <w:jc w:val="center"/>
        <w:rPr>
          <w:rFonts w:ascii="Times New Roman" w:eastAsia="方正小标宋简体" w:hAnsi="Times New Roman" w:hint="default"/>
          <w:sz w:val="44"/>
          <w:lang w:val="zh-CN"/>
        </w:rPr>
      </w:pPr>
      <w:r>
        <w:rPr>
          <w:rFonts w:ascii="Times New Roman" w:eastAsia="方正小标宋简体" w:hAnsi="Times New Roman"/>
          <w:sz w:val="44"/>
          <w:lang w:val="zh-CN"/>
        </w:rPr>
        <w:t>关于</w:t>
      </w:r>
      <w:r w:rsidR="00103CA1">
        <w:rPr>
          <w:rFonts w:ascii="Times New Roman" w:eastAsia="方正小标宋简体" w:hAnsi="Times New Roman"/>
          <w:sz w:val="44"/>
          <w:lang w:val="zh-CN"/>
        </w:rPr>
        <w:t>开展</w:t>
      </w:r>
      <w:r>
        <w:rPr>
          <w:rFonts w:ascii="Times New Roman" w:eastAsia="方正小标宋简体" w:hAnsi="Times New Roman"/>
          <w:sz w:val="44"/>
          <w:lang w:val="zh-CN"/>
        </w:rPr>
        <w:t>政府质量奖培育</w:t>
      </w:r>
      <w:r w:rsidR="00103CA1">
        <w:rPr>
          <w:rFonts w:ascii="Times New Roman" w:eastAsia="方正小标宋简体" w:hAnsi="Times New Roman"/>
          <w:sz w:val="44"/>
          <w:lang w:val="zh-CN"/>
        </w:rPr>
        <w:t>工作</w:t>
      </w:r>
      <w:r>
        <w:rPr>
          <w:rFonts w:ascii="Times New Roman" w:eastAsia="方正小标宋简体" w:hAnsi="Times New Roman"/>
          <w:sz w:val="44"/>
          <w:lang w:val="zh-CN"/>
        </w:rPr>
        <w:t>的公告</w:t>
      </w:r>
    </w:p>
    <w:p w:rsidR="00600A68" w:rsidRDefault="00600A68" w:rsidP="00600A68">
      <w:pPr>
        <w:spacing w:line="600" w:lineRule="exact"/>
        <w:ind w:firstLineChars="200" w:firstLine="640"/>
        <w:rPr>
          <w:rFonts w:ascii="Times New Roman" w:eastAsia="仿宋_GB2312" w:hAnsi="Times New Roman"/>
          <w:color w:val="000000"/>
          <w:kern w:val="0"/>
          <w:sz w:val="32"/>
          <w:szCs w:val="32"/>
          <w:lang w:val="zh-CN"/>
        </w:rPr>
      </w:pPr>
    </w:p>
    <w:p w:rsidR="00600A68" w:rsidRDefault="00600A68" w:rsidP="00600A68">
      <w:pPr>
        <w:spacing w:line="554" w:lineRule="exact"/>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各有关企业</w:t>
      </w:r>
      <w:r w:rsidR="006514E3">
        <w:rPr>
          <w:rFonts w:ascii="Times New Roman" w:eastAsia="仿宋_GB2312" w:hAnsi="Times New Roman" w:hint="eastAsia"/>
          <w:color w:val="000000"/>
          <w:kern w:val="0"/>
          <w:sz w:val="32"/>
          <w:szCs w:val="32"/>
          <w:lang w:val="zh-CN"/>
        </w:rPr>
        <w:t>或组织</w:t>
      </w:r>
      <w:bookmarkStart w:id="0" w:name="_GoBack"/>
      <w:bookmarkEnd w:id="0"/>
      <w:r>
        <w:rPr>
          <w:rFonts w:ascii="Times New Roman" w:eastAsia="仿宋_GB2312" w:hAnsi="Times New Roman" w:hint="eastAsia"/>
          <w:color w:val="000000"/>
          <w:kern w:val="0"/>
          <w:sz w:val="32"/>
          <w:szCs w:val="32"/>
          <w:lang w:val="zh-CN"/>
        </w:rPr>
        <w:t>：</w:t>
      </w:r>
    </w:p>
    <w:p w:rsidR="00600A68" w:rsidRDefault="00600A68" w:rsidP="00600A68">
      <w:pPr>
        <w:spacing w:line="554" w:lineRule="exact"/>
        <w:ind w:firstLineChars="200" w:firstLine="640"/>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为深化质量品牌建设，引导企业或组织追求卓越，</w:t>
      </w:r>
      <w:proofErr w:type="gramStart"/>
      <w:r>
        <w:rPr>
          <w:rFonts w:ascii="Times New Roman" w:eastAsia="仿宋_GB2312" w:hAnsi="Times New Roman" w:hint="eastAsia"/>
          <w:color w:val="000000"/>
          <w:kern w:val="0"/>
          <w:sz w:val="32"/>
          <w:szCs w:val="32"/>
          <w:lang w:val="zh-CN"/>
        </w:rPr>
        <w:t>争创各级</w:t>
      </w:r>
      <w:proofErr w:type="gramEnd"/>
      <w:r>
        <w:rPr>
          <w:rFonts w:ascii="Times New Roman" w:eastAsia="仿宋_GB2312" w:hAnsi="Times New Roman" w:hint="eastAsia"/>
          <w:color w:val="000000"/>
          <w:kern w:val="0"/>
          <w:sz w:val="32"/>
          <w:szCs w:val="32"/>
          <w:lang w:val="zh-CN"/>
        </w:rPr>
        <w:t>政府质量奖，不断提升经营管理质量和效益，我局决定开展政府质量奖三年培育计划。现就有关事项通知如下：</w:t>
      </w:r>
    </w:p>
    <w:p w:rsidR="00600A68" w:rsidRDefault="00600A68" w:rsidP="00600A68">
      <w:pPr>
        <w:spacing w:line="554" w:lineRule="exact"/>
        <w:ind w:firstLineChars="200" w:firstLine="640"/>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lang w:val="zh-CN"/>
        </w:rPr>
        <w:t>一、</w:t>
      </w:r>
      <w:r w:rsidR="00103CA1">
        <w:rPr>
          <w:rFonts w:ascii="黑体" w:eastAsia="黑体" w:hAnsi="黑体" w:cs="黑体" w:hint="eastAsia"/>
          <w:color w:val="000000"/>
          <w:kern w:val="0"/>
          <w:sz w:val="32"/>
          <w:szCs w:val="32"/>
          <w:lang w:val="zh-CN"/>
        </w:rPr>
        <w:t>申请</w:t>
      </w:r>
      <w:r>
        <w:rPr>
          <w:rFonts w:ascii="黑体" w:eastAsia="黑体" w:hAnsi="黑体" w:cs="黑体" w:hint="eastAsia"/>
          <w:color w:val="000000"/>
          <w:kern w:val="0"/>
          <w:sz w:val="32"/>
          <w:szCs w:val="32"/>
          <w:lang w:val="zh-CN"/>
        </w:rPr>
        <w:t>条件</w:t>
      </w:r>
    </w:p>
    <w:p w:rsidR="00600A68" w:rsidRDefault="00103CA1" w:rsidP="00600A68">
      <w:pPr>
        <w:spacing w:line="554" w:lineRule="exact"/>
        <w:ind w:firstLineChars="200" w:firstLine="640"/>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申请培育的</w:t>
      </w:r>
      <w:r w:rsidR="00600A68">
        <w:rPr>
          <w:rFonts w:ascii="Times New Roman" w:eastAsia="仿宋_GB2312" w:hAnsi="Times New Roman" w:hint="eastAsia"/>
          <w:color w:val="000000"/>
          <w:kern w:val="0"/>
          <w:sz w:val="32"/>
          <w:szCs w:val="32"/>
          <w:lang w:val="zh-CN"/>
        </w:rPr>
        <w:t>企业或组织原则上应符合中国质量奖或广东省政府质量奖或江门市政府质量奖的申报条件。</w:t>
      </w:r>
    </w:p>
    <w:p w:rsidR="00600A68" w:rsidRDefault="00103CA1" w:rsidP="00600A68">
      <w:pPr>
        <w:spacing w:line="554" w:lineRule="exact"/>
        <w:ind w:firstLineChars="200" w:firstLine="640"/>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lang w:val="zh-CN"/>
        </w:rPr>
        <w:t>二</w:t>
      </w:r>
      <w:r w:rsidR="00600A68">
        <w:rPr>
          <w:rFonts w:ascii="黑体" w:eastAsia="黑体" w:hAnsi="黑体" w:cs="黑体" w:hint="eastAsia"/>
          <w:color w:val="000000"/>
          <w:kern w:val="0"/>
          <w:sz w:val="32"/>
          <w:szCs w:val="32"/>
          <w:lang w:val="zh-CN"/>
        </w:rPr>
        <w:t>、培育主要流程</w:t>
      </w:r>
    </w:p>
    <w:p w:rsidR="00600A68" w:rsidRDefault="00600A68" w:rsidP="00600A68">
      <w:pPr>
        <w:spacing w:line="554" w:lineRule="exact"/>
        <w:ind w:firstLineChars="200" w:firstLine="643"/>
        <w:rPr>
          <w:rFonts w:ascii="Times New Roman" w:eastAsia="仿宋_GB2312" w:hAnsi="Times New Roman"/>
          <w:color w:val="000000"/>
          <w:kern w:val="0"/>
          <w:sz w:val="32"/>
          <w:szCs w:val="32"/>
          <w:lang w:val="zh-CN"/>
        </w:rPr>
      </w:pPr>
      <w:r>
        <w:rPr>
          <w:rFonts w:ascii="楷体_GB2312" w:eastAsia="楷体_GB2312" w:hAnsi="楷体_GB2312" w:cs="楷体_GB2312" w:hint="eastAsia"/>
          <w:b/>
          <w:bCs/>
          <w:color w:val="000000"/>
          <w:kern w:val="0"/>
          <w:sz w:val="32"/>
          <w:szCs w:val="32"/>
          <w:lang w:val="zh-CN"/>
        </w:rPr>
        <w:t>（一）确定培育对象。</w:t>
      </w:r>
      <w:r w:rsidR="00103CA1">
        <w:rPr>
          <w:rFonts w:ascii="Times New Roman" w:eastAsia="仿宋_GB2312" w:hAnsi="Times New Roman" w:hint="eastAsia"/>
          <w:color w:val="000000"/>
          <w:kern w:val="0"/>
          <w:sz w:val="32"/>
          <w:szCs w:val="32"/>
          <w:lang w:val="zh-CN"/>
        </w:rPr>
        <w:t>我</w:t>
      </w:r>
      <w:r>
        <w:rPr>
          <w:rFonts w:ascii="Times New Roman" w:eastAsia="仿宋_GB2312" w:hAnsi="Times New Roman" w:hint="eastAsia"/>
          <w:color w:val="000000"/>
          <w:kern w:val="0"/>
          <w:sz w:val="32"/>
          <w:szCs w:val="32"/>
          <w:lang w:val="zh-CN"/>
        </w:rPr>
        <w:t>局根据</w:t>
      </w:r>
      <w:r w:rsidR="00103CA1">
        <w:rPr>
          <w:rFonts w:ascii="Times New Roman" w:eastAsia="仿宋_GB2312" w:hAnsi="Times New Roman" w:hint="eastAsia"/>
          <w:color w:val="000000"/>
          <w:kern w:val="0"/>
          <w:sz w:val="32"/>
          <w:szCs w:val="32"/>
          <w:lang w:val="zh-CN"/>
        </w:rPr>
        <w:t>各市（区）</w:t>
      </w:r>
      <w:r>
        <w:rPr>
          <w:rFonts w:ascii="Times New Roman" w:eastAsia="仿宋_GB2312" w:hAnsi="Times New Roman" w:hint="eastAsia"/>
          <w:color w:val="000000"/>
          <w:kern w:val="0"/>
          <w:sz w:val="32"/>
          <w:szCs w:val="32"/>
          <w:lang w:val="zh-CN"/>
        </w:rPr>
        <w:t>推荐情况</w:t>
      </w:r>
      <w:r w:rsidR="00103CA1">
        <w:rPr>
          <w:rFonts w:ascii="Times New Roman" w:eastAsia="仿宋_GB2312" w:hAnsi="Times New Roman" w:hint="eastAsia"/>
          <w:color w:val="000000"/>
          <w:kern w:val="0"/>
          <w:sz w:val="32"/>
          <w:szCs w:val="32"/>
          <w:lang w:val="zh-CN"/>
        </w:rPr>
        <w:t>和企业申请情况</w:t>
      </w:r>
      <w:r>
        <w:rPr>
          <w:rFonts w:ascii="Times New Roman" w:eastAsia="仿宋_GB2312" w:hAnsi="Times New Roman" w:hint="eastAsia"/>
          <w:color w:val="000000"/>
          <w:kern w:val="0"/>
          <w:sz w:val="32"/>
          <w:szCs w:val="32"/>
          <w:lang w:val="zh-CN"/>
        </w:rPr>
        <w:t>选定本年度培育的企业或组织名单，出具上门辅导实施方案。本年度重点培育有意愿申报</w:t>
      </w:r>
      <w:r>
        <w:rPr>
          <w:rFonts w:ascii="Times New Roman" w:eastAsia="仿宋_GB2312" w:hAnsi="Times New Roman" w:hint="eastAsia"/>
          <w:color w:val="000000"/>
          <w:kern w:val="0"/>
          <w:sz w:val="32"/>
          <w:szCs w:val="32"/>
          <w:lang w:val="zh-CN"/>
        </w:rPr>
        <w:t>2021</w:t>
      </w:r>
      <w:r>
        <w:rPr>
          <w:rFonts w:ascii="Times New Roman" w:eastAsia="仿宋_GB2312" w:hAnsi="Times New Roman" w:hint="eastAsia"/>
          <w:color w:val="000000"/>
          <w:kern w:val="0"/>
          <w:sz w:val="32"/>
          <w:szCs w:val="32"/>
          <w:lang w:val="zh-CN"/>
        </w:rPr>
        <w:t>年广东省政府质量奖的企业或组织，优先培育已获市政府质量奖</w:t>
      </w:r>
      <w:r w:rsidR="00103CA1">
        <w:rPr>
          <w:rFonts w:ascii="Times New Roman" w:eastAsia="仿宋_GB2312" w:hAnsi="Times New Roman" w:hint="eastAsia"/>
          <w:color w:val="000000"/>
          <w:kern w:val="0"/>
          <w:sz w:val="32"/>
          <w:szCs w:val="32"/>
          <w:lang w:val="zh-CN"/>
        </w:rPr>
        <w:t>或属于战略性新兴产业、先进制造业、现代服务业的企业或组织。</w:t>
      </w:r>
      <w:r>
        <w:rPr>
          <w:rFonts w:ascii="Times New Roman" w:eastAsia="仿宋_GB2312" w:hAnsi="Times New Roman" w:hint="eastAsia"/>
          <w:color w:val="000000"/>
          <w:kern w:val="0"/>
          <w:sz w:val="32"/>
          <w:szCs w:val="32"/>
          <w:lang w:val="zh-CN"/>
        </w:rPr>
        <w:t>其余企业作为</w:t>
      </w:r>
      <w:r>
        <w:rPr>
          <w:rFonts w:ascii="Times New Roman" w:eastAsia="仿宋_GB2312" w:hAnsi="Times New Roman" w:hint="eastAsia"/>
          <w:color w:val="000000"/>
          <w:kern w:val="0"/>
          <w:sz w:val="32"/>
          <w:szCs w:val="32"/>
          <w:lang w:val="zh-CN"/>
        </w:rPr>
        <w:t>2022</w:t>
      </w:r>
      <w:r>
        <w:rPr>
          <w:rFonts w:ascii="Times New Roman" w:eastAsia="仿宋_GB2312" w:hAnsi="Times New Roman" w:hint="eastAsia"/>
          <w:color w:val="000000"/>
          <w:kern w:val="0"/>
          <w:sz w:val="32"/>
          <w:szCs w:val="32"/>
          <w:lang w:val="zh-CN"/>
        </w:rPr>
        <w:t>年、</w:t>
      </w:r>
      <w:r>
        <w:rPr>
          <w:rFonts w:ascii="Times New Roman" w:eastAsia="仿宋_GB2312" w:hAnsi="Times New Roman" w:hint="eastAsia"/>
          <w:color w:val="000000"/>
          <w:kern w:val="0"/>
          <w:sz w:val="32"/>
          <w:szCs w:val="32"/>
          <w:lang w:val="zh-CN"/>
        </w:rPr>
        <w:t>2023</w:t>
      </w:r>
      <w:r>
        <w:rPr>
          <w:rFonts w:ascii="Times New Roman" w:eastAsia="仿宋_GB2312" w:hAnsi="Times New Roman" w:hint="eastAsia"/>
          <w:color w:val="000000"/>
          <w:kern w:val="0"/>
          <w:sz w:val="32"/>
          <w:szCs w:val="32"/>
          <w:lang w:val="zh-CN"/>
        </w:rPr>
        <w:t>年培育后备对象。</w:t>
      </w:r>
    </w:p>
    <w:p w:rsidR="00600A68" w:rsidRDefault="00600A68" w:rsidP="00600A68">
      <w:pPr>
        <w:spacing w:line="554" w:lineRule="exact"/>
        <w:ind w:firstLineChars="200" w:firstLine="643"/>
        <w:rPr>
          <w:rFonts w:ascii="Times New Roman" w:eastAsia="仿宋_GB2312" w:hAnsi="Times New Roman"/>
          <w:color w:val="000000"/>
          <w:kern w:val="0"/>
          <w:sz w:val="32"/>
          <w:szCs w:val="32"/>
          <w:lang w:val="zh-CN"/>
        </w:rPr>
      </w:pPr>
      <w:r>
        <w:rPr>
          <w:rFonts w:ascii="楷体_GB2312" w:eastAsia="楷体_GB2312" w:hAnsi="楷体_GB2312" w:cs="楷体_GB2312" w:hint="eastAsia"/>
          <w:b/>
          <w:bCs/>
          <w:color w:val="000000"/>
          <w:kern w:val="0"/>
          <w:sz w:val="32"/>
          <w:szCs w:val="32"/>
          <w:lang w:val="zh-CN"/>
        </w:rPr>
        <w:t>（二）专家上门辅导。</w:t>
      </w:r>
      <w:r>
        <w:rPr>
          <w:rFonts w:ascii="Times New Roman" w:eastAsia="仿宋_GB2312" w:hAnsi="Times New Roman" w:hint="eastAsia"/>
          <w:color w:val="000000"/>
          <w:kern w:val="0"/>
          <w:sz w:val="32"/>
          <w:szCs w:val="32"/>
          <w:lang w:val="zh-CN"/>
        </w:rPr>
        <w:t>企业或组织参照广东省政府质量奖申报材料准备相关材料，市局聘请专家进行上门辅导。模拟政府质量奖评审过程，识别卓越绩效模式在企业或组织的实施情况及其关联成熟度，就企业或组织质量管理、质量提升、发展优势、存在问题、改进空间等方面提出建议。</w:t>
      </w:r>
    </w:p>
    <w:p w:rsidR="00600A68" w:rsidRDefault="00600A68" w:rsidP="00600A68">
      <w:pPr>
        <w:spacing w:line="554" w:lineRule="exact"/>
        <w:ind w:firstLineChars="200" w:firstLine="643"/>
        <w:rPr>
          <w:rFonts w:ascii="Times New Roman" w:eastAsia="仿宋_GB2312" w:hAnsi="Times New Roman"/>
          <w:color w:val="000000"/>
          <w:kern w:val="0"/>
          <w:sz w:val="32"/>
          <w:szCs w:val="32"/>
          <w:lang w:val="zh-CN"/>
        </w:rPr>
      </w:pPr>
      <w:r>
        <w:rPr>
          <w:rFonts w:ascii="楷体_GB2312" w:eastAsia="楷体_GB2312" w:hAnsi="楷体_GB2312" w:cs="楷体_GB2312" w:hint="eastAsia"/>
          <w:b/>
          <w:bCs/>
          <w:color w:val="000000"/>
          <w:kern w:val="0"/>
          <w:sz w:val="32"/>
          <w:szCs w:val="32"/>
          <w:lang w:val="zh-CN"/>
        </w:rPr>
        <w:t>（三）组织申报交流会。</w:t>
      </w:r>
      <w:r>
        <w:rPr>
          <w:rFonts w:ascii="Times New Roman" w:eastAsia="仿宋_GB2312" w:hAnsi="Times New Roman" w:hint="eastAsia"/>
          <w:color w:val="000000"/>
          <w:kern w:val="0"/>
          <w:sz w:val="32"/>
          <w:szCs w:val="32"/>
          <w:lang w:val="zh-CN"/>
        </w:rPr>
        <w:t>就辅导情况组织一场申报现场交流会，聘请专家对拟申报广东省政府质量奖的企业在材料编写方面进行深入细致的辅导并现场答疑。</w:t>
      </w:r>
    </w:p>
    <w:p w:rsidR="00600A68" w:rsidRDefault="00103CA1" w:rsidP="00600A68">
      <w:pPr>
        <w:spacing w:line="554" w:lineRule="exact"/>
        <w:ind w:firstLineChars="200" w:firstLine="640"/>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lang w:val="zh-CN"/>
        </w:rPr>
        <w:lastRenderedPageBreak/>
        <w:t>三</w:t>
      </w:r>
      <w:r w:rsidR="00600A68">
        <w:rPr>
          <w:rFonts w:ascii="黑体" w:eastAsia="黑体" w:hAnsi="黑体" w:cs="黑体" w:hint="eastAsia"/>
          <w:color w:val="000000"/>
          <w:kern w:val="0"/>
          <w:sz w:val="32"/>
          <w:szCs w:val="32"/>
          <w:lang w:val="zh-CN"/>
        </w:rPr>
        <w:t>、其他要求</w:t>
      </w:r>
    </w:p>
    <w:p w:rsidR="00600A68" w:rsidRDefault="00600A68" w:rsidP="00103CA1">
      <w:pPr>
        <w:spacing w:line="554" w:lineRule="exact"/>
        <w:ind w:firstLineChars="196" w:firstLine="627"/>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本次培育遵循自愿原则，不收取企业或组织任何费用。请</w:t>
      </w:r>
      <w:r w:rsidR="00103CA1">
        <w:rPr>
          <w:rFonts w:ascii="Times New Roman" w:eastAsia="仿宋_GB2312" w:hAnsi="Times New Roman" w:hint="eastAsia"/>
          <w:color w:val="000000"/>
          <w:kern w:val="0"/>
          <w:sz w:val="32"/>
          <w:szCs w:val="32"/>
          <w:lang w:val="zh-CN"/>
        </w:rPr>
        <w:t>有意愿参与政府质量奖培育的</w:t>
      </w:r>
      <w:r>
        <w:rPr>
          <w:rFonts w:ascii="Times New Roman" w:eastAsia="仿宋_GB2312" w:hAnsi="Times New Roman" w:hint="eastAsia"/>
          <w:color w:val="000000"/>
          <w:kern w:val="0"/>
          <w:sz w:val="32"/>
          <w:szCs w:val="32"/>
          <w:lang w:val="zh-CN"/>
        </w:rPr>
        <w:t>企业或组织</w:t>
      </w:r>
      <w:r w:rsidR="00103CA1">
        <w:rPr>
          <w:rFonts w:ascii="Times New Roman" w:eastAsia="仿宋_GB2312" w:hAnsi="Times New Roman" w:hint="eastAsia"/>
          <w:color w:val="000000"/>
          <w:kern w:val="0"/>
          <w:sz w:val="32"/>
          <w:szCs w:val="32"/>
          <w:lang w:val="zh-CN"/>
        </w:rPr>
        <w:t>填写</w:t>
      </w:r>
      <w:r>
        <w:rPr>
          <w:rFonts w:ascii="Times New Roman" w:eastAsia="仿宋_GB2312" w:hAnsi="Times New Roman" w:hint="eastAsia"/>
          <w:color w:val="000000"/>
          <w:kern w:val="0"/>
          <w:sz w:val="32"/>
          <w:szCs w:val="32"/>
          <w:lang w:val="zh-CN"/>
        </w:rPr>
        <w:t>《政府质量奖培育企业或组织情况表》（见附件，盖章扫描），于</w:t>
      </w:r>
      <w:r>
        <w:rPr>
          <w:rFonts w:ascii="Times New Roman" w:eastAsia="仿宋_GB2312" w:hAnsi="Times New Roman" w:hint="eastAsia"/>
          <w:color w:val="000000"/>
          <w:kern w:val="0"/>
          <w:sz w:val="32"/>
          <w:szCs w:val="32"/>
          <w:lang w:val="zh-CN"/>
        </w:rPr>
        <w:t>2021</w:t>
      </w:r>
      <w:r>
        <w:rPr>
          <w:rFonts w:ascii="Times New Roman" w:eastAsia="仿宋_GB2312" w:hAnsi="Times New Roman" w:hint="eastAsia"/>
          <w:color w:val="000000"/>
          <w:kern w:val="0"/>
          <w:sz w:val="32"/>
          <w:szCs w:val="32"/>
          <w:lang w:val="zh-CN"/>
        </w:rPr>
        <w:t>年</w:t>
      </w:r>
      <w:r w:rsidR="00200E11">
        <w:rPr>
          <w:rFonts w:ascii="Times New Roman" w:eastAsia="仿宋_GB2312" w:hAnsi="Times New Roman" w:hint="eastAsia"/>
          <w:color w:val="000000"/>
          <w:kern w:val="0"/>
          <w:sz w:val="32"/>
          <w:szCs w:val="32"/>
          <w:lang w:val="zh-CN"/>
        </w:rPr>
        <w:t>4</w:t>
      </w:r>
      <w:r>
        <w:rPr>
          <w:rFonts w:ascii="Times New Roman" w:eastAsia="仿宋_GB2312" w:hAnsi="Times New Roman" w:hint="eastAsia"/>
          <w:color w:val="000000"/>
          <w:kern w:val="0"/>
          <w:sz w:val="32"/>
          <w:szCs w:val="32"/>
          <w:lang w:val="zh-CN"/>
        </w:rPr>
        <w:t>月</w:t>
      </w:r>
      <w:r w:rsidR="00200E11">
        <w:rPr>
          <w:rFonts w:ascii="Times New Roman" w:eastAsia="仿宋_GB2312" w:hAnsi="Times New Roman" w:hint="eastAsia"/>
          <w:color w:val="000000"/>
          <w:kern w:val="0"/>
          <w:sz w:val="32"/>
          <w:szCs w:val="32"/>
          <w:lang w:val="zh-CN"/>
        </w:rPr>
        <w:t>28</w:t>
      </w:r>
      <w:r>
        <w:rPr>
          <w:rFonts w:ascii="Times New Roman" w:eastAsia="仿宋_GB2312" w:hAnsi="Times New Roman" w:hint="eastAsia"/>
          <w:color w:val="000000"/>
          <w:kern w:val="0"/>
          <w:sz w:val="32"/>
          <w:szCs w:val="32"/>
          <w:lang w:val="zh-CN"/>
        </w:rPr>
        <w:t>日前发送至市局质量发展科电子邮箱。</w:t>
      </w:r>
    </w:p>
    <w:p w:rsidR="00600A68" w:rsidRDefault="00600A68" w:rsidP="00600A68">
      <w:pPr>
        <w:spacing w:line="554" w:lineRule="exact"/>
        <w:ind w:firstLineChars="200" w:firstLine="640"/>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联系人：钟婷</w:t>
      </w:r>
      <w:proofErr w:type="gramStart"/>
      <w:r>
        <w:rPr>
          <w:rFonts w:ascii="Times New Roman" w:eastAsia="仿宋_GB2312" w:hAnsi="Times New Roman" w:hint="eastAsia"/>
          <w:color w:val="000000"/>
          <w:kern w:val="0"/>
          <w:sz w:val="32"/>
          <w:szCs w:val="32"/>
          <w:lang w:val="zh-CN"/>
        </w:rPr>
        <w:t>嫦</w:t>
      </w:r>
      <w:proofErr w:type="gramEnd"/>
      <w:r>
        <w:rPr>
          <w:rFonts w:ascii="Times New Roman" w:eastAsia="仿宋_GB2312" w:hAnsi="Times New Roman" w:hint="eastAsia"/>
          <w:color w:val="000000"/>
          <w:kern w:val="0"/>
          <w:sz w:val="32"/>
          <w:szCs w:val="32"/>
          <w:lang w:val="zh-CN"/>
        </w:rPr>
        <w:t>，联系电话：</w:t>
      </w:r>
      <w:r>
        <w:rPr>
          <w:rFonts w:ascii="Times New Roman" w:eastAsia="仿宋_GB2312" w:hAnsi="Times New Roman" w:hint="eastAsia"/>
          <w:color w:val="000000"/>
          <w:kern w:val="0"/>
          <w:sz w:val="32"/>
          <w:szCs w:val="32"/>
          <w:lang w:val="zh-CN"/>
        </w:rPr>
        <w:t>3168339</w:t>
      </w:r>
      <w:r>
        <w:rPr>
          <w:rFonts w:ascii="Times New Roman" w:eastAsia="仿宋_GB2312" w:hAnsi="Times New Roman" w:hint="eastAsia"/>
          <w:color w:val="000000"/>
          <w:kern w:val="0"/>
          <w:sz w:val="32"/>
          <w:szCs w:val="32"/>
          <w:lang w:val="zh-CN"/>
        </w:rPr>
        <w:t>，</w:t>
      </w:r>
    </w:p>
    <w:p w:rsidR="00600A68" w:rsidRDefault="00600A68" w:rsidP="00600A68">
      <w:pPr>
        <w:spacing w:line="554" w:lineRule="exact"/>
        <w:ind w:firstLineChars="200" w:firstLine="640"/>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电子邮箱：</w:t>
      </w:r>
      <w:r>
        <w:rPr>
          <w:rFonts w:ascii="Times New Roman" w:eastAsia="仿宋_GB2312" w:hAnsi="Times New Roman" w:hint="eastAsia"/>
          <w:color w:val="000000"/>
          <w:kern w:val="0"/>
          <w:sz w:val="32"/>
          <w:szCs w:val="32"/>
          <w:lang w:val="zh-CN"/>
        </w:rPr>
        <w:t>scjgjzlfzk@jiangmen.gov.cn</w:t>
      </w:r>
    </w:p>
    <w:p w:rsidR="00600A68" w:rsidRDefault="00600A68" w:rsidP="00600A68">
      <w:pPr>
        <w:spacing w:line="554" w:lineRule="exact"/>
        <w:ind w:firstLineChars="200" w:firstLine="640"/>
        <w:rPr>
          <w:rFonts w:ascii="Times New Roman" w:eastAsia="仿宋_GB2312" w:hAnsi="Times New Roman"/>
          <w:color w:val="000000"/>
          <w:kern w:val="0"/>
          <w:sz w:val="32"/>
          <w:szCs w:val="32"/>
          <w:lang w:val="zh-CN"/>
        </w:rPr>
      </w:pPr>
    </w:p>
    <w:p w:rsidR="00600A68" w:rsidRDefault="00600A68" w:rsidP="00600A68">
      <w:pPr>
        <w:spacing w:line="554" w:lineRule="exact"/>
        <w:ind w:firstLineChars="200" w:firstLine="640"/>
        <w:rPr>
          <w:rFonts w:ascii="Times New Roman" w:eastAsia="仿宋_GB2312" w:hAnsi="Times New Roman"/>
          <w:color w:val="000000"/>
          <w:kern w:val="0"/>
          <w:sz w:val="32"/>
          <w:szCs w:val="32"/>
          <w:lang w:val="zh-CN"/>
        </w:rPr>
      </w:pPr>
      <w:r>
        <w:rPr>
          <w:rFonts w:ascii="Times New Roman" w:eastAsia="仿宋_GB2312" w:hAnsi="Times New Roman" w:hint="eastAsia"/>
          <w:color w:val="000000"/>
          <w:kern w:val="0"/>
          <w:sz w:val="32"/>
          <w:szCs w:val="32"/>
          <w:lang w:val="zh-CN"/>
        </w:rPr>
        <w:t>附件：政府质量奖培育企业或组织情况表</w:t>
      </w:r>
    </w:p>
    <w:p w:rsidR="00600A68" w:rsidRDefault="00600A68" w:rsidP="00600A68">
      <w:pPr>
        <w:spacing w:line="540" w:lineRule="exact"/>
        <w:ind w:firstLineChars="200" w:firstLine="640"/>
        <w:rPr>
          <w:rFonts w:ascii="Times New Roman" w:eastAsia="仿宋_GB2312" w:hAnsi="Times New Roman"/>
          <w:color w:val="000000"/>
          <w:kern w:val="0"/>
          <w:sz w:val="32"/>
          <w:szCs w:val="32"/>
          <w:lang w:val="zh-CN"/>
        </w:rPr>
      </w:pPr>
    </w:p>
    <w:p w:rsidR="00600A68" w:rsidRDefault="00600A68" w:rsidP="00600A68">
      <w:pPr>
        <w:spacing w:line="540" w:lineRule="exact"/>
        <w:ind w:firstLineChars="200" w:firstLine="640"/>
        <w:rPr>
          <w:rFonts w:ascii="Times New Roman" w:eastAsia="仿宋_GB2312" w:hAnsi="Times New Roman"/>
          <w:color w:val="000000"/>
          <w:kern w:val="0"/>
          <w:sz w:val="32"/>
          <w:szCs w:val="32"/>
          <w:lang w:val="zh-CN"/>
        </w:rPr>
      </w:pPr>
    </w:p>
    <w:p w:rsidR="00600A68" w:rsidRDefault="00600A68" w:rsidP="00600A68">
      <w:pPr>
        <w:spacing w:line="540" w:lineRule="exact"/>
        <w:ind w:firstLineChars="200" w:firstLine="640"/>
        <w:rPr>
          <w:rFonts w:ascii="Times New Roman" w:eastAsia="仿宋_GB2312" w:hAnsi="Times New Roman"/>
          <w:color w:val="000000"/>
          <w:kern w:val="0"/>
          <w:sz w:val="32"/>
          <w:szCs w:val="32"/>
          <w:lang w:val="zh-CN"/>
        </w:rPr>
      </w:pPr>
    </w:p>
    <w:p w:rsidR="00600A68" w:rsidRDefault="00600A68" w:rsidP="00600A68">
      <w:pPr>
        <w:spacing w:line="500" w:lineRule="exact"/>
        <w:ind w:leftChars="2214" w:left="4649" w:rightChars="400" w:right="8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江门市市场监督管理局</w:t>
      </w:r>
    </w:p>
    <w:p w:rsidR="00600A68" w:rsidRDefault="00600A68" w:rsidP="00600A68">
      <w:pPr>
        <w:spacing w:line="500" w:lineRule="exact"/>
        <w:ind w:leftChars="2450" w:left="5145" w:rightChars="600" w:right="126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2021</w:t>
      </w:r>
      <w:r>
        <w:rPr>
          <w:rFonts w:ascii="Times New Roman" w:eastAsia="仿宋_GB2312" w:hAnsi="Times New Roman"/>
          <w:color w:val="000000"/>
          <w:kern w:val="0"/>
          <w:sz w:val="32"/>
          <w:szCs w:val="32"/>
        </w:rPr>
        <w:t>年</w:t>
      </w:r>
      <w:r w:rsidR="00200E11">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月</w:t>
      </w:r>
      <w:r w:rsidR="00200E11">
        <w:rPr>
          <w:rFonts w:ascii="Times New Roman" w:eastAsia="仿宋_GB2312" w:hAnsi="Times New Roman" w:hint="eastAsia"/>
          <w:color w:val="000000"/>
          <w:kern w:val="0"/>
          <w:sz w:val="32"/>
          <w:szCs w:val="32"/>
        </w:rPr>
        <w:t>14</w:t>
      </w:r>
      <w:r>
        <w:rPr>
          <w:rFonts w:ascii="Times New Roman" w:eastAsia="仿宋_GB2312" w:hAnsi="Times New Roman"/>
          <w:color w:val="000000"/>
          <w:kern w:val="0"/>
          <w:sz w:val="32"/>
          <w:szCs w:val="32"/>
        </w:rPr>
        <w:t>日</w:t>
      </w: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103CA1" w:rsidRDefault="00103CA1" w:rsidP="00600A68">
      <w:pPr>
        <w:spacing w:line="500" w:lineRule="exact"/>
        <w:ind w:leftChars="2450" w:left="5145" w:rightChars="600" w:right="1260"/>
        <w:rPr>
          <w:rFonts w:ascii="Times New Roman" w:eastAsia="仿宋_GB2312" w:hAnsi="Times New Roman"/>
          <w:color w:val="000000"/>
          <w:kern w:val="0"/>
          <w:sz w:val="32"/>
          <w:szCs w:val="32"/>
        </w:rPr>
      </w:pPr>
    </w:p>
    <w:p w:rsidR="00600A68" w:rsidRDefault="00600A68" w:rsidP="00600A68">
      <w:pPr>
        <w:spacing w:line="500" w:lineRule="exact"/>
        <w:rPr>
          <w:rFonts w:ascii="Times New Roman" w:eastAsia="黑体" w:hAnsi="Times New Roman"/>
          <w:color w:val="000000"/>
          <w:kern w:val="0"/>
          <w:sz w:val="32"/>
          <w:szCs w:val="32"/>
          <w:lang w:val="zh-CN"/>
        </w:rPr>
      </w:pPr>
      <w:r>
        <w:rPr>
          <w:rFonts w:ascii="Times New Roman" w:eastAsia="黑体" w:hAnsi="Times New Roman"/>
          <w:color w:val="000000"/>
          <w:kern w:val="0"/>
          <w:sz w:val="32"/>
          <w:szCs w:val="32"/>
          <w:lang w:val="zh-CN"/>
        </w:rPr>
        <w:t>公开方式：</w:t>
      </w:r>
      <w:r w:rsidR="00200E11">
        <w:rPr>
          <w:rFonts w:ascii="Times New Roman" w:eastAsia="黑体" w:hAnsi="Times New Roman" w:hint="eastAsia"/>
          <w:color w:val="000000"/>
          <w:kern w:val="0"/>
          <w:sz w:val="32"/>
          <w:szCs w:val="32"/>
          <w:lang w:val="zh-CN"/>
        </w:rPr>
        <w:t>主动</w:t>
      </w:r>
      <w:r>
        <w:rPr>
          <w:rFonts w:ascii="Times New Roman" w:eastAsia="黑体" w:hAnsi="Times New Roman"/>
          <w:color w:val="000000"/>
          <w:kern w:val="0"/>
          <w:sz w:val="32"/>
          <w:szCs w:val="32"/>
          <w:lang w:val="zh-CN"/>
        </w:rPr>
        <w:t>公开</w:t>
      </w:r>
    </w:p>
    <w:p w:rsidR="00200E11" w:rsidRDefault="00200E11" w:rsidP="00600A68">
      <w:pPr>
        <w:spacing w:line="500" w:lineRule="exact"/>
        <w:rPr>
          <w:rFonts w:ascii="Times New Roman" w:eastAsia="黑体" w:hAnsi="Times New Roman"/>
          <w:color w:val="000000"/>
          <w:kern w:val="0"/>
          <w:sz w:val="32"/>
          <w:szCs w:val="32"/>
          <w:lang w:val="zh-CN"/>
        </w:rPr>
      </w:pPr>
    </w:p>
    <w:p w:rsidR="00200E11" w:rsidRDefault="00200E11" w:rsidP="00600A68">
      <w:pPr>
        <w:spacing w:line="500" w:lineRule="exact"/>
        <w:rPr>
          <w:rFonts w:ascii="Times New Roman" w:eastAsia="黑体" w:hAnsi="Times New Roman"/>
          <w:color w:val="000000"/>
          <w:kern w:val="0"/>
          <w:sz w:val="32"/>
          <w:szCs w:val="32"/>
          <w:lang w:val="zh-CN"/>
        </w:rPr>
      </w:pPr>
    </w:p>
    <w:p w:rsidR="00200E11" w:rsidRDefault="00200E11" w:rsidP="00600A68">
      <w:pPr>
        <w:spacing w:line="500" w:lineRule="exact"/>
        <w:rPr>
          <w:rFonts w:ascii="Times New Roman" w:eastAsia="黑体" w:hAnsi="Times New Roman"/>
          <w:color w:val="000000"/>
          <w:kern w:val="0"/>
          <w:sz w:val="32"/>
          <w:szCs w:val="32"/>
          <w:lang w:val="zh-CN"/>
        </w:rPr>
      </w:pPr>
    </w:p>
    <w:p w:rsidR="00200E11" w:rsidRDefault="00200E11" w:rsidP="00600A68">
      <w:pPr>
        <w:spacing w:line="500" w:lineRule="exact"/>
        <w:rPr>
          <w:rFonts w:ascii="Times New Roman" w:eastAsia="黑体" w:hAnsi="Times New Roman"/>
          <w:color w:val="000000"/>
          <w:kern w:val="0"/>
          <w:sz w:val="32"/>
          <w:szCs w:val="32"/>
          <w:lang w:val="zh-CN"/>
        </w:rPr>
      </w:pPr>
    </w:p>
    <w:p w:rsidR="00600A68" w:rsidRDefault="00600A68" w:rsidP="00600A68">
      <w:pPr>
        <w:spacing w:line="500" w:lineRule="exact"/>
        <w:rPr>
          <w:rFonts w:ascii="Times New Roman" w:eastAsia="黑体" w:hAnsi="Times New Roman"/>
          <w:color w:val="000000"/>
          <w:kern w:val="0"/>
          <w:sz w:val="32"/>
          <w:szCs w:val="32"/>
          <w:lang w:val="zh-CN"/>
        </w:rPr>
      </w:pPr>
      <w:r>
        <w:rPr>
          <w:rFonts w:ascii="Times New Roman" w:eastAsia="黑体" w:hAnsi="Times New Roman" w:hint="eastAsia"/>
          <w:color w:val="000000"/>
          <w:kern w:val="0"/>
          <w:sz w:val="32"/>
          <w:szCs w:val="32"/>
          <w:lang w:val="zh-CN"/>
        </w:rPr>
        <w:lastRenderedPageBreak/>
        <w:t>附件</w:t>
      </w:r>
    </w:p>
    <w:p w:rsidR="00600A68" w:rsidRDefault="00600A68" w:rsidP="00600A68">
      <w:pPr>
        <w:pStyle w:val="p0"/>
        <w:autoSpaceDN w:val="0"/>
        <w:spacing w:line="660" w:lineRule="exact"/>
        <w:jc w:val="center"/>
        <w:rPr>
          <w:rFonts w:ascii="Times New Roman" w:eastAsia="方正小标宋简体" w:hAnsi="Times New Roman" w:hint="default"/>
          <w:sz w:val="44"/>
          <w:lang w:val="zh-CN"/>
        </w:rPr>
      </w:pPr>
      <w:r>
        <w:rPr>
          <w:rFonts w:ascii="Times New Roman" w:eastAsia="方正小标宋简体" w:hAnsi="Times New Roman"/>
          <w:sz w:val="44"/>
          <w:lang w:val="zh-CN"/>
        </w:rPr>
        <w:t>政府质量奖培育企业或组织情况表</w:t>
      </w:r>
    </w:p>
    <w:p w:rsidR="00600A68" w:rsidRDefault="00600A68" w:rsidP="00600A68">
      <w:pPr>
        <w:pStyle w:val="p0"/>
        <w:autoSpaceDN w:val="0"/>
        <w:spacing w:line="200" w:lineRule="exact"/>
        <w:jc w:val="left"/>
        <w:rPr>
          <w:rFonts w:ascii="Times New Roman" w:eastAsia="方正小标宋简体" w:hAnsi="Times New Roman" w:hint="default"/>
          <w:sz w:val="44"/>
          <w:lang w:val="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445"/>
        <w:gridCol w:w="256"/>
        <w:gridCol w:w="1418"/>
        <w:gridCol w:w="425"/>
        <w:gridCol w:w="850"/>
        <w:gridCol w:w="874"/>
        <w:gridCol w:w="616"/>
        <w:gridCol w:w="518"/>
        <w:gridCol w:w="47"/>
        <w:gridCol w:w="1596"/>
      </w:tblGrid>
      <w:tr w:rsidR="00600A68" w:rsidTr="00F869A4">
        <w:trPr>
          <w:cantSplit/>
          <w:trHeight w:hRule="exact" w:val="567"/>
        </w:trPr>
        <w:tc>
          <w:tcPr>
            <w:tcW w:w="675" w:type="dxa"/>
            <w:vMerge w:val="restart"/>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组织概况</w:t>
            </w: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企业名称</w:t>
            </w:r>
          </w:p>
        </w:tc>
        <w:tc>
          <w:tcPr>
            <w:tcW w:w="6344" w:type="dxa"/>
            <w:gridSpan w:val="8"/>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注册地址</w:t>
            </w:r>
          </w:p>
        </w:tc>
        <w:tc>
          <w:tcPr>
            <w:tcW w:w="3567" w:type="dxa"/>
            <w:gridSpan w:val="4"/>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181"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所在行政区域</w:t>
            </w:r>
          </w:p>
        </w:tc>
        <w:tc>
          <w:tcPr>
            <w:tcW w:w="1596"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社会统一信用</w:t>
            </w:r>
          </w:p>
          <w:p w:rsidR="00600A68" w:rsidRDefault="00600A68" w:rsidP="00F869A4">
            <w:pPr>
              <w:snapToGrid w:val="0"/>
              <w:spacing w:line="320" w:lineRule="exact"/>
              <w:jc w:val="center"/>
              <w:rPr>
                <w:rFonts w:eastAsia="仿宋_GB2312"/>
                <w:position w:val="6"/>
                <w:szCs w:val="21"/>
              </w:rPr>
            </w:pPr>
            <w:r>
              <w:rPr>
                <w:rFonts w:eastAsia="仿宋_GB2312"/>
                <w:position w:val="6"/>
                <w:szCs w:val="21"/>
              </w:rPr>
              <w:t>代码</w:t>
            </w:r>
          </w:p>
        </w:tc>
        <w:tc>
          <w:tcPr>
            <w:tcW w:w="3567" w:type="dxa"/>
            <w:gridSpan w:val="4"/>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181"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企业性质</w:t>
            </w:r>
          </w:p>
        </w:tc>
        <w:tc>
          <w:tcPr>
            <w:tcW w:w="1596"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行业分类</w:t>
            </w:r>
          </w:p>
        </w:tc>
        <w:tc>
          <w:tcPr>
            <w:tcW w:w="3567" w:type="dxa"/>
            <w:gridSpan w:val="4"/>
            <w:tcBorders>
              <w:tl2br w:val="nil"/>
              <w:tr2bl w:val="nil"/>
            </w:tcBorders>
            <w:tcMar>
              <w:left w:w="0" w:type="dxa"/>
              <w:right w:w="0" w:type="dxa"/>
            </w:tcMar>
            <w:vAlign w:val="center"/>
          </w:tcPr>
          <w:p w:rsidR="00600A68" w:rsidRDefault="00600A68" w:rsidP="00F869A4">
            <w:pPr>
              <w:snapToGrid w:val="0"/>
              <w:spacing w:line="320" w:lineRule="exact"/>
              <w:jc w:val="center"/>
              <w:rPr>
                <w:rFonts w:eastAsia="仿宋_GB2312"/>
                <w:position w:val="6"/>
                <w:szCs w:val="21"/>
              </w:rPr>
            </w:pPr>
          </w:p>
        </w:tc>
        <w:tc>
          <w:tcPr>
            <w:tcW w:w="1181"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是否拥有自主品牌</w:t>
            </w:r>
          </w:p>
        </w:tc>
        <w:tc>
          <w:tcPr>
            <w:tcW w:w="1596"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规模</w:t>
            </w:r>
          </w:p>
        </w:tc>
        <w:tc>
          <w:tcPr>
            <w:tcW w:w="3567" w:type="dxa"/>
            <w:gridSpan w:val="4"/>
            <w:tcBorders>
              <w:tl2br w:val="nil"/>
              <w:tr2bl w:val="nil"/>
            </w:tcBorders>
            <w:tcMar>
              <w:left w:w="0" w:type="dxa"/>
              <w:right w:w="0" w:type="dxa"/>
            </w:tcMar>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sym w:font="Wingdings 2" w:char="00A3"/>
            </w:r>
            <w:r>
              <w:rPr>
                <w:rFonts w:eastAsia="仿宋_GB2312"/>
                <w:position w:val="6"/>
                <w:szCs w:val="21"/>
              </w:rPr>
              <w:t>大型</w:t>
            </w:r>
            <w:r>
              <w:rPr>
                <w:rFonts w:eastAsia="仿宋_GB2312"/>
                <w:position w:val="6"/>
                <w:szCs w:val="21"/>
              </w:rPr>
              <w:sym w:font="Wingdings 2" w:char="00A3"/>
            </w:r>
            <w:r>
              <w:rPr>
                <w:rFonts w:eastAsia="仿宋_GB2312"/>
                <w:position w:val="6"/>
                <w:szCs w:val="21"/>
              </w:rPr>
              <w:t>中型</w:t>
            </w:r>
            <w:r>
              <w:rPr>
                <w:rFonts w:eastAsia="仿宋_GB2312"/>
                <w:position w:val="6"/>
                <w:szCs w:val="21"/>
              </w:rPr>
              <w:sym w:font="Wingdings 2" w:char="00A3"/>
            </w:r>
            <w:r>
              <w:rPr>
                <w:rFonts w:eastAsia="仿宋_GB2312"/>
                <w:position w:val="6"/>
                <w:szCs w:val="21"/>
              </w:rPr>
              <w:t>小型</w:t>
            </w:r>
            <w:r>
              <w:rPr>
                <w:rFonts w:eastAsia="仿宋_GB2312"/>
                <w:position w:val="6"/>
                <w:szCs w:val="21"/>
              </w:rPr>
              <w:sym w:font="Wingdings 2" w:char="00A3"/>
            </w:r>
            <w:r>
              <w:rPr>
                <w:rFonts w:eastAsia="仿宋_GB2312"/>
                <w:position w:val="6"/>
                <w:szCs w:val="21"/>
              </w:rPr>
              <w:t>微型</w:t>
            </w:r>
          </w:p>
        </w:tc>
        <w:tc>
          <w:tcPr>
            <w:tcW w:w="1181"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是否上市</w:t>
            </w:r>
          </w:p>
        </w:tc>
        <w:tc>
          <w:tcPr>
            <w:tcW w:w="1596"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sym w:font="Wingdings 2" w:char="00A3"/>
            </w:r>
            <w:r>
              <w:rPr>
                <w:rFonts w:eastAsia="仿宋_GB2312"/>
                <w:position w:val="6"/>
                <w:szCs w:val="21"/>
              </w:rPr>
              <w:t>是</w:t>
            </w:r>
            <w:r>
              <w:rPr>
                <w:rFonts w:eastAsia="仿宋_GB2312"/>
                <w:position w:val="6"/>
                <w:szCs w:val="21"/>
              </w:rPr>
              <w:sym w:font="Wingdings 2" w:char="00A3"/>
            </w:r>
            <w:r>
              <w:rPr>
                <w:rFonts w:eastAsia="仿宋_GB2312"/>
                <w:position w:val="6"/>
                <w:szCs w:val="21"/>
              </w:rPr>
              <w:t>否</w:t>
            </w: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上级集团公司或</w:t>
            </w:r>
          </w:p>
          <w:p w:rsidR="00600A68" w:rsidRDefault="00600A68" w:rsidP="00F869A4">
            <w:pPr>
              <w:snapToGrid w:val="0"/>
              <w:spacing w:line="320" w:lineRule="exact"/>
              <w:jc w:val="center"/>
              <w:rPr>
                <w:rFonts w:eastAsia="仿宋_GB2312"/>
                <w:position w:val="6"/>
                <w:szCs w:val="21"/>
              </w:rPr>
            </w:pPr>
            <w:r>
              <w:rPr>
                <w:rFonts w:eastAsia="仿宋_GB2312"/>
                <w:position w:val="6"/>
                <w:szCs w:val="21"/>
              </w:rPr>
              <w:t>隶属单位</w:t>
            </w:r>
          </w:p>
        </w:tc>
        <w:tc>
          <w:tcPr>
            <w:tcW w:w="6344" w:type="dxa"/>
            <w:gridSpan w:val="8"/>
            <w:tcBorders>
              <w:tl2br w:val="nil"/>
              <w:tr2bl w:val="nil"/>
            </w:tcBorders>
            <w:tcMar>
              <w:left w:w="0" w:type="dxa"/>
              <w:right w:w="0" w:type="dxa"/>
            </w:tcMar>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法定代表人</w:t>
            </w:r>
          </w:p>
        </w:tc>
        <w:tc>
          <w:tcPr>
            <w:tcW w:w="3567" w:type="dxa"/>
            <w:gridSpan w:val="4"/>
            <w:tcBorders>
              <w:tl2br w:val="nil"/>
              <w:tr2bl w:val="nil"/>
            </w:tcBorders>
            <w:tcMar>
              <w:left w:w="0" w:type="dxa"/>
              <w:right w:w="0" w:type="dxa"/>
            </w:tcMar>
            <w:vAlign w:val="center"/>
          </w:tcPr>
          <w:p w:rsidR="00600A68" w:rsidRDefault="00600A68" w:rsidP="00F869A4">
            <w:pPr>
              <w:snapToGrid w:val="0"/>
              <w:spacing w:line="320" w:lineRule="exact"/>
              <w:jc w:val="center"/>
              <w:rPr>
                <w:rFonts w:eastAsia="仿宋_GB2312"/>
                <w:position w:val="6"/>
                <w:szCs w:val="21"/>
              </w:rPr>
            </w:pPr>
          </w:p>
        </w:tc>
        <w:tc>
          <w:tcPr>
            <w:tcW w:w="1134"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电</w:t>
            </w:r>
            <w:r>
              <w:rPr>
                <w:rFonts w:eastAsia="仿宋_GB2312"/>
                <w:position w:val="6"/>
                <w:szCs w:val="21"/>
              </w:rPr>
              <w:t xml:space="preserve">  </w:t>
            </w:r>
            <w:r>
              <w:rPr>
                <w:rFonts w:eastAsia="仿宋_GB2312"/>
                <w:position w:val="6"/>
                <w:szCs w:val="21"/>
              </w:rPr>
              <w:t>话</w:t>
            </w:r>
          </w:p>
        </w:tc>
        <w:tc>
          <w:tcPr>
            <w:tcW w:w="1643"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val="restart"/>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负责部门</w:t>
            </w: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部</w:t>
            </w:r>
            <w:r>
              <w:rPr>
                <w:rFonts w:eastAsia="仿宋_GB2312" w:hint="eastAsia"/>
                <w:position w:val="6"/>
                <w:szCs w:val="21"/>
              </w:rPr>
              <w:t xml:space="preserve">    </w:t>
            </w:r>
            <w:r>
              <w:rPr>
                <w:rFonts w:eastAsia="仿宋_GB2312"/>
                <w:position w:val="6"/>
                <w:szCs w:val="21"/>
              </w:rPr>
              <w:t>门</w:t>
            </w:r>
          </w:p>
        </w:tc>
        <w:tc>
          <w:tcPr>
            <w:tcW w:w="1418"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275"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联系人</w:t>
            </w:r>
          </w:p>
        </w:tc>
        <w:tc>
          <w:tcPr>
            <w:tcW w:w="874"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134"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职</w:t>
            </w:r>
            <w:r>
              <w:rPr>
                <w:rFonts w:eastAsia="仿宋_GB2312"/>
                <w:position w:val="6"/>
                <w:szCs w:val="21"/>
              </w:rPr>
              <w:t xml:space="preserve">   </w:t>
            </w:r>
            <w:proofErr w:type="gramStart"/>
            <w:r>
              <w:rPr>
                <w:rFonts w:eastAsia="仿宋_GB2312"/>
                <w:position w:val="6"/>
                <w:szCs w:val="21"/>
              </w:rPr>
              <w:t>务</w:t>
            </w:r>
            <w:proofErr w:type="gramEnd"/>
          </w:p>
        </w:tc>
        <w:tc>
          <w:tcPr>
            <w:tcW w:w="1643"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hRule="exact" w:val="567"/>
        </w:trPr>
        <w:tc>
          <w:tcPr>
            <w:tcW w:w="675" w:type="dxa"/>
            <w:vMerge/>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701"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联系手机</w:t>
            </w:r>
          </w:p>
        </w:tc>
        <w:tc>
          <w:tcPr>
            <w:tcW w:w="1418"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275" w:type="dxa"/>
            <w:gridSpan w:val="2"/>
            <w:tcBorders>
              <w:tl2br w:val="nil"/>
              <w:tr2bl w:val="nil"/>
            </w:tcBorders>
            <w:vAlign w:val="center"/>
          </w:tcPr>
          <w:p w:rsidR="00600A68" w:rsidRDefault="00600A68" w:rsidP="00F869A4">
            <w:pPr>
              <w:snapToGrid w:val="0"/>
              <w:spacing w:line="320" w:lineRule="exact"/>
              <w:ind w:firstLineChars="50" w:firstLine="105"/>
              <w:jc w:val="center"/>
              <w:rPr>
                <w:rFonts w:eastAsia="仿宋_GB2312"/>
                <w:position w:val="6"/>
                <w:szCs w:val="21"/>
              </w:rPr>
            </w:pPr>
            <w:r>
              <w:rPr>
                <w:rFonts w:eastAsia="仿宋_GB2312"/>
                <w:position w:val="6"/>
                <w:szCs w:val="21"/>
              </w:rPr>
              <w:t>传</w:t>
            </w:r>
            <w:r>
              <w:rPr>
                <w:rFonts w:eastAsia="仿宋_GB2312"/>
                <w:position w:val="6"/>
                <w:szCs w:val="21"/>
              </w:rPr>
              <w:t xml:space="preserve">  </w:t>
            </w:r>
            <w:r>
              <w:rPr>
                <w:rFonts w:eastAsia="仿宋_GB2312"/>
                <w:position w:val="6"/>
                <w:szCs w:val="21"/>
              </w:rPr>
              <w:t>真</w:t>
            </w:r>
          </w:p>
        </w:tc>
        <w:tc>
          <w:tcPr>
            <w:tcW w:w="874" w:type="dxa"/>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1134"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roofErr w:type="gramStart"/>
            <w:r>
              <w:rPr>
                <w:rFonts w:eastAsia="仿宋_GB2312"/>
                <w:position w:val="6"/>
                <w:szCs w:val="21"/>
              </w:rPr>
              <w:t>邮</w:t>
            </w:r>
            <w:proofErr w:type="gramEnd"/>
            <w:r>
              <w:rPr>
                <w:rFonts w:eastAsia="仿宋_GB2312"/>
                <w:position w:val="6"/>
                <w:szCs w:val="21"/>
              </w:rPr>
              <w:t xml:space="preserve">   </w:t>
            </w:r>
            <w:r>
              <w:rPr>
                <w:rFonts w:eastAsia="仿宋_GB2312"/>
                <w:position w:val="6"/>
                <w:szCs w:val="21"/>
              </w:rPr>
              <w:t>箱</w:t>
            </w:r>
          </w:p>
        </w:tc>
        <w:tc>
          <w:tcPr>
            <w:tcW w:w="1643"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val="774"/>
        </w:trPr>
        <w:tc>
          <w:tcPr>
            <w:tcW w:w="2120"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业务范围</w:t>
            </w:r>
          </w:p>
          <w:p w:rsidR="00600A68" w:rsidRDefault="00600A68" w:rsidP="00F869A4">
            <w:pPr>
              <w:snapToGrid w:val="0"/>
              <w:spacing w:line="320" w:lineRule="exact"/>
              <w:jc w:val="center"/>
              <w:rPr>
                <w:rFonts w:eastAsia="仿宋_GB2312"/>
                <w:position w:val="6"/>
                <w:szCs w:val="21"/>
              </w:rPr>
            </w:pPr>
            <w:r>
              <w:rPr>
                <w:rFonts w:eastAsia="仿宋_GB2312"/>
                <w:position w:val="6"/>
                <w:szCs w:val="21"/>
              </w:rPr>
              <w:t>（主要产品和服务）</w:t>
            </w:r>
          </w:p>
        </w:tc>
        <w:tc>
          <w:tcPr>
            <w:tcW w:w="6600" w:type="dxa"/>
            <w:gridSpan w:val="9"/>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val="717"/>
        </w:trPr>
        <w:tc>
          <w:tcPr>
            <w:tcW w:w="2120"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是否高新技术企业</w:t>
            </w:r>
          </w:p>
        </w:tc>
        <w:tc>
          <w:tcPr>
            <w:tcW w:w="2099"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c>
          <w:tcPr>
            <w:tcW w:w="2340"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参与国际</w:t>
            </w:r>
            <w:r>
              <w:rPr>
                <w:rFonts w:eastAsia="仿宋_GB2312"/>
                <w:position w:val="6"/>
                <w:szCs w:val="21"/>
              </w:rPr>
              <w:t>/</w:t>
            </w:r>
            <w:r>
              <w:rPr>
                <w:rFonts w:eastAsia="仿宋_GB2312"/>
                <w:position w:val="6"/>
                <w:szCs w:val="21"/>
              </w:rPr>
              <w:t>国内行业</w:t>
            </w:r>
            <w:r>
              <w:rPr>
                <w:rFonts w:eastAsia="仿宋_GB2312"/>
                <w:position w:val="6"/>
                <w:szCs w:val="21"/>
              </w:rPr>
              <w:t>/</w:t>
            </w:r>
            <w:r>
              <w:rPr>
                <w:rFonts w:eastAsia="仿宋_GB2312"/>
                <w:position w:val="6"/>
                <w:szCs w:val="21"/>
              </w:rPr>
              <w:t>地方标准数量</w:t>
            </w:r>
          </w:p>
        </w:tc>
        <w:tc>
          <w:tcPr>
            <w:tcW w:w="2161"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p>
        </w:tc>
      </w:tr>
      <w:tr w:rsidR="00600A68" w:rsidTr="00F869A4">
        <w:trPr>
          <w:cantSplit/>
          <w:trHeight w:val="883"/>
        </w:trPr>
        <w:tc>
          <w:tcPr>
            <w:tcW w:w="2120"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获各管理体系</w:t>
            </w:r>
          </w:p>
          <w:p w:rsidR="00600A68" w:rsidRDefault="00600A68" w:rsidP="00F869A4">
            <w:pPr>
              <w:snapToGrid w:val="0"/>
              <w:spacing w:line="320" w:lineRule="exact"/>
              <w:jc w:val="center"/>
              <w:rPr>
                <w:rFonts w:eastAsia="仿宋_GB2312"/>
                <w:position w:val="6"/>
                <w:szCs w:val="21"/>
              </w:rPr>
            </w:pPr>
            <w:r>
              <w:rPr>
                <w:rFonts w:eastAsia="仿宋_GB2312"/>
                <w:position w:val="6"/>
                <w:szCs w:val="21"/>
              </w:rPr>
              <w:t>名称</w:t>
            </w:r>
          </w:p>
        </w:tc>
        <w:tc>
          <w:tcPr>
            <w:tcW w:w="2099" w:type="dxa"/>
            <w:gridSpan w:val="3"/>
            <w:tcBorders>
              <w:tl2br w:val="nil"/>
              <w:tr2bl w:val="nil"/>
            </w:tcBorders>
            <w:vAlign w:val="center"/>
          </w:tcPr>
          <w:p w:rsidR="00600A68" w:rsidRDefault="00600A68" w:rsidP="00F869A4">
            <w:pPr>
              <w:snapToGrid w:val="0"/>
              <w:spacing w:line="320" w:lineRule="exact"/>
              <w:jc w:val="center"/>
              <w:rPr>
                <w:rFonts w:eastAsia="仿宋_GB2312"/>
                <w:b/>
                <w:position w:val="6"/>
                <w:szCs w:val="21"/>
              </w:rPr>
            </w:pPr>
          </w:p>
        </w:tc>
        <w:tc>
          <w:tcPr>
            <w:tcW w:w="2340"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是否实施卓越绩效管理模式及实施时间</w:t>
            </w:r>
          </w:p>
        </w:tc>
        <w:tc>
          <w:tcPr>
            <w:tcW w:w="2161" w:type="dxa"/>
            <w:gridSpan w:val="3"/>
            <w:tcBorders>
              <w:tl2br w:val="nil"/>
              <w:tr2bl w:val="nil"/>
            </w:tcBorders>
            <w:vAlign w:val="center"/>
          </w:tcPr>
          <w:p w:rsidR="00600A68" w:rsidRDefault="00600A68" w:rsidP="00F869A4">
            <w:pPr>
              <w:snapToGrid w:val="0"/>
              <w:spacing w:line="320" w:lineRule="exact"/>
              <w:jc w:val="center"/>
              <w:rPr>
                <w:rFonts w:eastAsia="仿宋_GB2312"/>
                <w:b/>
                <w:position w:val="6"/>
                <w:szCs w:val="21"/>
              </w:rPr>
            </w:pPr>
          </w:p>
        </w:tc>
      </w:tr>
      <w:tr w:rsidR="00600A68" w:rsidTr="00F869A4">
        <w:trPr>
          <w:cantSplit/>
          <w:trHeight w:val="1072"/>
        </w:trPr>
        <w:tc>
          <w:tcPr>
            <w:tcW w:w="2120"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是否有意愿申报</w:t>
            </w:r>
            <w:r>
              <w:rPr>
                <w:rFonts w:eastAsia="仿宋_GB2312"/>
                <w:position w:val="6"/>
                <w:szCs w:val="21"/>
              </w:rPr>
              <w:t>2021</w:t>
            </w:r>
            <w:r>
              <w:rPr>
                <w:rFonts w:eastAsia="仿宋_GB2312"/>
                <w:position w:val="6"/>
                <w:szCs w:val="21"/>
              </w:rPr>
              <w:t>年广东省政府质量奖</w:t>
            </w:r>
          </w:p>
        </w:tc>
        <w:tc>
          <w:tcPr>
            <w:tcW w:w="2099" w:type="dxa"/>
            <w:gridSpan w:val="3"/>
            <w:tcBorders>
              <w:tl2br w:val="nil"/>
              <w:tr2bl w:val="nil"/>
            </w:tcBorders>
            <w:vAlign w:val="center"/>
          </w:tcPr>
          <w:p w:rsidR="00600A68" w:rsidRDefault="00600A68" w:rsidP="00F869A4">
            <w:pPr>
              <w:snapToGrid w:val="0"/>
              <w:spacing w:line="320" w:lineRule="exact"/>
              <w:jc w:val="center"/>
              <w:rPr>
                <w:rFonts w:eastAsia="仿宋_GB2312"/>
                <w:b/>
                <w:position w:val="6"/>
                <w:szCs w:val="21"/>
              </w:rPr>
            </w:pPr>
          </w:p>
        </w:tc>
        <w:tc>
          <w:tcPr>
            <w:tcW w:w="2340"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是否已接受咨询机构辅导或已自行准备材料</w:t>
            </w:r>
          </w:p>
        </w:tc>
        <w:tc>
          <w:tcPr>
            <w:tcW w:w="2161" w:type="dxa"/>
            <w:gridSpan w:val="3"/>
            <w:tcBorders>
              <w:tl2br w:val="nil"/>
              <w:tr2bl w:val="nil"/>
            </w:tcBorders>
            <w:vAlign w:val="center"/>
          </w:tcPr>
          <w:p w:rsidR="00600A68" w:rsidRDefault="00600A68" w:rsidP="00F869A4">
            <w:pPr>
              <w:snapToGrid w:val="0"/>
              <w:spacing w:line="320" w:lineRule="exact"/>
              <w:jc w:val="center"/>
              <w:rPr>
                <w:rFonts w:eastAsia="仿宋_GB2312"/>
                <w:b/>
                <w:position w:val="6"/>
                <w:szCs w:val="21"/>
              </w:rPr>
            </w:pPr>
          </w:p>
        </w:tc>
      </w:tr>
      <w:tr w:rsidR="00600A68" w:rsidTr="00F869A4">
        <w:trPr>
          <w:cantSplit/>
          <w:trHeight w:val="800"/>
        </w:trPr>
        <w:tc>
          <w:tcPr>
            <w:tcW w:w="2120" w:type="dxa"/>
            <w:gridSpan w:val="2"/>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2020</w:t>
            </w:r>
            <w:r>
              <w:rPr>
                <w:rFonts w:eastAsia="仿宋_GB2312"/>
                <w:position w:val="6"/>
                <w:szCs w:val="21"/>
              </w:rPr>
              <w:t>年主营业务收入（万元）</w:t>
            </w:r>
          </w:p>
        </w:tc>
        <w:tc>
          <w:tcPr>
            <w:tcW w:w="2099" w:type="dxa"/>
            <w:gridSpan w:val="3"/>
            <w:tcBorders>
              <w:tl2br w:val="nil"/>
              <w:tr2bl w:val="nil"/>
            </w:tcBorders>
            <w:vAlign w:val="center"/>
          </w:tcPr>
          <w:p w:rsidR="00600A68" w:rsidRDefault="00600A68" w:rsidP="00F869A4">
            <w:pPr>
              <w:snapToGrid w:val="0"/>
              <w:spacing w:line="320" w:lineRule="exact"/>
              <w:jc w:val="center"/>
              <w:rPr>
                <w:rFonts w:eastAsia="仿宋_GB2312"/>
                <w:b/>
                <w:position w:val="6"/>
                <w:szCs w:val="21"/>
              </w:rPr>
            </w:pPr>
          </w:p>
        </w:tc>
        <w:tc>
          <w:tcPr>
            <w:tcW w:w="2340" w:type="dxa"/>
            <w:gridSpan w:val="3"/>
            <w:tcBorders>
              <w:tl2br w:val="nil"/>
              <w:tr2bl w:val="nil"/>
            </w:tcBorders>
            <w:vAlign w:val="center"/>
          </w:tcPr>
          <w:p w:rsidR="00600A68" w:rsidRDefault="00600A68" w:rsidP="00F869A4">
            <w:pPr>
              <w:snapToGrid w:val="0"/>
              <w:spacing w:line="320" w:lineRule="exact"/>
              <w:jc w:val="center"/>
              <w:rPr>
                <w:rFonts w:eastAsia="仿宋_GB2312"/>
                <w:position w:val="6"/>
                <w:szCs w:val="21"/>
              </w:rPr>
            </w:pPr>
            <w:r>
              <w:rPr>
                <w:rFonts w:eastAsia="仿宋_GB2312"/>
                <w:position w:val="6"/>
                <w:szCs w:val="21"/>
              </w:rPr>
              <w:t>近三年主营业务收入呈现趋势</w:t>
            </w:r>
          </w:p>
        </w:tc>
        <w:tc>
          <w:tcPr>
            <w:tcW w:w="2161" w:type="dxa"/>
            <w:gridSpan w:val="3"/>
            <w:tcBorders>
              <w:tl2br w:val="nil"/>
              <w:tr2bl w:val="nil"/>
            </w:tcBorders>
            <w:vAlign w:val="center"/>
          </w:tcPr>
          <w:p w:rsidR="00600A68" w:rsidRDefault="00600A68" w:rsidP="00F869A4">
            <w:pPr>
              <w:snapToGrid w:val="0"/>
              <w:spacing w:line="320" w:lineRule="exact"/>
              <w:ind w:firstLineChars="200" w:firstLine="420"/>
              <w:jc w:val="left"/>
              <w:rPr>
                <w:rFonts w:eastAsia="仿宋_GB2312"/>
                <w:position w:val="6"/>
                <w:szCs w:val="21"/>
              </w:rPr>
            </w:pPr>
            <w:r>
              <w:rPr>
                <w:rFonts w:eastAsia="仿宋_GB2312"/>
                <w:position w:val="6"/>
                <w:szCs w:val="21"/>
              </w:rPr>
              <w:sym w:font="Wingdings 2" w:char="00A3"/>
            </w:r>
            <w:r>
              <w:rPr>
                <w:rFonts w:eastAsia="仿宋_GB2312"/>
                <w:position w:val="6"/>
                <w:szCs w:val="21"/>
              </w:rPr>
              <w:t>增长</w:t>
            </w:r>
          </w:p>
          <w:p w:rsidR="00600A68" w:rsidRDefault="00600A68" w:rsidP="00F869A4">
            <w:pPr>
              <w:snapToGrid w:val="0"/>
              <w:spacing w:line="320" w:lineRule="exact"/>
              <w:ind w:firstLineChars="200" w:firstLine="420"/>
              <w:jc w:val="left"/>
              <w:rPr>
                <w:rFonts w:eastAsia="仿宋_GB2312"/>
                <w:position w:val="6"/>
                <w:szCs w:val="21"/>
              </w:rPr>
            </w:pPr>
            <w:r>
              <w:rPr>
                <w:rFonts w:eastAsia="仿宋_GB2312"/>
                <w:position w:val="6"/>
                <w:szCs w:val="21"/>
              </w:rPr>
              <w:sym w:font="Wingdings 2" w:char="00A3"/>
            </w:r>
            <w:r>
              <w:rPr>
                <w:rFonts w:eastAsia="仿宋_GB2312"/>
                <w:position w:val="6"/>
                <w:szCs w:val="21"/>
              </w:rPr>
              <w:t>持平</w:t>
            </w:r>
          </w:p>
          <w:p w:rsidR="00600A68" w:rsidRDefault="00600A68" w:rsidP="00F869A4">
            <w:pPr>
              <w:snapToGrid w:val="0"/>
              <w:spacing w:line="320" w:lineRule="exact"/>
              <w:ind w:firstLineChars="200" w:firstLine="420"/>
              <w:jc w:val="left"/>
              <w:rPr>
                <w:rFonts w:eastAsia="仿宋_GB2312"/>
                <w:b/>
                <w:position w:val="6"/>
                <w:szCs w:val="21"/>
              </w:rPr>
            </w:pPr>
            <w:r>
              <w:rPr>
                <w:rFonts w:eastAsia="仿宋_GB2312"/>
                <w:position w:val="6"/>
                <w:szCs w:val="21"/>
              </w:rPr>
              <w:sym w:font="Wingdings 2" w:char="00A3"/>
            </w:r>
            <w:r>
              <w:rPr>
                <w:rFonts w:eastAsia="仿宋_GB2312"/>
                <w:position w:val="6"/>
                <w:szCs w:val="21"/>
              </w:rPr>
              <w:t>略有下降</w:t>
            </w:r>
          </w:p>
        </w:tc>
      </w:tr>
      <w:tr w:rsidR="00600A68" w:rsidTr="00F869A4">
        <w:trPr>
          <w:cantSplit/>
          <w:trHeight w:val="2029"/>
        </w:trPr>
        <w:tc>
          <w:tcPr>
            <w:tcW w:w="8720" w:type="dxa"/>
            <w:gridSpan w:val="11"/>
            <w:tcBorders>
              <w:tl2br w:val="nil"/>
              <w:tr2bl w:val="nil"/>
            </w:tcBorders>
          </w:tcPr>
          <w:p w:rsidR="00600A68" w:rsidRDefault="00600A68" w:rsidP="00F869A4">
            <w:pPr>
              <w:snapToGrid w:val="0"/>
              <w:spacing w:line="320" w:lineRule="exact"/>
              <w:rPr>
                <w:rFonts w:eastAsia="仿宋_GB2312"/>
                <w:position w:val="6"/>
                <w:szCs w:val="21"/>
              </w:rPr>
            </w:pPr>
            <w:r>
              <w:rPr>
                <w:rFonts w:eastAsia="仿宋_GB2312"/>
                <w:position w:val="6"/>
                <w:szCs w:val="21"/>
              </w:rPr>
              <w:t>对本次培育辅导的需求及建议：</w:t>
            </w:r>
          </w:p>
          <w:p w:rsidR="00600A68" w:rsidRDefault="00600A68" w:rsidP="00F869A4">
            <w:pPr>
              <w:snapToGrid w:val="0"/>
              <w:spacing w:line="320" w:lineRule="exact"/>
              <w:ind w:firstLineChars="200" w:firstLine="420"/>
              <w:rPr>
                <w:rFonts w:eastAsia="仿宋_GB2312"/>
                <w:position w:val="6"/>
                <w:szCs w:val="21"/>
              </w:rPr>
            </w:pPr>
          </w:p>
          <w:p w:rsidR="00600A68" w:rsidRDefault="00600A68" w:rsidP="00F869A4">
            <w:pPr>
              <w:snapToGrid w:val="0"/>
              <w:spacing w:line="320" w:lineRule="exact"/>
              <w:ind w:firstLineChars="200" w:firstLine="420"/>
              <w:rPr>
                <w:rFonts w:eastAsia="仿宋_GB2312"/>
                <w:position w:val="6"/>
                <w:szCs w:val="21"/>
              </w:rPr>
            </w:pPr>
          </w:p>
          <w:p w:rsidR="00600A68" w:rsidRDefault="00600A68" w:rsidP="00F869A4">
            <w:pPr>
              <w:snapToGrid w:val="0"/>
              <w:spacing w:line="320" w:lineRule="exact"/>
              <w:ind w:firstLineChars="200" w:firstLine="420"/>
              <w:rPr>
                <w:rFonts w:eastAsia="仿宋_GB2312"/>
                <w:position w:val="6"/>
                <w:szCs w:val="21"/>
              </w:rPr>
            </w:pPr>
          </w:p>
          <w:p w:rsidR="00600A68" w:rsidRDefault="00600A68" w:rsidP="00F869A4">
            <w:pPr>
              <w:snapToGrid w:val="0"/>
              <w:spacing w:line="320" w:lineRule="exact"/>
              <w:ind w:right="420" w:firstLineChars="2700" w:firstLine="5670"/>
              <w:rPr>
                <w:rFonts w:eastAsia="仿宋_GB2312"/>
                <w:position w:val="6"/>
                <w:szCs w:val="21"/>
              </w:rPr>
            </w:pPr>
            <w:r>
              <w:rPr>
                <w:rFonts w:eastAsia="仿宋_GB2312"/>
                <w:position w:val="6"/>
                <w:szCs w:val="21"/>
              </w:rPr>
              <w:t>企业名称（盖章）：</w:t>
            </w:r>
          </w:p>
          <w:p w:rsidR="00600A68" w:rsidRDefault="00600A68" w:rsidP="00F869A4">
            <w:pPr>
              <w:snapToGrid w:val="0"/>
              <w:spacing w:line="320" w:lineRule="exact"/>
              <w:ind w:firstLineChars="200" w:firstLine="420"/>
              <w:jc w:val="right"/>
              <w:rPr>
                <w:rFonts w:eastAsia="仿宋_GB2312"/>
                <w:position w:val="6"/>
                <w:szCs w:val="21"/>
              </w:rPr>
            </w:pPr>
            <w:r>
              <w:rPr>
                <w:rFonts w:eastAsia="仿宋_GB2312"/>
                <w:position w:val="6"/>
                <w:szCs w:val="21"/>
              </w:rPr>
              <w:t>日期：</w:t>
            </w:r>
            <w:r>
              <w:rPr>
                <w:rFonts w:eastAsia="仿宋_GB2312"/>
                <w:position w:val="6"/>
                <w:szCs w:val="21"/>
              </w:rPr>
              <w:t xml:space="preserve">       </w:t>
            </w:r>
            <w:r>
              <w:rPr>
                <w:rFonts w:eastAsia="仿宋_GB2312"/>
                <w:position w:val="6"/>
                <w:szCs w:val="21"/>
              </w:rPr>
              <w:t>年</w:t>
            </w:r>
            <w:r>
              <w:rPr>
                <w:rFonts w:eastAsia="仿宋_GB2312"/>
                <w:position w:val="6"/>
                <w:szCs w:val="21"/>
              </w:rPr>
              <w:t xml:space="preserve">    </w:t>
            </w:r>
            <w:r>
              <w:rPr>
                <w:rFonts w:eastAsia="仿宋_GB2312"/>
                <w:position w:val="6"/>
                <w:szCs w:val="21"/>
              </w:rPr>
              <w:t>月</w:t>
            </w:r>
            <w:r>
              <w:rPr>
                <w:rFonts w:eastAsia="仿宋_GB2312"/>
                <w:position w:val="6"/>
                <w:szCs w:val="21"/>
              </w:rPr>
              <w:t xml:space="preserve">    </w:t>
            </w:r>
            <w:r>
              <w:rPr>
                <w:rFonts w:eastAsia="仿宋_GB2312"/>
                <w:position w:val="6"/>
                <w:szCs w:val="21"/>
              </w:rPr>
              <w:t>日</w:t>
            </w:r>
          </w:p>
        </w:tc>
      </w:tr>
    </w:tbl>
    <w:p w:rsidR="00D0512E" w:rsidRDefault="00D0512E"/>
    <w:sectPr w:rsidR="00D0512E">
      <w:footerReference w:type="even" r:id="rId7"/>
      <w:footerReference w:type="default" r:id="rId8"/>
      <w:pgSz w:w="11907" w:h="16840"/>
      <w:pgMar w:top="1701" w:right="1474" w:bottom="1361" w:left="1588" w:header="851" w:footer="113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CB8" w:rsidRDefault="001B5CB8">
      <w:r>
        <w:separator/>
      </w:r>
    </w:p>
  </w:endnote>
  <w:endnote w:type="continuationSeparator" w:id="0">
    <w:p w:rsidR="001B5CB8" w:rsidRDefault="001B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F4" w:rsidRDefault="0060044F">
    <w:pPr>
      <w:pStyle w:val="a4"/>
      <w:framePr w:wrap="around" w:vAnchor="text" w:hAnchor="margin" w:xAlign="inside" w:y="1"/>
      <w:rPr>
        <w:rStyle w:val="a3"/>
      </w:rPr>
    </w:pPr>
    <w:r>
      <w:fldChar w:fldCharType="begin"/>
    </w:r>
    <w:r>
      <w:rPr>
        <w:rStyle w:val="a3"/>
      </w:rPr>
      <w:instrText xml:space="preserve">PAGE  </w:instrText>
    </w:r>
    <w:r>
      <w:fldChar w:fldCharType="separate"/>
    </w:r>
    <w:r>
      <w:rPr>
        <w:rStyle w:val="a3"/>
      </w:rPr>
      <w:t>1</w:t>
    </w:r>
    <w:r>
      <w:fldChar w:fldCharType="end"/>
    </w:r>
  </w:p>
  <w:p w:rsidR="00A531F4" w:rsidRDefault="001B5CB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F4" w:rsidRDefault="00600A68">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534035" cy="20447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1F4" w:rsidRDefault="0060044F">
                          <w:pPr>
                            <w:pStyle w:val="a4"/>
                            <w:rPr>
                              <w:rStyle w:val="a3"/>
                              <w:rFonts w:hAnsi="Times New Roman"/>
                              <w:sz w:val="28"/>
                              <w:szCs w:val="28"/>
                            </w:rPr>
                          </w:pPr>
                          <w:r>
                            <w:rPr>
                              <w:rStyle w:val="a3"/>
                              <w:rFonts w:hAnsi="Times New Roman"/>
                              <w:sz w:val="28"/>
                              <w:szCs w:val="28"/>
                            </w:rPr>
                            <w:t xml:space="preserve">— </w:t>
                          </w:r>
                          <w:r>
                            <w:rPr>
                              <w:rFonts w:ascii="Times New Roman" w:hAnsi="Times New Roman"/>
                              <w:sz w:val="28"/>
                              <w:szCs w:val="28"/>
                            </w:rPr>
                            <w:fldChar w:fldCharType="begin"/>
                          </w:r>
                          <w:r>
                            <w:rPr>
                              <w:rStyle w:val="a3"/>
                              <w:rFonts w:hAnsi="Times New Roman"/>
                              <w:sz w:val="28"/>
                              <w:szCs w:val="28"/>
                            </w:rPr>
                            <w:instrText xml:space="preserve">PAGE  </w:instrText>
                          </w:r>
                          <w:r>
                            <w:rPr>
                              <w:rFonts w:ascii="Times New Roman" w:hAnsi="Times New Roman"/>
                              <w:sz w:val="28"/>
                              <w:szCs w:val="28"/>
                            </w:rPr>
                            <w:fldChar w:fldCharType="separate"/>
                          </w:r>
                          <w:r w:rsidR="006514E3">
                            <w:rPr>
                              <w:rStyle w:val="a3"/>
                              <w:rFonts w:hAnsi="Times New Roman"/>
                              <w:noProof/>
                              <w:sz w:val="28"/>
                              <w:szCs w:val="28"/>
                            </w:rPr>
                            <w:t>3</w:t>
                          </w:r>
                          <w:r>
                            <w:rPr>
                              <w:rFonts w:ascii="Times New Roman" w:hAnsi="Times New Roman"/>
                              <w:sz w:val="28"/>
                              <w:szCs w:val="28"/>
                            </w:rPr>
                            <w:fldChar w:fldCharType="end"/>
                          </w:r>
                          <w:r>
                            <w:rPr>
                              <w:rStyle w:val="a3"/>
                              <w:rFonts w:hAnsi="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9.15pt;margin-top:0;width:42.05pt;height:16.1pt;z-index:251659264;visibility:visible;mso-wrap-style:none;mso-width-percent:0;mso-height-percent:0;mso-wrap-distance-left:9pt;mso-wrap-distance-top:0;mso-wrap-distance-right:9pt;mso-wrap-distance-bottom:0;mso-position-horizontal:outside;mso-position-horizontal-relative:margin;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" filled="f" stroked="f">
              <v:textbox style="mso-fit-shape-to-text:t" inset="0,0,0,0">
                <w:txbxContent>
                  <w:p w:rsidR="00A531F4" w:rsidRDefault="0060044F">
                    <w:pPr>
                      <w:pStyle w:val="a4"/>
                      <w:rPr>
                        <w:rStyle w:val="a3"/>
                        <w:rFonts w:hAnsi="Times New Roman"/>
                        <w:sz w:val="28"/>
                        <w:szCs w:val="28"/>
                      </w:rPr>
                    </w:pPr>
                    <w:r>
                      <w:rPr>
                        <w:rStyle w:val="a3"/>
                        <w:rFonts w:hAnsi="Times New Roman"/>
                        <w:sz w:val="28"/>
                        <w:szCs w:val="28"/>
                      </w:rPr>
                      <w:t xml:space="preserve">— </w:t>
                    </w:r>
                    <w:r>
                      <w:rPr>
                        <w:rFonts w:ascii="Times New Roman" w:hAnsi="Times New Roman"/>
                        <w:sz w:val="28"/>
                        <w:szCs w:val="28"/>
                      </w:rPr>
                      <w:fldChar w:fldCharType="begin"/>
                    </w:r>
                    <w:r>
                      <w:rPr>
                        <w:rStyle w:val="a3"/>
                        <w:rFonts w:hAnsi="Times New Roman"/>
                        <w:sz w:val="28"/>
                        <w:szCs w:val="28"/>
                      </w:rPr>
                      <w:instrText xml:space="preserve">PAGE  </w:instrText>
                    </w:r>
                    <w:r>
                      <w:rPr>
                        <w:rFonts w:ascii="Times New Roman" w:hAnsi="Times New Roman"/>
                        <w:sz w:val="28"/>
                        <w:szCs w:val="28"/>
                      </w:rPr>
                      <w:fldChar w:fldCharType="separate"/>
                    </w:r>
                    <w:r w:rsidR="006514E3">
                      <w:rPr>
                        <w:rStyle w:val="a3"/>
                        <w:rFonts w:hAnsi="Times New Roman"/>
                        <w:noProof/>
                        <w:sz w:val="28"/>
                        <w:szCs w:val="28"/>
                      </w:rPr>
                      <w:t>3</w:t>
                    </w:r>
                    <w:r>
                      <w:rPr>
                        <w:rFonts w:ascii="Times New Roman" w:hAnsi="Times New Roman"/>
                        <w:sz w:val="28"/>
                        <w:szCs w:val="28"/>
                      </w:rPr>
                      <w:fldChar w:fldCharType="end"/>
                    </w:r>
                    <w:r>
                      <w:rPr>
                        <w:rStyle w:val="a3"/>
                        <w:rFonts w:hAnsi="Times New Roman"/>
                        <w:sz w:val="28"/>
                        <w:szCs w:val="28"/>
                      </w:rPr>
                      <w:t xml:space="preserv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CB8" w:rsidRDefault="001B5CB8">
      <w:r>
        <w:separator/>
      </w:r>
    </w:p>
  </w:footnote>
  <w:footnote w:type="continuationSeparator" w:id="0">
    <w:p w:rsidR="001B5CB8" w:rsidRDefault="001B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68"/>
    <w:rsid w:val="00103CA1"/>
    <w:rsid w:val="001B5CB8"/>
    <w:rsid w:val="00200E11"/>
    <w:rsid w:val="0060044F"/>
    <w:rsid w:val="00600A68"/>
    <w:rsid w:val="006514E3"/>
    <w:rsid w:val="00D05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A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600A68"/>
    <w:rPr>
      <w:rFonts w:ascii="Times New Roman" w:hint="default"/>
    </w:rPr>
  </w:style>
  <w:style w:type="paragraph" w:styleId="a4">
    <w:name w:val="footer"/>
    <w:basedOn w:val="a"/>
    <w:link w:val="Char"/>
    <w:rsid w:val="00600A68"/>
    <w:pPr>
      <w:tabs>
        <w:tab w:val="center" w:pos="4153"/>
        <w:tab w:val="right" w:pos="8306"/>
      </w:tabs>
      <w:snapToGrid w:val="0"/>
      <w:jc w:val="left"/>
    </w:pPr>
    <w:rPr>
      <w:sz w:val="18"/>
    </w:rPr>
  </w:style>
  <w:style w:type="character" w:customStyle="1" w:styleId="Char">
    <w:name w:val="页脚 Char"/>
    <w:basedOn w:val="a0"/>
    <w:link w:val="a4"/>
    <w:rsid w:val="00600A68"/>
    <w:rPr>
      <w:rFonts w:ascii="Calibri" w:eastAsia="宋体" w:hAnsi="Calibri" w:cs="Times New Roman"/>
      <w:sz w:val="18"/>
      <w:szCs w:val="24"/>
    </w:rPr>
  </w:style>
  <w:style w:type="paragraph" w:customStyle="1" w:styleId="p0">
    <w:name w:val="p0"/>
    <w:basedOn w:val="a"/>
    <w:rsid w:val="00600A68"/>
    <w:pPr>
      <w:widowControl/>
    </w:pPr>
    <w:rPr>
      <w:rFonts w:hint="eastAsia"/>
    </w:rPr>
  </w:style>
  <w:style w:type="paragraph" w:styleId="a5">
    <w:name w:val="Date"/>
    <w:basedOn w:val="a"/>
    <w:next w:val="a"/>
    <w:link w:val="Char0"/>
    <w:uiPriority w:val="99"/>
    <w:semiHidden/>
    <w:unhideWhenUsed/>
    <w:rsid w:val="00103CA1"/>
    <w:pPr>
      <w:ind w:leftChars="2500" w:left="100"/>
    </w:pPr>
  </w:style>
  <w:style w:type="character" w:customStyle="1" w:styleId="Char0">
    <w:name w:val="日期 Char"/>
    <w:basedOn w:val="a0"/>
    <w:link w:val="a5"/>
    <w:uiPriority w:val="99"/>
    <w:semiHidden/>
    <w:rsid w:val="00103CA1"/>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A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600A68"/>
    <w:rPr>
      <w:rFonts w:ascii="Times New Roman" w:hint="default"/>
    </w:rPr>
  </w:style>
  <w:style w:type="paragraph" w:styleId="a4">
    <w:name w:val="footer"/>
    <w:basedOn w:val="a"/>
    <w:link w:val="Char"/>
    <w:rsid w:val="00600A68"/>
    <w:pPr>
      <w:tabs>
        <w:tab w:val="center" w:pos="4153"/>
        <w:tab w:val="right" w:pos="8306"/>
      </w:tabs>
      <w:snapToGrid w:val="0"/>
      <w:jc w:val="left"/>
    </w:pPr>
    <w:rPr>
      <w:sz w:val="18"/>
    </w:rPr>
  </w:style>
  <w:style w:type="character" w:customStyle="1" w:styleId="Char">
    <w:name w:val="页脚 Char"/>
    <w:basedOn w:val="a0"/>
    <w:link w:val="a4"/>
    <w:rsid w:val="00600A68"/>
    <w:rPr>
      <w:rFonts w:ascii="Calibri" w:eastAsia="宋体" w:hAnsi="Calibri" w:cs="Times New Roman"/>
      <w:sz w:val="18"/>
      <w:szCs w:val="24"/>
    </w:rPr>
  </w:style>
  <w:style w:type="paragraph" w:customStyle="1" w:styleId="p0">
    <w:name w:val="p0"/>
    <w:basedOn w:val="a"/>
    <w:rsid w:val="00600A68"/>
    <w:pPr>
      <w:widowControl/>
    </w:pPr>
    <w:rPr>
      <w:rFonts w:hint="eastAsia"/>
    </w:rPr>
  </w:style>
  <w:style w:type="paragraph" w:styleId="a5">
    <w:name w:val="Date"/>
    <w:basedOn w:val="a"/>
    <w:next w:val="a"/>
    <w:link w:val="Char0"/>
    <w:uiPriority w:val="99"/>
    <w:semiHidden/>
    <w:unhideWhenUsed/>
    <w:rsid w:val="00103CA1"/>
    <w:pPr>
      <w:ind w:leftChars="2500" w:left="100"/>
    </w:pPr>
  </w:style>
  <w:style w:type="character" w:customStyle="1" w:styleId="Char0">
    <w:name w:val="日期 Char"/>
    <w:basedOn w:val="a0"/>
    <w:link w:val="a5"/>
    <w:uiPriority w:val="99"/>
    <w:semiHidden/>
    <w:rsid w:val="00103CA1"/>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172</Words>
  <Characters>984</Characters>
  <Application>Microsoft Office Word</Application>
  <DocSecurity>0</DocSecurity>
  <Lines>8</Lines>
  <Paragraphs>2</Paragraphs>
  <ScaleCrop>false</ScaleCrop>
  <Company>Chinese ORG</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钟婷嫦</dc:creator>
  <cp:lastModifiedBy>钟婷嫦</cp:lastModifiedBy>
  <cp:revision>4</cp:revision>
  <dcterms:created xsi:type="dcterms:W3CDTF">2021-04-14T07:33:00Z</dcterms:created>
  <dcterms:modified xsi:type="dcterms:W3CDTF">2021-04-14T08:59:00Z</dcterms:modified>
</cp:coreProperties>
</file>