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A5" w:rsidRPr="00501AA5" w:rsidRDefault="00501AA5" w:rsidP="00501AA5">
      <w:pPr>
        <w:widowControl w:val="0"/>
        <w:ind w:firstLineChars="200" w:firstLine="883"/>
        <w:jc w:val="center"/>
        <w:rPr>
          <w:rFonts w:ascii="方正小标宋简体" w:eastAsia="方正小标宋简体" w:hAnsi="宋体"/>
          <w:b/>
          <w:kern w:val="2"/>
          <w:sz w:val="44"/>
          <w:szCs w:val="44"/>
        </w:rPr>
      </w:pPr>
      <w:r w:rsidRPr="00501AA5">
        <w:rPr>
          <w:rFonts w:ascii="方正小标宋简体" w:eastAsia="方正小标宋简体" w:hAnsi="宋体" w:hint="eastAsia"/>
          <w:b/>
          <w:kern w:val="2"/>
          <w:sz w:val="44"/>
          <w:szCs w:val="44"/>
        </w:rPr>
        <w:t>业务流程图</w: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b/>
          <w:kern w:val="2"/>
          <w:sz w:val="28"/>
          <w:szCs w:val="28"/>
        </w:rPr>
      </w:pPr>
      <w:r w:rsidRPr="00501AA5">
        <w:rPr>
          <w:rFonts w:ascii="宋体" w:eastAsia="宋体" w:hAnsi="宋体" w:hint="eastAsia"/>
          <w:kern w:val="2"/>
          <w:sz w:val="28"/>
          <w:szCs w:val="28"/>
        </w:rPr>
        <w:t>1</w:t>
      </w:r>
      <w:r w:rsidRPr="00501AA5">
        <w:rPr>
          <w:rFonts w:ascii="宋体" w:eastAsia="宋体" w:hAnsi="宋体"/>
          <w:kern w:val="2"/>
          <w:sz w:val="28"/>
          <w:szCs w:val="28"/>
        </w:rPr>
        <w:t>.1</w:t>
      </w:r>
      <w:r w:rsidRPr="00501AA5">
        <w:rPr>
          <w:rFonts w:ascii="宋体" w:eastAsia="宋体" w:hAnsi="宋体" w:hint="eastAsia"/>
          <w:b/>
          <w:kern w:val="2"/>
          <w:sz w:val="28"/>
          <w:szCs w:val="28"/>
        </w:rPr>
        <w:t>无外线用水</w:t>
      </w:r>
      <w:r w:rsidRPr="00501AA5">
        <w:rPr>
          <w:rFonts w:ascii="宋体" w:eastAsia="宋体" w:hAnsi="宋体" w:hint="eastAsia"/>
          <w:b/>
          <w:bCs/>
          <w:kern w:val="2"/>
          <w:sz w:val="28"/>
          <w:szCs w:val="28"/>
        </w:rPr>
        <w:t>报装</w:t>
      </w:r>
      <w:r w:rsidRPr="00501AA5">
        <w:rPr>
          <w:rFonts w:ascii="宋体" w:eastAsia="宋体" w:hAnsi="宋体" w:hint="eastAsia"/>
          <w:b/>
          <w:kern w:val="2"/>
          <w:sz w:val="28"/>
          <w:szCs w:val="28"/>
        </w:rPr>
        <w:t>工程：</w:t>
      </w:r>
    </w:p>
    <w:p w:rsidR="00501AA5" w:rsidRPr="00501AA5" w:rsidRDefault="00501AA5" w:rsidP="0062371B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127635</wp:posOffset>
                </wp:positionV>
                <wp:extent cx="4324350" cy="485775"/>
                <wp:effectExtent l="0" t="0" r="19050" b="2857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A5" w:rsidRPr="0062371B" w:rsidRDefault="00501AA5" w:rsidP="006237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受理申请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。用户提交资料，</w:t>
                            </w:r>
                            <w:r w:rsidR="0062371B" w:rsidRPr="00902949">
                              <w:rPr>
                                <w:rFonts w:hint="eastAsia"/>
                                <w:b/>
                              </w:rPr>
                              <w:t>服务窗口受理、建档、审批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501AA5" w:rsidRPr="00902949" w:rsidRDefault="00501AA5" w:rsidP="0062371B">
                            <w:pPr>
                              <w:ind w:firstLineChars="950" w:firstLine="2289"/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88.8pt;margin-top:10.05pt;width:340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">
                <v:textbox>
                  <w:txbxContent>
                    <w:p w:rsidR="00501AA5" w:rsidRPr="0062371B" w:rsidRDefault="00501AA5" w:rsidP="0062371B">
                      <w:pPr>
                        <w:jc w:val="center"/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受理申请</w:t>
                      </w:r>
                      <w:r w:rsidR="0062371B">
                        <w:rPr>
                          <w:rFonts w:hint="eastAsia"/>
                          <w:b/>
                        </w:rPr>
                        <w:t>。用户提交资料，</w:t>
                      </w:r>
                      <w:r w:rsidR="0062371B" w:rsidRPr="00902949">
                        <w:rPr>
                          <w:rFonts w:hint="eastAsia"/>
                          <w:b/>
                        </w:rPr>
                        <w:t>服务窗口受理、建档、审批</w:t>
                      </w:r>
                      <w:r w:rsidR="0062371B">
                        <w:rPr>
                          <w:rFonts w:hint="eastAsia"/>
                          <w:b/>
                        </w:rPr>
                        <w:t>。</w:t>
                      </w:r>
                    </w:p>
                    <w:p w:rsidR="00501AA5" w:rsidRPr="00902949" w:rsidRDefault="00501AA5" w:rsidP="0062371B">
                      <w:pPr>
                        <w:ind w:firstLineChars="950" w:firstLine="2289"/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（</w:t>
                      </w:r>
                      <w:r w:rsidRPr="00902949">
                        <w:rPr>
                          <w:rFonts w:hint="eastAsia"/>
                          <w:b/>
                        </w:rPr>
                        <w:t>1</w:t>
                      </w:r>
                      <w:r w:rsidRPr="00902949">
                        <w:rPr>
                          <w:rFonts w:hint="eastAsia"/>
                          <w:b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217170</wp:posOffset>
                </wp:positionV>
                <wp:extent cx="0" cy="609600"/>
                <wp:effectExtent l="76200" t="0" r="57150" b="571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260.55pt;margin-top:17.1pt;width:0;height:4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">
                <v:stroke endarrow="block"/>
              </v:shape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34291</wp:posOffset>
                </wp:positionV>
                <wp:extent cx="4276725" cy="533400"/>
                <wp:effectExtent l="0" t="0" r="28575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A5" w:rsidRPr="00902949" w:rsidRDefault="00501AA5" w:rsidP="0062371B">
                            <w:pPr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接入通水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供水企业对拟接入管道进行供水验收。合格后安装计量设施通水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7" style="position:absolute;left:0;text-align:left;margin-left:92.55pt;margin-top:2.7pt;width:336.75pt;height: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">
                <v:textbox>
                  <w:txbxContent>
                    <w:p w:rsidR="00501AA5" w:rsidRPr="00902949" w:rsidRDefault="00501AA5" w:rsidP="0062371B">
                      <w:pPr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接入通水</w:t>
                      </w:r>
                      <w:r w:rsidR="0062371B">
                        <w:rPr>
                          <w:rFonts w:hint="eastAsia"/>
                          <w:b/>
                        </w:rPr>
                        <w:t>。</w:t>
                      </w:r>
                      <w:r w:rsidR="0062371B">
                        <w:rPr>
                          <w:rFonts w:hint="eastAsia"/>
                          <w:b/>
                        </w:rPr>
                        <w:t>供水企业对拟接入管道进行供水验收。合格后安装计量设施通水</w:t>
                      </w:r>
                      <w:r w:rsidR="0062371B">
                        <w:rPr>
                          <w:rFonts w:hint="eastAsia"/>
                          <w:b/>
                        </w:rPr>
                        <w:t>。</w:t>
                      </w:r>
                      <w:r w:rsidRPr="00902949">
                        <w:rPr>
                          <w:rFonts w:hint="eastAsia"/>
                          <w:b/>
                        </w:rPr>
                        <w:t>（</w:t>
                      </w:r>
                      <w:r w:rsidRPr="00902949">
                        <w:rPr>
                          <w:rFonts w:hint="eastAsia"/>
                          <w:b/>
                        </w:rPr>
                        <w:t>2</w:t>
                      </w:r>
                      <w:r w:rsidRPr="00902949">
                        <w:rPr>
                          <w:rFonts w:hint="eastAsia"/>
                          <w:b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501AA5" w:rsidRPr="00501AA5" w:rsidRDefault="00501AA5" w:rsidP="00501AA5">
      <w:pPr>
        <w:widowControl w:val="0"/>
        <w:jc w:val="both"/>
        <w:rPr>
          <w:rFonts w:ascii="宋体" w:eastAsia="宋体" w:hAnsi="宋体"/>
          <w:kern w:val="2"/>
          <w:sz w:val="21"/>
          <w:szCs w:val="22"/>
        </w:rPr>
      </w:pP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 w:rsidRPr="00501AA5">
        <w:rPr>
          <w:rFonts w:ascii="宋体" w:eastAsia="宋体" w:hAnsi="宋体" w:hint="eastAsia"/>
          <w:kern w:val="2"/>
          <w:sz w:val="28"/>
          <w:szCs w:val="28"/>
        </w:rPr>
        <w:t>1</w:t>
      </w:r>
      <w:r w:rsidRPr="00501AA5">
        <w:rPr>
          <w:rFonts w:ascii="宋体" w:eastAsia="宋体" w:hAnsi="宋体"/>
          <w:kern w:val="2"/>
          <w:sz w:val="28"/>
          <w:szCs w:val="28"/>
        </w:rPr>
        <w:t>.2</w:t>
      </w:r>
      <w:r w:rsidRPr="00501AA5">
        <w:rPr>
          <w:rFonts w:ascii="宋体" w:eastAsia="宋体" w:hAnsi="宋体" w:hint="eastAsia"/>
          <w:b/>
          <w:kern w:val="2"/>
          <w:sz w:val="28"/>
          <w:szCs w:val="28"/>
        </w:rPr>
        <w:t>有外线用水</w:t>
      </w:r>
      <w:r w:rsidRPr="00501AA5">
        <w:rPr>
          <w:rFonts w:ascii="宋体" w:eastAsia="宋体" w:hAnsi="宋体" w:hint="eastAsia"/>
          <w:b/>
          <w:bCs/>
          <w:kern w:val="2"/>
          <w:sz w:val="28"/>
          <w:szCs w:val="28"/>
        </w:rPr>
        <w:t>报装</w:t>
      </w:r>
      <w:r w:rsidRPr="00501AA5">
        <w:rPr>
          <w:rFonts w:ascii="宋体" w:eastAsia="宋体" w:hAnsi="宋体" w:hint="eastAsia"/>
          <w:b/>
          <w:kern w:val="2"/>
          <w:sz w:val="28"/>
          <w:szCs w:val="28"/>
        </w:rPr>
        <w:t>工程：</w:t>
      </w:r>
      <w:r w:rsidRPr="00501AA5">
        <w:rPr>
          <w:rFonts w:ascii="宋体" w:eastAsia="宋体" w:hAnsi="宋体"/>
          <w:kern w:val="2"/>
          <w:sz w:val="28"/>
          <w:szCs w:val="28"/>
        </w:rPr>
        <w:t xml:space="preserve"> </w: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B25089" wp14:editId="44C86CD0">
                <wp:simplePos x="0" y="0"/>
                <wp:positionH relativeFrom="column">
                  <wp:posOffset>1127760</wp:posOffset>
                </wp:positionH>
                <wp:positionV relativeFrom="paragraph">
                  <wp:posOffset>104775</wp:posOffset>
                </wp:positionV>
                <wp:extent cx="4324350" cy="428625"/>
                <wp:effectExtent l="0" t="0" r="19050" b="2857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A5" w:rsidRPr="00902949" w:rsidRDefault="00501AA5" w:rsidP="006237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受理申请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。用户提交资料，</w:t>
                            </w:r>
                            <w:r w:rsidR="0062371B" w:rsidRPr="00902949">
                              <w:rPr>
                                <w:rFonts w:hint="eastAsia"/>
                                <w:b/>
                              </w:rPr>
                              <w:t>服务窗口受理、建档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88.8pt;margin-top:8.25pt;width:340.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">
                <v:textbox>
                  <w:txbxContent>
                    <w:p w:rsidR="00501AA5" w:rsidRPr="00902949" w:rsidRDefault="00501AA5" w:rsidP="0062371B">
                      <w:pPr>
                        <w:jc w:val="center"/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受理申请</w:t>
                      </w:r>
                      <w:r w:rsidR="0062371B">
                        <w:rPr>
                          <w:rFonts w:hint="eastAsia"/>
                          <w:b/>
                        </w:rPr>
                        <w:t>。用户提交资料，</w:t>
                      </w:r>
                      <w:r w:rsidR="0062371B" w:rsidRPr="00902949">
                        <w:rPr>
                          <w:rFonts w:hint="eastAsia"/>
                          <w:b/>
                        </w:rPr>
                        <w:t>服务窗口受理、建档</w:t>
                      </w:r>
                    </w:p>
                  </w:txbxContent>
                </v:textbox>
              </v:rect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137160</wp:posOffset>
                </wp:positionV>
                <wp:extent cx="0" cy="706755"/>
                <wp:effectExtent l="76200" t="0" r="57150" b="5524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6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254.55pt;margin-top:10.8pt;width:0;height:5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">
                <v:stroke endarrow="block"/>
              </v:shape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501AA5" w:rsidRPr="00501AA5" w:rsidRDefault="0062371B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7DB1F" wp14:editId="482DD89A">
                <wp:simplePos x="0" y="0"/>
                <wp:positionH relativeFrom="column">
                  <wp:posOffset>1070610</wp:posOffset>
                </wp:positionH>
                <wp:positionV relativeFrom="paragraph">
                  <wp:posOffset>49530</wp:posOffset>
                </wp:positionV>
                <wp:extent cx="4381500" cy="619125"/>
                <wp:effectExtent l="0" t="0" r="19050" b="2857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A5" w:rsidRPr="00902949" w:rsidRDefault="00501AA5" w:rsidP="006237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方案答复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。现场勘查，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出具出水方案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84.3pt;margin-top:3.9pt;width:34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">
                <v:textbox>
                  <w:txbxContent>
                    <w:p w:rsidR="00501AA5" w:rsidRPr="00902949" w:rsidRDefault="00501AA5" w:rsidP="0062371B">
                      <w:pPr>
                        <w:jc w:val="center"/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方案答复</w:t>
                      </w:r>
                      <w:r w:rsidR="0062371B">
                        <w:rPr>
                          <w:rFonts w:hint="eastAsia"/>
                          <w:b/>
                        </w:rPr>
                        <w:t>。现场勘查，</w:t>
                      </w:r>
                      <w:r w:rsidR="0062371B">
                        <w:rPr>
                          <w:rFonts w:hint="eastAsia"/>
                          <w:b/>
                        </w:rPr>
                        <w:t>出具出水方案</w:t>
                      </w:r>
                      <w:r w:rsidR="0062371B">
                        <w:rPr>
                          <w:rFonts w:hint="eastAsia"/>
                          <w:b/>
                        </w:rPr>
                        <w:t>。</w:t>
                      </w:r>
                      <w:r w:rsidRPr="00902949">
                        <w:rPr>
                          <w:rFonts w:hint="eastAsia"/>
                          <w:b/>
                        </w:rPr>
                        <w:t>（</w:t>
                      </w:r>
                      <w:r w:rsidRPr="00902949">
                        <w:rPr>
                          <w:rFonts w:hint="eastAsia"/>
                          <w:b/>
                        </w:rPr>
                        <w:t>5</w:t>
                      </w:r>
                      <w:r w:rsidRPr="00902949">
                        <w:rPr>
                          <w:rFonts w:hint="eastAsia"/>
                          <w:b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272415</wp:posOffset>
                </wp:positionV>
                <wp:extent cx="0" cy="685800"/>
                <wp:effectExtent l="76200" t="0" r="95250" b="571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256.8pt;margin-top:21.45pt;width:0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501AA5" w:rsidRPr="00501AA5" w:rsidRDefault="00501AA5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501AA5" w:rsidRPr="00501AA5" w:rsidRDefault="0062371B" w:rsidP="00501AA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B2C10" wp14:editId="525621F3">
                <wp:simplePos x="0" y="0"/>
                <wp:positionH relativeFrom="column">
                  <wp:posOffset>1070610</wp:posOffset>
                </wp:positionH>
                <wp:positionV relativeFrom="paragraph">
                  <wp:posOffset>165735</wp:posOffset>
                </wp:positionV>
                <wp:extent cx="4333875" cy="51435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A5" w:rsidRPr="00902949" w:rsidRDefault="00501AA5" w:rsidP="00501A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接入通水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。供水企业对拟接入管道进行供水验收，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合格后安装计量设施通水</w:t>
                            </w:r>
                            <w:r w:rsidR="0062371B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Pr="00902949">
                              <w:rPr>
                                <w:rFonts w:hint="eastAsia"/>
                                <w:b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84.3pt;margin-top:13.05pt;width:341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">
                <v:textbox>
                  <w:txbxContent>
                    <w:p w:rsidR="00501AA5" w:rsidRPr="00902949" w:rsidRDefault="00501AA5" w:rsidP="00501AA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接入通水</w:t>
                      </w:r>
                      <w:r w:rsidR="0062371B">
                        <w:rPr>
                          <w:rFonts w:hint="eastAsia"/>
                          <w:b/>
                        </w:rPr>
                        <w:t>。供水企业对拟接入管道进行供水验收，</w:t>
                      </w:r>
                      <w:r w:rsidR="0062371B">
                        <w:rPr>
                          <w:rFonts w:hint="eastAsia"/>
                          <w:b/>
                        </w:rPr>
                        <w:t>合格后安装计量设施通水</w:t>
                      </w:r>
                      <w:r w:rsidR="0062371B">
                        <w:rPr>
                          <w:rFonts w:hint="eastAsia"/>
                          <w:b/>
                        </w:rPr>
                        <w:t>。</w:t>
                      </w:r>
                      <w:r w:rsidRPr="00902949">
                        <w:rPr>
                          <w:rFonts w:hint="eastAsia"/>
                          <w:b/>
                        </w:rPr>
                        <w:t>（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  <w:r w:rsidRPr="00902949">
                        <w:rPr>
                          <w:rFonts w:hint="eastAsia"/>
                          <w:b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 w:rsidR="00501AA5" w:rsidRPr="00501AA5" w:rsidRDefault="00501AA5" w:rsidP="00501AA5">
      <w:pPr>
        <w:shd w:val="clear" w:color="auto" w:fill="FFFFFF"/>
        <w:spacing w:line="432" w:lineRule="auto"/>
        <w:ind w:firstLine="360"/>
        <w:rPr>
          <w:rFonts w:ascii="宋体" w:eastAsia="宋体" w:hAnsi="宋体"/>
          <w:sz w:val="28"/>
          <w:szCs w:val="28"/>
        </w:rPr>
      </w:pPr>
    </w:p>
    <w:p w:rsidR="00340FC2" w:rsidRPr="00501AA5" w:rsidRDefault="00340FC2"/>
    <w:sectPr w:rsidR="00340FC2" w:rsidRPr="00501AA5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7D" w:rsidRDefault="009A5C7D" w:rsidP="00501AA5">
      <w:r>
        <w:separator/>
      </w:r>
    </w:p>
  </w:endnote>
  <w:endnote w:type="continuationSeparator" w:id="0">
    <w:p w:rsidR="009A5C7D" w:rsidRDefault="009A5C7D" w:rsidP="005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A4" w:rsidRDefault="00E3160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2371B" w:rsidRPr="0062371B">
      <w:rPr>
        <w:noProof/>
        <w:lang w:val="zh-CN"/>
      </w:rPr>
      <w:t>1</w:t>
    </w:r>
    <w:r>
      <w:fldChar w:fldCharType="end"/>
    </w:r>
  </w:p>
  <w:p w:rsidR="003006A4" w:rsidRDefault="009A5C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7D" w:rsidRDefault="009A5C7D" w:rsidP="00501AA5">
      <w:r>
        <w:separator/>
      </w:r>
    </w:p>
  </w:footnote>
  <w:footnote w:type="continuationSeparator" w:id="0">
    <w:p w:rsidR="009A5C7D" w:rsidRDefault="009A5C7D" w:rsidP="0050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56"/>
    <w:rsid w:val="000027AB"/>
    <w:rsid w:val="00004922"/>
    <w:rsid w:val="00007B80"/>
    <w:rsid w:val="0001278F"/>
    <w:rsid w:val="000141F0"/>
    <w:rsid w:val="00014F7C"/>
    <w:rsid w:val="000177D5"/>
    <w:rsid w:val="000219EB"/>
    <w:rsid w:val="0002512F"/>
    <w:rsid w:val="00025CCC"/>
    <w:rsid w:val="00026255"/>
    <w:rsid w:val="000278A0"/>
    <w:rsid w:val="000310C1"/>
    <w:rsid w:val="00034462"/>
    <w:rsid w:val="000370DB"/>
    <w:rsid w:val="0003780D"/>
    <w:rsid w:val="00042672"/>
    <w:rsid w:val="00043B5F"/>
    <w:rsid w:val="000511A9"/>
    <w:rsid w:val="00071D6A"/>
    <w:rsid w:val="000758FA"/>
    <w:rsid w:val="00076ECD"/>
    <w:rsid w:val="00084DB7"/>
    <w:rsid w:val="00096E13"/>
    <w:rsid w:val="0009756D"/>
    <w:rsid w:val="000A006E"/>
    <w:rsid w:val="000A1F4F"/>
    <w:rsid w:val="000A2338"/>
    <w:rsid w:val="000A3212"/>
    <w:rsid w:val="000A39BA"/>
    <w:rsid w:val="000A6497"/>
    <w:rsid w:val="000B41C0"/>
    <w:rsid w:val="000B61CB"/>
    <w:rsid w:val="000C2C29"/>
    <w:rsid w:val="000C6E97"/>
    <w:rsid w:val="000D0FD9"/>
    <w:rsid w:val="000D1A1D"/>
    <w:rsid w:val="000D6007"/>
    <w:rsid w:val="000F7ECC"/>
    <w:rsid w:val="00106795"/>
    <w:rsid w:val="0010714D"/>
    <w:rsid w:val="001076EB"/>
    <w:rsid w:val="001133C3"/>
    <w:rsid w:val="00121541"/>
    <w:rsid w:val="001216B1"/>
    <w:rsid w:val="00126B2F"/>
    <w:rsid w:val="00136489"/>
    <w:rsid w:val="0014023F"/>
    <w:rsid w:val="001425D3"/>
    <w:rsid w:val="00145C50"/>
    <w:rsid w:val="00152223"/>
    <w:rsid w:val="00171B58"/>
    <w:rsid w:val="00175507"/>
    <w:rsid w:val="00183D28"/>
    <w:rsid w:val="00183E0E"/>
    <w:rsid w:val="0019310B"/>
    <w:rsid w:val="00194856"/>
    <w:rsid w:val="001A1928"/>
    <w:rsid w:val="001A2447"/>
    <w:rsid w:val="001B09E2"/>
    <w:rsid w:val="001B29BA"/>
    <w:rsid w:val="001C00B3"/>
    <w:rsid w:val="001C0455"/>
    <w:rsid w:val="001D25A2"/>
    <w:rsid w:val="001D785A"/>
    <w:rsid w:val="001E1989"/>
    <w:rsid w:val="001E3751"/>
    <w:rsid w:val="001E49DF"/>
    <w:rsid w:val="001F19AD"/>
    <w:rsid w:val="002039B0"/>
    <w:rsid w:val="00220B2C"/>
    <w:rsid w:val="00220CDB"/>
    <w:rsid w:val="00221866"/>
    <w:rsid w:val="00236CD8"/>
    <w:rsid w:val="00236F95"/>
    <w:rsid w:val="0024126F"/>
    <w:rsid w:val="002524F8"/>
    <w:rsid w:val="00252B35"/>
    <w:rsid w:val="002538D2"/>
    <w:rsid w:val="0025420C"/>
    <w:rsid w:val="002545D1"/>
    <w:rsid w:val="002560A7"/>
    <w:rsid w:val="00257D9F"/>
    <w:rsid w:val="002708B0"/>
    <w:rsid w:val="00272F6C"/>
    <w:rsid w:val="002803FD"/>
    <w:rsid w:val="00290ADB"/>
    <w:rsid w:val="002939B3"/>
    <w:rsid w:val="002A355D"/>
    <w:rsid w:val="002A4839"/>
    <w:rsid w:val="002A49F9"/>
    <w:rsid w:val="002B029B"/>
    <w:rsid w:val="002B093C"/>
    <w:rsid w:val="002B33B7"/>
    <w:rsid w:val="002B3767"/>
    <w:rsid w:val="002B5567"/>
    <w:rsid w:val="002C5584"/>
    <w:rsid w:val="002D3F64"/>
    <w:rsid w:val="002D614E"/>
    <w:rsid w:val="002D7E85"/>
    <w:rsid w:val="002E3CE0"/>
    <w:rsid w:val="002E3E5D"/>
    <w:rsid w:val="002E5127"/>
    <w:rsid w:val="002F2A09"/>
    <w:rsid w:val="002F4018"/>
    <w:rsid w:val="002F4F7F"/>
    <w:rsid w:val="003047A9"/>
    <w:rsid w:val="0031312F"/>
    <w:rsid w:val="00320EEF"/>
    <w:rsid w:val="0033368C"/>
    <w:rsid w:val="00336B94"/>
    <w:rsid w:val="003370F6"/>
    <w:rsid w:val="00337BE8"/>
    <w:rsid w:val="00340FC2"/>
    <w:rsid w:val="003642EE"/>
    <w:rsid w:val="003666CB"/>
    <w:rsid w:val="003725D8"/>
    <w:rsid w:val="0037292F"/>
    <w:rsid w:val="003744AE"/>
    <w:rsid w:val="00376FFC"/>
    <w:rsid w:val="0039149C"/>
    <w:rsid w:val="003947BB"/>
    <w:rsid w:val="00396E9E"/>
    <w:rsid w:val="00397767"/>
    <w:rsid w:val="003A0017"/>
    <w:rsid w:val="003A67B1"/>
    <w:rsid w:val="003A781C"/>
    <w:rsid w:val="003B28E8"/>
    <w:rsid w:val="003B3056"/>
    <w:rsid w:val="003B64E0"/>
    <w:rsid w:val="003C1165"/>
    <w:rsid w:val="003D09A2"/>
    <w:rsid w:val="003D396E"/>
    <w:rsid w:val="003E0638"/>
    <w:rsid w:val="003E109C"/>
    <w:rsid w:val="003E274B"/>
    <w:rsid w:val="003E53F7"/>
    <w:rsid w:val="003E5E5F"/>
    <w:rsid w:val="003F6103"/>
    <w:rsid w:val="003F663E"/>
    <w:rsid w:val="00430D6E"/>
    <w:rsid w:val="0044084F"/>
    <w:rsid w:val="00445240"/>
    <w:rsid w:val="00447D09"/>
    <w:rsid w:val="00474B36"/>
    <w:rsid w:val="0047600F"/>
    <w:rsid w:val="0049474C"/>
    <w:rsid w:val="004962BE"/>
    <w:rsid w:val="004962CF"/>
    <w:rsid w:val="004A2DBA"/>
    <w:rsid w:val="004A3C20"/>
    <w:rsid w:val="004B14B6"/>
    <w:rsid w:val="004B19D4"/>
    <w:rsid w:val="004B596E"/>
    <w:rsid w:val="004B6209"/>
    <w:rsid w:val="004C0C9E"/>
    <w:rsid w:val="004C7F4F"/>
    <w:rsid w:val="004D17F0"/>
    <w:rsid w:val="004E00B1"/>
    <w:rsid w:val="004E1363"/>
    <w:rsid w:val="00501AA5"/>
    <w:rsid w:val="00513B04"/>
    <w:rsid w:val="00516928"/>
    <w:rsid w:val="005341C8"/>
    <w:rsid w:val="005363BA"/>
    <w:rsid w:val="00536437"/>
    <w:rsid w:val="00540473"/>
    <w:rsid w:val="005509FC"/>
    <w:rsid w:val="00561AE2"/>
    <w:rsid w:val="0056627C"/>
    <w:rsid w:val="00571EAD"/>
    <w:rsid w:val="0057426D"/>
    <w:rsid w:val="005751A5"/>
    <w:rsid w:val="00585265"/>
    <w:rsid w:val="00585B4C"/>
    <w:rsid w:val="00585D58"/>
    <w:rsid w:val="00591D01"/>
    <w:rsid w:val="005A14DA"/>
    <w:rsid w:val="005A3B89"/>
    <w:rsid w:val="005D72D6"/>
    <w:rsid w:val="005E6E8F"/>
    <w:rsid w:val="005F57B3"/>
    <w:rsid w:val="00611219"/>
    <w:rsid w:val="00613FE2"/>
    <w:rsid w:val="00620437"/>
    <w:rsid w:val="0062371B"/>
    <w:rsid w:val="006271F5"/>
    <w:rsid w:val="00633164"/>
    <w:rsid w:val="0064223D"/>
    <w:rsid w:val="00665FB0"/>
    <w:rsid w:val="0066782A"/>
    <w:rsid w:val="0067404F"/>
    <w:rsid w:val="00677600"/>
    <w:rsid w:val="00677889"/>
    <w:rsid w:val="00686097"/>
    <w:rsid w:val="00697108"/>
    <w:rsid w:val="006A0933"/>
    <w:rsid w:val="006A6902"/>
    <w:rsid w:val="006B0B43"/>
    <w:rsid w:val="006C0DEA"/>
    <w:rsid w:val="006D7179"/>
    <w:rsid w:val="006D7751"/>
    <w:rsid w:val="006E53B8"/>
    <w:rsid w:val="006E5B7C"/>
    <w:rsid w:val="006E6A08"/>
    <w:rsid w:val="006F3BE8"/>
    <w:rsid w:val="006F421E"/>
    <w:rsid w:val="00703004"/>
    <w:rsid w:val="00710ABC"/>
    <w:rsid w:val="0071289F"/>
    <w:rsid w:val="007130EF"/>
    <w:rsid w:val="00720FD8"/>
    <w:rsid w:val="00722C55"/>
    <w:rsid w:val="00736B4A"/>
    <w:rsid w:val="00751687"/>
    <w:rsid w:val="00752AF7"/>
    <w:rsid w:val="007559D4"/>
    <w:rsid w:val="00756C63"/>
    <w:rsid w:val="00782020"/>
    <w:rsid w:val="00793417"/>
    <w:rsid w:val="007B0F9D"/>
    <w:rsid w:val="007B244B"/>
    <w:rsid w:val="007B6C8B"/>
    <w:rsid w:val="007C2562"/>
    <w:rsid w:val="007C36ED"/>
    <w:rsid w:val="007D221D"/>
    <w:rsid w:val="007E29F7"/>
    <w:rsid w:val="007F1BC9"/>
    <w:rsid w:val="007F6EC9"/>
    <w:rsid w:val="00800728"/>
    <w:rsid w:val="00801C69"/>
    <w:rsid w:val="00804999"/>
    <w:rsid w:val="00816325"/>
    <w:rsid w:val="008220EB"/>
    <w:rsid w:val="0082459C"/>
    <w:rsid w:val="0083037B"/>
    <w:rsid w:val="00832A14"/>
    <w:rsid w:val="00832B59"/>
    <w:rsid w:val="008420DF"/>
    <w:rsid w:val="00853C39"/>
    <w:rsid w:val="008569F8"/>
    <w:rsid w:val="0086253F"/>
    <w:rsid w:val="0087569A"/>
    <w:rsid w:val="00877715"/>
    <w:rsid w:val="00883094"/>
    <w:rsid w:val="008939B5"/>
    <w:rsid w:val="0089485D"/>
    <w:rsid w:val="008A28CA"/>
    <w:rsid w:val="008A5118"/>
    <w:rsid w:val="008A53C0"/>
    <w:rsid w:val="008B20C3"/>
    <w:rsid w:val="008B7F1F"/>
    <w:rsid w:val="008C2A7A"/>
    <w:rsid w:val="008C446E"/>
    <w:rsid w:val="008C5D21"/>
    <w:rsid w:val="008D025F"/>
    <w:rsid w:val="008D0B72"/>
    <w:rsid w:val="008D25B6"/>
    <w:rsid w:val="008D72F9"/>
    <w:rsid w:val="008D74EB"/>
    <w:rsid w:val="008D78DD"/>
    <w:rsid w:val="008D7D6E"/>
    <w:rsid w:val="008E32C8"/>
    <w:rsid w:val="008E464B"/>
    <w:rsid w:val="008F68CD"/>
    <w:rsid w:val="008F6D8C"/>
    <w:rsid w:val="008F6ED4"/>
    <w:rsid w:val="00900D9A"/>
    <w:rsid w:val="00901D70"/>
    <w:rsid w:val="00903FF9"/>
    <w:rsid w:val="00912132"/>
    <w:rsid w:val="00912FAF"/>
    <w:rsid w:val="00914197"/>
    <w:rsid w:val="00916B9F"/>
    <w:rsid w:val="00922BE9"/>
    <w:rsid w:val="00927990"/>
    <w:rsid w:val="00927EE4"/>
    <w:rsid w:val="00940D14"/>
    <w:rsid w:val="00943602"/>
    <w:rsid w:val="00945A87"/>
    <w:rsid w:val="00950549"/>
    <w:rsid w:val="00951965"/>
    <w:rsid w:val="009556F5"/>
    <w:rsid w:val="0096039B"/>
    <w:rsid w:val="009642EA"/>
    <w:rsid w:val="00964FB7"/>
    <w:rsid w:val="0098292A"/>
    <w:rsid w:val="00986931"/>
    <w:rsid w:val="00992F32"/>
    <w:rsid w:val="00995205"/>
    <w:rsid w:val="00997BD1"/>
    <w:rsid w:val="009A19F5"/>
    <w:rsid w:val="009A396C"/>
    <w:rsid w:val="009A5C7D"/>
    <w:rsid w:val="009A7DF0"/>
    <w:rsid w:val="009B471C"/>
    <w:rsid w:val="009C1C36"/>
    <w:rsid w:val="009C2EB9"/>
    <w:rsid w:val="009C5344"/>
    <w:rsid w:val="009E2881"/>
    <w:rsid w:val="009E5340"/>
    <w:rsid w:val="009F5890"/>
    <w:rsid w:val="00A00D02"/>
    <w:rsid w:val="00A04512"/>
    <w:rsid w:val="00A055EE"/>
    <w:rsid w:val="00A06B8E"/>
    <w:rsid w:val="00A07703"/>
    <w:rsid w:val="00A1097E"/>
    <w:rsid w:val="00A10F70"/>
    <w:rsid w:val="00A110D5"/>
    <w:rsid w:val="00A21393"/>
    <w:rsid w:val="00A22FB3"/>
    <w:rsid w:val="00A32CEE"/>
    <w:rsid w:val="00A41914"/>
    <w:rsid w:val="00A45536"/>
    <w:rsid w:val="00A50BAE"/>
    <w:rsid w:val="00A665B9"/>
    <w:rsid w:val="00A67CBD"/>
    <w:rsid w:val="00A705D6"/>
    <w:rsid w:val="00A70F26"/>
    <w:rsid w:val="00A72645"/>
    <w:rsid w:val="00A74B5F"/>
    <w:rsid w:val="00A86EFF"/>
    <w:rsid w:val="00A90D4B"/>
    <w:rsid w:val="00A91FEE"/>
    <w:rsid w:val="00A952BB"/>
    <w:rsid w:val="00AA0434"/>
    <w:rsid w:val="00AA544D"/>
    <w:rsid w:val="00AB0E6D"/>
    <w:rsid w:val="00AB1E23"/>
    <w:rsid w:val="00AC0D3A"/>
    <w:rsid w:val="00AF1C09"/>
    <w:rsid w:val="00AF35FF"/>
    <w:rsid w:val="00AF3B20"/>
    <w:rsid w:val="00AF566B"/>
    <w:rsid w:val="00B00A8C"/>
    <w:rsid w:val="00B06E6A"/>
    <w:rsid w:val="00B11799"/>
    <w:rsid w:val="00B12504"/>
    <w:rsid w:val="00B12669"/>
    <w:rsid w:val="00B14989"/>
    <w:rsid w:val="00B14D0B"/>
    <w:rsid w:val="00B15545"/>
    <w:rsid w:val="00B30658"/>
    <w:rsid w:val="00B35125"/>
    <w:rsid w:val="00B41BDB"/>
    <w:rsid w:val="00B47802"/>
    <w:rsid w:val="00B514F9"/>
    <w:rsid w:val="00B525EA"/>
    <w:rsid w:val="00B60E3D"/>
    <w:rsid w:val="00B6234A"/>
    <w:rsid w:val="00B72565"/>
    <w:rsid w:val="00B812D3"/>
    <w:rsid w:val="00B821A0"/>
    <w:rsid w:val="00B8343D"/>
    <w:rsid w:val="00B84FF1"/>
    <w:rsid w:val="00B93A9D"/>
    <w:rsid w:val="00B947B3"/>
    <w:rsid w:val="00B96417"/>
    <w:rsid w:val="00BA76A4"/>
    <w:rsid w:val="00BB3BB6"/>
    <w:rsid w:val="00BC060A"/>
    <w:rsid w:val="00BD33E7"/>
    <w:rsid w:val="00BD56F3"/>
    <w:rsid w:val="00BE497D"/>
    <w:rsid w:val="00BE7CE6"/>
    <w:rsid w:val="00BF2B16"/>
    <w:rsid w:val="00C02C5E"/>
    <w:rsid w:val="00C12024"/>
    <w:rsid w:val="00C140BB"/>
    <w:rsid w:val="00C20421"/>
    <w:rsid w:val="00C25DF1"/>
    <w:rsid w:val="00C30F5E"/>
    <w:rsid w:val="00C33C40"/>
    <w:rsid w:val="00C37887"/>
    <w:rsid w:val="00C5080C"/>
    <w:rsid w:val="00C55EC9"/>
    <w:rsid w:val="00C66FE4"/>
    <w:rsid w:val="00C7253E"/>
    <w:rsid w:val="00C73EEB"/>
    <w:rsid w:val="00C760F2"/>
    <w:rsid w:val="00C83704"/>
    <w:rsid w:val="00C862CA"/>
    <w:rsid w:val="00C86B1D"/>
    <w:rsid w:val="00C91155"/>
    <w:rsid w:val="00C951ED"/>
    <w:rsid w:val="00CA0740"/>
    <w:rsid w:val="00CA5240"/>
    <w:rsid w:val="00CB1925"/>
    <w:rsid w:val="00CE17E2"/>
    <w:rsid w:val="00CF0BDD"/>
    <w:rsid w:val="00CF6145"/>
    <w:rsid w:val="00CF6163"/>
    <w:rsid w:val="00D009D9"/>
    <w:rsid w:val="00D01349"/>
    <w:rsid w:val="00D1424E"/>
    <w:rsid w:val="00D14463"/>
    <w:rsid w:val="00D33D4F"/>
    <w:rsid w:val="00D36ADC"/>
    <w:rsid w:val="00D45184"/>
    <w:rsid w:val="00D6768A"/>
    <w:rsid w:val="00D73F61"/>
    <w:rsid w:val="00D765BF"/>
    <w:rsid w:val="00D772F2"/>
    <w:rsid w:val="00D77BB3"/>
    <w:rsid w:val="00D821BA"/>
    <w:rsid w:val="00D9035E"/>
    <w:rsid w:val="00D90A30"/>
    <w:rsid w:val="00DA0484"/>
    <w:rsid w:val="00DA103C"/>
    <w:rsid w:val="00DA19A4"/>
    <w:rsid w:val="00DA6FB7"/>
    <w:rsid w:val="00DB1232"/>
    <w:rsid w:val="00DB173C"/>
    <w:rsid w:val="00DB3414"/>
    <w:rsid w:val="00DB3612"/>
    <w:rsid w:val="00DC25BB"/>
    <w:rsid w:val="00DC2B6C"/>
    <w:rsid w:val="00DD294C"/>
    <w:rsid w:val="00DD338E"/>
    <w:rsid w:val="00DD67B8"/>
    <w:rsid w:val="00DE0CB5"/>
    <w:rsid w:val="00DE2D45"/>
    <w:rsid w:val="00DE381C"/>
    <w:rsid w:val="00DE67F2"/>
    <w:rsid w:val="00DF1B64"/>
    <w:rsid w:val="00DF3084"/>
    <w:rsid w:val="00DF30E3"/>
    <w:rsid w:val="00DF3D60"/>
    <w:rsid w:val="00DF6E75"/>
    <w:rsid w:val="00E02B4F"/>
    <w:rsid w:val="00E04BFB"/>
    <w:rsid w:val="00E13295"/>
    <w:rsid w:val="00E13D3C"/>
    <w:rsid w:val="00E17E1D"/>
    <w:rsid w:val="00E17E3E"/>
    <w:rsid w:val="00E223F0"/>
    <w:rsid w:val="00E25060"/>
    <w:rsid w:val="00E2506F"/>
    <w:rsid w:val="00E25888"/>
    <w:rsid w:val="00E3160F"/>
    <w:rsid w:val="00E3681F"/>
    <w:rsid w:val="00E41E04"/>
    <w:rsid w:val="00E43450"/>
    <w:rsid w:val="00E44F05"/>
    <w:rsid w:val="00E576C5"/>
    <w:rsid w:val="00E602A9"/>
    <w:rsid w:val="00E63EEB"/>
    <w:rsid w:val="00E70B88"/>
    <w:rsid w:val="00E77ABA"/>
    <w:rsid w:val="00E82B93"/>
    <w:rsid w:val="00E84DAD"/>
    <w:rsid w:val="00E968A2"/>
    <w:rsid w:val="00EA1C87"/>
    <w:rsid w:val="00EA31F8"/>
    <w:rsid w:val="00EA5093"/>
    <w:rsid w:val="00EB2AD4"/>
    <w:rsid w:val="00EC168C"/>
    <w:rsid w:val="00EC184E"/>
    <w:rsid w:val="00EC1A74"/>
    <w:rsid w:val="00EC31FA"/>
    <w:rsid w:val="00EE57DB"/>
    <w:rsid w:val="00EF2824"/>
    <w:rsid w:val="00F03FF4"/>
    <w:rsid w:val="00F05196"/>
    <w:rsid w:val="00F23BCC"/>
    <w:rsid w:val="00F30226"/>
    <w:rsid w:val="00F46EFA"/>
    <w:rsid w:val="00F53A19"/>
    <w:rsid w:val="00F55FCC"/>
    <w:rsid w:val="00F56A2E"/>
    <w:rsid w:val="00F65AA3"/>
    <w:rsid w:val="00F77DE0"/>
    <w:rsid w:val="00FA2EB5"/>
    <w:rsid w:val="00FB2FB5"/>
    <w:rsid w:val="00FB3163"/>
    <w:rsid w:val="00FC1CC5"/>
    <w:rsid w:val="00FC7C46"/>
    <w:rsid w:val="00FD1D1C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A5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1A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1A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1A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1A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1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1A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1AA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1A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1A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rsid w:val="00722C55"/>
    <w:rPr>
      <w:sz w:val="18"/>
      <w:szCs w:val="18"/>
    </w:rPr>
  </w:style>
  <w:style w:type="character" w:customStyle="1" w:styleId="FooterChar">
    <w:name w:val="Footer Char"/>
    <w:rsid w:val="00722C55"/>
    <w:rPr>
      <w:sz w:val="18"/>
      <w:szCs w:val="18"/>
    </w:rPr>
  </w:style>
  <w:style w:type="character" w:customStyle="1" w:styleId="BalloonTextChar">
    <w:name w:val="Balloon Text Char"/>
    <w:rsid w:val="00722C55"/>
    <w:rPr>
      <w:sz w:val="2"/>
    </w:rPr>
  </w:style>
  <w:style w:type="paragraph" w:styleId="a3">
    <w:name w:val="header"/>
    <w:link w:val="Char"/>
    <w:rsid w:val="00722C55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basedOn w:val="a0"/>
    <w:link w:val="a3"/>
    <w:rsid w:val="00722C55"/>
    <w:rPr>
      <w:kern w:val="1"/>
      <w:sz w:val="18"/>
      <w:szCs w:val="18"/>
      <w:shd w:val="solid" w:color="auto" w:fill="auto"/>
    </w:rPr>
  </w:style>
  <w:style w:type="paragraph" w:styleId="a4">
    <w:name w:val="footer"/>
    <w:link w:val="Char0"/>
    <w:rsid w:val="00722C5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4"/>
    <w:rsid w:val="00722C55"/>
    <w:rPr>
      <w:kern w:val="1"/>
      <w:sz w:val="18"/>
      <w:szCs w:val="18"/>
      <w:shd w:val="solid" w:color="auto" w:fill="auto"/>
    </w:rPr>
  </w:style>
  <w:style w:type="paragraph" w:styleId="a5">
    <w:name w:val="Balloon Text"/>
    <w:link w:val="Char1"/>
    <w:rsid w:val="00722C5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auto" w:fill="auto"/>
      <w:jc w:val="both"/>
    </w:pPr>
    <w:rPr>
      <w:kern w:val="1"/>
      <w:sz w:val="18"/>
      <w:szCs w:val="18"/>
    </w:rPr>
  </w:style>
  <w:style w:type="character" w:customStyle="1" w:styleId="Char1">
    <w:name w:val="批注框文本 Char"/>
    <w:basedOn w:val="a0"/>
    <w:link w:val="a5"/>
    <w:rsid w:val="00722C55"/>
    <w:rPr>
      <w:kern w:val="1"/>
      <w:sz w:val="18"/>
      <w:szCs w:val="18"/>
      <w:shd w:val="solid" w:color="auto" w:fill="auto"/>
    </w:rPr>
  </w:style>
  <w:style w:type="paragraph" w:styleId="a6">
    <w:name w:val="List Paragraph"/>
    <w:basedOn w:val="a"/>
    <w:uiPriority w:val="34"/>
    <w:qFormat/>
    <w:rsid w:val="00501AA5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501A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01A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01A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501AA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01AA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501AA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501AA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01AA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01AA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2"/>
    <w:uiPriority w:val="10"/>
    <w:qFormat/>
    <w:rsid w:val="00501A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501A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501A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8"/>
    <w:uiPriority w:val="11"/>
    <w:rsid w:val="00501AA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01AA5"/>
    <w:rPr>
      <w:b/>
      <w:bCs/>
    </w:rPr>
  </w:style>
  <w:style w:type="character" w:styleId="aa">
    <w:name w:val="Emphasis"/>
    <w:basedOn w:val="a0"/>
    <w:uiPriority w:val="20"/>
    <w:qFormat/>
    <w:rsid w:val="00501AA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01AA5"/>
    <w:rPr>
      <w:szCs w:val="32"/>
    </w:rPr>
  </w:style>
  <w:style w:type="paragraph" w:styleId="ac">
    <w:name w:val="Quote"/>
    <w:basedOn w:val="a"/>
    <w:next w:val="a"/>
    <w:link w:val="Char4"/>
    <w:uiPriority w:val="29"/>
    <w:qFormat/>
    <w:rsid w:val="00501AA5"/>
    <w:rPr>
      <w:i/>
    </w:rPr>
  </w:style>
  <w:style w:type="character" w:customStyle="1" w:styleId="Char4">
    <w:name w:val="引用 Char"/>
    <w:basedOn w:val="a0"/>
    <w:link w:val="ac"/>
    <w:uiPriority w:val="29"/>
    <w:rsid w:val="00501AA5"/>
    <w:rPr>
      <w:i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501AA5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d"/>
    <w:uiPriority w:val="30"/>
    <w:rsid w:val="00501AA5"/>
    <w:rPr>
      <w:b/>
      <w:i/>
      <w:sz w:val="24"/>
    </w:rPr>
  </w:style>
  <w:style w:type="character" w:styleId="ae">
    <w:name w:val="Subtle Emphasis"/>
    <w:uiPriority w:val="19"/>
    <w:qFormat/>
    <w:rsid w:val="00501A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01A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01A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01A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01AA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01AA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A5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1A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1A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1A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1A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1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1A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1AA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1A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1A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rsid w:val="00722C55"/>
    <w:rPr>
      <w:sz w:val="18"/>
      <w:szCs w:val="18"/>
    </w:rPr>
  </w:style>
  <w:style w:type="character" w:customStyle="1" w:styleId="FooterChar">
    <w:name w:val="Footer Char"/>
    <w:rsid w:val="00722C55"/>
    <w:rPr>
      <w:sz w:val="18"/>
      <w:szCs w:val="18"/>
    </w:rPr>
  </w:style>
  <w:style w:type="character" w:customStyle="1" w:styleId="BalloonTextChar">
    <w:name w:val="Balloon Text Char"/>
    <w:rsid w:val="00722C55"/>
    <w:rPr>
      <w:sz w:val="2"/>
    </w:rPr>
  </w:style>
  <w:style w:type="paragraph" w:styleId="a3">
    <w:name w:val="header"/>
    <w:link w:val="Char"/>
    <w:rsid w:val="00722C55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basedOn w:val="a0"/>
    <w:link w:val="a3"/>
    <w:rsid w:val="00722C55"/>
    <w:rPr>
      <w:kern w:val="1"/>
      <w:sz w:val="18"/>
      <w:szCs w:val="18"/>
      <w:shd w:val="solid" w:color="auto" w:fill="auto"/>
    </w:rPr>
  </w:style>
  <w:style w:type="paragraph" w:styleId="a4">
    <w:name w:val="footer"/>
    <w:link w:val="Char0"/>
    <w:rsid w:val="00722C5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4"/>
    <w:rsid w:val="00722C55"/>
    <w:rPr>
      <w:kern w:val="1"/>
      <w:sz w:val="18"/>
      <w:szCs w:val="18"/>
      <w:shd w:val="solid" w:color="auto" w:fill="auto"/>
    </w:rPr>
  </w:style>
  <w:style w:type="paragraph" w:styleId="a5">
    <w:name w:val="Balloon Text"/>
    <w:link w:val="Char1"/>
    <w:rsid w:val="00722C5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auto" w:fill="auto"/>
      <w:jc w:val="both"/>
    </w:pPr>
    <w:rPr>
      <w:kern w:val="1"/>
      <w:sz w:val="18"/>
      <w:szCs w:val="18"/>
    </w:rPr>
  </w:style>
  <w:style w:type="character" w:customStyle="1" w:styleId="Char1">
    <w:name w:val="批注框文本 Char"/>
    <w:basedOn w:val="a0"/>
    <w:link w:val="a5"/>
    <w:rsid w:val="00722C55"/>
    <w:rPr>
      <w:kern w:val="1"/>
      <w:sz w:val="18"/>
      <w:szCs w:val="18"/>
      <w:shd w:val="solid" w:color="auto" w:fill="auto"/>
    </w:rPr>
  </w:style>
  <w:style w:type="paragraph" w:styleId="a6">
    <w:name w:val="List Paragraph"/>
    <w:basedOn w:val="a"/>
    <w:uiPriority w:val="34"/>
    <w:qFormat/>
    <w:rsid w:val="00501AA5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501A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01A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01A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501AA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01AA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501AA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501AA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01AA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01AA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2"/>
    <w:uiPriority w:val="10"/>
    <w:qFormat/>
    <w:rsid w:val="00501A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501A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501A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8"/>
    <w:uiPriority w:val="11"/>
    <w:rsid w:val="00501AA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01AA5"/>
    <w:rPr>
      <w:b/>
      <w:bCs/>
    </w:rPr>
  </w:style>
  <w:style w:type="character" w:styleId="aa">
    <w:name w:val="Emphasis"/>
    <w:basedOn w:val="a0"/>
    <w:uiPriority w:val="20"/>
    <w:qFormat/>
    <w:rsid w:val="00501AA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01AA5"/>
    <w:rPr>
      <w:szCs w:val="32"/>
    </w:rPr>
  </w:style>
  <w:style w:type="paragraph" w:styleId="ac">
    <w:name w:val="Quote"/>
    <w:basedOn w:val="a"/>
    <w:next w:val="a"/>
    <w:link w:val="Char4"/>
    <w:uiPriority w:val="29"/>
    <w:qFormat/>
    <w:rsid w:val="00501AA5"/>
    <w:rPr>
      <w:i/>
    </w:rPr>
  </w:style>
  <w:style w:type="character" w:customStyle="1" w:styleId="Char4">
    <w:name w:val="引用 Char"/>
    <w:basedOn w:val="a0"/>
    <w:link w:val="ac"/>
    <w:uiPriority w:val="29"/>
    <w:rsid w:val="00501AA5"/>
    <w:rPr>
      <w:i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501AA5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d"/>
    <w:uiPriority w:val="30"/>
    <w:rsid w:val="00501AA5"/>
    <w:rPr>
      <w:b/>
      <w:i/>
      <w:sz w:val="24"/>
    </w:rPr>
  </w:style>
  <w:style w:type="character" w:styleId="ae">
    <w:name w:val="Subtle Emphasis"/>
    <w:uiPriority w:val="19"/>
    <w:qFormat/>
    <w:rsid w:val="00501A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01A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01A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01A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01AA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01A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Company>Chinese ORG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谭兆强</dc:creator>
  <cp:keywords/>
  <dc:description/>
  <cp:lastModifiedBy>谭兆强</cp:lastModifiedBy>
  <cp:revision>3</cp:revision>
  <dcterms:created xsi:type="dcterms:W3CDTF">2021-01-29T11:04:00Z</dcterms:created>
  <dcterms:modified xsi:type="dcterms:W3CDTF">2021-01-29T11:47:00Z</dcterms:modified>
</cp:coreProperties>
</file>