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5"/>
        <w:tblW w:w="14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188"/>
        <w:gridCol w:w="1771"/>
        <w:gridCol w:w="744"/>
        <w:gridCol w:w="1101"/>
        <w:gridCol w:w="1235"/>
        <w:gridCol w:w="1237"/>
        <w:gridCol w:w="1236"/>
        <w:gridCol w:w="1193"/>
        <w:gridCol w:w="1249"/>
        <w:gridCol w:w="1304"/>
        <w:gridCol w:w="12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4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0"/>
                <w:szCs w:val="30"/>
              </w:rPr>
              <w:t>2021年省级打好污染防治攻坚战专项资金分配计划表（镇级生活污水处理设施建设运维）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镇级污水处理厂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处理水量（万吨/年）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已建城市污水管网数（公里）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进水BOD度(mg/L)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管网维修资金（万元）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污水收费（万元）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往年支付进度率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eastAsia="zh-CN"/>
              </w:rPr>
              <w:t>（加权占比）</w:t>
            </w: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申报补助金额（万元）</w:t>
            </w:r>
          </w:p>
        </w:tc>
        <w:tc>
          <w:tcPr>
            <w:tcW w:w="13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年付费（服务费</w:t>
            </w:r>
            <w:r>
              <w:rPr>
                <w:rStyle w:val="7"/>
                <w:rFonts w:eastAsia="仿宋_GB2312"/>
              </w:rPr>
              <w:t>+</w:t>
            </w:r>
            <w:r>
              <w:rPr>
                <w:rStyle w:val="8"/>
                <w:rFonts w:hint="default" w:hAnsi="宋体"/>
              </w:rPr>
              <w:t>可用性付费）（万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eastAsia="zh-CN"/>
              </w:rPr>
              <w:t>安排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新会区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双水镇污水处理厂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72.7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25.53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42.98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122.64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司前镇污水处理厂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136.22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8.57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35.67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古井镇污水处理厂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76.06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7.29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57.28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罗坑镇污水处理厂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8.46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3.34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105.27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251.63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251.63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大鳌镇污水处理厂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38.18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119.65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79.58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191.63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383.02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335.08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沙堆镇污水处理厂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13.5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114.33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58.37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249.73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睦洲镇污水处理厂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23.18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115.85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269.9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375.76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375.76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崖门镇污水处理厂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19.25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111.84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大泽镇污水处理厂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16.7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102.82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三江镇污水处理厂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20.67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102.25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新会小计</w:t>
            </w:r>
          </w:p>
        </w:tc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424.92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62.63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907.94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1175.95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1268.17</w:t>
            </w: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2880.41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3292.2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497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台山市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广海镇污水处理厂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17.76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13.05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48.46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278.6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199.2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294.2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斗山镇污水处理厂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82.22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3.26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21.09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62.11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77.44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127.44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海宴镇污水处理厂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21.33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8.93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63.41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大江镇污水处理厂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24.56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17.17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38.43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58.16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58.16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王府洲污水处理厂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29.14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5.25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31.91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118.2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125.2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165.2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三合镇污水处理厂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15.81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5.58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62.21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74.54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15.51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89.95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105.46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川岛镇飞沙滩度假区污水处理厂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14.21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61.44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83.41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37.23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77.01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114.24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都斛镇污水处理厂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9.98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58.87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121.34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9.31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139.07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148.38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端芬镇污水处理厂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15.11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5.93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53.28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73.45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87.73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100.14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深井镇污水处理厂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8.26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115.83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37.75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6.21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46.22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52.42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北陡镇污水处理厂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9.86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6.47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52.44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52.73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9.31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63.09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72.4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赤溪镇污水处理厂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9.86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16.2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61.15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115.13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9.31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130.32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139.63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冲蒌镇污水处理厂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11.96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10.33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54.2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113.9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9.31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130.26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139.57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四九镇污水处理厂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5.68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66.63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39.27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15.51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51.43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66.94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深井镇那扶圩污水处理厂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12.55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64.26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66.91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12.41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81.62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94.03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汶村镇污水处理厂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16.76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5.65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62.68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91.97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15.51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107.95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123.46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白沙镇污水处理厂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11.97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6.77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145.81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71.07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12.41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85.35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97.76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工业新城水步污水处理厂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211.64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26.86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46.05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台山小计</w:t>
            </w:r>
          </w:p>
        </w:tc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540.28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149.61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1108.15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1800.38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550.44</w:t>
            </w: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2170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2667.43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426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开平市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水口镇污水处理厂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128.3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40.35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苍城镇污水处理厂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114.51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12.41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41.78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赤坎镇污水处理厂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49.83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14.13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91.59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161.95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大沙镇污水处理厂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36.07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8.66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53.73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沙塘镇污水处理厂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8.56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2.37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105.71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1.73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55.63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55.63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龙胜镇污水处理厂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2.65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76.69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1.75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66.01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66.01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百合镇污水处理厂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8.81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1.71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77.67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39.58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39.58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蚬冈镇污水处理厂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8.22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75.94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41.77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41.77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金鸡镇污水处理厂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17.49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72.6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60.88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60.88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赤水镇污水处理厂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8.32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107.74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36.02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36.02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塘口镇污水处理厂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7.55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56.13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31.21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31.21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马冈镇污水处理厂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8.76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3.33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73.26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44.62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44.62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月山镇污水处理厂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51.06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4.75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70.14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2.64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125.25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125.25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开平小计</w:t>
            </w:r>
          </w:p>
        </w:tc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464.58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65.57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943.33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299.95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1000.97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952.92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267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鹤山市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共和镇污水处理厂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213.51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13.18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74.46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961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址山镇污水处理厂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50.28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11.22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72.49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古劳镇污水处理厂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67.28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64.63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桃源镇污水处理厂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22.38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4.35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76.72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1065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495.3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1145.3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鹤城镇污水处理厂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50.6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8.27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73.51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250.74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雅瑶镇污水处理厂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43.42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74.34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231.72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214.26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龙口镇污水处理厂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57.61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11.49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89.15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双合镇污水处理厂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12.09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54.15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宅梧镇污水处理厂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30.07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60.61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189.76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鹤山小计</w:t>
            </w:r>
          </w:p>
        </w:tc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547.24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61.96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640.06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3065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2296.72</w:t>
            </w: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3615.3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4285.06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561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恩平市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沙湖镇污水处理厂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51.29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41.2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君堂镇污水处理厂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62.32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53.79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310.67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东成镇污水处理厂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12.74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62.62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57.92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圣堂镇污水处理厂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13.93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2.71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81.46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牛江镇污水处理厂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21.57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2.65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62.24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359.32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良西镇污水处理厂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34.28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2.01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65.31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大田镇污水处理厂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14.14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1.93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65.14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横陂镇污水处理厂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26.27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68.86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大槐镇污水处理厂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17.29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3.88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71.72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168.1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那吉镇污水处理厂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12.66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66.35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恩平小计</w:t>
            </w:r>
          </w:p>
        </w:tc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266.49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29.65</w:t>
            </w:r>
          </w:p>
        </w:tc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638.69</w:t>
            </w:r>
          </w:p>
        </w:tc>
        <w:tc>
          <w:tcPr>
            <w:tcW w:w="1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695</w:t>
            </w: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1568.01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1260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2243.51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369.42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4238.17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7036.28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4493.33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11234.69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12457.61</w:t>
            </w:r>
            <w:r>
              <w:rPr>
                <w:rStyle w:val="9"/>
                <w:rFonts w:hint="defaul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1925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279514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75C0A"/>
    <w:rsid w:val="000A7089"/>
    <w:rsid w:val="000C5F1D"/>
    <w:rsid w:val="001A7250"/>
    <w:rsid w:val="0052012D"/>
    <w:rsid w:val="00827966"/>
    <w:rsid w:val="00A01327"/>
    <w:rsid w:val="00DC5E7F"/>
    <w:rsid w:val="1CAF1EC8"/>
    <w:rsid w:val="35B279DB"/>
    <w:rsid w:val="363C6327"/>
    <w:rsid w:val="4B96128F"/>
    <w:rsid w:val="537B1CFC"/>
    <w:rsid w:val="55204E77"/>
    <w:rsid w:val="57375C0A"/>
    <w:rsid w:val="5C3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61"/>
    <w:basedOn w:val="6"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51"/>
    <w:basedOn w:val="6"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B0F0"/>
      <w:sz w:val="22"/>
      <w:szCs w:val="22"/>
      <w:u w:val="none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6D8092-53D4-4ECC-A238-878529ACE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572</Words>
  <Characters>3262</Characters>
  <Lines>27</Lines>
  <Paragraphs>7</Paragraphs>
  <TotalTime>3</TotalTime>
  <ScaleCrop>false</ScaleCrop>
  <LinksUpToDate>false</LinksUpToDate>
  <CharactersWithSpaces>3827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2021-01-20T08:54:00Z</dcterms:created>
  <dc:creator>谢正兰</dc:creator>
  <cp:lastModifiedBy>发文员</cp:lastModifiedBy>
  <cp:lastPrinted>2021-01-20T09:09:00Z</cp:lastPrinted>
  <dcterms:modified xsi:type="dcterms:W3CDTF">2021-01-20T10:35:01Z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