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E0" w:rsidRPr="00DA4B3F" w:rsidRDefault="005278E0">
      <w:pPr>
        <w:rPr>
          <w:rFonts w:asciiTheme="minorEastAsia" w:hAnsiTheme="minorEastAsia"/>
          <w:sz w:val="24"/>
          <w:szCs w:val="24"/>
        </w:rPr>
      </w:pPr>
      <w:r w:rsidRPr="00DA4B3F">
        <w:rPr>
          <w:rFonts w:asciiTheme="minorEastAsia" w:hAnsiTheme="minorEastAsia" w:hint="eastAsia"/>
          <w:sz w:val="24"/>
          <w:szCs w:val="24"/>
        </w:rPr>
        <w:t>附件</w:t>
      </w:r>
      <w:r w:rsidR="00DA4B3F" w:rsidRPr="00DA4B3F">
        <w:rPr>
          <w:rFonts w:asciiTheme="minorEastAsia" w:hAnsiTheme="minorEastAsia" w:hint="eastAsia"/>
          <w:sz w:val="24"/>
          <w:szCs w:val="24"/>
        </w:rPr>
        <w:t>2</w:t>
      </w:r>
      <w:r w:rsidRPr="00DA4B3F">
        <w:rPr>
          <w:rFonts w:asciiTheme="minorEastAsia" w:hAnsiTheme="minorEastAsia" w:hint="eastAsia"/>
          <w:sz w:val="24"/>
          <w:szCs w:val="24"/>
        </w:rPr>
        <w:t>：</w:t>
      </w:r>
    </w:p>
    <w:p w:rsidR="005278E0" w:rsidRDefault="00B03436" w:rsidP="005278E0">
      <w:pPr>
        <w:jc w:val="center"/>
        <w:rPr>
          <w:b/>
          <w:sz w:val="32"/>
          <w:szCs w:val="32"/>
        </w:rPr>
      </w:pPr>
      <w:r w:rsidRPr="005278E0">
        <w:rPr>
          <w:rFonts w:hint="eastAsia"/>
          <w:b/>
          <w:sz w:val="32"/>
          <w:szCs w:val="32"/>
        </w:rPr>
        <w:t>201</w:t>
      </w:r>
      <w:r w:rsidR="004F7C93">
        <w:rPr>
          <w:b/>
          <w:sz w:val="32"/>
          <w:szCs w:val="32"/>
        </w:rPr>
        <w:t>9</w:t>
      </w:r>
      <w:r w:rsidR="005278E0" w:rsidRPr="005278E0">
        <w:rPr>
          <w:rFonts w:hint="eastAsia"/>
          <w:b/>
          <w:sz w:val="32"/>
          <w:szCs w:val="32"/>
        </w:rPr>
        <w:t>年度江门市公路</w:t>
      </w:r>
      <w:r w:rsidR="005E3B94" w:rsidRPr="005278E0">
        <w:rPr>
          <w:rFonts w:hint="eastAsia"/>
          <w:b/>
          <w:sz w:val="32"/>
          <w:szCs w:val="32"/>
        </w:rPr>
        <w:t>工程</w:t>
      </w:r>
      <w:r w:rsidR="005E3B94">
        <w:rPr>
          <w:rFonts w:hint="eastAsia"/>
          <w:b/>
          <w:sz w:val="32"/>
          <w:szCs w:val="32"/>
        </w:rPr>
        <w:t>从业</w:t>
      </w:r>
      <w:r w:rsidR="005278E0" w:rsidRPr="005278E0">
        <w:rPr>
          <w:rFonts w:hint="eastAsia"/>
          <w:b/>
          <w:sz w:val="32"/>
          <w:szCs w:val="32"/>
        </w:rPr>
        <w:t>单位信用评价结果公示</w:t>
      </w:r>
    </w:p>
    <w:p w:rsidR="00DA4B3F" w:rsidRPr="005278E0" w:rsidRDefault="00DA4B3F" w:rsidP="005278E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（第一批）</w:t>
      </w:r>
    </w:p>
    <w:p w:rsidR="00F42CD0" w:rsidRPr="00DA4B3F" w:rsidRDefault="00F42CD0">
      <w:pPr>
        <w:jc w:val="center"/>
        <w:rPr>
          <w:b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3"/>
        <w:gridCol w:w="3970"/>
        <w:gridCol w:w="1350"/>
        <w:gridCol w:w="1060"/>
        <w:gridCol w:w="1701"/>
      </w:tblGrid>
      <w:tr w:rsidR="00BB77CE" w:rsidRPr="005278E0" w:rsidTr="00DA4B3F">
        <w:trPr>
          <w:trHeight w:val="537"/>
        </w:trPr>
        <w:tc>
          <w:tcPr>
            <w:tcW w:w="703" w:type="dxa"/>
            <w:vAlign w:val="center"/>
          </w:tcPr>
          <w:p w:rsidR="004F7C93" w:rsidRPr="005278E0" w:rsidRDefault="004F7C93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70" w:type="dxa"/>
            <w:vAlign w:val="center"/>
          </w:tcPr>
          <w:p w:rsidR="004F7C93" w:rsidRPr="005278E0" w:rsidRDefault="004F7C93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350" w:type="dxa"/>
            <w:vAlign w:val="center"/>
          </w:tcPr>
          <w:p w:rsidR="004F7C93" w:rsidRDefault="004F7C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</w:t>
            </w:r>
            <w:r>
              <w:rPr>
                <w:b/>
                <w:sz w:val="24"/>
                <w:szCs w:val="24"/>
              </w:rPr>
              <w:t>评分</w:t>
            </w:r>
          </w:p>
        </w:tc>
        <w:tc>
          <w:tcPr>
            <w:tcW w:w="1060" w:type="dxa"/>
            <w:vAlign w:val="center"/>
          </w:tcPr>
          <w:p w:rsidR="004F7C93" w:rsidRPr="005278E0" w:rsidRDefault="004F7C93" w:rsidP="00994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701" w:type="dxa"/>
            <w:vAlign w:val="center"/>
          </w:tcPr>
          <w:p w:rsidR="004F7C93" w:rsidRPr="005278E0" w:rsidRDefault="004F7C93" w:rsidP="009942D8">
            <w:pPr>
              <w:jc w:val="center"/>
              <w:rPr>
                <w:b/>
                <w:sz w:val="24"/>
                <w:szCs w:val="24"/>
              </w:rPr>
            </w:pPr>
            <w:r w:rsidRPr="005278E0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F7C93" w:rsidRPr="005E3B94" w:rsidTr="00DA4B3F">
        <w:trPr>
          <w:trHeight w:val="537"/>
        </w:trPr>
        <w:tc>
          <w:tcPr>
            <w:tcW w:w="703" w:type="dxa"/>
            <w:vAlign w:val="center"/>
          </w:tcPr>
          <w:p w:rsidR="004F7C93" w:rsidRPr="005E3B94" w:rsidRDefault="004F7C93" w:rsidP="009942D8">
            <w:pPr>
              <w:jc w:val="center"/>
              <w:rPr>
                <w:b/>
                <w:sz w:val="24"/>
                <w:szCs w:val="24"/>
              </w:rPr>
            </w:pPr>
            <w:r w:rsidRPr="00FA2804">
              <w:rPr>
                <w:rFonts w:hint="eastAsia"/>
                <w:b/>
                <w:sz w:val="24"/>
                <w:szCs w:val="24"/>
              </w:rPr>
              <w:t>一</w:t>
            </w:r>
          </w:p>
        </w:tc>
        <w:tc>
          <w:tcPr>
            <w:tcW w:w="8081" w:type="dxa"/>
            <w:gridSpan w:val="4"/>
            <w:vAlign w:val="center"/>
          </w:tcPr>
          <w:p w:rsidR="004F7C93" w:rsidRPr="005E3B94" w:rsidRDefault="004F7C93" w:rsidP="00DA4B3F">
            <w:pPr>
              <w:jc w:val="left"/>
              <w:rPr>
                <w:b/>
                <w:szCs w:val="21"/>
              </w:rPr>
            </w:pPr>
            <w:r w:rsidRPr="00FA2804">
              <w:rPr>
                <w:rFonts w:hint="eastAsia"/>
                <w:b/>
                <w:color w:val="000000"/>
                <w:sz w:val="24"/>
                <w:szCs w:val="24"/>
              </w:rPr>
              <w:t>施工单位</w:t>
            </w:r>
          </w:p>
        </w:tc>
      </w:tr>
      <w:tr w:rsidR="007733ED" w:rsidRPr="005278E0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保利长大工程有限公司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5278E0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江门市路桥集团有限公司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96.5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5278E0" w:rsidTr="00DB1BBB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中交第四航务工程局有限公司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95.8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</w:t>
            </w:r>
            <w:r w:rsidR="006F69BA"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铁建港航局集团有限公司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95.6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中铁七局集团有限公司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94.9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中铁十二局集团有限公司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93.6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中铁广州工程局集团有限公司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93.0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中铁九局集团有限公司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88.8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中铁十局集团西北工程有限公司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85.6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中铁广州工程局集团第三工程有限公司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85.2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中电建路桥集团有限公司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85.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中铁六局集团广州工程有限公司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延续上年等级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中铁十局集团有限公司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延续上年等级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中铁大桥局集团第四工程有限公司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延续上年等级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广东冠粤路桥有限公司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A</w:t>
            </w:r>
            <w:r w:rsidRPr="00DA4B3F" w:rsidDel="00850FC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延续上年等级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清远市通大路桥工程有限公司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88.3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工程量不足评</w:t>
            </w:r>
            <w:r w:rsidRPr="00DA4B3F">
              <w:rPr>
                <w:rFonts w:asciiTheme="minorEastAsia" w:hAnsiTheme="minorEastAsia"/>
                <w:color w:val="000000"/>
                <w:sz w:val="24"/>
                <w:szCs w:val="24"/>
              </w:rPr>
              <w:t>A</w:t>
            </w:r>
            <w:r w:rsidRPr="00DA4B3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级及以上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中铁二局集团有限公司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81.6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长沙市公路桥梁建设有限责任公司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80.0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江西省宏发路桥建筑工程有限公司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75.6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中国建筑一局（集团）有限公司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75.0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中国建筑第四工程有限公司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71.3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湖南湘江工程建设有限公司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70.4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中建四局第一建筑工程有限公司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65.2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抚州市恒通路桥工程有限公司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62.8</w:t>
            </w: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山西恒业建筑安装有限公司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应参评未参评</w:t>
            </w:r>
          </w:p>
        </w:tc>
      </w:tr>
      <w:tr w:rsidR="007733ED" w:rsidRPr="00B03436" w:rsidTr="00DB1BBB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宏盛建业投资集团有限公司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应参评未参评</w:t>
            </w:r>
          </w:p>
        </w:tc>
      </w:tr>
      <w:tr w:rsidR="007733ED" w:rsidRPr="00B03436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cs="宋体" w:hint="eastAsia"/>
                <w:sz w:val="24"/>
                <w:szCs w:val="24"/>
              </w:rPr>
              <w:t>井冈山</w:t>
            </w:r>
            <w:r w:rsidRPr="00DA4B3F">
              <w:rPr>
                <w:rFonts w:asciiTheme="minorEastAsia" w:hAnsiTheme="minorEastAsia" w:cs="宋体"/>
                <w:sz w:val="24"/>
                <w:szCs w:val="24"/>
              </w:rPr>
              <w:t>博达公路施工有限公司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应参评未参评</w:t>
            </w:r>
          </w:p>
        </w:tc>
      </w:tr>
      <w:tr w:rsidR="007733ED" w:rsidRPr="005278E0" w:rsidTr="00DA4B3F">
        <w:trPr>
          <w:trHeight w:val="537"/>
        </w:trPr>
        <w:tc>
          <w:tcPr>
            <w:tcW w:w="703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3970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山西隆坤路桥工程有限公司</w:t>
            </w:r>
          </w:p>
        </w:tc>
        <w:tc>
          <w:tcPr>
            <w:tcW w:w="135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7733ED" w:rsidRPr="00DA4B3F" w:rsidRDefault="007733ED" w:rsidP="007733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7733ED" w:rsidRPr="00DA4B3F" w:rsidRDefault="007733ED" w:rsidP="007733ED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应参评未参评</w:t>
            </w:r>
          </w:p>
        </w:tc>
      </w:tr>
    </w:tbl>
    <w:p w:rsidR="00BB77CE" w:rsidRDefault="00BB77CE">
      <w:pPr>
        <w:widowControl/>
        <w:jc w:val="left"/>
        <w:rPr>
          <w:rFonts w:ascii="宋体" w:hAnsi="宋体" w:cs="Arial"/>
          <w:color w:val="000000"/>
          <w:kern w:val="0"/>
          <w:sz w:val="24"/>
        </w:rPr>
      </w:pPr>
    </w:p>
    <w:p w:rsidR="00DB1BBB" w:rsidRDefault="00A50352">
      <w:pPr>
        <w:widowControl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备注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：</w:t>
      </w:r>
      <w:r w:rsidR="00DB1BBB">
        <w:rPr>
          <w:rFonts w:ascii="宋体" w:hAnsi="宋体" w:cs="Arial" w:hint="eastAsia"/>
          <w:color w:val="000000"/>
          <w:kern w:val="0"/>
          <w:sz w:val="24"/>
        </w:rPr>
        <w:t>1、</w:t>
      </w:r>
      <w:r w:rsidR="00DB1BBB" w:rsidRPr="00AB79E1">
        <w:rPr>
          <w:rFonts w:asciiTheme="minorEastAsia" w:hAnsiTheme="minorEastAsia" w:hint="eastAsia"/>
          <w:sz w:val="24"/>
          <w:szCs w:val="24"/>
        </w:rPr>
        <w:t>B级及</w:t>
      </w:r>
      <w:r w:rsidR="00DB1BBB" w:rsidRPr="00AB79E1">
        <w:rPr>
          <w:rFonts w:asciiTheme="minorEastAsia" w:hAnsiTheme="minorEastAsia"/>
          <w:sz w:val="24"/>
          <w:szCs w:val="24"/>
        </w:rPr>
        <w:t>以下</w:t>
      </w:r>
      <w:r w:rsidR="00DB1BBB" w:rsidRPr="00AB79E1">
        <w:rPr>
          <w:rFonts w:asciiTheme="minorEastAsia" w:hAnsiTheme="minorEastAsia" w:hint="eastAsia"/>
          <w:sz w:val="24"/>
          <w:szCs w:val="24"/>
        </w:rPr>
        <w:t>等级延续一年的企业未列出。</w:t>
      </w:r>
    </w:p>
    <w:p w:rsidR="00F42CD0" w:rsidRDefault="00DB1BBB" w:rsidP="00DA4B3F">
      <w:pPr>
        <w:widowControl/>
        <w:ind w:firstLineChars="300" w:firstLine="720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2</w:t>
      </w:r>
      <w:r>
        <w:rPr>
          <w:rFonts w:ascii="宋体" w:hAnsi="宋体" w:cs="Arial" w:hint="eastAsia"/>
          <w:color w:val="000000"/>
          <w:kern w:val="0"/>
          <w:sz w:val="24"/>
        </w:rPr>
        <w:t>、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上述信用等级信息仅作为公示用</w:t>
      </w:r>
      <w:r w:rsidR="0002391B">
        <w:rPr>
          <w:rFonts w:ascii="宋体" w:hAnsi="宋体" w:cs="Arial" w:hint="eastAsia"/>
          <w:color w:val="000000"/>
          <w:kern w:val="0"/>
          <w:sz w:val="24"/>
        </w:rPr>
        <w:t>。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上述从业企业</w:t>
      </w:r>
      <w:r w:rsidR="00BB77CE" w:rsidRPr="00C267EA">
        <w:rPr>
          <w:rFonts w:ascii="宋体" w:hAnsi="宋体" w:cs="Arial" w:hint="eastAsia"/>
          <w:color w:val="000000"/>
          <w:kern w:val="0"/>
          <w:sz w:val="24"/>
        </w:rPr>
        <w:t>201</w:t>
      </w:r>
      <w:r w:rsidR="00BB77CE">
        <w:rPr>
          <w:rFonts w:ascii="宋体" w:hAnsi="宋体" w:cs="Arial"/>
          <w:color w:val="000000"/>
          <w:kern w:val="0"/>
          <w:sz w:val="24"/>
        </w:rPr>
        <w:t>9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年度信用等级以江门市交通运输局正式发布的</w:t>
      </w:r>
      <w:r w:rsidR="00BB77CE" w:rsidRPr="00C267EA">
        <w:rPr>
          <w:rFonts w:ascii="宋体" w:hAnsi="宋体" w:cs="Arial" w:hint="eastAsia"/>
          <w:color w:val="000000"/>
          <w:kern w:val="0"/>
          <w:sz w:val="24"/>
        </w:rPr>
        <w:t>201</w:t>
      </w:r>
      <w:r w:rsidR="00BB77CE">
        <w:rPr>
          <w:rFonts w:ascii="宋体" w:hAnsi="宋体" w:cs="Arial"/>
          <w:color w:val="000000"/>
          <w:kern w:val="0"/>
          <w:sz w:val="24"/>
        </w:rPr>
        <w:t>9</w:t>
      </w:r>
      <w:r w:rsidR="005278E0" w:rsidRPr="00C267EA">
        <w:rPr>
          <w:rFonts w:ascii="宋体" w:hAnsi="宋体" w:cs="Arial" w:hint="eastAsia"/>
          <w:color w:val="000000"/>
          <w:kern w:val="0"/>
          <w:sz w:val="24"/>
        </w:rPr>
        <w:t>年度公路工程从业单位信用评价结果为准。</w:t>
      </w:r>
    </w:p>
    <w:p w:rsidR="0002391B" w:rsidRPr="0002391B" w:rsidRDefault="0002391B" w:rsidP="0002391B">
      <w:pPr>
        <w:widowControl/>
        <w:ind w:firstLineChars="200" w:firstLine="420"/>
        <w:jc w:val="left"/>
      </w:pPr>
    </w:p>
    <w:sectPr w:rsidR="0002391B" w:rsidRPr="0002391B" w:rsidSect="00F7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AFA" w:rsidRDefault="00756AFA" w:rsidP="0004699D">
      <w:r>
        <w:separator/>
      </w:r>
    </w:p>
  </w:endnote>
  <w:endnote w:type="continuationSeparator" w:id="0">
    <w:p w:rsidR="00756AFA" w:rsidRDefault="00756AFA" w:rsidP="000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AFA" w:rsidRDefault="00756AFA" w:rsidP="0004699D">
      <w:r>
        <w:separator/>
      </w:r>
    </w:p>
  </w:footnote>
  <w:footnote w:type="continuationSeparator" w:id="0">
    <w:p w:rsidR="00756AFA" w:rsidRDefault="00756AFA" w:rsidP="0004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E0"/>
    <w:rsid w:val="000111FE"/>
    <w:rsid w:val="0001593B"/>
    <w:rsid w:val="0002391B"/>
    <w:rsid w:val="00035450"/>
    <w:rsid w:val="000466DD"/>
    <w:rsid w:val="0004699D"/>
    <w:rsid w:val="00063AB0"/>
    <w:rsid w:val="000E0DA4"/>
    <w:rsid w:val="00147154"/>
    <w:rsid w:val="0021142A"/>
    <w:rsid w:val="00242F23"/>
    <w:rsid w:val="002F46A0"/>
    <w:rsid w:val="00303BB8"/>
    <w:rsid w:val="00331EB1"/>
    <w:rsid w:val="003D506B"/>
    <w:rsid w:val="00427199"/>
    <w:rsid w:val="00430261"/>
    <w:rsid w:val="004F7C93"/>
    <w:rsid w:val="005278E0"/>
    <w:rsid w:val="00546D1E"/>
    <w:rsid w:val="005973CE"/>
    <w:rsid w:val="005E3B94"/>
    <w:rsid w:val="00634752"/>
    <w:rsid w:val="006606A8"/>
    <w:rsid w:val="006F69BA"/>
    <w:rsid w:val="00734268"/>
    <w:rsid w:val="00756AFA"/>
    <w:rsid w:val="00761695"/>
    <w:rsid w:val="0076787B"/>
    <w:rsid w:val="007733ED"/>
    <w:rsid w:val="00776840"/>
    <w:rsid w:val="00812FC1"/>
    <w:rsid w:val="00850FC3"/>
    <w:rsid w:val="008636A4"/>
    <w:rsid w:val="00877476"/>
    <w:rsid w:val="00891766"/>
    <w:rsid w:val="008B6A44"/>
    <w:rsid w:val="008D271E"/>
    <w:rsid w:val="008E5730"/>
    <w:rsid w:val="008E71AA"/>
    <w:rsid w:val="009942D8"/>
    <w:rsid w:val="009A2F75"/>
    <w:rsid w:val="00A235BE"/>
    <w:rsid w:val="00A50352"/>
    <w:rsid w:val="00A74E05"/>
    <w:rsid w:val="00AB78D2"/>
    <w:rsid w:val="00AE30BD"/>
    <w:rsid w:val="00AF5101"/>
    <w:rsid w:val="00B03436"/>
    <w:rsid w:val="00B122CF"/>
    <w:rsid w:val="00B61FFE"/>
    <w:rsid w:val="00BA5960"/>
    <w:rsid w:val="00BB77CE"/>
    <w:rsid w:val="00BC56EF"/>
    <w:rsid w:val="00C07ADF"/>
    <w:rsid w:val="00C25A48"/>
    <w:rsid w:val="00C267EA"/>
    <w:rsid w:val="00C37D91"/>
    <w:rsid w:val="00C42CF6"/>
    <w:rsid w:val="00C62199"/>
    <w:rsid w:val="00C813C7"/>
    <w:rsid w:val="00C957F5"/>
    <w:rsid w:val="00CC645A"/>
    <w:rsid w:val="00CD0CA2"/>
    <w:rsid w:val="00CD23AB"/>
    <w:rsid w:val="00CE2551"/>
    <w:rsid w:val="00D33250"/>
    <w:rsid w:val="00D62376"/>
    <w:rsid w:val="00D712BB"/>
    <w:rsid w:val="00D970EA"/>
    <w:rsid w:val="00DA1ADD"/>
    <w:rsid w:val="00DA4B3F"/>
    <w:rsid w:val="00DB1BBB"/>
    <w:rsid w:val="00DE0810"/>
    <w:rsid w:val="00E20132"/>
    <w:rsid w:val="00EA3F66"/>
    <w:rsid w:val="00EC1EAB"/>
    <w:rsid w:val="00F36E0B"/>
    <w:rsid w:val="00F42CD0"/>
    <w:rsid w:val="00F44589"/>
    <w:rsid w:val="00F529FE"/>
    <w:rsid w:val="00F73568"/>
    <w:rsid w:val="00FA135C"/>
    <w:rsid w:val="00FA2804"/>
    <w:rsid w:val="00FA3586"/>
    <w:rsid w:val="00FE6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911DA0-CE39-49C1-A74F-75A78041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69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69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67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李顺朝</dc:creator>
  <cp:lastModifiedBy>李顺朝</cp:lastModifiedBy>
  <cp:revision>12</cp:revision>
  <cp:lastPrinted>2017-11-23T04:50:00Z</cp:lastPrinted>
  <dcterms:created xsi:type="dcterms:W3CDTF">2020-08-17T08:59:00Z</dcterms:created>
  <dcterms:modified xsi:type="dcterms:W3CDTF">2020-09-01T08:37:00Z</dcterms:modified>
</cp:coreProperties>
</file>