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tbl>
      <w:tblPr>
        <w:tblW w:w="0" w:type="auto"/>
        <w:tblLook w:val="04A0" w:firstRow="1" w:lastRow="0" w:firstColumn="1" w:lastColumn="0" w:noHBand="0" w:noVBand="1"/>
      </w:tblPr>
      <w:tblGrid>
        <w:gridCol w:w="4358"/>
        <w:gridCol w:w="4312"/>
      </w:tblGrid>
      <w:tr w:rsidR="00364156" w:rsidRPr="000A1733" w14:paraId="2ADFC56E" w14:textId="77777777" w:rsidTr="00E92D79">
        <w:tc>
          <w:tcPr>
            <w:tcW w:w="4558" w:type="dxa"/>
            <w:shd w:val="clear" w:color="auto" w:fill="auto"/>
          </w:tcPr>
          <w:p w14:paraId="7C6C7E9C" w14:textId="77777777" w:rsidR="00364156" w:rsidRPr="000A1733" w:rsidRDefault="00364156" w:rsidP="00E92D79">
            <w:pPr>
              <w:pStyle w:val="af7"/>
              <w:spacing w:line="120" w:lineRule="atLeast"/>
              <w:rPr>
                <w:rFonts w:ascii="Times New Roman" w:hAnsi="Times New Roman"/>
                <w:b/>
                <w:color w:val="000000"/>
                <w:kern w:val="2"/>
                <w:sz w:val="28"/>
                <w:szCs w:val="28"/>
              </w:rPr>
            </w:pPr>
            <w:r w:rsidRPr="000A1733">
              <w:rPr>
                <w:rFonts w:ascii="Times New Roman" w:hAnsi="Times New Roman"/>
                <w:b/>
                <w:color w:val="000000"/>
                <w:kern w:val="2"/>
                <w:sz w:val="28"/>
                <w:szCs w:val="28"/>
              </w:rPr>
              <w:t>水保方案（粤）字第</w:t>
            </w:r>
            <w:r w:rsidRPr="000A1733">
              <w:rPr>
                <w:rFonts w:ascii="Times New Roman" w:hAnsi="Times New Roman"/>
                <w:b/>
                <w:color w:val="000000"/>
                <w:kern w:val="2"/>
                <w:sz w:val="28"/>
                <w:szCs w:val="28"/>
              </w:rPr>
              <w:t>0011</w:t>
            </w:r>
            <w:r w:rsidRPr="000A1733">
              <w:rPr>
                <w:rFonts w:ascii="Times New Roman" w:hAnsi="Times New Roman"/>
                <w:b/>
                <w:color w:val="000000"/>
                <w:kern w:val="2"/>
                <w:sz w:val="28"/>
                <w:szCs w:val="28"/>
              </w:rPr>
              <w:t>号</w:t>
            </w:r>
          </w:p>
        </w:tc>
        <w:tc>
          <w:tcPr>
            <w:tcW w:w="4559" w:type="dxa"/>
            <w:shd w:val="clear" w:color="auto" w:fill="auto"/>
          </w:tcPr>
          <w:p w14:paraId="69422DB1" w14:textId="77777777" w:rsidR="00364156" w:rsidRPr="000A1733" w:rsidRDefault="00364156" w:rsidP="00E92D79">
            <w:pPr>
              <w:pStyle w:val="af7"/>
              <w:spacing w:line="120" w:lineRule="atLeast"/>
              <w:jc w:val="right"/>
              <w:rPr>
                <w:rFonts w:ascii="Times New Roman" w:hAnsi="Times New Roman"/>
                <w:b/>
                <w:color w:val="FF0000"/>
                <w:kern w:val="2"/>
                <w:sz w:val="28"/>
                <w:szCs w:val="28"/>
              </w:rPr>
            </w:pPr>
          </w:p>
        </w:tc>
      </w:tr>
    </w:tbl>
    <w:p w14:paraId="65A5D68A" w14:textId="77777777" w:rsidR="00DA1548" w:rsidRPr="000A1733" w:rsidRDefault="00DA1548" w:rsidP="000105FE">
      <w:pPr>
        <w:pStyle w:val="af7"/>
        <w:spacing w:line="120" w:lineRule="atLeast"/>
        <w:jc w:val="center"/>
        <w:rPr>
          <w:rFonts w:ascii="Times New Roman" w:hAnsi="Times New Roman"/>
          <w:b/>
          <w:color w:val="000000"/>
          <w:kern w:val="2"/>
          <w:sz w:val="28"/>
          <w:szCs w:val="28"/>
        </w:rPr>
      </w:pPr>
    </w:p>
    <w:p w14:paraId="26245436" w14:textId="77777777" w:rsidR="00CC12B8" w:rsidRPr="000A1733" w:rsidRDefault="00CC12B8" w:rsidP="000105FE">
      <w:pPr>
        <w:pStyle w:val="af7"/>
        <w:spacing w:line="120" w:lineRule="atLeast"/>
        <w:jc w:val="center"/>
        <w:rPr>
          <w:rFonts w:ascii="Times New Roman" w:hAnsi="Times New Roman"/>
          <w:b/>
          <w:color w:val="000000"/>
          <w:kern w:val="2"/>
          <w:sz w:val="28"/>
          <w:szCs w:val="28"/>
        </w:rPr>
      </w:pPr>
    </w:p>
    <w:p w14:paraId="5ABF5A8E" w14:textId="77777777" w:rsidR="00DA1548" w:rsidRPr="000A1733" w:rsidRDefault="00DA1548" w:rsidP="00DA1548">
      <w:pPr>
        <w:pStyle w:val="af7"/>
        <w:spacing w:line="240" w:lineRule="atLeast"/>
        <w:jc w:val="center"/>
        <w:rPr>
          <w:rFonts w:ascii="Times New Roman" w:hAnsi="Times New Roman"/>
          <w:b/>
          <w:bCs/>
          <w:color w:val="000000"/>
          <w:sz w:val="44"/>
        </w:rPr>
      </w:pPr>
    </w:p>
    <w:p w14:paraId="7A01E99A" w14:textId="77777777" w:rsidR="006F10BE" w:rsidRPr="000A1733" w:rsidRDefault="006F10BE" w:rsidP="00DA1548">
      <w:pPr>
        <w:pStyle w:val="af7"/>
        <w:spacing w:line="240" w:lineRule="atLeast"/>
        <w:jc w:val="center"/>
        <w:rPr>
          <w:rFonts w:ascii="Times New Roman" w:hAnsi="Times New Roman"/>
          <w:b/>
          <w:bCs/>
          <w:color w:val="000000"/>
          <w:sz w:val="44"/>
        </w:rPr>
      </w:pPr>
    </w:p>
    <w:p w14:paraId="366BA7FD" w14:textId="77777777" w:rsidR="006F10BE" w:rsidRPr="000A1733" w:rsidRDefault="006F10BE" w:rsidP="00DA1548">
      <w:pPr>
        <w:pStyle w:val="af7"/>
        <w:spacing w:line="240" w:lineRule="atLeast"/>
        <w:jc w:val="center"/>
        <w:rPr>
          <w:rFonts w:ascii="Times New Roman" w:hAnsi="Times New Roman"/>
          <w:b/>
          <w:bCs/>
          <w:color w:val="000000"/>
          <w:sz w:val="44"/>
        </w:rPr>
      </w:pPr>
    </w:p>
    <w:p w14:paraId="5B18763E" w14:textId="7C773494" w:rsidR="00DA1548" w:rsidRPr="000A1733" w:rsidRDefault="00E23578" w:rsidP="00327F84">
      <w:pPr>
        <w:pStyle w:val="af7"/>
        <w:spacing w:line="120" w:lineRule="atLeast"/>
        <w:jc w:val="center"/>
        <w:rPr>
          <w:rFonts w:ascii="Times New Roman" w:hAnsi="Times New Roman"/>
          <w:b/>
          <w:color w:val="000000"/>
          <w:sz w:val="44"/>
          <w:szCs w:val="44"/>
        </w:rPr>
      </w:pPr>
      <w:bookmarkStart w:id="0" w:name="_Hlk35172388"/>
      <w:r w:rsidRPr="000A1733">
        <w:rPr>
          <w:rFonts w:ascii="Times New Roman" w:hAnsi="Times New Roman"/>
          <w:b/>
          <w:color w:val="000000"/>
          <w:kern w:val="2"/>
          <w:sz w:val="44"/>
          <w:szCs w:val="44"/>
        </w:rPr>
        <w:t>江门产业转移工业园开平园区（集聚区月山片区、</w:t>
      </w:r>
      <w:proofErr w:type="gramStart"/>
      <w:r w:rsidRPr="000A1733">
        <w:rPr>
          <w:rFonts w:ascii="Times New Roman" w:hAnsi="Times New Roman"/>
          <w:b/>
          <w:color w:val="000000"/>
          <w:kern w:val="2"/>
          <w:sz w:val="44"/>
          <w:szCs w:val="44"/>
        </w:rPr>
        <w:t>上苑村片区</w:t>
      </w:r>
      <w:proofErr w:type="gramEnd"/>
      <w:r w:rsidRPr="000A1733">
        <w:rPr>
          <w:rFonts w:ascii="Times New Roman" w:hAnsi="Times New Roman"/>
          <w:b/>
          <w:color w:val="000000"/>
          <w:kern w:val="2"/>
          <w:sz w:val="44"/>
          <w:szCs w:val="44"/>
        </w:rPr>
        <w:t>）项目</w:t>
      </w:r>
      <w:bookmarkEnd w:id="0"/>
    </w:p>
    <w:p w14:paraId="547D007D" w14:textId="77777777" w:rsidR="00DA1548" w:rsidRPr="000A1733" w:rsidRDefault="00DA1548" w:rsidP="00DA1548">
      <w:pPr>
        <w:pStyle w:val="af7"/>
        <w:spacing w:line="240" w:lineRule="atLeast"/>
        <w:jc w:val="center"/>
        <w:rPr>
          <w:rFonts w:ascii="Times New Roman" w:eastAsia="黑体" w:hAnsi="Times New Roman"/>
          <w:color w:val="000000"/>
          <w:sz w:val="72"/>
        </w:rPr>
      </w:pPr>
      <w:r w:rsidRPr="000A1733">
        <w:rPr>
          <w:rFonts w:ascii="Times New Roman" w:eastAsia="黑体" w:hAnsi="Times New Roman"/>
          <w:color w:val="000000"/>
          <w:sz w:val="72"/>
        </w:rPr>
        <w:t>水土保持方案报告书</w:t>
      </w:r>
    </w:p>
    <w:p w14:paraId="5A889EB0" w14:textId="50443F0B" w:rsidR="00DA1548" w:rsidRPr="000A1733" w:rsidRDefault="00070F62" w:rsidP="00DA1548">
      <w:pPr>
        <w:pStyle w:val="af7"/>
        <w:spacing w:line="880" w:lineRule="exact"/>
        <w:jc w:val="center"/>
        <w:rPr>
          <w:rFonts w:ascii="Times New Roman" w:eastAsia="黑体" w:hAnsi="Times New Roman"/>
          <w:b/>
          <w:color w:val="000000"/>
          <w:sz w:val="44"/>
        </w:rPr>
      </w:pPr>
      <w:r w:rsidRPr="000A1733">
        <w:rPr>
          <w:rFonts w:ascii="Times New Roman" w:eastAsia="黑体" w:hAnsi="Times New Roman"/>
          <w:b/>
          <w:color w:val="000000"/>
          <w:sz w:val="44"/>
        </w:rPr>
        <w:t>（</w:t>
      </w:r>
      <w:r w:rsidR="00EE07DF" w:rsidRPr="000A1733">
        <w:rPr>
          <w:rFonts w:ascii="Times New Roman" w:eastAsia="黑体" w:hAnsi="Times New Roman"/>
          <w:b/>
          <w:color w:val="000000"/>
          <w:sz w:val="44"/>
        </w:rPr>
        <w:t>报批</w:t>
      </w:r>
      <w:r w:rsidRPr="000A1733">
        <w:rPr>
          <w:rFonts w:ascii="Times New Roman" w:eastAsia="黑体" w:hAnsi="Times New Roman"/>
          <w:b/>
          <w:color w:val="000000"/>
          <w:sz w:val="44"/>
        </w:rPr>
        <w:t>稿）</w:t>
      </w:r>
    </w:p>
    <w:p w14:paraId="463CB9A0" w14:textId="77777777" w:rsidR="00D64F7A" w:rsidRPr="000A1733" w:rsidRDefault="00D64F7A" w:rsidP="00DA1548">
      <w:pPr>
        <w:pStyle w:val="af7"/>
        <w:spacing w:line="880" w:lineRule="exact"/>
        <w:jc w:val="center"/>
        <w:rPr>
          <w:rFonts w:ascii="Times New Roman" w:eastAsia="黑体" w:hAnsi="Times New Roman"/>
          <w:b/>
          <w:color w:val="000000"/>
          <w:sz w:val="44"/>
        </w:rPr>
      </w:pPr>
    </w:p>
    <w:p w14:paraId="22AA1A59" w14:textId="77777777" w:rsidR="00DA1548" w:rsidRPr="000A1733" w:rsidRDefault="00DA1548" w:rsidP="00DA1548">
      <w:pPr>
        <w:jc w:val="center"/>
        <w:rPr>
          <w:b/>
          <w:color w:val="000000"/>
          <w:kern w:val="10"/>
          <w:sz w:val="84"/>
        </w:rPr>
      </w:pPr>
    </w:p>
    <w:p w14:paraId="72C19F65" w14:textId="77777777" w:rsidR="00DA1548" w:rsidRPr="000A1733" w:rsidRDefault="00DA1548" w:rsidP="00DA1548">
      <w:pPr>
        <w:pStyle w:val="af7"/>
        <w:spacing w:line="240" w:lineRule="atLeast"/>
        <w:rPr>
          <w:rFonts w:ascii="Times New Roman" w:hAnsi="Times New Roman"/>
          <w:color w:val="000000"/>
          <w:position w:val="-28"/>
          <w:sz w:val="32"/>
        </w:rPr>
      </w:pPr>
    </w:p>
    <w:p w14:paraId="1AE70ED5" w14:textId="77777777" w:rsidR="00DA1548" w:rsidRPr="000A1733" w:rsidRDefault="00DA1548" w:rsidP="00DA1548">
      <w:pPr>
        <w:pStyle w:val="af7"/>
        <w:spacing w:line="240" w:lineRule="atLeast"/>
        <w:rPr>
          <w:rFonts w:ascii="Times New Roman" w:hAnsi="Times New Roman"/>
          <w:color w:val="000000"/>
          <w:position w:val="-28"/>
          <w:sz w:val="32"/>
        </w:rPr>
      </w:pPr>
    </w:p>
    <w:p w14:paraId="2D30B1DC" w14:textId="77777777" w:rsidR="00B415A5" w:rsidRPr="000A1733" w:rsidRDefault="00B415A5" w:rsidP="00DA1548">
      <w:pPr>
        <w:pStyle w:val="af7"/>
        <w:spacing w:line="240" w:lineRule="atLeast"/>
        <w:rPr>
          <w:rFonts w:ascii="Times New Roman" w:hAnsi="Times New Roman"/>
          <w:color w:val="000000"/>
          <w:position w:val="-28"/>
          <w:sz w:val="32"/>
        </w:rPr>
      </w:pPr>
    </w:p>
    <w:p w14:paraId="40240C67" w14:textId="77777777" w:rsidR="00A20C41" w:rsidRPr="000A1733" w:rsidRDefault="00A20C41" w:rsidP="00DA1548">
      <w:pPr>
        <w:pStyle w:val="af7"/>
        <w:spacing w:line="240" w:lineRule="atLeast"/>
        <w:rPr>
          <w:rFonts w:ascii="Times New Roman" w:hAnsi="Times New Roman"/>
          <w:color w:val="000000"/>
          <w:position w:val="-28"/>
          <w:sz w:val="32"/>
        </w:rPr>
      </w:pPr>
    </w:p>
    <w:p w14:paraId="41FCB032" w14:textId="77777777" w:rsidR="0082353E" w:rsidRPr="000A1733" w:rsidRDefault="0082353E" w:rsidP="00DA1548">
      <w:pPr>
        <w:pStyle w:val="af7"/>
        <w:spacing w:line="240" w:lineRule="atLeast"/>
        <w:rPr>
          <w:rFonts w:ascii="Times New Roman" w:hAnsi="Times New Roman"/>
          <w:color w:val="000000"/>
          <w:position w:val="-28"/>
          <w:sz w:val="32"/>
        </w:rPr>
      </w:pPr>
    </w:p>
    <w:p w14:paraId="160053C5" w14:textId="77777777" w:rsidR="00B06B56" w:rsidRPr="000A1733" w:rsidRDefault="00B06B56" w:rsidP="00E736E2">
      <w:pPr>
        <w:pStyle w:val="af7"/>
        <w:spacing w:line="240" w:lineRule="atLeast"/>
        <w:jc w:val="center"/>
        <w:rPr>
          <w:rFonts w:ascii="Times New Roman" w:hAnsi="Times New Roman"/>
          <w:color w:val="000000"/>
          <w:position w:val="-28"/>
          <w:sz w:val="32"/>
        </w:rPr>
      </w:pPr>
    </w:p>
    <w:tbl>
      <w:tblPr>
        <w:tblW w:w="0" w:type="auto"/>
        <w:jc w:val="center"/>
        <w:tblCellMar>
          <w:top w:w="57" w:type="dxa"/>
          <w:bottom w:w="57" w:type="dxa"/>
        </w:tblCellMar>
        <w:tblLook w:val="04A0" w:firstRow="1" w:lastRow="0" w:firstColumn="1" w:lastColumn="0" w:noHBand="0" w:noVBand="1"/>
      </w:tblPr>
      <w:tblGrid>
        <w:gridCol w:w="1823"/>
        <w:gridCol w:w="5999"/>
      </w:tblGrid>
      <w:tr w:rsidR="00582E2A" w:rsidRPr="000A1733" w14:paraId="3023C37F" w14:textId="77777777" w:rsidTr="00A83EAD">
        <w:trPr>
          <w:trHeight w:val="960"/>
          <w:jc w:val="center"/>
        </w:trPr>
        <w:tc>
          <w:tcPr>
            <w:tcW w:w="0" w:type="auto"/>
            <w:gridSpan w:val="2"/>
            <w:shd w:val="clear" w:color="auto" w:fill="auto"/>
            <w:vAlign w:val="center"/>
          </w:tcPr>
          <w:p w14:paraId="259A6BBC" w14:textId="77777777" w:rsidR="00582E2A" w:rsidRPr="000A1733" w:rsidRDefault="00582E2A" w:rsidP="00A83EAD">
            <w:pPr>
              <w:pStyle w:val="af7"/>
              <w:jc w:val="center"/>
              <w:rPr>
                <w:rFonts w:ascii="Times New Roman" w:hAnsi="Times New Roman"/>
                <w:b/>
                <w:bCs/>
                <w:sz w:val="32"/>
                <w:szCs w:val="32"/>
              </w:rPr>
            </w:pPr>
          </w:p>
        </w:tc>
      </w:tr>
      <w:tr w:rsidR="00582E2A" w:rsidRPr="000A1733" w14:paraId="08E4623F" w14:textId="77777777" w:rsidTr="00A83EAD">
        <w:trPr>
          <w:jc w:val="center"/>
        </w:trPr>
        <w:tc>
          <w:tcPr>
            <w:tcW w:w="0" w:type="auto"/>
            <w:shd w:val="clear" w:color="auto" w:fill="auto"/>
            <w:vAlign w:val="center"/>
          </w:tcPr>
          <w:p w14:paraId="670F9B74" w14:textId="622EFCD3" w:rsidR="00582E2A" w:rsidRPr="000A1733" w:rsidRDefault="00582E2A" w:rsidP="00A83EAD">
            <w:pPr>
              <w:pStyle w:val="af7"/>
              <w:jc w:val="distribute"/>
              <w:rPr>
                <w:rFonts w:ascii="Times New Roman" w:hAnsi="Times New Roman"/>
                <w:b/>
                <w:bCs/>
                <w:color w:val="000000"/>
                <w:sz w:val="32"/>
                <w:szCs w:val="32"/>
              </w:rPr>
            </w:pPr>
            <w:bookmarkStart w:id="1" w:name="_Hlk26485623"/>
            <w:r w:rsidRPr="000A1733">
              <w:rPr>
                <w:rFonts w:ascii="Times New Roman" w:hAnsi="Times New Roman"/>
                <w:b/>
                <w:bCs/>
                <w:color w:val="000000"/>
                <w:sz w:val="32"/>
                <w:szCs w:val="32"/>
              </w:rPr>
              <w:t>建设单位</w:t>
            </w:r>
            <w:r w:rsidR="000254C5" w:rsidRPr="000A1733">
              <w:rPr>
                <w:rFonts w:ascii="Times New Roman" w:hAnsi="Times New Roman"/>
                <w:b/>
                <w:bCs/>
                <w:color w:val="000000"/>
                <w:sz w:val="32"/>
                <w:szCs w:val="32"/>
              </w:rPr>
              <w:t>：</w:t>
            </w:r>
          </w:p>
        </w:tc>
        <w:tc>
          <w:tcPr>
            <w:tcW w:w="0" w:type="auto"/>
            <w:shd w:val="clear" w:color="auto" w:fill="auto"/>
            <w:vAlign w:val="center"/>
          </w:tcPr>
          <w:p w14:paraId="5CCB9372" w14:textId="41AC792C" w:rsidR="00582E2A" w:rsidRPr="000A1733" w:rsidRDefault="00E23578" w:rsidP="00A83EAD">
            <w:pPr>
              <w:pStyle w:val="af7"/>
              <w:jc w:val="distribute"/>
              <w:rPr>
                <w:rFonts w:ascii="Times New Roman" w:hAnsi="Times New Roman"/>
                <w:b/>
                <w:bCs/>
                <w:color w:val="000000"/>
                <w:sz w:val="32"/>
                <w:szCs w:val="32"/>
              </w:rPr>
            </w:pPr>
            <w:r w:rsidRPr="000A1733">
              <w:rPr>
                <w:rFonts w:ascii="Times New Roman" w:hAnsi="Times New Roman"/>
                <w:b/>
                <w:bCs/>
                <w:sz w:val="32"/>
                <w:szCs w:val="32"/>
              </w:rPr>
              <w:t>开平市翠山</w:t>
            </w:r>
            <w:proofErr w:type="gramStart"/>
            <w:r w:rsidRPr="000A1733">
              <w:rPr>
                <w:rFonts w:ascii="Times New Roman" w:hAnsi="Times New Roman"/>
                <w:b/>
                <w:bCs/>
                <w:sz w:val="32"/>
                <w:szCs w:val="32"/>
              </w:rPr>
              <w:t>湖产业</w:t>
            </w:r>
            <w:proofErr w:type="gramEnd"/>
            <w:r w:rsidRPr="000A1733">
              <w:rPr>
                <w:rFonts w:ascii="Times New Roman" w:hAnsi="Times New Roman"/>
                <w:b/>
                <w:bCs/>
                <w:sz w:val="32"/>
                <w:szCs w:val="32"/>
              </w:rPr>
              <w:t>转移工业园管理委员会</w:t>
            </w:r>
          </w:p>
        </w:tc>
      </w:tr>
      <w:bookmarkEnd w:id="1"/>
      <w:tr w:rsidR="00582E2A" w:rsidRPr="000A1733" w14:paraId="194AD351" w14:textId="77777777" w:rsidTr="00A83EAD">
        <w:trPr>
          <w:jc w:val="center"/>
        </w:trPr>
        <w:tc>
          <w:tcPr>
            <w:tcW w:w="0" w:type="auto"/>
            <w:shd w:val="clear" w:color="auto" w:fill="auto"/>
            <w:vAlign w:val="center"/>
          </w:tcPr>
          <w:p w14:paraId="3C99B898" w14:textId="61882A9B" w:rsidR="00582E2A" w:rsidRPr="000A1733" w:rsidRDefault="00582E2A" w:rsidP="00A83EAD">
            <w:pPr>
              <w:pStyle w:val="af7"/>
              <w:jc w:val="distribute"/>
              <w:rPr>
                <w:rFonts w:ascii="Times New Roman" w:hAnsi="Times New Roman"/>
                <w:b/>
                <w:bCs/>
                <w:color w:val="000000"/>
                <w:sz w:val="32"/>
                <w:szCs w:val="32"/>
              </w:rPr>
            </w:pPr>
            <w:r w:rsidRPr="000A1733">
              <w:rPr>
                <w:rFonts w:ascii="Times New Roman" w:hAnsi="Times New Roman"/>
                <w:b/>
                <w:bCs/>
                <w:color w:val="000000"/>
                <w:sz w:val="32"/>
                <w:szCs w:val="32"/>
              </w:rPr>
              <w:t>编制单位</w:t>
            </w:r>
            <w:r w:rsidR="000254C5" w:rsidRPr="000A1733">
              <w:rPr>
                <w:rFonts w:ascii="Times New Roman" w:hAnsi="Times New Roman"/>
                <w:b/>
                <w:bCs/>
                <w:color w:val="000000"/>
                <w:sz w:val="32"/>
                <w:szCs w:val="32"/>
              </w:rPr>
              <w:t>：</w:t>
            </w:r>
          </w:p>
        </w:tc>
        <w:tc>
          <w:tcPr>
            <w:tcW w:w="0" w:type="auto"/>
            <w:shd w:val="clear" w:color="auto" w:fill="auto"/>
            <w:vAlign w:val="center"/>
          </w:tcPr>
          <w:p w14:paraId="704B716A" w14:textId="77777777" w:rsidR="00582E2A" w:rsidRPr="000A1733" w:rsidRDefault="00364156" w:rsidP="00A83EAD">
            <w:pPr>
              <w:pStyle w:val="af7"/>
              <w:jc w:val="distribute"/>
              <w:rPr>
                <w:rFonts w:ascii="Times New Roman" w:hAnsi="Times New Roman"/>
                <w:b/>
                <w:bCs/>
                <w:color w:val="000000"/>
                <w:sz w:val="32"/>
                <w:szCs w:val="32"/>
              </w:rPr>
            </w:pPr>
            <w:r w:rsidRPr="000A1733">
              <w:rPr>
                <w:rFonts w:ascii="Times New Roman" w:hAnsi="Times New Roman"/>
                <w:b/>
                <w:bCs/>
                <w:color w:val="000000"/>
                <w:sz w:val="32"/>
                <w:szCs w:val="32"/>
              </w:rPr>
              <w:t>广东省水利水电科学研究院</w:t>
            </w:r>
          </w:p>
        </w:tc>
      </w:tr>
      <w:tr w:rsidR="00582E2A" w:rsidRPr="000A1733" w14:paraId="292F5C36" w14:textId="77777777" w:rsidTr="00A83EAD">
        <w:trPr>
          <w:jc w:val="center"/>
        </w:trPr>
        <w:tc>
          <w:tcPr>
            <w:tcW w:w="0" w:type="auto"/>
            <w:gridSpan w:val="2"/>
            <w:shd w:val="clear" w:color="auto" w:fill="auto"/>
            <w:vAlign w:val="center"/>
          </w:tcPr>
          <w:p w14:paraId="66997BCD" w14:textId="7EF36274" w:rsidR="00582E2A" w:rsidRPr="000A1733" w:rsidRDefault="00582E2A" w:rsidP="00CC12B8">
            <w:pPr>
              <w:pStyle w:val="af4"/>
              <w:ind w:leftChars="0" w:left="0"/>
              <w:jc w:val="center"/>
              <w:rPr>
                <w:rFonts w:ascii="Times New Roman" w:hAnsi="Times New Roman"/>
                <w:b/>
                <w:color w:val="000000"/>
                <w:sz w:val="32"/>
                <w:szCs w:val="32"/>
              </w:rPr>
            </w:pPr>
            <w:r w:rsidRPr="000A1733">
              <w:rPr>
                <w:rFonts w:ascii="Times New Roman" w:hAnsi="Times New Roman"/>
                <w:b/>
                <w:color w:val="000000"/>
                <w:sz w:val="32"/>
                <w:szCs w:val="32"/>
              </w:rPr>
              <w:t>20</w:t>
            </w:r>
            <w:r w:rsidR="00031805" w:rsidRPr="000A1733">
              <w:rPr>
                <w:rFonts w:ascii="Times New Roman" w:hAnsi="Times New Roman"/>
                <w:b/>
                <w:color w:val="000000"/>
                <w:sz w:val="32"/>
                <w:szCs w:val="32"/>
              </w:rPr>
              <w:t>20</w:t>
            </w:r>
            <w:r w:rsidRPr="000A1733">
              <w:rPr>
                <w:rFonts w:ascii="Times New Roman" w:hAnsi="Times New Roman"/>
                <w:b/>
                <w:color w:val="000000"/>
                <w:sz w:val="32"/>
                <w:szCs w:val="32"/>
              </w:rPr>
              <w:t>年</w:t>
            </w:r>
            <w:r w:rsidR="00EE07DF" w:rsidRPr="000A1733">
              <w:rPr>
                <w:rFonts w:ascii="Times New Roman" w:hAnsi="Times New Roman"/>
                <w:b/>
                <w:color w:val="000000"/>
                <w:sz w:val="32"/>
                <w:szCs w:val="32"/>
              </w:rPr>
              <w:t>5</w:t>
            </w:r>
            <w:r w:rsidRPr="000A1733">
              <w:rPr>
                <w:rFonts w:ascii="Times New Roman" w:hAnsi="Times New Roman"/>
                <w:b/>
                <w:color w:val="000000"/>
                <w:sz w:val="32"/>
                <w:szCs w:val="32"/>
              </w:rPr>
              <w:t>月</w:t>
            </w:r>
          </w:p>
        </w:tc>
      </w:tr>
    </w:tbl>
    <w:p w14:paraId="18F15D4F" w14:textId="77777777" w:rsidR="00B41318" w:rsidRPr="000A1733" w:rsidRDefault="00B41318" w:rsidP="00B41318">
      <w:pPr>
        <w:rPr>
          <w:sz w:val="44"/>
          <w:szCs w:val="44"/>
        </w:rPr>
      </w:pPr>
    </w:p>
    <w:p w14:paraId="7E95636E" w14:textId="77777777" w:rsidR="00A20C41" w:rsidRPr="000A1733" w:rsidRDefault="00A20C41" w:rsidP="009205E7">
      <w:pPr>
        <w:spacing w:line="360" w:lineRule="auto"/>
        <w:rPr>
          <w:b/>
          <w:color w:val="000000"/>
          <w:sz w:val="28"/>
          <w:szCs w:val="28"/>
        </w:rPr>
        <w:sectPr w:rsidR="00A20C41" w:rsidRPr="000A1733" w:rsidSect="008313D2">
          <w:headerReference w:type="first" r:id="rId8"/>
          <w:type w:val="continuous"/>
          <w:pgSz w:w="11907" w:h="16840" w:code="9"/>
          <w:pgMar w:top="1797" w:right="1440" w:bottom="1440" w:left="1797" w:header="851" w:footer="992" w:gutter="0"/>
          <w:pgNumType w:start="1"/>
          <w:cols w:space="720"/>
          <w:noEndnote/>
          <w:titlePg/>
        </w:sectPr>
      </w:pPr>
    </w:p>
    <w:p w14:paraId="44147AF5" w14:textId="77777777" w:rsidR="00C90CCF" w:rsidRPr="000A1733" w:rsidRDefault="00C90CCF" w:rsidP="00C90CCF">
      <w:pPr>
        <w:jc w:val="center"/>
      </w:pPr>
      <w:bookmarkStart w:id="2" w:name="_Toc222738055"/>
    </w:p>
    <w:p w14:paraId="0316630E" w14:textId="03CDF7C4" w:rsidR="00E23578" w:rsidRPr="000A1733" w:rsidRDefault="003865B3" w:rsidP="00E23578">
      <w:pPr>
        <w:jc w:val="center"/>
      </w:pPr>
      <w:r w:rsidRPr="000A1733">
        <w:rPr>
          <w:b/>
          <w:noProof/>
          <w:sz w:val="28"/>
          <w:szCs w:val="28"/>
        </w:rPr>
        <w:drawing>
          <wp:inline distT="0" distB="0" distL="0" distR="0" wp14:anchorId="47AEE913" wp14:editId="17FA990B">
            <wp:extent cx="5285740" cy="3990340"/>
            <wp:effectExtent l="0" t="0" r="0" b="0"/>
            <wp:docPr id="4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5740" cy="3990340"/>
                    </a:xfrm>
                    <a:prstGeom prst="rect">
                      <a:avLst/>
                    </a:prstGeom>
                    <a:noFill/>
                  </pic:spPr>
                </pic:pic>
              </a:graphicData>
            </a:graphic>
          </wp:inline>
        </w:drawing>
      </w:r>
    </w:p>
    <w:p w14:paraId="0CE2D1E0" w14:textId="5212EDCA" w:rsidR="00E23578" w:rsidRPr="000A1733" w:rsidRDefault="00E23578" w:rsidP="008313D2">
      <w:pPr>
        <w:pStyle w:val="style20"/>
        <w:spacing w:before="0" w:beforeAutospacing="0" w:after="0" w:afterAutospacing="0"/>
        <w:ind w:firstLineChars="177" w:firstLine="426"/>
        <w:jc w:val="both"/>
        <w:rPr>
          <w:rFonts w:ascii="Times New Roman" w:eastAsia="黑体" w:hAnsi="Times New Roman" w:cs="Times New Roman"/>
          <w:b/>
          <w:bCs/>
          <w:color w:val="auto"/>
        </w:rPr>
      </w:pPr>
      <w:r w:rsidRPr="000A1733">
        <w:rPr>
          <w:rFonts w:ascii="Times New Roman" w:eastAsia="黑体" w:hAnsi="Times New Roman" w:cs="Times New Roman"/>
          <w:b/>
          <w:bCs/>
          <w:color w:val="auto"/>
        </w:rPr>
        <w:t>单位地址</w:t>
      </w:r>
      <w:r w:rsidR="000254C5" w:rsidRPr="000A1733">
        <w:rPr>
          <w:rFonts w:ascii="Times New Roman" w:eastAsia="黑体" w:hAnsi="Times New Roman" w:cs="Times New Roman"/>
          <w:b/>
          <w:bCs/>
          <w:color w:val="auto"/>
        </w:rPr>
        <w:t>：</w:t>
      </w:r>
      <w:r w:rsidRPr="000A1733">
        <w:rPr>
          <w:rFonts w:ascii="Times New Roman" w:eastAsia="黑体" w:hAnsi="Times New Roman" w:cs="Times New Roman"/>
          <w:b/>
          <w:bCs/>
          <w:color w:val="auto"/>
        </w:rPr>
        <w:t>广州市天河区</w:t>
      </w:r>
      <w:proofErr w:type="gramStart"/>
      <w:r w:rsidRPr="000A1733">
        <w:rPr>
          <w:rFonts w:ascii="Times New Roman" w:eastAsia="黑体" w:hAnsi="Times New Roman" w:cs="Times New Roman"/>
          <w:b/>
          <w:bCs/>
          <w:color w:val="auto"/>
        </w:rPr>
        <w:t>天寿路</w:t>
      </w:r>
      <w:r w:rsidRPr="000A1733">
        <w:rPr>
          <w:rFonts w:ascii="Times New Roman" w:eastAsia="黑体" w:hAnsi="Times New Roman" w:cs="Times New Roman"/>
          <w:b/>
          <w:bCs/>
          <w:color w:val="auto"/>
        </w:rPr>
        <w:t>116</w:t>
      </w:r>
      <w:r w:rsidRPr="000A1733">
        <w:rPr>
          <w:rFonts w:ascii="Times New Roman" w:eastAsia="黑体" w:hAnsi="Times New Roman" w:cs="Times New Roman"/>
          <w:b/>
          <w:bCs/>
          <w:color w:val="auto"/>
        </w:rPr>
        <w:t>号</w:t>
      </w:r>
      <w:proofErr w:type="gramEnd"/>
      <w:r w:rsidRPr="000A1733">
        <w:rPr>
          <w:rFonts w:ascii="Times New Roman" w:eastAsia="黑体" w:hAnsi="Times New Roman" w:cs="Times New Roman"/>
          <w:b/>
          <w:bCs/>
          <w:color w:val="auto"/>
        </w:rPr>
        <w:t xml:space="preserve">    </w:t>
      </w:r>
      <w:r w:rsidRPr="000A1733">
        <w:rPr>
          <w:rFonts w:ascii="Times New Roman" w:eastAsia="黑体" w:hAnsi="Times New Roman" w:cs="Times New Roman"/>
          <w:b/>
          <w:bCs/>
          <w:color w:val="auto"/>
        </w:rPr>
        <w:t>邮政编码</w:t>
      </w:r>
      <w:r w:rsidR="000254C5" w:rsidRPr="000A1733">
        <w:rPr>
          <w:rFonts w:ascii="Times New Roman" w:eastAsia="黑体" w:hAnsi="Times New Roman" w:cs="Times New Roman"/>
          <w:b/>
          <w:bCs/>
          <w:color w:val="auto"/>
        </w:rPr>
        <w:t>：</w:t>
      </w:r>
      <w:r w:rsidRPr="000A1733">
        <w:rPr>
          <w:rFonts w:ascii="Times New Roman" w:eastAsia="黑体" w:hAnsi="Times New Roman" w:cs="Times New Roman"/>
          <w:b/>
          <w:bCs/>
          <w:color w:val="auto"/>
        </w:rPr>
        <w:t>510635</w:t>
      </w:r>
    </w:p>
    <w:p w14:paraId="749A4448" w14:textId="2F3A7438" w:rsidR="00E23578" w:rsidRPr="000A1733" w:rsidRDefault="00E23578" w:rsidP="008313D2">
      <w:pPr>
        <w:pStyle w:val="style20"/>
        <w:spacing w:before="0" w:beforeAutospacing="0" w:after="0" w:afterAutospacing="0"/>
        <w:ind w:firstLineChars="177" w:firstLine="426"/>
        <w:jc w:val="both"/>
        <w:rPr>
          <w:rFonts w:ascii="Times New Roman" w:eastAsia="黑体" w:hAnsi="Times New Roman" w:cs="Times New Roman"/>
          <w:b/>
          <w:bCs/>
          <w:color w:val="auto"/>
        </w:rPr>
      </w:pPr>
      <w:r w:rsidRPr="000A1733">
        <w:rPr>
          <w:rFonts w:ascii="Times New Roman" w:eastAsia="黑体" w:hAnsi="Times New Roman" w:cs="Times New Roman"/>
          <w:b/>
          <w:bCs/>
          <w:color w:val="auto"/>
        </w:rPr>
        <w:t>联</w:t>
      </w:r>
      <w:r w:rsidRPr="000A1733">
        <w:rPr>
          <w:rFonts w:ascii="Times New Roman" w:eastAsia="黑体" w:hAnsi="Times New Roman" w:cs="Times New Roman"/>
          <w:b/>
          <w:bCs/>
          <w:color w:val="auto"/>
        </w:rPr>
        <w:t xml:space="preserve"> </w:t>
      </w:r>
      <w:r w:rsidRPr="000A1733">
        <w:rPr>
          <w:rFonts w:ascii="Times New Roman" w:eastAsia="黑体" w:hAnsi="Times New Roman" w:cs="Times New Roman"/>
          <w:b/>
          <w:bCs/>
          <w:color w:val="auto"/>
        </w:rPr>
        <w:t>系</w:t>
      </w:r>
      <w:r w:rsidRPr="000A1733">
        <w:rPr>
          <w:rFonts w:ascii="Times New Roman" w:eastAsia="黑体" w:hAnsi="Times New Roman" w:cs="Times New Roman"/>
          <w:b/>
          <w:bCs/>
          <w:color w:val="auto"/>
        </w:rPr>
        <w:t xml:space="preserve"> </w:t>
      </w:r>
      <w:r w:rsidRPr="000A1733">
        <w:rPr>
          <w:rFonts w:ascii="Times New Roman" w:eastAsia="黑体" w:hAnsi="Times New Roman" w:cs="Times New Roman"/>
          <w:b/>
          <w:bCs/>
          <w:color w:val="auto"/>
        </w:rPr>
        <w:t>人</w:t>
      </w:r>
      <w:r w:rsidR="000254C5" w:rsidRPr="000A1733">
        <w:rPr>
          <w:rFonts w:ascii="Times New Roman" w:eastAsia="黑体" w:hAnsi="Times New Roman" w:cs="Times New Roman"/>
          <w:b/>
          <w:bCs/>
          <w:color w:val="auto"/>
        </w:rPr>
        <w:t>：</w:t>
      </w:r>
      <w:r w:rsidRPr="000A1733">
        <w:rPr>
          <w:rFonts w:ascii="Times New Roman" w:eastAsia="黑体" w:hAnsi="Times New Roman" w:cs="Times New Roman"/>
          <w:b/>
          <w:bCs/>
          <w:color w:val="auto"/>
        </w:rPr>
        <w:t>王</w:t>
      </w:r>
      <w:r w:rsidRPr="000A1733">
        <w:rPr>
          <w:rFonts w:ascii="Times New Roman" w:eastAsia="黑体" w:hAnsi="Times New Roman" w:cs="Times New Roman"/>
          <w:b/>
          <w:bCs/>
          <w:color w:val="auto"/>
        </w:rPr>
        <w:t xml:space="preserve">  </w:t>
      </w:r>
      <w:r w:rsidRPr="000A1733">
        <w:rPr>
          <w:rFonts w:ascii="Times New Roman" w:eastAsia="黑体" w:hAnsi="Times New Roman" w:cs="Times New Roman"/>
          <w:b/>
          <w:bCs/>
          <w:color w:val="auto"/>
        </w:rPr>
        <w:t>超</w:t>
      </w:r>
      <w:r w:rsidRPr="000A1733">
        <w:rPr>
          <w:rFonts w:ascii="Times New Roman" w:eastAsia="黑体" w:hAnsi="Times New Roman" w:cs="Times New Roman"/>
          <w:b/>
          <w:bCs/>
          <w:color w:val="auto"/>
        </w:rPr>
        <w:t xml:space="preserve">                      </w:t>
      </w:r>
      <w:proofErr w:type="gramStart"/>
      <w:r w:rsidRPr="000A1733">
        <w:rPr>
          <w:rFonts w:ascii="Times New Roman" w:eastAsia="黑体" w:hAnsi="Times New Roman" w:cs="Times New Roman"/>
          <w:b/>
          <w:bCs/>
          <w:color w:val="auto"/>
        </w:rPr>
        <w:t>邮</w:t>
      </w:r>
      <w:proofErr w:type="gramEnd"/>
      <w:r w:rsidRPr="000A1733">
        <w:rPr>
          <w:rFonts w:ascii="Times New Roman" w:eastAsia="黑体" w:hAnsi="Times New Roman" w:cs="Times New Roman"/>
          <w:b/>
          <w:bCs/>
          <w:color w:val="auto"/>
        </w:rPr>
        <w:t xml:space="preserve">    </w:t>
      </w:r>
      <w:r w:rsidRPr="000A1733">
        <w:rPr>
          <w:rFonts w:ascii="Times New Roman" w:eastAsia="黑体" w:hAnsi="Times New Roman" w:cs="Times New Roman"/>
          <w:b/>
          <w:bCs/>
          <w:color w:val="auto"/>
        </w:rPr>
        <w:t>箱</w:t>
      </w:r>
      <w:r w:rsidR="000254C5" w:rsidRPr="000A1733">
        <w:rPr>
          <w:rFonts w:ascii="Times New Roman" w:eastAsia="黑体" w:hAnsi="Times New Roman" w:cs="Times New Roman"/>
          <w:b/>
          <w:bCs/>
          <w:color w:val="auto"/>
        </w:rPr>
        <w:t>：</w:t>
      </w:r>
      <w:r w:rsidRPr="000A1733">
        <w:rPr>
          <w:rFonts w:ascii="Times New Roman" w:eastAsia="黑体" w:hAnsi="Times New Roman" w:cs="Times New Roman"/>
          <w:b/>
          <w:bCs/>
          <w:color w:val="auto"/>
        </w:rPr>
        <w:t>253393331@qq.com</w:t>
      </w:r>
    </w:p>
    <w:p w14:paraId="5D3A810C" w14:textId="5D248950" w:rsidR="00E23578" w:rsidRPr="000A1733" w:rsidRDefault="00E23578" w:rsidP="008313D2">
      <w:pPr>
        <w:pStyle w:val="style20"/>
        <w:spacing w:before="0" w:beforeAutospacing="0" w:after="0" w:afterAutospacing="0"/>
        <w:ind w:firstLineChars="177" w:firstLine="426"/>
        <w:jc w:val="both"/>
        <w:rPr>
          <w:rFonts w:ascii="Times New Roman" w:eastAsia="黑体" w:hAnsi="Times New Roman" w:cs="Times New Roman"/>
          <w:b/>
          <w:bCs/>
          <w:color w:val="auto"/>
        </w:rPr>
      </w:pPr>
      <w:r w:rsidRPr="000A1733">
        <w:rPr>
          <w:rFonts w:ascii="Times New Roman" w:eastAsia="黑体" w:hAnsi="Times New Roman" w:cs="Times New Roman"/>
          <w:b/>
          <w:bCs/>
          <w:color w:val="auto"/>
        </w:rPr>
        <w:t>联系电话</w:t>
      </w:r>
      <w:r w:rsidR="000254C5" w:rsidRPr="000A1733">
        <w:rPr>
          <w:rFonts w:ascii="Times New Roman" w:eastAsia="黑体" w:hAnsi="Times New Roman" w:cs="Times New Roman"/>
          <w:b/>
          <w:bCs/>
          <w:color w:val="auto"/>
        </w:rPr>
        <w:t>：</w:t>
      </w:r>
      <w:r w:rsidRPr="000A1733">
        <w:rPr>
          <w:rFonts w:ascii="Times New Roman" w:eastAsia="黑体" w:hAnsi="Times New Roman" w:cs="Times New Roman"/>
          <w:b/>
          <w:bCs/>
          <w:color w:val="auto"/>
        </w:rPr>
        <w:t>15920426154</w:t>
      </w:r>
    </w:p>
    <w:p w14:paraId="28758081" w14:textId="77777777" w:rsidR="00E23578" w:rsidRPr="000A1733" w:rsidRDefault="00E23578" w:rsidP="00E23578">
      <w:pPr>
        <w:adjustRightInd w:val="0"/>
        <w:snapToGrid w:val="0"/>
        <w:spacing w:line="480" w:lineRule="auto"/>
        <w:rPr>
          <w:rFonts w:eastAsia="黑体"/>
          <w:bCs/>
          <w:kern w:val="0"/>
          <w:sz w:val="28"/>
          <w:szCs w:val="28"/>
        </w:rPr>
      </w:pPr>
    </w:p>
    <w:p w14:paraId="3ECF91DB" w14:textId="77777777" w:rsidR="00E23578" w:rsidRPr="000A1733" w:rsidRDefault="00E23578" w:rsidP="00E23578">
      <w:pPr>
        <w:adjustRightInd w:val="0"/>
        <w:snapToGrid w:val="0"/>
        <w:spacing w:line="480" w:lineRule="auto"/>
        <w:rPr>
          <w:rFonts w:eastAsia="黑体"/>
          <w:bCs/>
          <w:kern w:val="0"/>
          <w:sz w:val="28"/>
          <w:szCs w:val="28"/>
        </w:rPr>
      </w:pPr>
    </w:p>
    <w:p w14:paraId="3C1B52DA" w14:textId="77777777" w:rsidR="00E23578" w:rsidRPr="000A1733" w:rsidRDefault="00E23578" w:rsidP="00E23578">
      <w:pPr>
        <w:adjustRightInd w:val="0"/>
        <w:snapToGrid w:val="0"/>
        <w:spacing w:line="480" w:lineRule="auto"/>
        <w:rPr>
          <w:rFonts w:eastAsia="黑体"/>
          <w:bCs/>
          <w:kern w:val="0"/>
          <w:sz w:val="28"/>
          <w:szCs w:val="28"/>
        </w:rPr>
      </w:pPr>
    </w:p>
    <w:p w14:paraId="7F465C4B" w14:textId="77777777" w:rsidR="00E23578" w:rsidRPr="000A1733" w:rsidRDefault="00E23578" w:rsidP="00E23578">
      <w:pPr>
        <w:adjustRightInd w:val="0"/>
        <w:snapToGrid w:val="0"/>
        <w:spacing w:line="480" w:lineRule="auto"/>
        <w:rPr>
          <w:rFonts w:eastAsia="黑体"/>
          <w:bCs/>
          <w:kern w:val="0"/>
          <w:sz w:val="28"/>
          <w:szCs w:val="28"/>
        </w:rPr>
        <w:sectPr w:rsidR="00E23578" w:rsidRPr="000A1733" w:rsidSect="008313D2">
          <w:footerReference w:type="default" r:id="rId10"/>
          <w:pgSz w:w="11906" w:h="16838"/>
          <w:pgMar w:top="1797" w:right="1440" w:bottom="1440" w:left="1797" w:header="851" w:footer="992" w:gutter="0"/>
          <w:pgNumType w:fmt="upperRoman" w:start="1"/>
          <w:cols w:space="425"/>
          <w:docGrid w:linePitch="312"/>
        </w:sectPr>
      </w:pPr>
    </w:p>
    <w:p w14:paraId="494FA70D" w14:textId="334C3EA1" w:rsidR="00E23578" w:rsidRPr="000A1733" w:rsidRDefault="0077552D" w:rsidP="00E23578">
      <w:pPr>
        <w:adjustRightInd w:val="0"/>
        <w:snapToGrid w:val="0"/>
        <w:spacing w:line="480" w:lineRule="auto"/>
        <w:rPr>
          <w:rFonts w:eastAsia="黑体"/>
          <w:bCs/>
          <w:kern w:val="0"/>
          <w:sz w:val="28"/>
          <w:szCs w:val="28"/>
        </w:rPr>
      </w:pPr>
      <w:r w:rsidRPr="000A1733">
        <w:rPr>
          <w:noProof/>
        </w:rPr>
        <w:drawing>
          <wp:anchor distT="0" distB="0" distL="114300" distR="114300" simplePos="0" relativeHeight="251689984" behindDoc="0" locked="0" layoutInCell="1" allowOverlap="1" wp14:anchorId="0F0B8234" wp14:editId="1AC4EF1E">
            <wp:simplePos x="0" y="0"/>
            <wp:positionH relativeFrom="column">
              <wp:posOffset>-1134044</wp:posOffset>
            </wp:positionH>
            <wp:positionV relativeFrom="paragraph">
              <wp:posOffset>-1143711</wp:posOffset>
            </wp:positionV>
            <wp:extent cx="7588888" cy="1034415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588888" cy="10344150"/>
                    </a:xfrm>
                    <a:prstGeom prst="rect">
                      <a:avLst/>
                    </a:prstGeom>
                  </pic:spPr>
                </pic:pic>
              </a:graphicData>
            </a:graphic>
            <wp14:sizeRelH relativeFrom="margin">
              <wp14:pctWidth>0</wp14:pctWidth>
            </wp14:sizeRelH>
            <wp14:sizeRelV relativeFrom="margin">
              <wp14:pctHeight>0</wp14:pctHeight>
            </wp14:sizeRelV>
          </wp:anchor>
        </w:drawing>
      </w:r>
    </w:p>
    <w:p w14:paraId="72CA7FCA" w14:textId="77777777" w:rsidR="00E23578" w:rsidRPr="000A1733" w:rsidRDefault="00E23578" w:rsidP="00E23578">
      <w:pPr>
        <w:adjustRightInd w:val="0"/>
        <w:snapToGrid w:val="0"/>
        <w:spacing w:line="480" w:lineRule="auto"/>
        <w:jc w:val="center"/>
        <w:rPr>
          <w:rFonts w:eastAsia="黑体"/>
          <w:snapToGrid w:val="0"/>
          <w:kern w:val="0"/>
          <w:sz w:val="28"/>
          <w:szCs w:val="28"/>
        </w:rPr>
      </w:pPr>
      <w:r w:rsidRPr="000A1733">
        <w:rPr>
          <w:rFonts w:eastAsia="黑体"/>
          <w:snapToGrid w:val="0"/>
          <w:kern w:val="0"/>
          <w:sz w:val="28"/>
          <w:szCs w:val="28"/>
        </w:rPr>
        <w:t>江门产业转移工业园开平园区（集聚区月山片区、</w:t>
      </w:r>
      <w:proofErr w:type="gramStart"/>
      <w:r w:rsidRPr="000A1733">
        <w:rPr>
          <w:rFonts w:eastAsia="黑体"/>
          <w:snapToGrid w:val="0"/>
          <w:kern w:val="0"/>
          <w:sz w:val="28"/>
          <w:szCs w:val="28"/>
        </w:rPr>
        <w:t>上苑村片区</w:t>
      </w:r>
      <w:proofErr w:type="gramEnd"/>
      <w:r w:rsidRPr="000A1733">
        <w:rPr>
          <w:rFonts w:eastAsia="黑体"/>
          <w:snapToGrid w:val="0"/>
          <w:kern w:val="0"/>
          <w:sz w:val="28"/>
          <w:szCs w:val="28"/>
        </w:rPr>
        <w:t>）项目</w:t>
      </w:r>
    </w:p>
    <w:p w14:paraId="0FC876AA" w14:textId="1E2E56F4" w:rsidR="00E23578" w:rsidRPr="000A1733" w:rsidRDefault="00E23578" w:rsidP="00E23578">
      <w:pPr>
        <w:adjustRightInd w:val="0"/>
        <w:snapToGrid w:val="0"/>
        <w:spacing w:line="480" w:lineRule="auto"/>
        <w:jc w:val="center"/>
        <w:rPr>
          <w:rFonts w:eastAsia="黑体"/>
          <w:snapToGrid w:val="0"/>
          <w:kern w:val="0"/>
          <w:sz w:val="28"/>
          <w:szCs w:val="28"/>
        </w:rPr>
      </w:pPr>
      <w:r w:rsidRPr="000A1733">
        <w:rPr>
          <w:rFonts w:eastAsia="黑体"/>
          <w:snapToGrid w:val="0"/>
          <w:kern w:val="0"/>
          <w:sz w:val="28"/>
          <w:szCs w:val="28"/>
        </w:rPr>
        <w:t>水土保持方案报告书</w:t>
      </w:r>
    </w:p>
    <w:p w14:paraId="187D228A" w14:textId="77777777" w:rsidR="00E23578" w:rsidRPr="000A1733" w:rsidRDefault="00E23578" w:rsidP="00E23578">
      <w:pPr>
        <w:adjustRightInd w:val="0"/>
        <w:snapToGrid w:val="0"/>
        <w:spacing w:line="480" w:lineRule="auto"/>
        <w:jc w:val="center"/>
        <w:rPr>
          <w:rFonts w:eastAsia="黑体"/>
          <w:snapToGrid w:val="0"/>
          <w:kern w:val="0"/>
          <w:sz w:val="28"/>
          <w:szCs w:val="28"/>
        </w:rPr>
      </w:pPr>
      <w:r w:rsidRPr="000A1733">
        <w:rPr>
          <w:rFonts w:eastAsia="黑体"/>
          <w:snapToGrid w:val="0"/>
          <w:kern w:val="0"/>
          <w:sz w:val="28"/>
          <w:szCs w:val="28"/>
        </w:rPr>
        <w:t>责任页</w:t>
      </w:r>
    </w:p>
    <w:p w14:paraId="13A2C640" w14:textId="77777777" w:rsidR="00E23578" w:rsidRPr="000A1733" w:rsidRDefault="00E23578" w:rsidP="00E23578">
      <w:pPr>
        <w:adjustRightInd w:val="0"/>
        <w:snapToGrid w:val="0"/>
        <w:spacing w:line="480" w:lineRule="auto"/>
        <w:jc w:val="center"/>
        <w:rPr>
          <w:rFonts w:eastAsia="黑体"/>
          <w:snapToGrid w:val="0"/>
          <w:kern w:val="0"/>
          <w:sz w:val="28"/>
          <w:szCs w:val="28"/>
        </w:rPr>
      </w:pPr>
      <w:r w:rsidRPr="000A1733">
        <w:rPr>
          <w:rFonts w:eastAsia="黑体"/>
          <w:snapToGrid w:val="0"/>
          <w:kern w:val="0"/>
          <w:sz w:val="28"/>
          <w:szCs w:val="28"/>
        </w:rPr>
        <w:t>广东省水利水电科学研究院</w:t>
      </w:r>
    </w:p>
    <w:p w14:paraId="669C4EFA" w14:textId="74C23F1B" w:rsidR="00E23578" w:rsidRPr="000A1733" w:rsidRDefault="00E23578" w:rsidP="00E23578">
      <w:pPr>
        <w:adjustRightInd w:val="0"/>
        <w:snapToGrid w:val="0"/>
        <w:spacing w:line="480" w:lineRule="auto"/>
        <w:rPr>
          <w:sz w:val="28"/>
          <w:szCs w:val="28"/>
        </w:rPr>
      </w:pPr>
      <w:r w:rsidRPr="000A1733">
        <w:rPr>
          <w:b/>
          <w:bCs/>
          <w:sz w:val="28"/>
          <w:szCs w:val="28"/>
        </w:rPr>
        <w:t>审</w:t>
      </w:r>
      <w:r w:rsidRPr="000A1733">
        <w:rPr>
          <w:b/>
          <w:bCs/>
          <w:sz w:val="28"/>
          <w:szCs w:val="28"/>
        </w:rPr>
        <w:t xml:space="preserve">      </w:t>
      </w:r>
      <w:r w:rsidRPr="000A1733">
        <w:rPr>
          <w:b/>
          <w:bCs/>
          <w:sz w:val="28"/>
          <w:szCs w:val="28"/>
        </w:rPr>
        <w:t>定</w:t>
      </w:r>
      <w:r w:rsidR="000254C5" w:rsidRPr="000A1733">
        <w:rPr>
          <w:b/>
          <w:bCs/>
          <w:sz w:val="28"/>
          <w:szCs w:val="28"/>
        </w:rPr>
        <w:t>：</w:t>
      </w:r>
      <w:proofErr w:type="gramStart"/>
      <w:r w:rsidRPr="000A1733">
        <w:rPr>
          <w:sz w:val="28"/>
          <w:szCs w:val="28"/>
        </w:rPr>
        <w:t>赖翼峰</w:t>
      </w:r>
      <w:proofErr w:type="gramEnd"/>
      <w:r w:rsidRPr="000A1733">
        <w:rPr>
          <w:sz w:val="28"/>
          <w:szCs w:val="28"/>
        </w:rPr>
        <w:t xml:space="preserve"> </w:t>
      </w:r>
      <w:r w:rsidRPr="000A1733">
        <w:rPr>
          <w:b/>
          <w:bCs/>
          <w:sz w:val="28"/>
          <w:szCs w:val="28"/>
        </w:rPr>
        <w:t xml:space="preserve">  </w:t>
      </w:r>
      <w:r w:rsidRPr="000A1733">
        <w:rPr>
          <w:sz w:val="28"/>
          <w:szCs w:val="28"/>
        </w:rPr>
        <w:t xml:space="preserve">       </w:t>
      </w:r>
      <w:r w:rsidRPr="000A1733">
        <w:rPr>
          <w:sz w:val="28"/>
          <w:szCs w:val="28"/>
        </w:rPr>
        <w:t>（院副总工、教高）</w:t>
      </w:r>
    </w:p>
    <w:p w14:paraId="158EC2D6" w14:textId="0AB47E61" w:rsidR="00E23578" w:rsidRPr="000A1733" w:rsidRDefault="00E23578" w:rsidP="00E23578">
      <w:pPr>
        <w:adjustRightInd w:val="0"/>
        <w:snapToGrid w:val="0"/>
        <w:spacing w:line="480" w:lineRule="auto"/>
        <w:rPr>
          <w:sz w:val="28"/>
          <w:szCs w:val="28"/>
        </w:rPr>
      </w:pPr>
      <w:r w:rsidRPr="000A1733">
        <w:rPr>
          <w:b/>
          <w:bCs/>
          <w:sz w:val="28"/>
          <w:szCs w:val="28"/>
        </w:rPr>
        <w:t>审</w:t>
      </w:r>
      <w:r w:rsidRPr="000A1733">
        <w:rPr>
          <w:b/>
          <w:bCs/>
          <w:sz w:val="28"/>
          <w:szCs w:val="28"/>
        </w:rPr>
        <w:t xml:space="preserve">      </w:t>
      </w:r>
      <w:r w:rsidRPr="000A1733">
        <w:rPr>
          <w:b/>
          <w:bCs/>
          <w:sz w:val="28"/>
          <w:szCs w:val="28"/>
        </w:rPr>
        <w:t>查</w:t>
      </w:r>
      <w:r w:rsidR="000254C5" w:rsidRPr="000A1733">
        <w:rPr>
          <w:b/>
          <w:bCs/>
          <w:sz w:val="28"/>
          <w:szCs w:val="28"/>
        </w:rPr>
        <w:t>：</w:t>
      </w:r>
      <w:r w:rsidRPr="000A1733">
        <w:rPr>
          <w:sz w:val="28"/>
          <w:szCs w:val="28"/>
        </w:rPr>
        <w:t>邹战强</w:t>
      </w:r>
      <w:r w:rsidRPr="000A1733">
        <w:rPr>
          <w:sz w:val="28"/>
          <w:szCs w:val="28"/>
        </w:rPr>
        <w:t xml:space="preserve">          </w:t>
      </w:r>
      <w:r w:rsidRPr="000A1733">
        <w:rPr>
          <w:sz w:val="28"/>
          <w:szCs w:val="28"/>
        </w:rPr>
        <w:t>（所总工、教高）</w:t>
      </w:r>
    </w:p>
    <w:p w14:paraId="20D54271" w14:textId="2ABD4C20" w:rsidR="00E23578" w:rsidRPr="000A1733" w:rsidRDefault="00E23578" w:rsidP="00E23578">
      <w:pPr>
        <w:adjustRightInd w:val="0"/>
        <w:snapToGrid w:val="0"/>
        <w:spacing w:line="480" w:lineRule="auto"/>
        <w:rPr>
          <w:sz w:val="28"/>
          <w:szCs w:val="28"/>
        </w:rPr>
      </w:pPr>
      <w:r w:rsidRPr="000A1733">
        <w:rPr>
          <w:b/>
          <w:bCs/>
          <w:sz w:val="28"/>
          <w:szCs w:val="28"/>
        </w:rPr>
        <w:t>校</w:t>
      </w:r>
      <w:r w:rsidRPr="000A1733">
        <w:rPr>
          <w:b/>
          <w:bCs/>
          <w:sz w:val="28"/>
          <w:szCs w:val="28"/>
        </w:rPr>
        <w:t xml:space="preserve">      </w:t>
      </w:r>
      <w:r w:rsidRPr="000A1733">
        <w:rPr>
          <w:b/>
          <w:bCs/>
          <w:sz w:val="28"/>
          <w:szCs w:val="28"/>
        </w:rPr>
        <w:t>核</w:t>
      </w:r>
      <w:r w:rsidR="000254C5" w:rsidRPr="000A1733">
        <w:rPr>
          <w:b/>
          <w:bCs/>
          <w:sz w:val="28"/>
          <w:szCs w:val="28"/>
        </w:rPr>
        <w:t>：</w:t>
      </w:r>
      <w:r w:rsidRPr="000A1733">
        <w:rPr>
          <w:sz w:val="28"/>
          <w:szCs w:val="28"/>
        </w:rPr>
        <w:t>苏明娟</w:t>
      </w:r>
      <w:r w:rsidRPr="000A1733">
        <w:rPr>
          <w:sz w:val="28"/>
          <w:szCs w:val="28"/>
        </w:rPr>
        <w:t xml:space="preserve">          </w:t>
      </w:r>
      <w:r w:rsidRPr="000A1733">
        <w:rPr>
          <w:sz w:val="28"/>
          <w:szCs w:val="28"/>
        </w:rPr>
        <w:t>（高工）</w:t>
      </w:r>
    </w:p>
    <w:p w14:paraId="3062B375" w14:textId="12BF6409" w:rsidR="00E23578" w:rsidRPr="000A1733" w:rsidRDefault="00E23578" w:rsidP="00E23578">
      <w:pPr>
        <w:adjustRightInd w:val="0"/>
        <w:snapToGrid w:val="0"/>
        <w:spacing w:line="480" w:lineRule="auto"/>
        <w:rPr>
          <w:sz w:val="28"/>
          <w:szCs w:val="28"/>
        </w:rPr>
      </w:pPr>
      <w:r w:rsidRPr="000A1733">
        <w:rPr>
          <w:b/>
          <w:bCs/>
          <w:sz w:val="28"/>
          <w:szCs w:val="28"/>
        </w:rPr>
        <w:t>项目负责人</w:t>
      </w:r>
      <w:r w:rsidR="000254C5" w:rsidRPr="000A1733">
        <w:rPr>
          <w:b/>
          <w:bCs/>
          <w:sz w:val="28"/>
          <w:szCs w:val="28"/>
        </w:rPr>
        <w:t>：</w:t>
      </w:r>
      <w:r w:rsidRPr="000A1733">
        <w:rPr>
          <w:sz w:val="28"/>
          <w:szCs w:val="28"/>
        </w:rPr>
        <w:t>王</w:t>
      </w:r>
      <w:r w:rsidRPr="000A1733">
        <w:rPr>
          <w:sz w:val="28"/>
          <w:szCs w:val="28"/>
        </w:rPr>
        <w:t xml:space="preserve">  </w:t>
      </w:r>
      <w:r w:rsidRPr="000A1733">
        <w:rPr>
          <w:sz w:val="28"/>
          <w:szCs w:val="28"/>
        </w:rPr>
        <w:t>超</w:t>
      </w:r>
      <w:r w:rsidRPr="000A1733">
        <w:rPr>
          <w:sz w:val="28"/>
          <w:szCs w:val="28"/>
        </w:rPr>
        <w:t xml:space="preserve">          </w:t>
      </w:r>
      <w:r w:rsidRPr="000A1733">
        <w:rPr>
          <w:sz w:val="28"/>
          <w:szCs w:val="28"/>
        </w:rPr>
        <w:t>（高工）</w:t>
      </w:r>
    </w:p>
    <w:p w14:paraId="558B5124" w14:textId="77777777" w:rsidR="00E23578" w:rsidRPr="000A1733" w:rsidRDefault="00E23578" w:rsidP="00E23578">
      <w:pPr>
        <w:adjustRightInd w:val="0"/>
        <w:snapToGrid w:val="0"/>
        <w:spacing w:line="480" w:lineRule="auto"/>
        <w:rPr>
          <w:b/>
          <w:bCs/>
          <w:sz w:val="28"/>
          <w:szCs w:val="28"/>
        </w:rPr>
      </w:pPr>
    </w:p>
    <w:p w14:paraId="5CB4B069" w14:textId="26B22AB9" w:rsidR="00E23578" w:rsidRPr="000A1733" w:rsidRDefault="00E23578" w:rsidP="00E23578">
      <w:pPr>
        <w:adjustRightInd w:val="0"/>
        <w:snapToGrid w:val="0"/>
        <w:spacing w:line="480" w:lineRule="auto"/>
        <w:rPr>
          <w:b/>
          <w:bCs/>
          <w:sz w:val="28"/>
          <w:szCs w:val="28"/>
        </w:rPr>
      </w:pPr>
      <w:r w:rsidRPr="000A1733">
        <w:rPr>
          <w:b/>
          <w:bCs/>
          <w:sz w:val="28"/>
          <w:szCs w:val="28"/>
        </w:rPr>
        <w:t>编</w:t>
      </w:r>
      <w:r w:rsidRPr="000A1733">
        <w:rPr>
          <w:b/>
          <w:bCs/>
          <w:sz w:val="28"/>
          <w:szCs w:val="28"/>
        </w:rPr>
        <w:t xml:space="preserve">      </w:t>
      </w:r>
      <w:r w:rsidRPr="000A1733">
        <w:rPr>
          <w:b/>
          <w:bCs/>
          <w:sz w:val="28"/>
          <w:szCs w:val="28"/>
        </w:rPr>
        <w:t>写</w:t>
      </w:r>
      <w:r w:rsidR="000254C5" w:rsidRPr="000A1733">
        <w:rPr>
          <w:b/>
          <w:bCs/>
          <w:sz w:val="28"/>
          <w:szCs w:val="28"/>
        </w:rPr>
        <w:t>：</w:t>
      </w:r>
      <w:r w:rsidRPr="000A1733">
        <w:rPr>
          <w:sz w:val="28"/>
          <w:szCs w:val="28"/>
        </w:rPr>
        <w:t>王</w:t>
      </w:r>
      <w:r w:rsidRPr="000A1733">
        <w:rPr>
          <w:sz w:val="28"/>
          <w:szCs w:val="28"/>
        </w:rPr>
        <w:t xml:space="preserve">  </w:t>
      </w:r>
      <w:r w:rsidRPr="000A1733">
        <w:rPr>
          <w:sz w:val="28"/>
          <w:szCs w:val="28"/>
        </w:rPr>
        <w:t>超</w:t>
      </w:r>
      <w:r w:rsidRPr="000A1733">
        <w:rPr>
          <w:sz w:val="28"/>
          <w:szCs w:val="28"/>
        </w:rPr>
        <w:t xml:space="preserve">          </w:t>
      </w:r>
      <w:r w:rsidRPr="000A1733">
        <w:rPr>
          <w:sz w:val="28"/>
          <w:szCs w:val="28"/>
        </w:rPr>
        <w:t>（高</w:t>
      </w:r>
      <w:r w:rsidRPr="000A1733">
        <w:rPr>
          <w:sz w:val="28"/>
          <w:szCs w:val="28"/>
        </w:rPr>
        <w:t xml:space="preserve">  </w:t>
      </w:r>
      <w:r w:rsidRPr="000A1733">
        <w:rPr>
          <w:sz w:val="28"/>
          <w:szCs w:val="28"/>
        </w:rPr>
        <w:t>工）（参编第</w:t>
      </w:r>
      <w:r w:rsidRPr="000A1733">
        <w:rPr>
          <w:sz w:val="28"/>
          <w:szCs w:val="28"/>
        </w:rPr>
        <w:t>1</w:t>
      </w:r>
      <w:r w:rsidRPr="000A1733">
        <w:rPr>
          <w:sz w:val="28"/>
          <w:szCs w:val="28"/>
        </w:rPr>
        <w:t>、</w:t>
      </w:r>
      <w:r w:rsidRPr="000A1733">
        <w:rPr>
          <w:sz w:val="28"/>
          <w:szCs w:val="28"/>
        </w:rPr>
        <w:t>2</w:t>
      </w:r>
      <w:r w:rsidRPr="000A1733">
        <w:rPr>
          <w:sz w:val="28"/>
          <w:szCs w:val="28"/>
        </w:rPr>
        <w:t>、</w:t>
      </w:r>
      <w:r w:rsidRPr="000A1733">
        <w:rPr>
          <w:sz w:val="28"/>
          <w:szCs w:val="28"/>
        </w:rPr>
        <w:t>3</w:t>
      </w:r>
      <w:r w:rsidRPr="000A1733">
        <w:rPr>
          <w:sz w:val="28"/>
          <w:szCs w:val="28"/>
        </w:rPr>
        <w:t>章节及制图）</w:t>
      </w:r>
    </w:p>
    <w:p w14:paraId="1AE0A049" w14:textId="77777777" w:rsidR="00E23578" w:rsidRPr="000A1733" w:rsidRDefault="00E23578" w:rsidP="00E23578">
      <w:pPr>
        <w:adjustRightInd w:val="0"/>
        <w:snapToGrid w:val="0"/>
        <w:spacing w:line="480" w:lineRule="auto"/>
        <w:ind w:firstLineChars="600" w:firstLine="1680"/>
        <w:rPr>
          <w:b/>
          <w:bCs/>
          <w:sz w:val="28"/>
          <w:szCs w:val="28"/>
        </w:rPr>
      </w:pPr>
      <w:r w:rsidRPr="000A1733">
        <w:rPr>
          <w:sz w:val="28"/>
          <w:szCs w:val="28"/>
        </w:rPr>
        <w:t>朱胜</w:t>
      </w:r>
      <w:proofErr w:type="gramStart"/>
      <w:r w:rsidRPr="000A1733">
        <w:rPr>
          <w:sz w:val="28"/>
          <w:szCs w:val="28"/>
        </w:rPr>
        <w:t>浩</w:t>
      </w:r>
      <w:proofErr w:type="gramEnd"/>
      <w:r w:rsidRPr="000A1733">
        <w:rPr>
          <w:sz w:val="28"/>
          <w:szCs w:val="28"/>
        </w:rPr>
        <w:t xml:space="preserve">          </w:t>
      </w:r>
      <w:r w:rsidRPr="000A1733">
        <w:rPr>
          <w:sz w:val="28"/>
          <w:szCs w:val="28"/>
        </w:rPr>
        <w:t>（工程师）（参编第</w:t>
      </w:r>
      <w:r w:rsidRPr="000A1733">
        <w:rPr>
          <w:sz w:val="28"/>
          <w:szCs w:val="28"/>
        </w:rPr>
        <w:t>4</w:t>
      </w:r>
      <w:r w:rsidRPr="000A1733">
        <w:rPr>
          <w:sz w:val="28"/>
          <w:szCs w:val="28"/>
        </w:rPr>
        <w:t>、</w:t>
      </w:r>
      <w:r w:rsidRPr="000A1733">
        <w:rPr>
          <w:sz w:val="28"/>
          <w:szCs w:val="28"/>
        </w:rPr>
        <w:t>5</w:t>
      </w:r>
      <w:r w:rsidRPr="000A1733">
        <w:rPr>
          <w:sz w:val="28"/>
          <w:szCs w:val="28"/>
        </w:rPr>
        <w:t>、</w:t>
      </w:r>
      <w:r w:rsidRPr="000A1733">
        <w:rPr>
          <w:sz w:val="28"/>
          <w:szCs w:val="28"/>
        </w:rPr>
        <w:t>6</w:t>
      </w:r>
      <w:r w:rsidRPr="000A1733">
        <w:rPr>
          <w:sz w:val="28"/>
          <w:szCs w:val="28"/>
        </w:rPr>
        <w:t>章节）</w:t>
      </w:r>
    </w:p>
    <w:p w14:paraId="3671D8D4" w14:textId="1C320717" w:rsidR="00E23578" w:rsidRPr="000A1733" w:rsidRDefault="00E23578" w:rsidP="00E23578">
      <w:pPr>
        <w:adjustRightInd w:val="0"/>
        <w:snapToGrid w:val="0"/>
        <w:spacing w:line="480" w:lineRule="auto"/>
        <w:ind w:firstLineChars="600" w:firstLine="1680"/>
        <w:rPr>
          <w:sz w:val="28"/>
          <w:szCs w:val="28"/>
        </w:rPr>
      </w:pPr>
      <w:proofErr w:type="gramStart"/>
      <w:r w:rsidRPr="000A1733">
        <w:rPr>
          <w:sz w:val="28"/>
          <w:szCs w:val="28"/>
        </w:rPr>
        <w:t>付少波</w:t>
      </w:r>
      <w:proofErr w:type="gramEnd"/>
      <w:r w:rsidRPr="000A1733">
        <w:rPr>
          <w:sz w:val="28"/>
          <w:szCs w:val="28"/>
        </w:rPr>
        <w:t xml:space="preserve">          </w:t>
      </w:r>
      <w:r w:rsidRPr="000A1733">
        <w:rPr>
          <w:sz w:val="28"/>
          <w:szCs w:val="28"/>
        </w:rPr>
        <w:t>（工程师）（参编第</w:t>
      </w:r>
      <w:r w:rsidRPr="000A1733">
        <w:rPr>
          <w:sz w:val="28"/>
          <w:szCs w:val="28"/>
        </w:rPr>
        <w:t>7</w:t>
      </w:r>
      <w:r w:rsidRPr="000A1733">
        <w:rPr>
          <w:sz w:val="28"/>
          <w:szCs w:val="28"/>
        </w:rPr>
        <w:t>、</w:t>
      </w:r>
      <w:r w:rsidRPr="000A1733">
        <w:rPr>
          <w:sz w:val="28"/>
          <w:szCs w:val="28"/>
        </w:rPr>
        <w:t>8</w:t>
      </w:r>
      <w:r w:rsidRPr="000A1733">
        <w:rPr>
          <w:sz w:val="28"/>
          <w:szCs w:val="28"/>
        </w:rPr>
        <w:t>章节）</w:t>
      </w:r>
    </w:p>
    <w:p w14:paraId="4897FB5B" w14:textId="77777777" w:rsidR="00E23578" w:rsidRPr="000A1733" w:rsidRDefault="00E23578" w:rsidP="00E23578">
      <w:pPr>
        <w:adjustRightInd w:val="0"/>
        <w:snapToGrid w:val="0"/>
        <w:spacing w:line="480" w:lineRule="auto"/>
        <w:rPr>
          <w:rFonts w:eastAsia="黑体"/>
          <w:snapToGrid w:val="0"/>
          <w:kern w:val="0"/>
          <w:szCs w:val="28"/>
        </w:rPr>
      </w:pPr>
    </w:p>
    <w:p w14:paraId="668F5764" w14:textId="77777777" w:rsidR="00502D4A" w:rsidRPr="000A1733" w:rsidRDefault="00502D4A" w:rsidP="006609D8">
      <w:pPr>
        <w:adjustRightInd w:val="0"/>
        <w:snapToGrid w:val="0"/>
        <w:spacing w:line="480" w:lineRule="auto"/>
        <w:rPr>
          <w:rFonts w:eastAsia="黑体"/>
          <w:snapToGrid w:val="0"/>
          <w:kern w:val="0"/>
          <w:szCs w:val="28"/>
        </w:rPr>
      </w:pPr>
    </w:p>
    <w:p w14:paraId="2418870C" w14:textId="77777777" w:rsidR="006609D8" w:rsidRPr="000A1733" w:rsidRDefault="006609D8" w:rsidP="006609D8">
      <w:pPr>
        <w:rPr>
          <w:rFonts w:eastAsia="黑体"/>
        </w:rPr>
        <w:sectPr w:rsidR="006609D8" w:rsidRPr="000A1733" w:rsidSect="008313D2">
          <w:footerReference w:type="default" r:id="rId12"/>
          <w:pgSz w:w="11906" w:h="16838"/>
          <w:pgMar w:top="1797" w:right="1440" w:bottom="1440" w:left="1797" w:header="851" w:footer="992" w:gutter="0"/>
          <w:pgNumType w:fmt="upperRoman" w:start="1"/>
          <w:cols w:space="425"/>
          <w:docGrid w:linePitch="312"/>
        </w:sectPr>
      </w:pPr>
    </w:p>
    <w:p w14:paraId="699CE6D4" w14:textId="7B5ECA46" w:rsidR="002738CA" w:rsidRPr="000A1733" w:rsidRDefault="002738CA" w:rsidP="002738CA">
      <w:pPr>
        <w:pStyle w:val="affa"/>
      </w:pPr>
      <w:r w:rsidRPr="000A1733">
        <w:t>项目</w:t>
      </w:r>
      <w:r w:rsidR="00005E16" w:rsidRPr="000A1733">
        <w:t>区影像图</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738CA" w:rsidRPr="000A1733" w14:paraId="7A30ED0C" w14:textId="77777777" w:rsidTr="00BE7954">
        <w:tc>
          <w:tcPr>
            <w:tcW w:w="5000" w:type="pct"/>
            <w:shd w:val="clear" w:color="auto" w:fill="auto"/>
            <w:vAlign w:val="center"/>
          </w:tcPr>
          <w:p w14:paraId="435049ED" w14:textId="63C1F550" w:rsidR="002738CA" w:rsidRPr="000A1733" w:rsidRDefault="00B05DB2" w:rsidP="00BE7954">
            <w:pPr>
              <w:pStyle w:val="aff8"/>
            </w:pPr>
            <w:r w:rsidRPr="000A1733">
              <w:rPr>
                <w:noProof/>
              </w:rPr>
              <w:drawing>
                <wp:inline distT="0" distB="0" distL="0" distR="0" wp14:anchorId="22ECE7CA" wp14:editId="7584EF2B">
                  <wp:extent cx="5940425" cy="5725795"/>
                  <wp:effectExtent l="0" t="0" r="317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5725795"/>
                          </a:xfrm>
                          <a:prstGeom prst="rect">
                            <a:avLst/>
                          </a:prstGeom>
                        </pic:spPr>
                      </pic:pic>
                    </a:graphicData>
                  </a:graphic>
                </wp:inline>
              </w:drawing>
            </w:r>
          </w:p>
        </w:tc>
      </w:tr>
      <w:tr w:rsidR="00005E16" w:rsidRPr="000A1733" w14:paraId="0EEE0EB8" w14:textId="77777777" w:rsidTr="00BE7954">
        <w:tc>
          <w:tcPr>
            <w:tcW w:w="5000" w:type="pct"/>
            <w:shd w:val="clear" w:color="auto" w:fill="auto"/>
            <w:vAlign w:val="center"/>
          </w:tcPr>
          <w:p w14:paraId="3E063362" w14:textId="6A6BE285" w:rsidR="00005E16" w:rsidRPr="000A1733" w:rsidRDefault="00005E16" w:rsidP="00BE7954">
            <w:pPr>
              <w:pStyle w:val="aff8"/>
            </w:pPr>
            <w:r w:rsidRPr="000A1733">
              <w:t>月山片区原始影像图</w:t>
            </w:r>
            <w:r w:rsidR="00B05DB2" w:rsidRPr="000A1733">
              <w:t>（</w:t>
            </w:r>
            <w:r w:rsidR="00B05DB2" w:rsidRPr="000A1733">
              <w:t>2018</w:t>
            </w:r>
            <w:r w:rsidR="00B05DB2" w:rsidRPr="000A1733">
              <w:t>年</w:t>
            </w:r>
            <w:r w:rsidR="00B05DB2" w:rsidRPr="000A1733">
              <w:t>3</w:t>
            </w:r>
            <w:r w:rsidR="00B05DB2" w:rsidRPr="000A1733">
              <w:t>月</w:t>
            </w:r>
            <w:r w:rsidR="00B05DB2" w:rsidRPr="000A1733">
              <w:t>21</w:t>
            </w:r>
            <w:r w:rsidR="00B05DB2" w:rsidRPr="000A1733">
              <w:t>日）</w:t>
            </w:r>
          </w:p>
        </w:tc>
      </w:tr>
      <w:tr w:rsidR="00005E16" w:rsidRPr="000A1733" w14:paraId="5FB0AF2C" w14:textId="77777777" w:rsidTr="00BE7954">
        <w:tc>
          <w:tcPr>
            <w:tcW w:w="5000" w:type="pct"/>
            <w:shd w:val="clear" w:color="auto" w:fill="auto"/>
            <w:vAlign w:val="center"/>
          </w:tcPr>
          <w:p w14:paraId="4D661140" w14:textId="3B094E47" w:rsidR="00005E16" w:rsidRPr="000A1733" w:rsidRDefault="00B05DB2" w:rsidP="00BE7954">
            <w:pPr>
              <w:pStyle w:val="aff8"/>
            </w:pPr>
            <w:r w:rsidRPr="000A1733">
              <w:rPr>
                <w:noProof/>
              </w:rPr>
              <w:drawing>
                <wp:inline distT="0" distB="0" distL="0" distR="0" wp14:anchorId="6F0CBAD4" wp14:editId="56684A54">
                  <wp:extent cx="5940425" cy="4605655"/>
                  <wp:effectExtent l="0" t="0" r="317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4605655"/>
                          </a:xfrm>
                          <a:prstGeom prst="rect">
                            <a:avLst/>
                          </a:prstGeom>
                        </pic:spPr>
                      </pic:pic>
                    </a:graphicData>
                  </a:graphic>
                </wp:inline>
              </w:drawing>
            </w:r>
          </w:p>
        </w:tc>
      </w:tr>
      <w:tr w:rsidR="00005E16" w:rsidRPr="000A1733" w14:paraId="010EB849" w14:textId="77777777" w:rsidTr="00BE7954">
        <w:tc>
          <w:tcPr>
            <w:tcW w:w="5000" w:type="pct"/>
            <w:shd w:val="clear" w:color="auto" w:fill="auto"/>
            <w:vAlign w:val="center"/>
          </w:tcPr>
          <w:p w14:paraId="7916F700" w14:textId="2B7C02C6" w:rsidR="00005E16" w:rsidRPr="000A1733" w:rsidRDefault="00005E16" w:rsidP="00BE7954">
            <w:pPr>
              <w:pStyle w:val="aff8"/>
            </w:pPr>
            <w:r w:rsidRPr="000A1733">
              <w:t>月山片区现状影像图</w:t>
            </w:r>
            <w:r w:rsidR="00B05DB2" w:rsidRPr="000A1733">
              <w:t>（</w:t>
            </w:r>
            <w:r w:rsidR="00B05DB2" w:rsidRPr="000A1733">
              <w:t>2020</w:t>
            </w:r>
            <w:r w:rsidR="00B05DB2" w:rsidRPr="000A1733">
              <w:t>年</w:t>
            </w:r>
            <w:r w:rsidR="00B05DB2" w:rsidRPr="000A1733">
              <w:t>3</w:t>
            </w:r>
            <w:r w:rsidR="00B05DB2" w:rsidRPr="000A1733">
              <w:t>月</w:t>
            </w:r>
            <w:r w:rsidR="00B05DB2" w:rsidRPr="000A1733">
              <w:t>10</w:t>
            </w:r>
            <w:r w:rsidR="00B05DB2" w:rsidRPr="000A1733">
              <w:t>日）</w:t>
            </w:r>
          </w:p>
        </w:tc>
      </w:tr>
      <w:tr w:rsidR="00005E16" w:rsidRPr="000A1733" w14:paraId="25EAAB70" w14:textId="77777777" w:rsidTr="00BE7954">
        <w:tc>
          <w:tcPr>
            <w:tcW w:w="5000" w:type="pct"/>
            <w:shd w:val="clear" w:color="auto" w:fill="auto"/>
            <w:vAlign w:val="center"/>
          </w:tcPr>
          <w:p w14:paraId="21D28FFD" w14:textId="25A908C1" w:rsidR="00005E16" w:rsidRPr="000A1733" w:rsidRDefault="00B05DB2" w:rsidP="00BE7954">
            <w:pPr>
              <w:pStyle w:val="aff8"/>
            </w:pPr>
            <w:r w:rsidRPr="000A1733">
              <w:rPr>
                <w:noProof/>
              </w:rPr>
              <w:drawing>
                <wp:inline distT="0" distB="0" distL="0" distR="0" wp14:anchorId="60C19F7D" wp14:editId="7F107445">
                  <wp:extent cx="5940425" cy="4815205"/>
                  <wp:effectExtent l="0" t="0" r="3175"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4815205"/>
                          </a:xfrm>
                          <a:prstGeom prst="rect">
                            <a:avLst/>
                          </a:prstGeom>
                        </pic:spPr>
                      </pic:pic>
                    </a:graphicData>
                  </a:graphic>
                </wp:inline>
              </w:drawing>
            </w:r>
          </w:p>
        </w:tc>
      </w:tr>
      <w:tr w:rsidR="00005E16" w:rsidRPr="000A1733" w14:paraId="20C57EBC" w14:textId="77777777" w:rsidTr="00BE7954">
        <w:tc>
          <w:tcPr>
            <w:tcW w:w="5000" w:type="pct"/>
            <w:shd w:val="clear" w:color="auto" w:fill="auto"/>
            <w:vAlign w:val="center"/>
          </w:tcPr>
          <w:p w14:paraId="71C15422" w14:textId="16BB110D" w:rsidR="00005E16" w:rsidRPr="000A1733" w:rsidRDefault="00371A1D" w:rsidP="00BE7954">
            <w:pPr>
              <w:pStyle w:val="aff8"/>
            </w:pPr>
            <w:proofErr w:type="gramStart"/>
            <w:r w:rsidRPr="000A1733">
              <w:t>上苑村片区</w:t>
            </w:r>
            <w:proofErr w:type="gramEnd"/>
            <w:r w:rsidR="00005E16" w:rsidRPr="000A1733">
              <w:t>原始影像图</w:t>
            </w:r>
            <w:r w:rsidR="00B05DB2" w:rsidRPr="000A1733">
              <w:t>（</w:t>
            </w:r>
            <w:r w:rsidR="00B05DB2" w:rsidRPr="000A1733">
              <w:t>2018</w:t>
            </w:r>
            <w:r w:rsidR="00B05DB2" w:rsidRPr="000A1733">
              <w:t>年</w:t>
            </w:r>
            <w:r w:rsidR="00B05DB2" w:rsidRPr="000A1733">
              <w:t>3</w:t>
            </w:r>
            <w:r w:rsidR="00B05DB2" w:rsidRPr="000A1733">
              <w:t>月</w:t>
            </w:r>
            <w:r w:rsidR="00B05DB2" w:rsidRPr="000A1733">
              <w:t>21</w:t>
            </w:r>
            <w:r w:rsidR="00B05DB2" w:rsidRPr="000A1733">
              <w:t>日）</w:t>
            </w:r>
          </w:p>
        </w:tc>
      </w:tr>
      <w:tr w:rsidR="00005E16" w:rsidRPr="000A1733" w14:paraId="5B03F390" w14:textId="77777777" w:rsidTr="00BE7954">
        <w:tc>
          <w:tcPr>
            <w:tcW w:w="5000" w:type="pct"/>
            <w:shd w:val="clear" w:color="auto" w:fill="auto"/>
            <w:vAlign w:val="center"/>
          </w:tcPr>
          <w:p w14:paraId="180D8DC1" w14:textId="1D1DDCAD" w:rsidR="00005E16" w:rsidRPr="000A1733" w:rsidRDefault="00B05DB2" w:rsidP="00BE7954">
            <w:pPr>
              <w:pStyle w:val="aff8"/>
            </w:pPr>
            <w:r w:rsidRPr="000A1733">
              <w:rPr>
                <w:noProof/>
              </w:rPr>
              <w:drawing>
                <wp:inline distT="0" distB="0" distL="0" distR="0" wp14:anchorId="1DA7935E" wp14:editId="40CD51AB">
                  <wp:extent cx="5940425" cy="5119370"/>
                  <wp:effectExtent l="0" t="0" r="3175"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5119370"/>
                          </a:xfrm>
                          <a:prstGeom prst="rect">
                            <a:avLst/>
                          </a:prstGeom>
                        </pic:spPr>
                      </pic:pic>
                    </a:graphicData>
                  </a:graphic>
                </wp:inline>
              </w:drawing>
            </w:r>
          </w:p>
        </w:tc>
      </w:tr>
      <w:tr w:rsidR="00005E16" w:rsidRPr="000A1733" w14:paraId="5A3C378B" w14:textId="77777777" w:rsidTr="00BE7954">
        <w:tc>
          <w:tcPr>
            <w:tcW w:w="5000" w:type="pct"/>
            <w:shd w:val="clear" w:color="auto" w:fill="auto"/>
            <w:vAlign w:val="center"/>
          </w:tcPr>
          <w:p w14:paraId="416EFF12" w14:textId="3F36002D" w:rsidR="00005E16" w:rsidRPr="000A1733" w:rsidRDefault="00371A1D" w:rsidP="00BE7954">
            <w:pPr>
              <w:pStyle w:val="aff8"/>
            </w:pPr>
            <w:proofErr w:type="gramStart"/>
            <w:r w:rsidRPr="000A1733">
              <w:t>上苑村片区</w:t>
            </w:r>
            <w:proofErr w:type="gramEnd"/>
            <w:r w:rsidR="00005E16" w:rsidRPr="000A1733">
              <w:t>现状影像图</w:t>
            </w:r>
            <w:r w:rsidR="00B05DB2" w:rsidRPr="000A1733">
              <w:t>（</w:t>
            </w:r>
            <w:r w:rsidR="00B05DB2" w:rsidRPr="000A1733">
              <w:t>2020</w:t>
            </w:r>
            <w:r w:rsidR="00B05DB2" w:rsidRPr="000A1733">
              <w:t>年</w:t>
            </w:r>
            <w:r w:rsidR="00B05DB2" w:rsidRPr="000A1733">
              <w:t>3</w:t>
            </w:r>
            <w:r w:rsidR="00B05DB2" w:rsidRPr="000A1733">
              <w:t>月</w:t>
            </w:r>
            <w:r w:rsidR="00B05DB2" w:rsidRPr="000A1733">
              <w:t>10</w:t>
            </w:r>
            <w:r w:rsidR="00B05DB2" w:rsidRPr="000A1733">
              <w:t>日）</w:t>
            </w:r>
          </w:p>
        </w:tc>
      </w:tr>
    </w:tbl>
    <w:p w14:paraId="1CE34E08" w14:textId="77777777" w:rsidR="002738CA" w:rsidRPr="000A1733" w:rsidRDefault="002738CA" w:rsidP="00005E16">
      <w:pPr>
        <w:pStyle w:val="aff8"/>
      </w:pPr>
    </w:p>
    <w:p w14:paraId="3106C584" w14:textId="77777777" w:rsidR="002738CA" w:rsidRPr="000A1733" w:rsidRDefault="002738CA" w:rsidP="00005E16">
      <w:pPr>
        <w:pStyle w:val="aff8"/>
      </w:pPr>
    </w:p>
    <w:p w14:paraId="501440A4" w14:textId="573540E0" w:rsidR="002738CA" w:rsidRPr="000A1733" w:rsidRDefault="002738CA" w:rsidP="00005E16">
      <w:pPr>
        <w:pStyle w:val="aff8"/>
        <w:sectPr w:rsidR="002738CA" w:rsidRPr="000A1733" w:rsidSect="008313D2">
          <w:pgSz w:w="11907" w:h="16840" w:code="9"/>
          <w:pgMar w:top="1418" w:right="1134" w:bottom="1134" w:left="1418" w:header="851" w:footer="992" w:gutter="0"/>
          <w:pgNumType w:start="1"/>
          <w:cols w:space="720"/>
          <w:noEndnote/>
          <w:titlePg/>
        </w:sectPr>
      </w:pPr>
    </w:p>
    <w:p w14:paraId="5C01AA87" w14:textId="3DEDB144" w:rsidR="004D5A23" w:rsidRPr="000A1733" w:rsidRDefault="004D5A23" w:rsidP="00027BA3">
      <w:pPr>
        <w:pStyle w:val="affa"/>
      </w:pPr>
      <w:r w:rsidRPr="000A1733">
        <w:t>项目现状相片</w:t>
      </w:r>
      <w:r w:rsidR="0018093D" w:rsidRPr="000A1733">
        <w:t>（拍摄日期</w:t>
      </w:r>
      <w:r w:rsidR="000254C5" w:rsidRPr="000A1733">
        <w:t>：</w:t>
      </w:r>
      <w:r w:rsidR="0018093D" w:rsidRPr="000A1733">
        <w:t>20</w:t>
      </w:r>
      <w:r w:rsidR="006A4A6A" w:rsidRPr="000A1733">
        <w:t>20</w:t>
      </w:r>
      <w:r w:rsidR="0018093D" w:rsidRPr="000A1733">
        <w:t>年</w:t>
      </w:r>
      <w:r w:rsidR="005D65A3" w:rsidRPr="000A1733">
        <w:t>3</w:t>
      </w:r>
      <w:r w:rsidR="0018093D" w:rsidRPr="000A1733">
        <w:t>月</w:t>
      </w:r>
      <w:r w:rsidR="00364156" w:rsidRPr="000A1733">
        <w:t>10</w:t>
      </w:r>
      <w:r w:rsidR="0018093D" w:rsidRPr="000A1733">
        <w:t>日）</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1"/>
      </w:tblGrid>
      <w:tr w:rsidR="003022E9" w:rsidRPr="000A1733" w14:paraId="308D84A6" w14:textId="77777777" w:rsidTr="004132FA">
        <w:tc>
          <w:tcPr>
            <w:tcW w:w="5000" w:type="pct"/>
            <w:shd w:val="clear" w:color="auto" w:fill="auto"/>
            <w:vAlign w:val="center"/>
          </w:tcPr>
          <w:p w14:paraId="46F7EEB6" w14:textId="317B4227" w:rsidR="003022E9" w:rsidRPr="000A1733" w:rsidRDefault="003865B3" w:rsidP="003022E9">
            <w:pPr>
              <w:pStyle w:val="aff8"/>
            </w:pPr>
            <w:r w:rsidRPr="000A1733">
              <w:rPr>
                <w:noProof/>
              </w:rPr>
              <mc:AlternateContent>
                <mc:Choice Requires="wps">
                  <w:drawing>
                    <wp:anchor distT="45720" distB="45720" distL="114300" distR="114300" simplePos="0" relativeHeight="251687936" behindDoc="0" locked="0" layoutInCell="1" allowOverlap="1" wp14:anchorId="6E7E71F2" wp14:editId="7B16B719">
                      <wp:simplePos x="0" y="0"/>
                      <wp:positionH relativeFrom="column">
                        <wp:posOffset>2001520</wp:posOffset>
                      </wp:positionH>
                      <wp:positionV relativeFrom="paragraph">
                        <wp:posOffset>1591945</wp:posOffset>
                      </wp:positionV>
                      <wp:extent cx="970280" cy="264160"/>
                      <wp:effectExtent l="0" t="3810" r="1270" b="0"/>
                      <wp:wrapNone/>
                      <wp:docPr id="46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BB883" w14:textId="77777777" w:rsidR="008313D2" w:rsidRPr="00404723" w:rsidRDefault="008313D2" w:rsidP="002738CA">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6E7E71F2" id="_x0000_t202" coordsize="21600,21600" o:spt="202" path="m,l,21600r21600,l21600,xe">
                      <v:stroke joinstyle="miter"/>
                      <v:path gradientshapeok="t" o:connecttype="rect"/>
                    </v:shapetype>
                    <v:shape id="文本框 2" o:spid="_x0000_s1026" type="#_x0000_t202" style="position:absolute;left:0;text-align:left;margin-left:157.6pt;margin-top:125.35pt;width:76.4pt;height:20.8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" filled="f" stroked="f">
                      <v:textbox style="mso-fit-shape-to-text:t">
                        <w:txbxContent>
                          <w:p w14:paraId="29EBB883" w14:textId="77777777" w:rsidR="008313D2" w:rsidRPr="00404723" w:rsidRDefault="008313D2" w:rsidP="002738CA">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4C56A51D" wp14:editId="0696F43C">
                  <wp:extent cx="5647055" cy="3160395"/>
                  <wp:effectExtent l="0" t="0" r="0" b="0"/>
                  <wp:docPr id="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47055" cy="3160395"/>
                          </a:xfrm>
                          <a:prstGeom prst="rect">
                            <a:avLst/>
                          </a:prstGeom>
                          <a:noFill/>
                          <a:ln>
                            <a:noFill/>
                          </a:ln>
                        </pic:spPr>
                      </pic:pic>
                    </a:graphicData>
                  </a:graphic>
                </wp:inline>
              </w:drawing>
            </w:r>
          </w:p>
        </w:tc>
      </w:tr>
      <w:tr w:rsidR="00E56D85" w:rsidRPr="000A1733" w14:paraId="713EF87A" w14:textId="77777777" w:rsidTr="004132FA">
        <w:tc>
          <w:tcPr>
            <w:tcW w:w="5000" w:type="pct"/>
            <w:shd w:val="clear" w:color="auto" w:fill="auto"/>
            <w:vAlign w:val="center"/>
          </w:tcPr>
          <w:p w14:paraId="012B328D" w14:textId="6C0673B3" w:rsidR="00E56D85" w:rsidRPr="000A1733" w:rsidRDefault="003865B3" w:rsidP="003022E9">
            <w:pPr>
              <w:pStyle w:val="aff8"/>
              <w:rPr>
                <w:noProof/>
              </w:rPr>
            </w:pPr>
            <w:r w:rsidRPr="000A1733">
              <w:rPr>
                <w:noProof/>
              </w:rPr>
              <mc:AlternateContent>
                <mc:Choice Requires="wps">
                  <w:drawing>
                    <wp:anchor distT="45720" distB="45720" distL="114300" distR="114300" simplePos="0" relativeHeight="251688960" behindDoc="0" locked="0" layoutInCell="1" allowOverlap="1" wp14:anchorId="6E7E71F2" wp14:editId="0C4C73E3">
                      <wp:simplePos x="0" y="0"/>
                      <wp:positionH relativeFrom="column">
                        <wp:posOffset>2557780</wp:posOffset>
                      </wp:positionH>
                      <wp:positionV relativeFrom="paragraph">
                        <wp:posOffset>887730</wp:posOffset>
                      </wp:positionV>
                      <wp:extent cx="970280" cy="264160"/>
                      <wp:effectExtent l="0" t="0" r="3175" b="3175"/>
                      <wp:wrapNone/>
                      <wp:docPr id="45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2BEFA" w14:textId="77777777" w:rsidR="008313D2" w:rsidRPr="00404723" w:rsidRDefault="008313D2" w:rsidP="002738CA">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27" type="#_x0000_t202" style="position:absolute;left:0;text-align:left;margin-left:201.4pt;margin-top:69.9pt;width:76.4pt;height:20.8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" filled="f" stroked="f">
                      <v:textbox style="mso-fit-shape-to-text:t">
                        <w:txbxContent>
                          <w:p w14:paraId="1942BEFA" w14:textId="77777777" w:rsidR="008313D2" w:rsidRPr="00404723" w:rsidRDefault="008313D2" w:rsidP="002738CA">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739DB108" wp14:editId="4A3024F6">
                  <wp:extent cx="5654675" cy="3145790"/>
                  <wp:effectExtent l="0" t="0" r="0" b="0"/>
                  <wp:docPr id="4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4675" cy="3145790"/>
                          </a:xfrm>
                          <a:prstGeom prst="rect">
                            <a:avLst/>
                          </a:prstGeom>
                          <a:noFill/>
                          <a:ln>
                            <a:noFill/>
                          </a:ln>
                        </pic:spPr>
                      </pic:pic>
                    </a:graphicData>
                  </a:graphic>
                </wp:inline>
              </w:drawing>
            </w:r>
          </w:p>
        </w:tc>
      </w:tr>
      <w:tr w:rsidR="00E56D85" w:rsidRPr="000A1733" w14:paraId="03988D44" w14:textId="77777777" w:rsidTr="004132FA">
        <w:tc>
          <w:tcPr>
            <w:tcW w:w="5000" w:type="pct"/>
            <w:shd w:val="clear" w:color="auto" w:fill="auto"/>
            <w:vAlign w:val="center"/>
          </w:tcPr>
          <w:p w14:paraId="04EC983A" w14:textId="35E13563" w:rsidR="00E56D85" w:rsidRPr="000A1733" w:rsidRDefault="003865B3" w:rsidP="003022E9">
            <w:pPr>
              <w:pStyle w:val="aff8"/>
              <w:rPr>
                <w:noProof/>
              </w:rPr>
            </w:pPr>
            <w:r w:rsidRPr="000A1733">
              <w:rPr>
                <w:noProof/>
              </w:rPr>
              <mc:AlternateContent>
                <mc:Choice Requires="wps">
                  <w:drawing>
                    <wp:anchor distT="45720" distB="45720" distL="114300" distR="114300" simplePos="0" relativeHeight="251664384" behindDoc="0" locked="0" layoutInCell="1" allowOverlap="1" wp14:anchorId="6E7E71F2" wp14:editId="359BD257">
                      <wp:simplePos x="0" y="0"/>
                      <wp:positionH relativeFrom="column">
                        <wp:posOffset>1848485</wp:posOffset>
                      </wp:positionH>
                      <wp:positionV relativeFrom="paragraph">
                        <wp:posOffset>1641475</wp:posOffset>
                      </wp:positionV>
                      <wp:extent cx="970280" cy="264160"/>
                      <wp:effectExtent l="0" t="0" r="1905" b="0"/>
                      <wp:wrapNone/>
                      <wp:docPr id="45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56019" w14:textId="56097CA2" w:rsidR="008313D2" w:rsidRPr="00404723" w:rsidRDefault="008313D2" w:rsidP="00404723">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28" type="#_x0000_t202" style="position:absolute;left:0;text-align:left;margin-left:145.55pt;margin-top:129.25pt;width:76.4pt;height:20.8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" filled="f" stroked="f">
                      <v:textbox style="mso-fit-shape-to-text:t">
                        <w:txbxContent>
                          <w:p w14:paraId="0E156019" w14:textId="56097CA2" w:rsidR="008313D2" w:rsidRPr="00404723" w:rsidRDefault="008313D2" w:rsidP="00404723">
                            <w:pPr>
                              <w:rPr>
                                <w:color w:val="FF0000"/>
                              </w:rPr>
                            </w:pPr>
                            <w:r w:rsidRPr="00404723">
                              <w:rPr>
                                <w:rFonts w:hint="eastAsia"/>
                                <w:color w:val="FF0000"/>
                              </w:rPr>
                              <w:t>月</w:t>
                            </w:r>
                            <w:r>
                              <w:rPr>
                                <w:color w:val="FF0000"/>
                              </w:rPr>
                              <w:t>9</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152E3D61" wp14:editId="59526CA3">
                  <wp:extent cx="5654675" cy="3167380"/>
                  <wp:effectExtent l="0" t="0" r="0" b="0"/>
                  <wp:docPr id="4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54675" cy="3167380"/>
                          </a:xfrm>
                          <a:prstGeom prst="rect">
                            <a:avLst/>
                          </a:prstGeom>
                          <a:noFill/>
                          <a:ln>
                            <a:noFill/>
                          </a:ln>
                        </pic:spPr>
                      </pic:pic>
                    </a:graphicData>
                  </a:graphic>
                </wp:inline>
              </w:drawing>
            </w:r>
          </w:p>
        </w:tc>
      </w:tr>
      <w:tr w:rsidR="0077620A" w:rsidRPr="000A1733" w14:paraId="263CD1B9" w14:textId="77777777" w:rsidTr="004132FA">
        <w:tc>
          <w:tcPr>
            <w:tcW w:w="5000" w:type="pct"/>
            <w:shd w:val="clear" w:color="auto" w:fill="auto"/>
            <w:vAlign w:val="center"/>
          </w:tcPr>
          <w:p w14:paraId="1909C0F9" w14:textId="38567909" w:rsidR="0077620A" w:rsidRPr="000A1733" w:rsidRDefault="003865B3" w:rsidP="0077620A">
            <w:pPr>
              <w:pStyle w:val="aff8"/>
            </w:pPr>
            <w:r w:rsidRPr="000A1733">
              <w:rPr>
                <w:noProof/>
              </w:rPr>
              <mc:AlternateContent>
                <mc:Choice Requires="wps">
                  <w:drawing>
                    <wp:anchor distT="45720" distB="45720" distL="114300" distR="114300" simplePos="0" relativeHeight="251658240" behindDoc="0" locked="0" layoutInCell="1" allowOverlap="1" wp14:anchorId="6E7E71F2" wp14:editId="4D28FBF3">
                      <wp:simplePos x="0" y="0"/>
                      <wp:positionH relativeFrom="column">
                        <wp:posOffset>2695575</wp:posOffset>
                      </wp:positionH>
                      <wp:positionV relativeFrom="paragraph">
                        <wp:posOffset>1538605</wp:posOffset>
                      </wp:positionV>
                      <wp:extent cx="970280" cy="264160"/>
                      <wp:effectExtent l="0" t="0" r="2540" b="0"/>
                      <wp:wrapNone/>
                      <wp:docPr id="45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C134E" w14:textId="5F321B5A" w:rsidR="008313D2" w:rsidRPr="00404723" w:rsidRDefault="008313D2" w:rsidP="00404723">
                                  <w:pPr>
                                    <w:rPr>
                                      <w:color w:val="FF0000"/>
                                    </w:rPr>
                                  </w:pPr>
                                  <w:r w:rsidRPr="00404723">
                                    <w:rPr>
                                      <w:rFonts w:hint="eastAsia"/>
                                      <w:color w:val="FF0000"/>
                                    </w:rPr>
                                    <w:t>月</w:t>
                                  </w:r>
                                  <w:r w:rsidRPr="00404723">
                                    <w:rPr>
                                      <w:color w:val="FF0000"/>
                                    </w:rPr>
                                    <w:t>8</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29" type="#_x0000_t202" style="position:absolute;left:0;text-align:left;margin-left:212.25pt;margin-top:121.15pt;width:76.4pt;height:20.8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" filled="f" stroked="f">
                      <v:textbox style="mso-fit-shape-to-text:t">
                        <w:txbxContent>
                          <w:p w14:paraId="17AC134E" w14:textId="5F321B5A" w:rsidR="008313D2" w:rsidRPr="00404723" w:rsidRDefault="008313D2" w:rsidP="00404723">
                            <w:pPr>
                              <w:rPr>
                                <w:color w:val="FF0000"/>
                              </w:rPr>
                            </w:pPr>
                            <w:r w:rsidRPr="00404723">
                              <w:rPr>
                                <w:rFonts w:hint="eastAsia"/>
                                <w:color w:val="FF0000"/>
                              </w:rPr>
                              <w:t>月</w:t>
                            </w:r>
                            <w:r w:rsidRPr="00404723">
                              <w:rPr>
                                <w:color w:val="FF0000"/>
                              </w:rPr>
                              <w:t>8</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1386997F" wp14:editId="38F0251C">
                  <wp:extent cx="5654675" cy="3240405"/>
                  <wp:effectExtent l="0" t="0" r="0" b="0"/>
                  <wp:docPr id="5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54675" cy="3240405"/>
                          </a:xfrm>
                          <a:prstGeom prst="rect">
                            <a:avLst/>
                          </a:prstGeom>
                          <a:noFill/>
                          <a:ln>
                            <a:noFill/>
                          </a:ln>
                        </pic:spPr>
                      </pic:pic>
                    </a:graphicData>
                  </a:graphic>
                </wp:inline>
              </w:drawing>
            </w:r>
          </w:p>
        </w:tc>
      </w:tr>
      <w:tr w:rsidR="0077620A" w:rsidRPr="000A1733" w14:paraId="6BC039B6" w14:textId="77777777" w:rsidTr="004132FA">
        <w:tc>
          <w:tcPr>
            <w:tcW w:w="5000" w:type="pct"/>
            <w:shd w:val="clear" w:color="auto" w:fill="auto"/>
            <w:vAlign w:val="center"/>
          </w:tcPr>
          <w:p w14:paraId="1F466C94" w14:textId="0BCC1F1E" w:rsidR="0077620A" w:rsidRPr="000A1733" w:rsidRDefault="003865B3" w:rsidP="008F0F19">
            <w:pPr>
              <w:pStyle w:val="aff8"/>
            </w:pPr>
            <w:r w:rsidRPr="000A1733">
              <w:rPr>
                <w:noProof/>
              </w:rPr>
              <mc:AlternateContent>
                <mc:Choice Requires="wps">
                  <w:drawing>
                    <wp:anchor distT="45720" distB="45720" distL="114300" distR="114300" simplePos="0" relativeHeight="251662336" behindDoc="0" locked="0" layoutInCell="1" allowOverlap="1" wp14:anchorId="6E7E71F2" wp14:editId="48A8B8F3">
                      <wp:simplePos x="0" y="0"/>
                      <wp:positionH relativeFrom="column">
                        <wp:posOffset>3390900</wp:posOffset>
                      </wp:positionH>
                      <wp:positionV relativeFrom="paragraph">
                        <wp:posOffset>362585</wp:posOffset>
                      </wp:positionV>
                      <wp:extent cx="970280" cy="264160"/>
                      <wp:effectExtent l="0" t="2540" r="2540" b="0"/>
                      <wp:wrapNone/>
                      <wp:docPr id="45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4A4D4" w14:textId="248191FC" w:rsidR="008313D2" w:rsidRPr="00404723" w:rsidRDefault="008313D2" w:rsidP="00404723">
                                  <w:pPr>
                                    <w:rPr>
                                      <w:color w:val="FF0000"/>
                                    </w:rPr>
                                  </w:pPr>
                                  <w:r w:rsidRPr="00404723">
                                    <w:rPr>
                                      <w:rFonts w:hint="eastAsia"/>
                                      <w:color w:val="FF0000"/>
                                    </w:rPr>
                                    <w:t>月</w:t>
                                  </w:r>
                                  <w:r w:rsidRPr="00404723">
                                    <w:rPr>
                                      <w:color w:val="FF0000"/>
                                    </w:rPr>
                                    <w:t>1</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0" type="#_x0000_t202" style="position:absolute;left:0;text-align:left;margin-left:267pt;margin-top:28.55pt;width:76.4pt;height:20.8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" filled="f" stroked="f">
                      <v:textbox style="mso-fit-shape-to-text:t">
                        <w:txbxContent>
                          <w:p w14:paraId="0324A4D4" w14:textId="248191FC" w:rsidR="008313D2" w:rsidRPr="00404723" w:rsidRDefault="008313D2" w:rsidP="00404723">
                            <w:pPr>
                              <w:rPr>
                                <w:color w:val="FF0000"/>
                              </w:rPr>
                            </w:pPr>
                            <w:r w:rsidRPr="00404723">
                              <w:rPr>
                                <w:rFonts w:hint="eastAsia"/>
                                <w:color w:val="FF0000"/>
                              </w:rPr>
                              <w:t>月</w:t>
                            </w:r>
                            <w:r w:rsidRPr="00404723">
                              <w:rPr>
                                <w:color w:val="FF0000"/>
                              </w:rPr>
                              <w:t>1</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3360" behindDoc="0" locked="0" layoutInCell="1" allowOverlap="1" wp14:anchorId="6E7E71F2" wp14:editId="41CF518E">
                      <wp:simplePos x="0" y="0"/>
                      <wp:positionH relativeFrom="column">
                        <wp:posOffset>906780</wp:posOffset>
                      </wp:positionH>
                      <wp:positionV relativeFrom="paragraph">
                        <wp:posOffset>626745</wp:posOffset>
                      </wp:positionV>
                      <wp:extent cx="970280" cy="264160"/>
                      <wp:effectExtent l="0" t="4445" r="0" b="0"/>
                      <wp:wrapNone/>
                      <wp:docPr id="45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FB6A2" w14:textId="15F25EB3" w:rsidR="008313D2" w:rsidRPr="00404723" w:rsidRDefault="008313D2" w:rsidP="00404723">
                                  <w:pPr>
                                    <w:rPr>
                                      <w:color w:val="FF0000"/>
                                    </w:rPr>
                                  </w:pPr>
                                  <w:r w:rsidRPr="00404723">
                                    <w:rPr>
                                      <w:rFonts w:hint="eastAsia"/>
                                      <w:color w:val="FF0000"/>
                                    </w:rPr>
                                    <w:t>月</w:t>
                                  </w:r>
                                  <w:r w:rsidRPr="00404723">
                                    <w:rPr>
                                      <w:color w:val="FF0000"/>
                                    </w:rPr>
                                    <w:t>2</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1" type="#_x0000_t202" style="position:absolute;left:0;text-align:left;margin-left:71.4pt;margin-top:49.35pt;width:76.4pt;height:20.8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" filled="f" stroked="f">
                      <v:textbox style="mso-fit-shape-to-text:t">
                        <w:txbxContent>
                          <w:p w14:paraId="702FB6A2" w14:textId="15F25EB3" w:rsidR="008313D2" w:rsidRPr="00404723" w:rsidRDefault="008313D2" w:rsidP="00404723">
                            <w:pPr>
                              <w:rPr>
                                <w:color w:val="FF0000"/>
                              </w:rPr>
                            </w:pPr>
                            <w:r w:rsidRPr="00404723">
                              <w:rPr>
                                <w:rFonts w:hint="eastAsia"/>
                                <w:color w:val="FF0000"/>
                              </w:rPr>
                              <w:t>月</w:t>
                            </w:r>
                            <w:r w:rsidRPr="00404723">
                              <w:rPr>
                                <w:color w:val="FF0000"/>
                              </w:rPr>
                              <w:t>2</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1312" behindDoc="0" locked="0" layoutInCell="1" allowOverlap="1" wp14:anchorId="6E7E71F2" wp14:editId="41B08AE5">
                      <wp:simplePos x="0" y="0"/>
                      <wp:positionH relativeFrom="column">
                        <wp:posOffset>1872615</wp:posOffset>
                      </wp:positionH>
                      <wp:positionV relativeFrom="paragraph">
                        <wp:posOffset>631190</wp:posOffset>
                      </wp:positionV>
                      <wp:extent cx="970280" cy="264160"/>
                      <wp:effectExtent l="4445" t="0" r="0" b="3175"/>
                      <wp:wrapNone/>
                      <wp:docPr id="4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9AA65" w14:textId="032E5008" w:rsidR="008313D2" w:rsidRPr="00404723" w:rsidRDefault="008313D2" w:rsidP="00404723">
                                  <w:pPr>
                                    <w:rPr>
                                      <w:color w:val="FF0000"/>
                                    </w:rPr>
                                  </w:pPr>
                                  <w:r w:rsidRPr="00404723">
                                    <w:rPr>
                                      <w:rFonts w:hint="eastAsia"/>
                                      <w:color w:val="FF0000"/>
                                    </w:rPr>
                                    <w:t>月</w:t>
                                  </w:r>
                                  <w:r w:rsidRPr="00404723">
                                    <w:rPr>
                                      <w:color w:val="FF0000"/>
                                    </w:rPr>
                                    <w:t>3</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2" type="#_x0000_t202" style="position:absolute;left:0;text-align:left;margin-left:147.45pt;margin-top:49.7pt;width:76.4pt;height:20.8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" filled="f" stroked="f">
                      <v:textbox style="mso-fit-shape-to-text:t">
                        <w:txbxContent>
                          <w:p w14:paraId="6D59AA65" w14:textId="032E5008" w:rsidR="008313D2" w:rsidRPr="00404723" w:rsidRDefault="008313D2" w:rsidP="00404723">
                            <w:pPr>
                              <w:rPr>
                                <w:color w:val="FF0000"/>
                              </w:rPr>
                            </w:pPr>
                            <w:r w:rsidRPr="00404723">
                              <w:rPr>
                                <w:rFonts w:hint="eastAsia"/>
                                <w:color w:val="FF0000"/>
                              </w:rPr>
                              <w:t>月</w:t>
                            </w:r>
                            <w:r w:rsidRPr="00404723">
                              <w:rPr>
                                <w:color w:val="FF0000"/>
                              </w:rPr>
                              <w:t>3</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0288" behindDoc="0" locked="0" layoutInCell="1" allowOverlap="1" wp14:anchorId="6E7E71F2" wp14:editId="34A78480">
                      <wp:simplePos x="0" y="0"/>
                      <wp:positionH relativeFrom="column">
                        <wp:posOffset>2018665</wp:posOffset>
                      </wp:positionH>
                      <wp:positionV relativeFrom="paragraph">
                        <wp:posOffset>998220</wp:posOffset>
                      </wp:positionV>
                      <wp:extent cx="970280" cy="264160"/>
                      <wp:effectExtent l="0" t="4445" r="3175" b="0"/>
                      <wp:wrapNone/>
                      <wp:docPr id="45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EF24D" w14:textId="791E1FAC" w:rsidR="008313D2" w:rsidRPr="00404723" w:rsidRDefault="008313D2" w:rsidP="00404723">
                                  <w:pPr>
                                    <w:rPr>
                                      <w:color w:val="FF0000"/>
                                    </w:rPr>
                                  </w:pPr>
                                  <w:r w:rsidRPr="00404723">
                                    <w:rPr>
                                      <w:rFonts w:hint="eastAsia"/>
                                      <w:color w:val="FF0000"/>
                                    </w:rPr>
                                    <w:t>月</w:t>
                                  </w:r>
                                  <w:r w:rsidRPr="00404723">
                                    <w:rPr>
                                      <w:color w:val="FF0000"/>
                                    </w:rPr>
                                    <w:t>4</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3" type="#_x0000_t202" style="position:absolute;left:0;text-align:left;margin-left:158.95pt;margin-top:78.6pt;width:76.4pt;height:20.8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" filled="f" stroked="f">
                      <v:textbox style="mso-fit-shape-to-text:t">
                        <w:txbxContent>
                          <w:p w14:paraId="3F5EF24D" w14:textId="791E1FAC" w:rsidR="008313D2" w:rsidRPr="00404723" w:rsidRDefault="008313D2" w:rsidP="00404723">
                            <w:pPr>
                              <w:rPr>
                                <w:color w:val="FF0000"/>
                              </w:rPr>
                            </w:pPr>
                            <w:r w:rsidRPr="00404723">
                              <w:rPr>
                                <w:rFonts w:hint="eastAsia"/>
                                <w:color w:val="FF0000"/>
                              </w:rPr>
                              <w:t>月</w:t>
                            </w:r>
                            <w:r w:rsidRPr="00404723">
                              <w:rPr>
                                <w:color w:val="FF0000"/>
                              </w:rPr>
                              <w:t>4</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59264" behindDoc="0" locked="0" layoutInCell="1" allowOverlap="1" wp14:anchorId="6E7E71F2" wp14:editId="026370C3">
                      <wp:simplePos x="0" y="0"/>
                      <wp:positionH relativeFrom="column">
                        <wp:posOffset>2113280</wp:posOffset>
                      </wp:positionH>
                      <wp:positionV relativeFrom="paragraph">
                        <wp:posOffset>1765935</wp:posOffset>
                      </wp:positionV>
                      <wp:extent cx="970280" cy="264160"/>
                      <wp:effectExtent l="0" t="0" r="3810" b="0"/>
                      <wp:wrapNone/>
                      <wp:docPr id="4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6CEC2" w14:textId="4BD3C43C" w:rsidR="008313D2" w:rsidRPr="00404723" w:rsidRDefault="008313D2" w:rsidP="00404723">
                                  <w:pPr>
                                    <w:rPr>
                                      <w:color w:val="FF0000"/>
                                    </w:rPr>
                                  </w:pPr>
                                  <w:r w:rsidRPr="00404723">
                                    <w:rPr>
                                      <w:rFonts w:hint="eastAsia"/>
                                      <w:color w:val="FF0000"/>
                                    </w:rPr>
                                    <w:t>月</w:t>
                                  </w:r>
                                  <w:r w:rsidRPr="00404723">
                                    <w:rPr>
                                      <w:color w:val="FF0000"/>
                                    </w:rPr>
                                    <w:t>7</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4" type="#_x0000_t202" style="position:absolute;left:0;text-align:left;margin-left:166.4pt;margin-top:139.05pt;width:76.4pt;height:20.8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" filled="f" stroked="f">
                      <v:textbox style="mso-fit-shape-to-text:t">
                        <w:txbxContent>
                          <w:p w14:paraId="7DD6CEC2" w14:textId="4BD3C43C" w:rsidR="008313D2" w:rsidRPr="00404723" w:rsidRDefault="008313D2" w:rsidP="00404723">
                            <w:pPr>
                              <w:rPr>
                                <w:color w:val="FF0000"/>
                              </w:rPr>
                            </w:pPr>
                            <w:r w:rsidRPr="00404723">
                              <w:rPr>
                                <w:rFonts w:hint="eastAsia"/>
                                <w:color w:val="FF0000"/>
                              </w:rPr>
                              <w:t>月</w:t>
                            </w:r>
                            <w:r w:rsidRPr="00404723">
                              <w:rPr>
                                <w:color w:val="FF0000"/>
                              </w:rPr>
                              <w:t>7</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76FE0239" wp14:editId="1520D4BF">
                  <wp:extent cx="5654675" cy="3145790"/>
                  <wp:effectExtent l="0" t="0" r="0" b="0"/>
                  <wp:docPr id="5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54675" cy="3145790"/>
                          </a:xfrm>
                          <a:prstGeom prst="rect">
                            <a:avLst/>
                          </a:prstGeom>
                          <a:noFill/>
                          <a:ln>
                            <a:noFill/>
                          </a:ln>
                        </pic:spPr>
                      </pic:pic>
                    </a:graphicData>
                  </a:graphic>
                </wp:inline>
              </w:drawing>
            </w:r>
          </w:p>
        </w:tc>
      </w:tr>
      <w:tr w:rsidR="006A4A6A" w:rsidRPr="000A1733" w14:paraId="27B412EB" w14:textId="77777777" w:rsidTr="004132FA">
        <w:tc>
          <w:tcPr>
            <w:tcW w:w="5000" w:type="pct"/>
            <w:shd w:val="clear" w:color="auto" w:fill="auto"/>
            <w:vAlign w:val="center"/>
          </w:tcPr>
          <w:p w14:paraId="77A8F461" w14:textId="0E80D89E" w:rsidR="006A4A6A" w:rsidRPr="000A1733" w:rsidRDefault="003865B3" w:rsidP="008F0F19">
            <w:pPr>
              <w:pStyle w:val="aff8"/>
              <w:rPr>
                <w:noProof/>
              </w:rPr>
            </w:pPr>
            <w:r w:rsidRPr="000A1733">
              <w:rPr>
                <w:noProof/>
              </w:rPr>
              <mc:AlternateContent>
                <mc:Choice Requires="wps">
                  <w:drawing>
                    <wp:anchor distT="45720" distB="45720" distL="114300" distR="114300" simplePos="0" relativeHeight="251666432" behindDoc="0" locked="0" layoutInCell="1" allowOverlap="1" wp14:anchorId="6E7E71F2" wp14:editId="22AE29A8">
                      <wp:simplePos x="0" y="0"/>
                      <wp:positionH relativeFrom="column">
                        <wp:posOffset>1209675</wp:posOffset>
                      </wp:positionH>
                      <wp:positionV relativeFrom="paragraph">
                        <wp:posOffset>1560830</wp:posOffset>
                      </wp:positionV>
                      <wp:extent cx="970280" cy="264160"/>
                      <wp:effectExtent l="0" t="0" r="2540" b="3810"/>
                      <wp:wrapNone/>
                      <wp:docPr id="45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C6E8B" w14:textId="1632298B" w:rsidR="008313D2" w:rsidRPr="00404723" w:rsidRDefault="008313D2" w:rsidP="00404723">
                                  <w:pPr>
                                    <w:rPr>
                                      <w:color w:val="FF0000"/>
                                    </w:rPr>
                                  </w:pPr>
                                  <w:r w:rsidRPr="00404723">
                                    <w:rPr>
                                      <w:rFonts w:hint="eastAsia"/>
                                      <w:color w:val="FF0000"/>
                                    </w:rPr>
                                    <w:t>月</w:t>
                                  </w:r>
                                  <w:r>
                                    <w:rPr>
                                      <w:color w:val="FF0000"/>
                                    </w:rPr>
                                    <w:t>6</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5" type="#_x0000_t202" style="position:absolute;left:0;text-align:left;margin-left:95.25pt;margin-top:122.9pt;width:76.4pt;height:20.8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" filled="f" stroked="f">
                      <v:textbox style="mso-fit-shape-to-text:t">
                        <w:txbxContent>
                          <w:p w14:paraId="52CC6E8B" w14:textId="1632298B" w:rsidR="008313D2" w:rsidRPr="00404723" w:rsidRDefault="008313D2" w:rsidP="00404723">
                            <w:pPr>
                              <w:rPr>
                                <w:color w:val="FF0000"/>
                              </w:rPr>
                            </w:pPr>
                            <w:r w:rsidRPr="00404723">
                              <w:rPr>
                                <w:rFonts w:hint="eastAsia"/>
                                <w:color w:val="FF0000"/>
                              </w:rPr>
                              <w:t>月</w:t>
                            </w:r>
                            <w:r>
                              <w:rPr>
                                <w:color w:val="FF0000"/>
                              </w:rPr>
                              <w:t>6</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5408" behindDoc="0" locked="0" layoutInCell="1" allowOverlap="1" wp14:anchorId="6E7E71F2" wp14:editId="4CBF6307">
                      <wp:simplePos x="0" y="0"/>
                      <wp:positionH relativeFrom="column">
                        <wp:posOffset>4361815</wp:posOffset>
                      </wp:positionH>
                      <wp:positionV relativeFrom="paragraph">
                        <wp:posOffset>1677670</wp:posOffset>
                      </wp:positionV>
                      <wp:extent cx="970280" cy="264160"/>
                      <wp:effectExtent l="0" t="0" r="3175" b="0"/>
                      <wp:wrapNone/>
                      <wp:docPr id="4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B71A2" w14:textId="7BE19ADF" w:rsidR="008313D2" w:rsidRPr="00404723" w:rsidRDefault="008313D2" w:rsidP="00404723">
                                  <w:pPr>
                                    <w:rPr>
                                      <w:color w:val="FF0000"/>
                                    </w:rPr>
                                  </w:pPr>
                                  <w:r w:rsidRPr="00404723">
                                    <w:rPr>
                                      <w:rFonts w:hint="eastAsia"/>
                                      <w:color w:val="FF0000"/>
                                    </w:rPr>
                                    <w:t>月</w:t>
                                  </w:r>
                                  <w:r>
                                    <w:rPr>
                                      <w:color w:val="FF0000"/>
                                    </w:rPr>
                                    <w:t>5</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6" type="#_x0000_t202" style="position:absolute;left:0;text-align:left;margin-left:343.45pt;margin-top:132.1pt;width:76.4pt;height:20.8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" filled="f" stroked="f">
                      <v:textbox style="mso-fit-shape-to-text:t">
                        <w:txbxContent>
                          <w:p w14:paraId="2E2B71A2" w14:textId="7BE19ADF" w:rsidR="008313D2" w:rsidRPr="00404723" w:rsidRDefault="008313D2" w:rsidP="00404723">
                            <w:pPr>
                              <w:rPr>
                                <w:color w:val="FF0000"/>
                              </w:rPr>
                            </w:pPr>
                            <w:r w:rsidRPr="00404723">
                              <w:rPr>
                                <w:rFonts w:hint="eastAsia"/>
                                <w:color w:val="FF0000"/>
                              </w:rPr>
                              <w:t>月</w:t>
                            </w:r>
                            <w:r>
                              <w:rPr>
                                <w:color w:val="FF0000"/>
                              </w:rPr>
                              <w:t>5</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40721E9D" wp14:editId="16235F58">
                  <wp:extent cx="5654675" cy="3233420"/>
                  <wp:effectExtent l="0" t="0" r="0" b="0"/>
                  <wp:docPr id="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4675" cy="3233420"/>
                          </a:xfrm>
                          <a:prstGeom prst="rect">
                            <a:avLst/>
                          </a:prstGeom>
                          <a:noFill/>
                          <a:ln>
                            <a:noFill/>
                          </a:ln>
                        </pic:spPr>
                      </pic:pic>
                    </a:graphicData>
                  </a:graphic>
                </wp:inline>
              </w:drawing>
            </w:r>
          </w:p>
        </w:tc>
      </w:tr>
      <w:tr w:rsidR="006A4A6A" w:rsidRPr="000A1733" w14:paraId="60385E87" w14:textId="77777777" w:rsidTr="004132FA">
        <w:tc>
          <w:tcPr>
            <w:tcW w:w="5000" w:type="pct"/>
            <w:shd w:val="clear" w:color="auto" w:fill="auto"/>
            <w:vAlign w:val="center"/>
          </w:tcPr>
          <w:p w14:paraId="7F14E8EA" w14:textId="47927E6C" w:rsidR="006A4A6A" w:rsidRPr="000A1733" w:rsidRDefault="003865B3" w:rsidP="008F0F19">
            <w:pPr>
              <w:pStyle w:val="aff8"/>
              <w:rPr>
                <w:noProof/>
              </w:rPr>
            </w:pPr>
            <w:r w:rsidRPr="000A1733">
              <w:rPr>
                <w:noProof/>
              </w:rPr>
              <mc:AlternateContent>
                <mc:Choice Requires="wps">
                  <w:drawing>
                    <wp:anchor distT="45720" distB="45720" distL="114300" distR="114300" simplePos="0" relativeHeight="251670528" behindDoc="0" locked="0" layoutInCell="1" allowOverlap="1" wp14:anchorId="6E7E71F2" wp14:editId="29128C06">
                      <wp:simplePos x="0" y="0"/>
                      <wp:positionH relativeFrom="column">
                        <wp:posOffset>612140</wp:posOffset>
                      </wp:positionH>
                      <wp:positionV relativeFrom="paragraph">
                        <wp:posOffset>2043430</wp:posOffset>
                      </wp:positionV>
                      <wp:extent cx="970280" cy="264160"/>
                      <wp:effectExtent l="0" t="0" r="0" b="0"/>
                      <wp:wrapNone/>
                      <wp:docPr id="4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B24B" w14:textId="6AE631FE" w:rsidR="008313D2" w:rsidRPr="00404723" w:rsidRDefault="008313D2" w:rsidP="00404723">
                                  <w:pPr>
                                    <w:rPr>
                                      <w:color w:val="FF0000"/>
                                    </w:rPr>
                                  </w:pPr>
                                  <w:r>
                                    <w:rPr>
                                      <w:rFonts w:hint="eastAsia"/>
                                      <w:color w:val="FF0000"/>
                                    </w:rPr>
                                    <w:t>上</w:t>
                                  </w:r>
                                  <w:r>
                                    <w:rPr>
                                      <w:color w:val="FF0000"/>
                                    </w:rPr>
                                    <w:t>6</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7" type="#_x0000_t202" style="position:absolute;left:0;text-align:left;margin-left:48.2pt;margin-top:160.9pt;width:76.4pt;height:20.8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" filled="f" stroked="f">
                      <v:textbox style="mso-fit-shape-to-text:t">
                        <w:txbxContent>
                          <w:p w14:paraId="3C01B24B" w14:textId="6AE631FE" w:rsidR="008313D2" w:rsidRPr="00404723" w:rsidRDefault="008313D2" w:rsidP="00404723">
                            <w:pPr>
                              <w:rPr>
                                <w:color w:val="FF0000"/>
                              </w:rPr>
                            </w:pPr>
                            <w:r>
                              <w:rPr>
                                <w:rFonts w:hint="eastAsia"/>
                                <w:color w:val="FF0000"/>
                              </w:rPr>
                              <w:t>上</w:t>
                            </w:r>
                            <w:r>
                              <w:rPr>
                                <w:color w:val="FF0000"/>
                              </w:rPr>
                              <w:t>6</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9504" behindDoc="0" locked="0" layoutInCell="1" allowOverlap="1" wp14:anchorId="6E7E71F2" wp14:editId="6312E81E">
                      <wp:simplePos x="0" y="0"/>
                      <wp:positionH relativeFrom="column">
                        <wp:posOffset>392430</wp:posOffset>
                      </wp:positionH>
                      <wp:positionV relativeFrom="paragraph">
                        <wp:posOffset>1329055</wp:posOffset>
                      </wp:positionV>
                      <wp:extent cx="970280" cy="264160"/>
                      <wp:effectExtent l="0" t="0" r="0" b="0"/>
                      <wp:wrapNone/>
                      <wp:docPr id="4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B2C5B" w14:textId="5BBD708F" w:rsidR="008313D2" w:rsidRPr="00404723" w:rsidRDefault="008313D2" w:rsidP="00404723">
                                  <w:pPr>
                                    <w:rPr>
                                      <w:color w:val="FF0000"/>
                                    </w:rPr>
                                  </w:pPr>
                                  <w:r>
                                    <w:rPr>
                                      <w:rFonts w:hint="eastAsia"/>
                                      <w:color w:val="FF0000"/>
                                    </w:rPr>
                                    <w:t>上</w:t>
                                  </w:r>
                                  <w:r>
                                    <w:rPr>
                                      <w:color w:val="FF0000"/>
                                    </w:rPr>
                                    <w:t>8</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8" type="#_x0000_t202" style="position:absolute;left:0;text-align:left;margin-left:30.9pt;margin-top:104.65pt;width:76.4pt;height:20.8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" filled="f" stroked="f">
                      <v:textbox style="mso-fit-shape-to-text:t">
                        <w:txbxContent>
                          <w:p w14:paraId="622B2C5B" w14:textId="5BBD708F" w:rsidR="008313D2" w:rsidRPr="00404723" w:rsidRDefault="008313D2" w:rsidP="00404723">
                            <w:pPr>
                              <w:rPr>
                                <w:color w:val="FF0000"/>
                              </w:rPr>
                            </w:pPr>
                            <w:r>
                              <w:rPr>
                                <w:rFonts w:hint="eastAsia"/>
                                <w:color w:val="FF0000"/>
                              </w:rPr>
                              <w:t>上</w:t>
                            </w:r>
                            <w:r>
                              <w:rPr>
                                <w:color w:val="FF0000"/>
                              </w:rPr>
                              <w:t>8</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8480" behindDoc="0" locked="0" layoutInCell="1" allowOverlap="1" wp14:anchorId="6E7E71F2" wp14:editId="3B0F2CD8">
                      <wp:simplePos x="0" y="0"/>
                      <wp:positionH relativeFrom="column">
                        <wp:posOffset>1543050</wp:posOffset>
                      </wp:positionH>
                      <wp:positionV relativeFrom="paragraph">
                        <wp:posOffset>638810</wp:posOffset>
                      </wp:positionV>
                      <wp:extent cx="970280" cy="264160"/>
                      <wp:effectExtent l="0" t="0" r="2540" b="0"/>
                      <wp:wrapNone/>
                      <wp:docPr id="3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40641" w14:textId="1DA9BF84" w:rsidR="008313D2" w:rsidRPr="00404723" w:rsidRDefault="008313D2" w:rsidP="00404723">
                                  <w:pPr>
                                    <w:rPr>
                                      <w:color w:val="FF0000"/>
                                    </w:rPr>
                                  </w:pPr>
                                  <w:r>
                                    <w:rPr>
                                      <w:rFonts w:hint="eastAsia"/>
                                      <w:color w:val="FF0000"/>
                                    </w:rPr>
                                    <w:t>上</w:t>
                                  </w:r>
                                  <w:r>
                                    <w:rPr>
                                      <w:color w:val="FF0000"/>
                                    </w:rPr>
                                    <w:t>15</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39" type="#_x0000_t202" style="position:absolute;left:0;text-align:left;margin-left:121.5pt;margin-top:50.3pt;width:76.4pt;height:20.8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" filled="f" stroked="f">
                      <v:textbox style="mso-fit-shape-to-text:t">
                        <w:txbxContent>
                          <w:p w14:paraId="39140641" w14:textId="1DA9BF84" w:rsidR="008313D2" w:rsidRPr="00404723" w:rsidRDefault="008313D2" w:rsidP="00404723">
                            <w:pPr>
                              <w:rPr>
                                <w:color w:val="FF0000"/>
                              </w:rPr>
                            </w:pPr>
                            <w:r>
                              <w:rPr>
                                <w:rFonts w:hint="eastAsia"/>
                                <w:color w:val="FF0000"/>
                              </w:rPr>
                              <w:t>上</w:t>
                            </w:r>
                            <w:r>
                              <w:rPr>
                                <w:color w:val="FF0000"/>
                              </w:rPr>
                              <w:t>15</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67456" behindDoc="0" locked="0" layoutInCell="1" allowOverlap="1" wp14:anchorId="6E7E71F2" wp14:editId="6530436D">
                      <wp:simplePos x="0" y="0"/>
                      <wp:positionH relativeFrom="column">
                        <wp:posOffset>2512695</wp:posOffset>
                      </wp:positionH>
                      <wp:positionV relativeFrom="paragraph">
                        <wp:posOffset>1019175</wp:posOffset>
                      </wp:positionV>
                      <wp:extent cx="970280" cy="264160"/>
                      <wp:effectExtent l="0" t="3810" r="4445" b="0"/>
                      <wp:wrapNone/>
                      <wp:docPr id="3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28FD9" w14:textId="104FAB83" w:rsidR="008313D2" w:rsidRPr="00404723" w:rsidRDefault="008313D2" w:rsidP="00404723">
                                  <w:pPr>
                                    <w:rPr>
                                      <w:color w:val="FF0000"/>
                                    </w:rPr>
                                  </w:pPr>
                                  <w:r>
                                    <w:rPr>
                                      <w:rFonts w:hint="eastAsia"/>
                                      <w:color w:val="FF0000"/>
                                    </w:rPr>
                                    <w:t>上</w:t>
                                  </w:r>
                                  <w:r>
                                    <w:rPr>
                                      <w:color w:val="FF0000"/>
                                    </w:rPr>
                                    <w:t>14</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0" type="#_x0000_t202" style="position:absolute;left:0;text-align:left;margin-left:197.85pt;margin-top:80.25pt;width:76.4pt;height:20.8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" filled="f" stroked="f">
                      <v:textbox style="mso-fit-shape-to-text:t">
                        <w:txbxContent>
                          <w:p w14:paraId="58D28FD9" w14:textId="104FAB83" w:rsidR="008313D2" w:rsidRPr="00404723" w:rsidRDefault="008313D2" w:rsidP="00404723">
                            <w:pPr>
                              <w:rPr>
                                <w:color w:val="FF0000"/>
                              </w:rPr>
                            </w:pPr>
                            <w:r>
                              <w:rPr>
                                <w:rFonts w:hint="eastAsia"/>
                                <w:color w:val="FF0000"/>
                              </w:rPr>
                              <w:t>上</w:t>
                            </w:r>
                            <w:r>
                              <w:rPr>
                                <w:color w:val="FF0000"/>
                              </w:rPr>
                              <w:t>14</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6CB4E3C1" wp14:editId="23F532AC">
                  <wp:extent cx="5654675" cy="2860040"/>
                  <wp:effectExtent l="0" t="0" r="0" b="0"/>
                  <wp:docPr id="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54675" cy="2860040"/>
                          </a:xfrm>
                          <a:prstGeom prst="rect">
                            <a:avLst/>
                          </a:prstGeom>
                          <a:noFill/>
                          <a:ln>
                            <a:noFill/>
                          </a:ln>
                        </pic:spPr>
                      </pic:pic>
                    </a:graphicData>
                  </a:graphic>
                </wp:inline>
              </w:drawing>
            </w:r>
          </w:p>
        </w:tc>
      </w:tr>
      <w:tr w:rsidR="008D32F8" w:rsidRPr="000A1733" w14:paraId="0933F922" w14:textId="77777777" w:rsidTr="004132FA">
        <w:tc>
          <w:tcPr>
            <w:tcW w:w="5000" w:type="pct"/>
            <w:shd w:val="clear" w:color="auto" w:fill="auto"/>
            <w:vAlign w:val="center"/>
          </w:tcPr>
          <w:p w14:paraId="13323BFC" w14:textId="517A7BF1" w:rsidR="008D32F8" w:rsidRPr="000A1733" w:rsidRDefault="003865B3" w:rsidP="008D32F8">
            <w:pPr>
              <w:pStyle w:val="aff8"/>
              <w:rPr>
                <w:noProof/>
              </w:rPr>
            </w:pPr>
            <w:r w:rsidRPr="000A1733">
              <w:rPr>
                <w:noProof/>
              </w:rPr>
              <mc:AlternateContent>
                <mc:Choice Requires="wps">
                  <w:drawing>
                    <wp:anchor distT="45720" distB="45720" distL="114300" distR="114300" simplePos="0" relativeHeight="251686912" behindDoc="0" locked="0" layoutInCell="1" allowOverlap="1" wp14:anchorId="6E7E71F2" wp14:editId="2DBD47DC">
                      <wp:simplePos x="0" y="0"/>
                      <wp:positionH relativeFrom="column">
                        <wp:posOffset>1409065</wp:posOffset>
                      </wp:positionH>
                      <wp:positionV relativeFrom="paragraph">
                        <wp:posOffset>725170</wp:posOffset>
                      </wp:positionV>
                      <wp:extent cx="970280" cy="264160"/>
                      <wp:effectExtent l="0" t="2540" r="3175" b="0"/>
                      <wp:wrapNone/>
                      <wp:docPr id="2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3571C" w14:textId="0E150EDC" w:rsidR="008313D2" w:rsidRPr="00404723" w:rsidRDefault="008313D2" w:rsidP="00404723">
                                  <w:pPr>
                                    <w:rPr>
                                      <w:color w:val="FF0000"/>
                                    </w:rPr>
                                  </w:pPr>
                                  <w:r>
                                    <w:rPr>
                                      <w:rFonts w:hint="eastAsia"/>
                                      <w:color w:val="FF0000"/>
                                    </w:rPr>
                                    <w:t>上</w:t>
                                  </w:r>
                                  <w:r>
                                    <w:rPr>
                                      <w:color w:val="FF0000"/>
                                    </w:rPr>
                                    <w:t>8</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1" type="#_x0000_t202" style="position:absolute;left:0;text-align:left;margin-left:110.95pt;margin-top:57.1pt;width:76.4pt;height:20.8pt;z-index:251686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" filled="f" stroked="f">
                      <v:textbox style="mso-fit-shape-to-text:t">
                        <w:txbxContent>
                          <w:p w14:paraId="2A23571C" w14:textId="0E150EDC" w:rsidR="008313D2" w:rsidRPr="00404723" w:rsidRDefault="008313D2" w:rsidP="00404723">
                            <w:pPr>
                              <w:rPr>
                                <w:color w:val="FF0000"/>
                              </w:rPr>
                            </w:pPr>
                            <w:r>
                              <w:rPr>
                                <w:rFonts w:hint="eastAsia"/>
                                <w:color w:val="FF0000"/>
                              </w:rPr>
                              <w:t>上</w:t>
                            </w:r>
                            <w:r>
                              <w:rPr>
                                <w:color w:val="FF0000"/>
                              </w:rPr>
                              <w:t>8</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5648" behindDoc="0" locked="0" layoutInCell="1" allowOverlap="1" wp14:anchorId="6E7E71F2" wp14:editId="06A5CAFA">
                      <wp:simplePos x="0" y="0"/>
                      <wp:positionH relativeFrom="column">
                        <wp:posOffset>507365</wp:posOffset>
                      </wp:positionH>
                      <wp:positionV relativeFrom="paragraph">
                        <wp:posOffset>995045</wp:posOffset>
                      </wp:positionV>
                      <wp:extent cx="970280" cy="264160"/>
                      <wp:effectExtent l="0" t="0" r="0" b="0"/>
                      <wp:wrapNone/>
                      <wp:docPr id="2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9A811" w14:textId="4BFA75D1" w:rsidR="008313D2" w:rsidRPr="00404723" w:rsidRDefault="008313D2" w:rsidP="00404723">
                                  <w:pPr>
                                    <w:rPr>
                                      <w:color w:val="FF0000"/>
                                    </w:rPr>
                                  </w:pPr>
                                  <w:r>
                                    <w:rPr>
                                      <w:rFonts w:hint="eastAsia"/>
                                      <w:color w:val="FF0000"/>
                                    </w:rPr>
                                    <w:t>上</w:t>
                                  </w:r>
                                  <w:r>
                                    <w:rPr>
                                      <w:color w:val="FF0000"/>
                                    </w:rPr>
                                    <w:t>9</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2" type="#_x0000_t202" style="position:absolute;left:0;text-align:left;margin-left:39.95pt;margin-top:78.35pt;width:76.4pt;height:20.8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" filled="f" stroked="f">
                      <v:textbox style="mso-fit-shape-to-text:t">
                        <w:txbxContent>
                          <w:p w14:paraId="2169A811" w14:textId="4BFA75D1" w:rsidR="008313D2" w:rsidRPr="00404723" w:rsidRDefault="008313D2" w:rsidP="00404723">
                            <w:pPr>
                              <w:rPr>
                                <w:color w:val="FF0000"/>
                              </w:rPr>
                            </w:pPr>
                            <w:r>
                              <w:rPr>
                                <w:rFonts w:hint="eastAsia"/>
                                <w:color w:val="FF0000"/>
                              </w:rPr>
                              <w:t>上</w:t>
                            </w:r>
                            <w:r>
                              <w:rPr>
                                <w:color w:val="FF0000"/>
                              </w:rPr>
                              <w:t>9</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4624" behindDoc="0" locked="0" layoutInCell="1" allowOverlap="1" wp14:anchorId="6E7E71F2" wp14:editId="26406101">
                      <wp:simplePos x="0" y="0"/>
                      <wp:positionH relativeFrom="column">
                        <wp:posOffset>1408430</wp:posOffset>
                      </wp:positionH>
                      <wp:positionV relativeFrom="paragraph">
                        <wp:posOffset>1421130</wp:posOffset>
                      </wp:positionV>
                      <wp:extent cx="970280" cy="264160"/>
                      <wp:effectExtent l="0" t="0" r="3810" b="0"/>
                      <wp:wrapNone/>
                      <wp:docPr id="2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A11B9" w14:textId="20027F24" w:rsidR="008313D2" w:rsidRPr="00404723" w:rsidRDefault="008313D2" w:rsidP="00404723">
                                  <w:pPr>
                                    <w:rPr>
                                      <w:color w:val="FF0000"/>
                                    </w:rPr>
                                  </w:pPr>
                                  <w:r>
                                    <w:rPr>
                                      <w:rFonts w:hint="eastAsia"/>
                                      <w:color w:val="FF0000"/>
                                    </w:rPr>
                                    <w:t>上</w:t>
                                  </w:r>
                                  <w:r>
                                    <w:rPr>
                                      <w:color w:val="FF0000"/>
                                    </w:rPr>
                                    <w:t>7</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3" type="#_x0000_t202" style="position:absolute;left:0;text-align:left;margin-left:110.9pt;margin-top:111.9pt;width:76.4pt;height:20.8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" filled="f" stroked="f">
                      <v:textbox style="mso-fit-shape-to-text:t">
                        <w:txbxContent>
                          <w:p w14:paraId="305A11B9" w14:textId="20027F24" w:rsidR="008313D2" w:rsidRPr="00404723" w:rsidRDefault="008313D2" w:rsidP="00404723">
                            <w:pPr>
                              <w:rPr>
                                <w:color w:val="FF0000"/>
                              </w:rPr>
                            </w:pPr>
                            <w:r>
                              <w:rPr>
                                <w:rFonts w:hint="eastAsia"/>
                                <w:color w:val="FF0000"/>
                              </w:rPr>
                              <w:t>上</w:t>
                            </w:r>
                            <w:r>
                              <w:rPr>
                                <w:color w:val="FF0000"/>
                              </w:rPr>
                              <w:t>7</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3600" behindDoc="0" locked="0" layoutInCell="1" allowOverlap="1" wp14:anchorId="6E7E71F2" wp14:editId="055DFF20">
                      <wp:simplePos x="0" y="0"/>
                      <wp:positionH relativeFrom="column">
                        <wp:posOffset>2803525</wp:posOffset>
                      </wp:positionH>
                      <wp:positionV relativeFrom="paragraph">
                        <wp:posOffset>996950</wp:posOffset>
                      </wp:positionV>
                      <wp:extent cx="970280" cy="264160"/>
                      <wp:effectExtent l="0" t="0" r="0" b="4445"/>
                      <wp:wrapNone/>
                      <wp:docPr id="2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F81B1" w14:textId="29D8B39C" w:rsidR="008313D2" w:rsidRPr="00404723" w:rsidRDefault="008313D2" w:rsidP="00404723">
                                  <w:pPr>
                                    <w:rPr>
                                      <w:color w:val="FF0000"/>
                                    </w:rPr>
                                  </w:pPr>
                                  <w:r>
                                    <w:rPr>
                                      <w:rFonts w:hint="eastAsia"/>
                                      <w:color w:val="FF0000"/>
                                    </w:rPr>
                                    <w:t>上</w:t>
                                  </w:r>
                                  <w:r>
                                    <w:rPr>
                                      <w:color w:val="FF0000"/>
                                    </w:rPr>
                                    <w:t>5</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4" type="#_x0000_t202" style="position:absolute;left:0;text-align:left;margin-left:220.75pt;margin-top:78.5pt;width:76.4pt;height:20.8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" filled="f" stroked="f">
                      <v:textbox style="mso-fit-shape-to-text:t">
                        <w:txbxContent>
                          <w:p w14:paraId="05DF81B1" w14:textId="29D8B39C" w:rsidR="008313D2" w:rsidRPr="00404723" w:rsidRDefault="008313D2" w:rsidP="00404723">
                            <w:pPr>
                              <w:rPr>
                                <w:color w:val="FF0000"/>
                              </w:rPr>
                            </w:pPr>
                            <w:r>
                              <w:rPr>
                                <w:rFonts w:hint="eastAsia"/>
                                <w:color w:val="FF0000"/>
                              </w:rPr>
                              <w:t>上</w:t>
                            </w:r>
                            <w:r>
                              <w:rPr>
                                <w:color w:val="FF0000"/>
                              </w:rPr>
                              <w:t>5</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2576" behindDoc="0" locked="0" layoutInCell="1" allowOverlap="1" wp14:anchorId="6E7E71F2" wp14:editId="1BB8D753">
                      <wp:simplePos x="0" y="0"/>
                      <wp:positionH relativeFrom="column">
                        <wp:posOffset>4498975</wp:posOffset>
                      </wp:positionH>
                      <wp:positionV relativeFrom="paragraph">
                        <wp:posOffset>777875</wp:posOffset>
                      </wp:positionV>
                      <wp:extent cx="970280" cy="264160"/>
                      <wp:effectExtent l="0" t="0" r="0" b="4445"/>
                      <wp:wrapNone/>
                      <wp:docPr id="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025FE" w14:textId="485AB7B3" w:rsidR="008313D2" w:rsidRPr="00404723" w:rsidRDefault="008313D2" w:rsidP="00404723">
                                  <w:pPr>
                                    <w:rPr>
                                      <w:color w:val="FF0000"/>
                                    </w:rPr>
                                  </w:pPr>
                                  <w:r>
                                    <w:rPr>
                                      <w:rFonts w:hint="eastAsia"/>
                                      <w:color w:val="FF0000"/>
                                    </w:rPr>
                                    <w:t>上</w:t>
                                  </w:r>
                                  <w:r>
                                    <w:rPr>
                                      <w:color w:val="FF0000"/>
                                    </w:rPr>
                                    <w:t>3</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5" type="#_x0000_t202" style="position:absolute;left:0;text-align:left;margin-left:354.25pt;margin-top:61.25pt;width:76.4pt;height:20.8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" filled="f" stroked="f">
                      <v:textbox style="mso-fit-shape-to-text:t">
                        <w:txbxContent>
                          <w:p w14:paraId="6B7025FE" w14:textId="485AB7B3" w:rsidR="008313D2" w:rsidRPr="00404723" w:rsidRDefault="008313D2" w:rsidP="00404723">
                            <w:pPr>
                              <w:rPr>
                                <w:color w:val="FF0000"/>
                              </w:rPr>
                            </w:pPr>
                            <w:r>
                              <w:rPr>
                                <w:rFonts w:hint="eastAsia"/>
                                <w:color w:val="FF0000"/>
                              </w:rPr>
                              <w:t>上</w:t>
                            </w:r>
                            <w:r>
                              <w:rPr>
                                <w:color w:val="FF0000"/>
                              </w:rPr>
                              <w:t>3</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1552" behindDoc="0" locked="0" layoutInCell="1" allowOverlap="1" wp14:anchorId="6E7E71F2" wp14:editId="34CF8B26">
                      <wp:simplePos x="0" y="0"/>
                      <wp:positionH relativeFrom="column">
                        <wp:posOffset>4263390</wp:posOffset>
                      </wp:positionH>
                      <wp:positionV relativeFrom="paragraph">
                        <wp:posOffset>1470660</wp:posOffset>
                      </wp:positionV>
                      <wp:extent cx="970280" cy="264160"/>
                      <wp:effectExtent l="4445" t="0" r="0" b="0"/>
                      <wp:wrapNone/>
                      <wp:docPr id="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778E" w14:textId="09777899" w:rsidR="008313D2" w:rsidRPr="00404723" w:rsidRDefault="008313D2" w:rsidP="00404723">
                                  <w:pPr>
                                    <w:rPr>
                                      <w:color w:val="FF0000"/>
                                    </w:rPr>
                                  </w:pPr>
                                  <w:r>
                                    <w:rPr>
                                      <w:rFonts w:hint="eastAsia"/>
                                      <w:color w:val="FF0000"/>
                                    </w:rPr>
                                    <w:t>上</w:t>
                                  </w:r>
                                  <w:r>
                                    <w:rPr>
                                      <w:color w:val="FF0000"/>
                                    </w:rPr>
                                    <w:t>12</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6" type="#_x0000_t202" style="position:absolute;left:0;text-align:left;margin-left:335.7pt;margin-top:115.8pt;width:76.4pt;height:20.8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" filled="f" stroked="f">
                      <v:textbox style="mso-fit-shape-to-text:t">
                        <w:txbxContent>
                          <w:p w14:paraId="623D778E" w14:textId="09777899" w:rsidR="008313D2" w:rsidRPr="00404723" w:rsidRDefault="008313D2" w:rsidP="00404723">
                            <w:pPr>
                              <w:rPr>
                                <w:color w:val="FF0000"/>
                              </w:rPr>
                            </w:pPr>
                            <w:r>
                              <w:rPr>
                                <w:rFonts w:hint="eastAsia"/>
                                <w:color w:val="FF0000"/>
                              </w:rPr>
                              <w:t>上</w:t>
                            </w:r>
                            <w:r>
                              <w:rPr>
                                <w:color w:val="FF0000"/>
                              </w:rPr>
                              <w:t>12</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05915BAD" wp14:editId="5E3FE7C3">
                  <wp:extent cx="5654675" cy="3533140"/>
                  <wp:effectExtent l="0" t="0" r="0" b="0"/>
                  <wp:docPr id="4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4675" cy="3533140"/>
                          </a:xfrm>
                          <a:prstGeom prst="rect">
                            <a:avLst/>
                          </a:prstGeom>
                          <a:noFill/>
                          <a:ln>
                            <a:noFill/>
                          </a:ln>
                        </pic:spPr>
                      </pic:pic>
                    </a:graphicData>
                  </a:graphic>
                </wp:inline>
              </w:drawing>
            </w:r>
          </w:p>
        </w:tc>
      </w:tr>
      <w:tr w:rsidR="008D32F8" w:rsidRPr="000A1733" w14:paraId="3A5934EF" w14:textId="77777777" w:rsidTr="004132FA">
        <w:tc>
          <w:tcPr>
            <w:tcW w:w="5000" w:type="pct"/>
            <w:shd w:val="clear" w:color="auto" w:fill="auto"/>
            <w:vAlign w:val="center"/>
          </w:tcPr>
          <w:p w14:paraId="0B544149" w14:textId="1B751D1C" w:rsidR="008D32F8" w:rsidRPr="000A1733" w:rsidRDefault="003865B3" w:rsidP="008D32F8">
            <w:pPr>
              <w:pStyle w:val="aff8"/>
              <w:rPr>
                <w:noProof/>
              </w:rPr>
            </w:pPr>
            <w:r w:rsidRPr="000A1733">
              <w:rPr>
                <w:noProof/>
              </w:rPr>
              <mc:AlternateContent>
                <mc:Choice Requires="wps">
                  <w:drawing>
                    <wp:anchor distT="45720" distB="45720" distL="114300" distR="114300" simplePos="0" relativeHeight="251679744" behindDoc="0" locked="0" layoutInCell="1" allowOverlap="1" wp14:anchorId="6E7E71F2" wp14:editId="257F3085">
                      <wp:simplePos x="0" y="0"/>
                      <wp:positionH relativeFrom="column">
                        <wp:posOffset>4584700</wp:posOffset>
                      </wp:positionH>
                      <wp:positionV relativeFrom="paragraph">
                        <wp:posOffset>2174875</wp:posOffset>
                      </wp:positionV>
                      <wp:extent cx="970280" cy="264160"/>
                      <wp:effectExtent l="3810" t="0" r="0" b="0"/>
                      <wp:wrapNone/>
                      <wp:docPr id="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3135D" w14:textId="09CF86EC" w:rsidR="008313D2" w:rsidRPr="00404723" w:rsidRDefault="008313D2" w:rsidP="00404723">
                                  <w:pPr>
                                    <w:rPr>
                                      <w:color w:val="FF0000"/>
                                    </w:rPr>
                                  </w:pPr>
                                  <w:r>
                                    <w:rPr>
                                      <w:rFonts w:hint="eastAsia"/>
                                      <w:color w:val="FF0000"/>
                                    </w:rPr>
                                    <w:t>上</w:t>
                                  </w:r>
                                  <w:r>
                                    <w:rPr>
                                      <w:color w:val="FF0000"/>
                                    </w:rPr>
                                    <w:t>12</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7" type="#_x0000_t202" style="position:absolute;left:0;text-align:left;margin-left:361pt;margin-top:171.25pt;width:76.4pt;height:20.8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" filled="f" stroked="f">
                      <v:textbox style="mso-fit-shape-to-text:t">
                        <w:txbxContent>
                          <w:p w14:paraId="33A3135D" w14:textId="09CF86EC" w:rsidR="008313D2" w:rsidRPr="00404723" w:rsidRDefault="008313D2" w:rsidP="00404723">
                            <w:pPr>
                              <w:rPr>
                                <w:color w:val="FF0000"/>
                              </w:rPr>
                            </w:pPr>
                            <w:r>
                              <w:rPr>
                                <w:rFonts w:hint="eastAsia"/>
                                <w:color w:val="FF0000"/>
                              </w:rPr>
                              <w:t>上</w:t>
                            </w:r>
                            <w:r>
                              <w:rPr>
                                <w:color w:val="FF0000"/>
                              </w:rPr>
                              <w:t>12</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8720" behindDoc="0" locked="0" layoutInCell="1" allowOverlap="1" wp14:anchorId="6E7E71F2" wp14:editId="23C5AF78">
                      <wp:simplePos x="0" y="0"/>
                      <wp:positionH relativeFrom="column">
                        <wp:posOffset>1976755</wp:posOffset>
                      </wp:positionH>
                      <wp:positionV relativeFrom="paragraph">
                        <wp:posOffset>1875155</wp:posOffset>
                      </wp:positionV>
                      <wp:extent cx="970280" cy="264160"/>
                      <wp:effectExtent l="0" t="4445" r="3175" b="0"/>
                      <wp:wrapNone/>
                      <wp:docPr id="1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23C0B" w14:textId="739A0546" w:rsidR="008313D2" w:rsidRPr="00404723" w:rsidRDefault="008313D2" w:rsidP="00404723">
                                  <w:pPr>
                                    <w:rPr>
                                      <w:color w:val="FF0000"/>
                                    </w:rPr>
                                  </w:pPr>
                                  <w:r>
                                    <w:rPr>
                                      <w:rFonts w:hint="eastAsia"/>
                                      <w:color w:val="FF0000"/>
                                    </w:rPr>
                                    <w:t>上</w:t>
                                  </w:r>
                                  <w:r>
                                    <w:rPr>
                                      <w:color w:val="FF0000"/>
                                    </w:rPr>
                                    <w:t>11</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8" type="#_x0000_t202" style="position:absolute;left:0;text-align:left;margin-left:155.65pt;margin-top:147.65pt;width:76.4pt;height:20.8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" filled="f" stroked="f">
                      <v:textbox style="mso-fit-shape-to-text:t">
                        <w:txbxContent>
                          <w:p w14:paraId="06923C0B" w14:textId="739A0546" w:rsidR="008313D2" w:rsidRPr="00404723" w:rsidRDefault="008313D2" w:rsidP="00404723">
                            <w:pPr>
                              <w:rPr>
                                <w:color w:val="FF0000"/>
                              </w:rPr>
                            </w:pPr>
                            <w:r>
                              <w:rPr>
                                <w:rFonts w:hint="eastAsia"/>
                                <w:color w:val="FF0000"/>
                              </w:rPr>
                              <w:t>上</w:t>
                            </w:r>
                            <w:r>
                              <w:rPr>
                                <w:color w:val="FF0000"/>
                              </w:rPr>
                              <w:t>11</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7696" behindDoc="0" locked="0" layoutInCell="1" allowOverlap="1" wp14:anchorId="6E7E71F2" wp14:editId="03D9D379">
                      <wp:simplePos x="0" y="0"/>
                      <wp:positionH relativeFrom="column">
                        <wp:posOffset>919480</wp:posOffset>
                      </wp:positionH>
                      <wp:positionV relativeFrom="paragraph">
                        <wp:posOffset>1492885</wp:posOffset>
                      </wp:positionV>
                      <wp:extent cx="970280" cy="264160"/>
                      <wp:effectExtent l="0" t="0" r="3175" b="3175"/>
                      <wp:wrapNone/>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2FAE6" w14:textId="1564FE50" w:rsidR="008313D2" w:rsidRPr="00404723" w:rsidRDefault="008313D2" w:rsidP="00404723">
                                  <w:pPr>
                                    <w:rPr>
                                      <w:color w:val="FF0000"/>
                                    </w:rPr>
                                  </w:pPr>
                                  <w:r>
                                    <w:rPr>
                                      <w:rFonts w:hint="eastAsia"/>
                                      <w:color w:val="FF0000"/>
                                    </w:rPr>
                                    <w:t>上</w:t>
                                  </w:r>
                                  <w:r>
                                    <w:rPr>
                                      <w:color w:val="FF0000"/>
                                    </w:rPr>
                                    <w:t>10</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49" type="#_x0000_t202" style="position:absolute;left:0;text-align:left;margin-left:72.4pt;margin-top:117.55pt;width:76.4pt;height:20.8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" filled="f" stroked="f">
                      <v:textbox style="mso-fit-shape-to-text:t">
                        <w:txbxContent>
                          <w:p w14:paraId="3DA2FAE6" w14:textId="1564FE50" w:rsidR="008313D2" w:rsidRPr="00404723" w:rsidRDefault="008313D2" w:rsidP="00404723">
                            <w:pPr>
                              <w:rPr>
                                <w:color w:val="FF0000"/>
                              </w:rPr>
                            </w:pPr>
                            <w:r>
                              <w:rPr>
                                <w:rFonts w:hint="eastAsia"/>
                                <w:color w:val="FF0000"/>
                              </w:rPr>
                              <w:t>上</w:t>
                            </w:r>
                            <w:r>
                              <w:rPr>
                                <w:color w:val="FF0000"/>
                              </w:rPr>
                              <w:t>10</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76672" behindDoc="0" locked="0" layoutInCell="1" allowOverlap="1" wp14:anchorId="6E7E71F2" wp14:editId="7DA0026B">
                      <wp:simplePos x="0" y="0"/>
                      <wp:positionH relativeFrom="column">
                        <wp:posOffset>3234055</wp:posOffset>
                      </wp:positionH>
                      <wp:positionV relativeFrom="paragraph">
                        <wp:posOffset>843915</wp:posOffset>
                      </wp:positionV>
                      <wp:extent cx="970280" cy="264160"/>
                      <wp:effectExtent l="0" t="0" r="3175" b="4445"/>
                      <wp:wrapNone/>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C3BE8" w14:textId="10B823FF" w:rsidR="008313D2" w:rsidRPr="00404723" w:rsidRDefault="008313D2" w:rsidP="00404723">
                                  <w:pPr>
                                    <w:rPr>
                                      <w:color w:val="FF0000"/>
                                    </w:rPr>
                                  </w:pPr>
                                  <w:r>
                                    <w:rPr>
                                      <w:rFonts w:hint="eastAsia"/>
                                      <w:color w:val="FF0000"/>
                                    </w:rPr>
                                    <w:t>上</w:t>
                                  </w:r>
                                  <w:r>
                                    <w:rPr>
                                      <w:color w:val="FF0000"/>
                                    </w:rPr>
                                    <w:t>9</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0" type="#_x0000_t202" style="position:absolute;left:0;text-align:left;margin-left:254.65pt;margin-top:66.45pt;width:76.4pt;height:20.8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" filled="f" stroked="f">
                      <v:textbox style="mso-fit-shape-to-text:t">
                        <w:txbxContent>
                          <w:p w14:paraId="529C3BE8" w14:textId="10B823FF" w:rsidR="008313D2" w:rsidRPr="00404723" w:rsidRDefault="008313D2" w:rsidP="00404723">
                            <w:pPr>
                              <w:rPr>
                                <w:color w:val="FF0000"/>
                              </w:rPr>
                            </w:pPr>
                            <w:r>
                              <w:rPr>
                                <w:rFonts w:hint="eastAsia"/>
                                <w:color w:val="FF0000"/>
                              </w:rPr>
                              <w:t>上</w:t>
                            </w:r>
                            <w:r>
                              <w:rPr>
                                <w:color w:val="FF0000"/>
                              </w:rPr>
                              <w:t>9</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21A48977" wp14:editId="592469CA">
                  <wp:extent cx="5654675" cy="3248025"/>
                  <wp:effectExtent l="0" t="0" r="0" b="0"/>
                  <wp:docPr id="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54675" cy="3248025"/>
                          </a:xfrm>
                          <a:prstGeom prst="rect">
                            <a:avLst/>
                          </a:prstGeom>
                          <a:noFill/>
                          <a:ln>
                            <a:noFill/>
                          </a:ln>
                        </pic:spPr>
                      </pic:pic>
                    </a:graphicData>
                  </a:graphic>
                </wp:inline>
              </w:drawing>
            </w:r>
          </w:p>
        </w:tc>
      </w:tr>
      <w:tr w:rsidR="008D32F8" w:rsidRPr="000A1733" w14:paraId="6069422D" w14:textId="77777777" w:rsidTr="004132FA">
        <w:tc>
          <w:tcPr>
            <w:tcW w:w="5000" w:type="pct"/>
            <w:shd w:val="clear" w:color="auto" w:fill="auto"/>
            <w:vAlign w:val="center"/>
          </w:tcPr>
          <w:p w14:paraId="0CD19C63" w14:textId="484BC063" w:rsidR="008D32F8" w:rsidRPr="000A1733" w:rsidRDefault="003865B3" w:rsidP="008D32F8">
            <w:pPr>
              <w:pStyle w:val="aff8"/>
              <w:rPr>
                <w:noProof/>
              </w:rPr>
            </w:pPr>
            <w:r w:rsidRPr="000A1733">
              <w:rPr>
                <w:noProof/>
              </w:rPr>
              <mc:AlternateContent>
                <mc:Choice Requires="wps">
                  <w:drawing>
                    <wp:anchor distT="45720" distB="45720" distL="114300" distR="114300" simplePos="0" relativeHeight="251685888" behindDoc="0" locked="0" layoutInCell="1" allowOverlap="1" wp14:anchorId="6E7E71F2" wp14:editId="4286CBF8">
                      <wp:simplePos x="0" y="0"/>
                      <wp:positionH relativeFrom="column">
                        <wp:posOffset>638175</wp:posOffset>
                      </wp:positionH>
                      <wp:positionV relativeFrom="paragraph">
                        <wp:posOffset>720725</wp:posOffset>
                      </wp:positionV>
                      <wp:extent cx="970280" cy="264160"/>
                      <wp:effectExtent l="0" t="2540" r="2540" b="0"/>
                      <wp:wrapNone/>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C16C8" w14:textId="46F7F2A9" w:rsidR="008313D2" w:rsidRPr="00404723" w:rsidRDefault="008313D2" w:rsidP="008A7612">
                                  <w:pPr>
                                    <w:rPr>
                                      <w:color w:val="FF0000"/>
                                    </w:rPr>
                                  </w:pPr>
                                  <w:r>
                                    <w:rPr>
                                      <w:rFonts w:hint="eastAsia"/>
                                      <w:color w:val="FF0000"/>
                                    </w:rPr>
                                    <w:t>上</w:t>
                                  </w:r>
                                  <w:r>
                                    <w:rPr>
                                      <w:color w:val="FF0000"/>
                                    </w:rPr>
                                    <w:t>6</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1" type="#_x0000_t202" style="position:absolute;left:0;text-align:left;margin-left:50.25pt;margin-top:56.75pt;width:76.4pt;height:20.8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" filled="f" stroked="f">
                      <v:textbox style="mso-fit-shape-to-text:t">
                        <w:txbxContent>
                          <w:p w14:paraId="3D6C16C8" w14:textId="46F7F2A9" w:rsidR="008313D2" w:rsidRPr="00404723" w:rsidRDefault="008313D2" w:rsidP="008A7612">
                            <w:pPr>
                              <w:rPr>
                                <w:color w:val="FF0000"/>
                              </w:rPr>
                            </w:pPr>
                            <w:r>
                              <w:rPr>
                                <w:rFonts w:hint="eastAsia"/>
                                <w:color w:val="FF0000"/>
                              </w:rPr>
                              <w:t>上</w:t>
                            </w:r>
                            <w:r>
                              <w:rPr>
                                <w:color w:val="FF0000"/>
                              </w:rPr>
                              <w:t>6</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84864" behindDoc="0" locked="0" layoutInCell="1" allowOverlap="1" wp14:anchorId="6E7E71F2" wp14:editId="61AE9B38">
                      <wp:simplePos x="0" y="0"/>
                      <wp:positionH relativeFrom="column">
                        <wp:posOffset>3839210</wp:posOffset>
                      </wp:positionH>
                      <wp:positionV relativeFrom="paragraph">
                        <wp:posOffset>1669415</wp:posOffset>
                      </wp:positionV>
                      <wp:extent cx="970280" cy="264160"/>
                      <wp:effectExtent l="0" t="0" r="1905" b="3810"/>
                      <wp:wrapNone/>
                      <wp:docPr id="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CD611" w14:textId="2F98A568" w:rsidR="008313D2" w:rsidRPr="00404723" w:rsidRDefault="008313D2" w:rsidP="008A7612">
                                  <w:pPr>
                                    <w:rPr>
                                      <w:color w:val="FF0000"/>
                                    </w:rPr>
                                  </w:pPr>
                                  <w:r>
                                    <w:rPr>
                                      <w:rFonts w:hint="eastAsia"/>
                                      <w:color w:val="FF0000"/>
                                    </w:rPr>
                                    <w:t>上</w:t>
                                  </w:r>
                                  <w:r>
                                    <w:rPr>
                                      <w:color w:val="FF0000"/>
                                    </w:rPr>
                                    <w:t>3</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2" type="#_x0000_t202" style="position:absolute;left:0;text-align:left;margin-left:302.3pt;margin-top:131.45pt;width:76.4pt;height:20.8pt;z-index:251684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" filled="f" stroked="f">
                      <v:textbox style="mso-fit-shape-to-text:t">
                        <w:txbxContent>
                          <w:p w14:paraId="339CD611" w14:textId="2F98A568" w:rsidR="008313D2" w:rsidRPr="00404723" w:rsidRDefault="008313D2" w:rsidP="008A7612">
                            <w:pPr>
                              <w:rPr>
                                <w:color w:val="FF0000"/>
                              </w:rPr>
                            </w:pPr>
                            <w:r>
                              <w:rPr>
                                <w:rFonts w:hint="eastAsia"/>
                                <w:color w:val="FF0000"/>
                              </w:rPr>
                              <w:t>上</w:t>
                            </w:r>
                            <w:r>
                              <w:rPr>
                                <w:color w:val="FF0000"/>
                              </w:rPr>
                              <w:t>3</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83840" behindDoc="0" locked="0" layoutInCell="1" allowOverlap="1" wp14:anchorId="6E7E71F2" wp14:editId="1374BD96">
                      <wp:simplePos x="0" y="0"/>
                      <wp:positionH relativeFrom="column">
                        <wp:posOffset>4711700</wp:posOffset>
                      </wp:positionH>
                      <wp:positionV relativeFrom="paragraph">
                        <wp:posOffset>984885</wp:posOffset>
                      </wp:positionV>
                      <wp:extent cx="970280" cy="264160"/>
                      <wp:effectExtent l="0" t="2540" r="0" b="0"/>
                      <wp:wrapNone/>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37BD4" w14:textId="1F97ED3C" w:rsidR="008313D2" w:rsidRPr="00404723" w:rsidRDefault="008313D2" w:rsidP="008A7612">
                                  <w:pPr>
                                    <w:rPr>
                                      <w:color w:val="FF0000"/>
                                    </w:rPr>
                                  </w:pPr>
                                  <w:r>
                                    <w:rPr>
                                      <w:rFonts w:hint="eastAsia"/>
                                      <w:color w:val="FF0000"/>
                                    </w:rPr>
                                    <w:t>上</w:t>
                                  </w:r>
                                  <w:r>
                                    <w:rPr>
                                      <w:color w:val="FF0000"/>
                                    </w:rPr>
                                    <w:t>1</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3" type="#_x0000_t202" style="position:absolute;left:0;text-align:left;margin-left:371pt;margin-top:77.55pt;width:76.4pt;height:20.8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" filled="f" stroked="f">
                      <v:textbox style="mso-fit-shape-to-text:t">
                        <w:txbxContent>
                          <w:p w14:paraId="77237BD4" w14:textId="1F97ED3C" w:rsidR="008313D2" w:rsidRPr="00404723" w:rsidRDefault="008313D2" w:rsidP="008A7612">
                            <w:pPr>
                              <w:rPr>
                                <w:color w:val="FF0000"/>
                              </w:rPr>
                            </w:pPr>
                            <w:r>
                              <w:rPr>
                                <w:rFonts w:hint="eastAsia"/>
                                <w:color w:val="FF0000"/>
                              </w:rPr>
                              <w:t>上</w:t>
                            </w:r>
                            <w:r>
                              <w:rPr>
                                <w:color w:val="FF0000"/>
                              </w:rPr>
                              <w:t>1</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82816" behindDoc="0" locked="0" layoutInCell="1" allowOverlap="1" wp14:anchorId="6E7E71F2" wp14:editId="749CD0B7">
                      <wp:simplePos x="0" y="0"/>
                      <wp:positionH relativeFrom="column">
                        <wp:posOffset>3616325</wp:posOffset>
                      </wp:positionH>
                      <wp:positionV relativeFrom="paragraph">
                        <wp:posOffset>931545</wp:posOffset>
                      </wp:positionV>
                      <wp:extent cx="970280" cy="264160"/>
                      <wp:effectExtent l="0" t="3810" r="0" b="0"/>
                      <wp:wrapNone/>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76A4A" w14:textId="6A849569" w:rsidR="008313D2" w:rsidRPr="00404723" w:rsidRDefault="008313D2" w:rsidP="008A7612">
                                  <w:pPr>
                                    <w:rPr>
                                      <w:color w:val="FF0000"/>
                                    </w:rPr>
                                  </w:pPr>
                                  <w:r>
                                    <w:rPr>
                                      <w:rFonts w:hint="eastAsia"/>
                                      <w:color w:val="FF0000"/>
                                    </w:rPr>
                                    <w:t>上</w:t>
                                  </w:r>
                                  <w:r>
                                    <w:rPr>
                                      <w:color w:val="FF0000"/>
                                    </w:rPr>
                                    <w:t>2</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4" type="#_x0000_t202" style="position:absolute;left:0;text-align:left;margin-left:284.75pt;margin-top:73.35pt;width:76.4pt;height:20.8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" filled="f" stroked="f">
                      <v:textbox style="mso-fit-shape-to-text:t">
                        <w:txbxContent>
                          <w:p w14:paraId="0E176A4A" w14:textId="6A849569" w:rsidR="008313D2" w:rsidRPr="00404723" w:rsidRDefault="008313D2" w:rsidP="008A7612">
                            <w:pPr>
                              <w:rPr>
                                <w:color w:val="FF0000"/>
                              </w:rPr>
                            </w:pPr>
                            <w:r>
                              <w:rPr>
                                <w:rFonts w:hint="eastAsia"/>
                                <w:color w:val="FF0000"/>
                              </w:rPr>
                              <w:t>上</w:t>
                            </w:r>
                            <w:r>
                              <w:rPr>
                                <w:color w:val="FF0000"/>
                              </w:rPr>
                              <w:t>2</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81792" behindDoc="0" locked="0" layoutInCell="1" allowOverlap="1" wp14:anchorId="6E7E71F2" wp14:editId="7437F0BF">
                      <wp:simplePos x="0" y="0"/>
                      <wp:positionH relativeFrom="column">
                        <wp:posOffset>2024380</wp:posOffset>
                      </wp:positionH>
                      <wp:positionV relativeFrom="paragraph">
                        <wp:posOffset>719455</wp:posOffset>
                      </wp:positionV>
                      <wp:extent cx="970280" cy="264160"/>
                      <wp:effectExtent l="0" t="2540" r="3175" b="0"/>
                      <wp:wrapNone/>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189B7" w14:textId="6F0F152C" w:rsidR="008313D2" w:rsidRPr="00404723" w:rsidRDefault="008313D2" w:rsidP="008A7612">
                                  <w:pPr>
                                    <w:rPr>
                                      <w:color w:val="FF0000"/>
                                    </w:rPr>
                                  </w:pPr>
                                  <w:r>
                                    <w:rPr>
                                      <w:rFonts w:hint="eastAsia"/>
                                      <w:color w:val="FF0000"/>
                                    </w:rPr>
                                    <w:t>上</w:t>
                                  </w:r>
                                  <w:r>
                                    <w:rPr>
                                      <w:color w:val="FF0000"/>
                                    </w:rPr>
                                    <w:t>4</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5" type="#_x0000_t202" style="position:absolute;left:0;text-align:left;margin-left:159.4pt;margin-top:56.65pt;width:76.4pt;height:20.8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" filled="f" stroked="f">
                      <v:textbox style="mso-fit-shape-to-text:t">
                        <w:txbxContent>
                          <w:p w14:paraId="093189B7" w14:textId="6F0F152C" w:rsidR="008313D2" w:rsidRPr="00404723" w:rsidRDefault="008313D2" w:rsidP="008A7612">
                            <w:pPr>
                              <w:rPr>
                                <w:color w:val="FF0000"/>
                              </w:rPr>
                            </w:pPr>
                            <w:r>
                              <w:rPr>
                                <w:rFonts w:hint="eastAsia"/>
                                <w:color w:val="FF0000"/>
                              </w:rPr>
                              <w:t>上</w:t>
                            </w:r>
                            <w:r>
                              <w:rPr>
                                <w:color w:val="FF0000"/>
                              </w:rPr>
                              <w:t>4</w:t>
                            </w:r>
                            <w:r w:rsidRPr="00404723">
                              <w:rPr>
                                <w:rFonts w:hint="eastAsia"/>
                                <w:color w:val="FF0000"/>
                              </w:rPr>
                              <w:t>#</w:t>
                            </w:r>
                            <w:r w:rsidRPr="00404723">
                              <w:rPr>
                                <w:rFonts w:hint="eastAsia"/>
                                <w:color w:val="FF0000"/>
                              </w:rPr>
                              <w:t>地块</w:t>
                            </w:r>
                          </w:p>
                        </w:txbxContent>
                      </v:textbox>
                    </v:shape>
                  </w:pict>
                </mc:Fallback>
              </mc:AlternateContent>
            </w:r>
            <w:r w:rsidRPr="000A1733">
              <w:rPr>
                <w:noProof/>
              </w:rPr>
              <mc:AlternateContent>
                <mc:Choice Requires="wps">
                  <w:drawing>
                    <wp:anchor distT="45720" distB="45720" distL="114300" distR="114300" simplePos="0" relativeHeight="251680768" behindDoc="0" locked="0" layoutInCell="1" allowOverlap="1" wp14:anchorId="6E7E71F2" wp14:editId="5D090336">
                      <wp:simplePos x="0" y="0"/>
                      <wp:positionH relativeFrom="column">
                        <wp:posOffset>1811655</wp:posOffset>
                      </wp:positionH>
                      <wp:positionV relativeFrom="paragraph">
                        <wp:posOffset>1670050</wp:posOffset>
                      </wp:positionV>
                      <wp:extent cx="970280" cy="264160"/>
                      <wp:effectExtent l="4445" t="0" r="0" b="3175"/>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028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8519C" w14:textId="77777777" w:rsidR="008313D2" w:rsidRPr="00404723" w:rsidRDefault="008313D2" w:rsidP="008A7612">
                                  <w:pPr>
                                    <w:rPr>
                                      <w:color w:val="FF0000"/>
                                    </w:rPr>
                                  </w:pPr>
                                  <w:r>
                                    <w:rPr>
                                      <w:rFonts w:hint="eastAsia"/>
                                      <w:color w:val="FF0000"/>
                                    </w:rPr>
                                    <w:t>上</w:t>
                                  </w:r>
                                  <w:r>
                                    <w:rPr>
                                      <w:color w:val="FF0000"/>
                                    </w:rPr>
                                    <w:t>5</w:t>
                                  </w:r>
                                  <w:r w:rsidRPr="00404723">
                                    <w:rPr>
                                      <w:rFonts w:hint="eastAsia"/>
                                      <w:color w:val="FF0000"/>
                                    </w:rPr>
                                    <w:t>#</w:t>
                                  </w:r>
                                  <w:r w:rsidRPr="00404723">
                                    <w:rPr>
                                      <w:rFonts w:hint="eastAsia"/>
                                      <w:color w:val="FF0000"/>
                                    </w:rPr>
                                    <w:t>地块</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E7E71F2" id="_x0000_s1056" type="#_x0000_t202" style="position:absolute;left:0;text-align:left;margin-left:142.65pt;margin-top:131.5pt;width:76.4pt;height:20.8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" filled="f" stroked="f">
                      <v:textbox style="mso-fit-shape-to-text:t">
                        <w:txbxContent>
                          <w:p w14:paraId="4408519C" w14:textId="77777777" w:rsidR="008313D2" w:rsidRPr="00404723" w:rsidRDefault="008313D2" w:rsidP="008A7612">
                            <w:pPr>
                              <w:rPr>
                                <w:color w:val="FF0000"/>
                              </w:rPr>
                            </w:pPr>
                            <w:r>
                              <w:rPr>
                                <w:rFonts w:hint="eastAsia"/>
                                <w:color w:val="FF0000"/>
                              </w:rPr>
                              <w:t>上</w:t>
                            </w:r>
                            <w:r>
                              <w:rPr>
                                <w:color w:val="FF0000"/>
                              </w:rPr>
                              <w:t>5</w:t>
                            </w:r>
                            <w:r w:rsidRPr="00404723">
                              <w:rPr>
                                <w:rFonts w:hint="eastAsia"/>
                                <w:color w:val="FF0000"/>
                              </w:rPr>
                              <w:t>#</w:t>
                            </w:r>
                            <w:r w:rsidRPr="00404723">
                              <w:rPr>
                                <w:rFonts w:hint="eastAsia"/>
                                <w:color w:val="FF0000"/>
                              </w:rPr>
                              <w:t>地块</w:t>
                            </w:r>
                          </w:p>
                        </w:txbxContent>
                      </v:textbox>
                    </v:shape>
                  </w:pict>
                </mc:Fallback>
              </mc:AlternateContent>
            </w:r>
            <w:r w:rsidRPr="000A1733">
              <w:rPr>
                <w:noProof/>
              </w:rPr>
              <w:drawing>
                <wp:inline distT="0" distB="0" distL="0" distR="0" wp14:anchorId="5843BE8E" wp14:editId="42D3407B">
                  <wp:extent cx="5647055" cy="3291840"/>
                  <wp:effectExtent l="0" t="0" r="0" b="0"/>
                  <wp:docPr id="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7055" cy="3291840"/>
                          </a:xfrm>
                          <a:prstGeom prst="rect">
                            <a:avLst/>
                          </a:prstGeom>
                          <a:noFill/>
                          <a:ln>
                            <a:noFill/>
                          </a:ln>
                        </pic:spPr>
                      </pic:pic>
                    </a:graphicData>
                  </a:graphic>
                </wp:inline>
              </w:drawing>
            </w:r>
          </w:p>
        </w:tc>
      </w:tr>
    </w:tbl>
    <w:p w14:paraId="37DB4D6C" w14:textId="77777777" w:rsidR="004D5A23" w:rsidRPr="000A1733" w:rsidRDefault="004D5A23" w:rsidP="004D5A23">
      <w:pPr>
        <w:spacing w:line="360" w:lineRule="auto"/>
        <w:rPr>
          <w:color w:val="000000"/>
        </w:rPr>
      </w:pPr>
    </w:p>
    <w:p w14:paraId="73360AC3" w14:textId="77777777" w:rsidR="004D5A23" w:rsidRPr="000A1733" w:rsidRDefault="004D5A23" w:rsidP="004D5A23">
      <w:pPr>
        <w:pStyle w:val="ae"/>
        <w:ind w:firstLine="0"/>
        <w:jc w:val="center"/>
        <w:rPr>
          <w:color w:val="000000"/>
        </w:rPr>
        <w:sectPr w:rsidR="004D5A23" w:rsidRPr="000A1733" w:rsidSect="008313D2">
          <w:pgSz w:w="11907" w:h="16840" w:code="9"/>
          <w:pgMar w:top="1797" w:right="1440" w:bottom="1440" w:left="1797" w:header="851" w:footer="992" w:gutter="0"/>
          <w:pgNumType w:start="1"/>
          <w:cols w:space="720"/>
          <w:noEndnote/>
          <w:titlePg/>
        </w:sectPr>
      </w:pPr>
    </w:p>
    <w:p w14:paraId="7B47D592" w14:textId="77777777" w:rsidR="00F96A45" w:rsidRPr="000A1733" w:rsidRDefault="004D5A23" w:rsidP="00C340DC">
      <w:pPr>
        <w:jc w:val="center"/>
        <w:rPr>
          <w:rFonts w:eastAsia="黑体"/>
          <w:b/>
          <w:color w:val="000000"/>
          <w:sz w:val="32"/>
          <w:szCs w:val="32"/>
        </w:rPr>
      </w:pPr>
      <w:r w:rsidRPr="000A1733">
        <w:rPr>
          <w:rFonts w:eastAsia="黑体"/>
          <w:b/>
          <w:color w:val="000000"/>
          <w:sz w:val="32"/>
          <w:szCs w:val="32"/>
        </w:rPr>
        <w:t>目</w:t>
      </w:r>
      <w:r w:rsidR="00F7146D" w:rsidRPr="000A1733">
        <w:rPr>
          <w:rFonts w:eastAsia="黑体"/>
          <w:b/>
          <w:color w:val="000000"/>
          <w:sz w:val="32"/>
          <w:szCs w:val="32"/>
        </w:rPr>
        <w:t xml:space="preserve">  </w:t>
      </w:r>
      <w:r w:rsidR="00DA1548" w:rsidRPr="000A1733">
        <w:rPr>
          <w:rFonts w:eastAsia="黑体"/>
          <w:b/>
          <w:color w:val="000000"/>
          <w:sz w:val="32"/>
          <w:szCs w:val="32"/>
        </w:rPr>
        <w:t>录</w:t>
      </w:r>
      <w:bookmarkEnd w:id="2"/>
    </w:p>
    <w:p w14:paraId="0DD93043" w14:textId="77777777" w:rsidR="009C0E02" w:rsidRPr="000A1733" w:rsidRDefault="009C0E02" w:rsidP="00F96A45">
      <w:pPr>
        <w:jc w:val="center"/>
        <w:rPr>
          <w:color w:val="000000"/>
          <w:sz w:val="32"/>
          <w:szCs w:val="32"/>
        </w:rPr>
      </w:pPr>
    </w:p>
    <w:p w14:paraId="16895EB9" w14:textId="4B3EB1CE" w:rsidR="00AF38A8" w:rsidRPr="000A1733" w:rsidRDefault="006930EA">
      <w:pPr>
        <w:pStyle w:val="TOC1"/>
        <w:rPr>
          <w:rFonts w:eastAsiaTheme="minorEastAsia"/>
          <w:b w:val="0"/>
          <w:noProof/>
          <w:sz w:val="21"/>
          <w:szCs w:val="22"/>
        </w:rPr>
      </w:pPr>
      <w:r w:rsidRPr="000A1733">
        <w:rPr>
          <w:b w:val="0"/>
          <w:bCs/>
        </w:rPr>
        <w:fldChar w:fldCharType="begin"/>
      </w:r>
      <w:r w:rsidRPr="000A1733">
        <w:rPr>
          <w:b w:val="0"/>
          <w:bCs/>
        </w:rPr>
        <w:instrText xml:space="preserve"> TOC \o "1-2" \h \z \u </w:instrText>
      </w:r>
      <w:r w:rsidRPr="000A1733">
        <w:rPr>
          <w:b w:val="0"/>
          <w:bCs/>
        </w:rPr>
        <w:fldChar w:fldCharType="separate"/>
      </w:r>
      <w:hyperlink w:anchor="_Toc41434708" w:history="1">
        <w:r w:rsidR="00AF38A8" w:rsidRPr="000A1733">
          <w:rPr>
            <w:rStyle w:val="afa"/>
            <w:noProof/>
          </w:rPr>
          <w:t>1</w:t>
        </w:r>
        <w:r w:rsidR="00AF38A8" w:rsidRPr="000A1733">
          <w:rPr>
            <w:rFonts w:eastAsiaTheme="minorEastAsia"/>
            <w:b w:val="0"/>
            <w:noProof/>
            <w:sz w:val="21"/>
            <w:szCs w:val="22"/>
          </w:rPr>
          <w:tab/>
        </w:r>
        <w:r w:rsidR="00AF38A8" w:rsidRPr="000A1733">
          <w:rPr>
            <w:rStyle w:val="afa"/>
            <w:noProof/>
          </w:rPr>
          <w:t>综合说明</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_Toc41434708 \h </w:instrText>
        </w:r>
        <w:r w:rsidR="00AF38A8" w:rsidRPr="000A1733">
          <w:rPr>
            <w:noProof/>
            <w:webHidden/>
          </w:rPr>
        </w:r>
        <w:r w:rsidR="00AF38A8" w:rsidRPr="000A1733">
          <w:rPr>
            <w:noProof/>
            <w:webHidden/>
          </w:rPr>
          <w:fldChar w:fldCharType="separate"/>
        </w:r>
        <w:r w:rsidR="00045170">
          <w:rPr>
            <w:noProof/>
            <w:webHidden/>
          </w:rPr>
          <w:t>1</w:t>
        </w:r>
        <w:r w:rsidR="00AF38A8" w:rsidRPr="000A1733">
          <w:rPr>
            <w:noProof/>
            <w:webHidden/>
          </w:rPr>
          <w:fldChar w:fldCharType="end"/>
        </w:r>
      </w:hyperlink>
    </w:p>
    <w:p w14:paraId="2F03AD82" w14:textId="5C4F2241" w:rsidR="00AF38A8" w:rsidRPr="000A1733" w:rsidRDefault="00A233CE">
      <w:pPr>
        <w:pStyle w:val="TOC2"/>
        <w:tabs>
          <w:tab w:val="left" w:pos="1050"/>
          <w:tab w:val="right" w:leader="dot" w:pos="8891"/>
        </w:tabs>
        <w:ind w:left="420"/>
        <w:rPr>
          <w:rFonts w:eastAsiaTheme="minorEastAsia"/>
          <w:noProof/>
          <w:sz w:val="21"/>
          <w:szCs w:val="22"/>
        </w:rPr>
      </w:pPr>
      <w:hyperlink w:anchor="_Toc41434709" w:history="1">
        <w:r w:rsidR="00AF38A8" w:rsidRPr="000A1733">
          <w:rPr>
            <w:rStyle w:val="afa"/>
            <w:noProof/>
          </w:rPr>
          <w:t>1.1</w:t>
        </w:r>
        <w:r w:rsidR="00AF38A8" w:rsidRPr="000A1733">
          <w:rPr>
            <w:rFonts w:eastAsiaTheme="minorEastAsia"/>
            <w:noProof/>
            <w:sz w:val="21"/>
            <w:szCs w:val="22"/>
          </w:rPr>
          <w:tab/>
        </w:r>
        <w:r w:rsidR="00AF38A8" w:rsidRPr="000A1733">
          <w:rPr>
            <w:rStyle w:val="afa"/>
            <w:noProof/>
          </w:rPr>
          <w:t>项目简况</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_Toc41434709 \h </w:instrText>
        </w:r>
        <w:r w:rsidR="00AF38A8" w:rsidRPr="000A1733">
          <w:rPr>
            <w:noProof/>
            <w:webHidden/>
          </w:rPr>
        </w:r>
        <w:r w:rsidR="00AF38A8" w:rsidRPr="000A1733">
          <w:rPr>
            <w:noProof/>
            <w:webHidden/>
          </w:rPr>
          <w:fldChar w:fldCharType="separate"/>
        </w:r>
        <w:r w:rsidR="00045170">
          <w:rPr>
            <w:noProof/>
            <w:webHidden/>
          </w:rPr>
          <w:t>1</w:t>
        </w:r>
        <w:r w:rsidR="00AF38A8" w:rsidRPr="000A1733">
          <w:rPr>
            <w:noProof/>
            <w:webHidden/>
          </w:rPr>
          <w:fldChar w:fldCharType="end"/>
        </w:r>
      </w:hyperlink>
    </w:p>
    <w:p w14:paraId="3B2426F3" w14:textId="008BADA6" w:rsidR="00AF38A8" w:rsidRPr="000A1733" w:rsidRDefault="00A233CE">
      <w:pPr>
        <w:pStyle w:val="TOC2"/>
        <w:tabs>
          <w:tab w:val="left" w:pos="1050"/>
          <w:tab w:val="right" w:leader="dot" w:pos="8891"/>
        </w:tabs>
        <w:ind w:left="420"/>
        <w:rPr>
          <w:rFonts w:eastAsiaTheme="minorEastAsia"/>
          <w:noProof/>
          <w:sz w:val="21"/>
          <w:szCs w:val="22"/>
        </w:rPr>
      </w:pPr>
      <w:hyperlink w:anchor="_Toc41434710" w:history="1">
        <w:r w:rsidR="00AF38A8" w:rsidRPr="000A1733">
          <w:rPr>
            <w:rStyle w:val="afa"/>
            <w:noProof/>
          </w:rPr>
          <w:t>1.2</w:t>
        </w:r>
        <w:r w:rsidR="00AF38A8" w:rsidRPr="000A1733">
          <w:rPr>
            <w:rFonts w:eastAsiaTheme="minorEastAsia"/>
            <w:noProof/>
            <w:sz w:val="21"/>
            <w:szCs w:val="22"/>
          </w:rPr>
          <w:tab/>
        </w:r>
        <w:r w:rsidR="00AF38A8" w:rsidRPr="000A1733">
          <w:rPr>
            <w:rStyle w:val="afa"/>
            <w:noProof/>
          </w:rPr>
          <w:t>编制依据</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_Toc41434710 \h </w:instrText>
        </w:r>
        <w:r w:rsidR="00AF38A8" w:rsidRPr="000A1733">
          <w:rPr>
            <w:noProof/>
            <w:webHidden/>
          </w:rPr>
        </w:r>
        <w:r w:rsidR="00AF38A8" w:rsidRPr="000A1733">
          <w:rPr>
            <w:noProof/>
            <w:webHidden/>
          </w:rPr>
          <w:fldChar w:fldCharType="separate"/>
        </w:r>
        <w:r w:rsidR="00045170">
          <w:rPr>
            <w:noProof/>
            <w:webHidden/>
          </w:rPr>
          <w:t>6</w:t>
        </w:r>
        <w:r w:rsidR="00AF38A8" w:rsidRPr="000A1733">
          <w:rPr>
            <w:noProof/>
            <w:webHidden/>
          </w:rPr>
          <w:fldChar w:fldCharType="end"/>
        </w:r>
      </w:hyperlink>
    </w:p>
    <w:p w14:paraId="74F70021" w14:textId="7E9E4FCC" w:rsidR="00AF38A8" w:rsidRPr="000A1733" w:rsidRDefault="00A233CE">
      <w:pPr>
        <w:pStyle w:val="TOC2"/>
        <w:tabs>
          <w:tab w:val="left" w:pos="1050"/>
          <w:tab w:val="right" w:leader="dot" w:pos="8891"/>
        </w:tabs>
        <w:ind w:left="420"/>
        <w:rPr>
          <w:rFonts w:eastAsiaTheme="minorEastAsia"/>
          <w:noProof/>
          <w:sz w:val="21"/>
          <w:szCs w:val="22"/>
        </w:rPr>
      </w:pPr>
      <w:hyperlink w:anchor="_Toc41434711" w:history="1">
        <w:r w:rsidR="00AF38A8" w:rsidRPr="000A1733">
          <w:rPr>
            <w:rStyle w:val="afa"/>
            <w:noProof/>
          </w:rPr>
          <w:t>1.3</w:t>
        </w:r>
        <w:r w:rsidR="00AF38A8" w:rsidRPr="000A1733">
          <w:rPr>
            <w:rFonts w:eastAsiaTheme="minorEastAsia"/>
            <w:noProof/>
            <w:sz w:val="21"/>
            <w:szCs w:val="22"/>
          </w:rPr>
          <w:tab/>
        </w:r>
        <w:r w:rsidR="00AF38A8" w:rsidRPr="000A1733">
          <w:rPr>
            <w:rStyle w:val="afa"/>
            <w:noProof/>
          </w:rPr>
          <w:t>设计水平年</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_Toc41434711 \h </w:instrText>
        </w:r>
        <w:r w:rsidR="00AF38A8" w:rsidRPr="000A1733">
          <w:rPr>
            <w:noProof/>
            <w:webHidden/>
          </w:rPr>
        </w:r>
        <w:r w:rsidR="00AF38A8" w:rsidRPr="000A1733">
          <w:rPr>
            <w:noProof/>
            <w:webHidden/>
          </w:rPr>
          <w:fldChar w:fldCharType="separate"/>
        </w:r>
        <w:r w:rsidR="00045170">
          <w:rPr>
            <w:noProof/>
            <w:webHidden/>
          </w:rPr>
          <w:t>9</w:t>
        </w:r>
        <w:r w:rsidR="00AF38A8" w:rsidRPr="000A1733">
          <w:rPr>
            <w:noProof/>
            <w:webHidden/>
          </w:rPr>
          <w:fldChar w:fldCharType="end"/>
        </w:r>
      </w:hyperlink>
    </w:p>
    <w:p w14:paraId="42CCF99C" w14:textId="4C459101" w:rsidR="00AF38A8" w:rsidRPr="000A1733" w:rsidRDefault="00A233CE">
      <w:pPr>
        <w:pStyle w:val="TOC2"/>
        <w:tabs>
          <w:tab w:val="left" w:pos="1050"/>
          <w:tab w:val="right" w:leader="dot" w:pos="8891"/>
        </w:tabs>
        <w:ind w:left="420"/>
        <w:rPr>
          <w:rFonts w:eastAsiaTheme="minorEastAsia"/>
          <w:noProof/>
          <w:sz w:val="21"/>
          <w:szCs w:val="22"/>
        </w:rPr>
      </w:pPr>
      <w:hyperlink w:anchor="_Toc41434712" w:history="1">
        <w:r w:rsidR="00AF38A8" w:rsidRPr="000A1733">
          <w:rPr>
            <w:rStyle w:val="afa"/>
            <w:noProof/>
          </w:rPr>
          <w:t>1.4</w:t>
        </w:r>
        <w:r w:rsidR="00AF38A8" w:rsidRPr="000A1733">
          <w:rPr>
            <w:rFonts w:eastAsiaTheme="minorEastAsia"/>
            <w:noProof/>
            <w:sz w:val="21"/>
            <w:szCs w:val="22"/>
          </w:rPr>
          <w:tab/>
        </w:r>
        <w:r w:rsidR="00AF38A8" w:rsidRPr="000A1733">
          <w:rPr>
            <w:rStyle w:val="afa"/>
            <w:noProof/>
          </w:rPr>
          <w:t>水土流失防治责任范围</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_Toc41434712 \h </w:instrText>
        </w:r>
        <w:r w:rsidR="00AF38A8" w:rsidRPr="000A1733">
          <w:rPr>
            <w:noProof/>
            <w:webHidden/>
          </w:rPr>
        </w:r>
        <w:r w:rsidR="00AF38A8" w:rsidRPr="000A1733">
          <w:rPr>
            <w:noProof/>
            <w:webHidden/>
          </w:rPr>
          <w:fldChar w:fldCharType="separate"/>
        </w:r>
        <w:r w:rsidR="00045170">
          <w:rPr>
            <w:noProof/>
            <w:webHidden/>
          </w:rPr>
          <w:t>9</w:t>
        </w:r>
        <w:r w:rsidR="00AF38A8" w:rsidRPr="000A1733">
          <w:rPr>
            <w:noProof/>
            <w:webHidden/>
          </w:rPr>
          <w:fldChar w:fldCharType="end"/>
        </w:r>
      </w:hyperlink>
    </w:p>
    <w:p w14:paraId="4C90A6D2" w14:textId="2AAD084C" w:rsidR="00AF38A8" w:rsidRPr="000A1733" w:rsidRDefault="00A233CE">
      <w:pPr>
        <w:pStyle w:val="TOC2"/>
        <w:tabs>
          <w:tab w:val="left" w:pos="1050"/>
          <w:tab w:val="right" w:leader="dot" w:pos="8891"/>
        </w:tabs>
        <w:ind w:left="420"/>
        <w:rPr>
          <w:rFonts w:eastAsiaTheme="minorEastAsia"/>
          <w:noProof/>
          <w:sz w:val="21"/>
          <w:szCs w:val="22"/>
        </w:rPr>
      </w:pPr>
      <w:hyperlink w:anchor="_Toc41434713" w:history="1">
        <w:r w:rsidR="00AF38A8" w:rsidRPr="000A1733">
          <w:rPr>
            <w:rStyle w:val="afa"/>
            <w:noProof/>
          </w:rPr>
          <w:t>1.5</w:t>
        </w:r>
        <w:r w:rsidR="00AF38A8" w:rsidRPr="000A1733">
          <w:rPr>
            <w:rFonts w:eastAsiaTheme="minorEastAsia"/>
            <w:noProof/>
            <w:sz w:val="21"/>
            <w:szCs w:val="22"/>
          </w:rPr>
          <w:tab/>
        </w:r>
        <w:r w:rsidR="00AF38A8" w:rsidRPr="000A1733">
          <w:rPr>
            <w:rStyle w:val="afa"/>
            <w:noProof/>
          </w:rPr>
          <w:t>水土流失防治目标</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_Toc41434713 \h </w:instrText>
        </w:r>
        <w:r w:rsidR="00AF38A8" w:rsidRPr="000A1733">
          <w:rPr>
            <w:noProof/>
            <w:webHidden/>
          </w:rPr>
        </w:r>
        <w:r w:rsidR="00AF38A8" w:rsidRPr="000A1733">
          <w:rPr>
            <w:noProof/>
            <w:webHidden/>
          </w:rPr>
          <w:fldChar w:fldCharType="separate"/>
        </w:r>
        <w:r w:rsidR="00045170">
          <w:rPr>
            <w:noProof/>
            <w:webHidden/>
          </w:rPr>
          <w:t>9</w:t>
        </w:r>
        <w:r w:rsidR="00AF38A8" w:rsidRPr="000A1733">
          <w:rPr>
            <w:noProof/>
            <w:webHidden/>
          </w:rPr>
          <w:fldChar w:fldCharType="end"/>
        </w:r>
      </w:hyperlink>
    </w:p>
    <w:p w14:paraId="645C9543" w14:textId="52483E16" w:rsidR="00AF38A8" w:rsidRPr="000A1733" w:rsidRDefault="00A233CE">
      <w:pPr>
        <w:pStyle w:val="TOC2"/>
        <w:tabs>
          <w:tab w:val="left" w:pos="1050"/>
          <w:tab w:val="right" w:leader="dot" w:pos="8891"/>
        </w:tabs>
        <w:ind w:left="420"/>
        <w:rPr>
          <w:rFonts w:eastAsiaTheme="minorEastAsia"/>
          <w:noProof/>
          <w:sz w:val="21"/>
          <w:szCs w:val="22"/>
        </w:rPr>
      </w:pPr>
      <w:hyperlink w:anchor="_Toc41434714" w:history="1">
        <w:r w:rsidR="00AF38A8" w:rsidRPr="000A1733">
          <w:rPr>
            <w:rStyle w:val="afa"/>
            <w:noProof/>
          </w:rPr>
          <w:t>1.6</w:t>
        </w:r>
        <w:r w:rsidR="00AF38A8" w:rsidRPr="000A1733">
          <w:rPr>
            <w:rFonts w:eastAsiaTheme="minorEastAsia"/>
            <w:noProof/>
            <w:sz w:val="21"/>
            <w:szCs w:val="22"/>
          </w:rPr>
          <w:tab/>
        </w:r>
        <w:r w:rsidR="00AF38A8" w:rsidRPr="000A1733">
          <w:rPr>
            <w:rStyle w:val="afa"/>
            <w:noProof/>
          </w:rPr>
          <w:t>项目水土保持评价结论</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_Toc41434714 \h </w:instrText>
        </w:r>
        <w:r w:rsidR="00AF38A8" w:rsidRPr="000A1733">
          <w:rPr>
            <w:noProof/>
            <w:webHidden/>
          </w:rPr>
        </w:r>
        <w:r w:rsidR="00AF38A8" w:rsidRPr="000A1733">
          <w:rPr>
            <w:noProof/>
            <w:webHidden/>
          </w:rPr>
          <w:fldChar w:fldCharType="separate"/>
        </w:r>
        <w:r w:rsidR="00045170">
          <w:rPr>
            <w:noProof/>
            <w:webHidden/>
          </w:rPr>
          <w:t>10</w:t>
        </w:r>
        <w:r w:rsidR="00AF38A8" w:rsidRPr="000A1733">
          <w:rPr>
            <w:noProof/>
            <w:webHidden/>
          </w:rPr>
          <w:fldChar w:fldCharType="end"/>
        </w:r>
      </w:hyperlink>
    </w:p>
    <w:p w14:paraId="4ED71669" w14:textId="668351AD" w:rsidR="00AF38A8" w:rsidRPr="000A1733" w:rsidRDefault="00A233CE">
      <w:pPr>
        <w:pStyle w:val="TOC2"/>
        <w:tabs>
          <w:tab w:val="left" w:pos="1050"/>
          <w:tab w:val="right" w:leader="dot" w:pos="8891"/>
        </w:tabs>
        <w:ind w:left="420"/>
        <w:rPr>
          <w:rFonts w:eastAsiaTheme="minorEastAsia"/>
          <w:noProof/>
          <w:sz w:val="21"/>
          <w:szCs w:val="22"/>
        </w:rPr>
      </w:pPr>
      <w:hyperlink w:anchor="_Toc41434715" w:history="1">
        <w:r w:rsidR="00AF38A8" w:rsidRPr="000A1733">
          <w:rPr>
            <w:rStyle w:val="afa"/>
            <w:noProof/>
          </w:rPr>
          <w:t>1.7</w:t>
        </w:r>
        <w:r w:rsidR="00AF38A8" w:rsidRPr="000A1733">
          <w:rPr>
            <w:rFonts w:eastAsiaTheme="minorEastAsia"/>
            <w:noProof/>
            <w:sz w:val="21"/>
            <w:szCs w:val="22"/>
          </w:rPr>
          <w:tab/>
        </w:r>
        <w:r w:rsidR="00AF38A8" w:rsidRPr="000A1733">
          <w:rPr>
            <w:rStyle w:val="afa"/>
            <w:noProof/>
          </w:rPr>
          <w:t>水土流失预测结果</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_Toc41434715 \h </w:instrText>
        </w:r>
        <w:r w:rsidR="00AF38A8" w:rsidRPr="000A1733">
          <w:rPr>
            <w:noProof/>
            <w:webHidden/>
          </w:rPr>
        </w:r>
        <w:r w:rsidR="00AF38A8" w:rsidRPr="000A1733">
          <w:rPr>
            <w:noProof/>
            <w:webHidden/>
          </w:rPr>
          <w:fldChar w:fldCharType="separate"/>
        </w:r>
        <w:r w:rsidR="00045170">
          <w:rPr>
            <w:noProof/>
            <w:webHidden/>
          </w:rPr>
          <w:t>12</w:t>
        </w:r>
        <w:r w:rsidR="00AF38A8" w:rsidRPr="000A1733">
          <w:rPr>
            <w:noProof/>
            <w:webHidden/>
          </w:rPr>
          <w:fldChar w:fldCharType="end"/>
        </w:r>
      </w:hyperlink>
    </w:p>
    <w:p w14:paraId="2C83A9A4" w14:textId="5905F4D8" w:rsidR="00AF38A8" w:rsidRPr="000A1733" w:rsidRDefault="00A233CE">
      <w:pPr>
        <w:pStyle w:val="TOC2"/>
        <w:tabs>
          <w:tab w:val="left" w:pos="1050"/>
          <w:tab w:val="right" w:leader="dot" w:pos="8891"/>
        </w:tabs>
        <w:ind w:left="420"/>
        <w:rPr>
          <w:rFonts w:eastAsiaTheme="minorEastAsia"/>
          <w:noProof/>
          <w:sz w:val="21"/>
          <w:szCs w:val="22"/>
        </w:rPr>
      </w:pPr>
      <w:hyperlink w:anchor="_Toc41434716" w:history="1">
        <w:r w:rsidR="00AF38A8" w:rsidRPr="000A1733">
          <w:rPr>
            <w:rStyle w:val="afa"/>
            <w:noProof/>
          </w:rPr>
          <w:t>1.8</w:t>
        </w:r>
        <w:r w:rsidR="00AF38A8" w:rsidRPr="000A1733">
          <w:rPr>
            <w:rFonts w:eastAsiaTheme="minorEastAsia"/>
            <w:noProof/>
            <w:sz w:val="21"/>
            <w:szCs w:val="22"/>
          </w:rPr>
          <w:tab/>
        </w:r>
        <w:r w:rsidR="00AF38A8" w:rsidRPr="000A1733">
          <w:rPr>
            <w:rStyle w:val="afa"/>
            <w:noProof/>
          </w:rPr>
          <w:t>水土保持措施布设成果</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_Toc41434716 \h </w:instrText>
        </w:r>
        <w:r w:rsidR="00AF38A8" w:rsidRPr="000A1733">
          <w:rPr>
            <w:noProof/>
            <w:webHidden/>
          </w:rPr>
        </w:r>
        <w:r w:rsidR="00AF38A8" w:rsidRPr="000A1733">
          <w:rPr>
            <w:noProof/>
            <w:webHidden/>
          </w:rPr>
          <w:fldChar w:fldCharType="separate"/>
        </w:r>
        <w:r w:rsidR="00045170">
          <w:rPr>
            <w:noProof/>
            <w:webHidden/>
          </w:rPr>
          <w:t>12</w:t>
        </w:r>
        <w:r w:rsidR="00AF38A8" w:rsidRPr="000A1733">
          <w:rPr>
            <w:noProof/>
            <w:webHidden/>
          </w:rPr>
          <w:fldChar w:fldCharType="end"/>
        </w:r>
      </w:hyperlink>
    </w:p>
    <w:p w14:paraId="520FB6D8" w14:textId="51280AB2" w:rsidR="00AF38A8" w:rsidRPr="000A1733" w:rsidRDefault="00A233CE">
      <w:pPr>
        <w:pStyle w:val="TOC2"/>
        <w:tabs>
          <w:tab w:val="left" w:pos="1050"/>
          <w:tab w:val="right" w:leader="dot" w:pos="8891"/>
        </w:tabs>
        <w:ind w:left="420"/>
        <w:rPr>
          <w:rFonts w:eastAsiaTheme="minorEastAsia"/>
          <w:noProof/>
          <w:sz w:val="21"/>
          <w:szCs w:val="22"/>
        </w:rPr>
      </w:pPr>
      <w:hyperlink w:anchor="_Toc41434717" w:history="1">
        <w:r w:rsidR="00AF38A8" w:rsidRPr="000A1733">
          <w:rPr>
            <w:rStyle w:val="afa"/>
            <w:noProof/>
          </w:rPr>
          <w:t>1.9</w:t>
        </w:r>
        <w:r w:rsidR="00AF38A8" w:rsidRPr="000A1733">
          <w:rPr>
            <w:rFonts w:eastAsiaTheme="minorEastAsia"/>
            <w:noProof/>
            <w:sz w:val="21"/>
            <w:szCs w:val="22"/>
          </w:rPr>
          <w:tab/>
        </w:r>
        <w:r w:rsidR="00AF38A8" w:rsidRPr="000A1733">
          <w:rPr>
            <w:rStyle w:val="afa"/>
            <w:noProof/>
          </w:rPr>
          <w:t>水土保持监测方案</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_Toc41434717 \h </w:instrText>
        </w:r>
        <w:r w:rsidR="00AF38A8" w:rsidRPr="000A1733">
          <w:rPr>
            <w:noProof/>
            <w:webHidden/>
          </w:rPr>
        </w:r>
        <w:r w:rsidR="00AF38A8" w:rsidRPr="000A1733">
          <w:rPr>
            <w:noProof/>
            <w:webHidden/>
          </w:rPr>
          <w:fldChar w:fldCharType="separate"/>
        </w:r>
        <w:r w:rsidR="00045170">
          <w:rPr>
            <w:noProof/>
            <w:webHidden/>
          </w:rPr>
          <w:t>13</w:t>
        </w:r>
        <w:r w:rsidR="00AF38A8" w:rsidRPr="000A1733">
          <w:rPr>
            <w:noProof/>
            <w:webHidden/>
          </w:rPr>
          <w:fldChar w:fldCharType="end"/>
        </w:r>
      </w:hyperlink>
    </w:p>
    <w:p w14:paraId="3FE65423" w14:textId="6CBA1603" w:rsidR="00AF38A8" w:rsidRPr="000A1733" w:rsidRDefault="00A233CE">
      <w:pPr>
        <w:pStyle w:val="TOC2"/>
        <w:tabs>
          <w:tab w:val="left" w:pos="1260"/>
          <w:tab w:val="right" w:leader="dot" w:pos="8891"/>
        </w:tabs>
        <w:ind w:left="420"/>
        <w:rPr>
          <w:rFonts w:eastAsiaTheme="minorEastAsia"/>
          <w:noProof/>
          <w:sz w:val="21"/>
          <w:szCs w:val="22"/>
        </w:rPr>
      </w:pPr>
      <w:hyperlink w:anchor="_Toc41434718" w:history="1">
        <w:r w:rsidR="00AF38A8" w:rsidRPr="000A1733">
          <w:rPr>
            <w:rStyle w:val="afa"/>
            <w:noProof/>
          </w:rPr>
          <w:t>1.10</w:t>
        </w:r>
        <w:r w:rsidR="00AF38A8" w:rsidRPr="000A1733">
          <w:rPr>
            <w:rFonts w:eastAsiaTheme="minorEastAsia"/>
            <w:noProof/>
            <w:sz w:val="21"/>
            <w:szCs w:val="22"/>
          </w:rPr>
          <w:tab/>
        </w:r>
        <w:r w:rsidR="00AF38A8" w:rsidRPr="000A1733">
          <w:rPr>
            <w:rStyle w:val="afa"/>
            <w:noProof/>
          </w:rPr>
          <w:t>水土保持投资及效益分析成果</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_Toc41434718 \h </w:instrText>
        </w:r>
        <w:r w:rsidR="00AF38A8" w:rsidRPr="000A1733">
          <w:rPr>
            <w:noProof/>
            <w:webHidden/>
          </w:rPr>
        </w:r>
        <w:r w:rsidR="00AF38A8" w:rsidRPr="000A1733">
          <w:rPr>
            <w:noProof/>
            <w:webHidden/>
          </w:rPr>
          <w:fldChar w:fldCharType="separate"/>
        </w:r>
        <w:r w:rsidR="00045170">
          <w:rPr>
            <w:noProof/>
            <w:webHidden/>
          </w:rPr>
          <w:t>14</w:t>
        </w:r>
        <w:r w:rsidR="00AF38A8" w:rsidRPr="000A1733">
          <w:rPr>
            <w:noProof/>
            <w:webHidden/>
          </w:rPr>
          <w:fldChar w:fldCharType="end"/>
        </w:r>
      </w:hyperlink>
    </w:p>
    <w:p w14:paraId="02368A20" w14:textId="7318E4E0" w:rsidR="00AF38A8" w:rsidRPr="000A1733" w:rsidRDefault="00A233CE">
      <w:pPr>
        <w:pStyle w:val="TOC2"/>
        <w:tabs>
          <w:tab w:val="left" w:pos="1260"/>
          <w:tab w:val="right" w:leader="dot" w:pos="8891"/>
        </w:tabs>
        <w:ind w:left="420"/>
        <w:rPr>
          <w:rFonts w:eastAsiaTheme="minorEastAsia"/>
          <w:noProof/>
          <w:sz w:val="21"/>
          <w:szCs w:val="22"/>
        </w:rPr>
      </w:pPr>
      <w:hyperlink w:anchor="_Toc41434719" w:history="1">
        <w:r w:rsidR="00AF38A8" w:rsidRPr="000A1733">
          <w:rPr>
            <w:rStyle w:val="afa"/>
            <w:noProof/>
          </w:rPr>
          <w:t>1.11</w:t>
        </w:r>
        <w:r w:rsidR="00AF38A8" w:rsidRPr="000A1733">
          <w:rPr>
            <w:rFonts w:eastAsiaTheme="minorEastAsia"/>
            <w:noProof/>
            <w:sz w:val="21"/>
            <w:szCs w:val="22"/>
          </w:rPr>
          <w:tab/>
        </w:r>
        <w:r w:rsidR="00AF38A8" w:rsidRPr="000A1733">
          <w:rPr>
            <w:rStyle w:val="afa"/>
            <w:noProof/>
          </w:rPr>
          <w:t>结论</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_Toc41434719 \h </w:instrText>
        </w:r>
        <w:r w:rsidR="00AF38A8" w:rsidRPr="000A1733">
          <w:rPr>
            <w:noProof/>
            <w:webHidden/>
          </w:rPr>
        </w:r>
        <w:r w:rsidR="00AF38A8" w:rsidRPr="000A1733">
          <w:rPr>
            <w:noProof/>
            <w:webHidden/>
          </w:rPr>
          <w:fldChar w:fldCharType="separate"/>
        </w:r>
        <w:r w:rsidR="00045170">
          <w:rPr>
            <w:noProof/>
            <w:webHidden/>
          </w:rPr>
          <w:t>14</w:t>
        </w:r>
        <w:r w:rsidR="00AF38A8" w:rsidRPr="000A1733">
          <w:rPr>
            <w:noProof/>
            <w:webHidden/>
          </w:rPr>
          <w:fldChar w:fldCharType="end"/>
        </w:r>
      </w:hyperlink>
    </w:p>
    <w:p w14:paraId="015DA513" w14:textId="62F8172B" w:rsidR="00AF38A8" w:rsidRPr="000A1733" w:rsidRDefault="00A233CE">
      <w:pPr>
        <w:pStyle w:val="TOC1"/>
        <w:rPr>
          <w:rFonts w:eastAsiaTheme="minorEastAsia"/>
          <w:b w:val="0"/>
          <w:noProof/>
          <w:sz w:val="21"/>
          <w:szCs w:val="22"/>
        </w:rPr>
      </w:pPr>
      <w:hyperlink w:anchor="_Toc41434720" w:history="1">
        <w:r w:rsidR="00AF38A8" w:rsidRPr="000A1733">
          <w:rPr>
            <w:rStyle w:val="afa"/>
            <w:noProof/>
          </w:rPr>
          <w:t>2</w:t>
        </w:r>
        <w:r w:rsidR="00AF38A8" w:rsidRPr="000A1733">
          <w:rPr>
            <w:rFonts w:eastAsiaTheme="minorEastAsia"/>
            <w:b w:val="0"/>
            <w:noProof/>
            <w:sz w:val="21"/>
            <w:szCs w:val="22"/>
          </w:rPr>
          <w:tab/>
        </w:r>
        <w:r w:rsidR="00AF38A8" w:rsidRPr="000A1733">
          <w:rPr>
            <w:rStyle w:val="afa"/>
            <w:noProof/>
          </w:rPr>
          <w:t>项目概况</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_Toc41434720 \h </w:instrText>
        </w:r>
        <w:r w:rsidR="00AF38A8" w:rsidRPr="000A1733">
          <w:rPr>
            <w:noProof/>
            <w:webHidden/>
          </w:rPr>
        </w:r>
        <w:r w:rsidR="00AF38A8" w:rsidRPr="000A1733">
          <w:rPr>
            <w:noProof/>
            <w:webHidden/>
          </w:rPr>
          <w:fldChar w:fldCharType="separate"/>
        </w:r>
        <w:r w:rsidR="00045170">
          <w:rPr>
            <w:noProof/>
            <w:webHidden/>
          </w:rPr>
          <w:t>18</w:t>
        </w:r>
        <w:r w:rsidR="00AF38A8" w:rsidRPr="000A1733">
          <w:rPr>
            <w:noProof/>
            <w:webHidden/>
          </w:rPr>
          <w:fldChar w:fldCharType="end"/>
        </w:r>
      </w:hyperlink>
    </w:p>
    <w:p w14:paraId="00928D45" w14:textId="3B0CBA97" w:rsidR="00AF38A8" w:rsidRPr="000A1733" w:rsidRDefault="00A233CE">
      <w:pPr>
        <w:pStyle w:val="TOC2"/>
        <w:tabs>
          <w:tab w:val="left" w:pos="1050"/>
          <w:tab w:val="right" w:leader="dot" w:pos="8891"/>
        </w:tabs>
        <w:ind w:left="420"/>
        <w:rPr>
          <w:rFonts w:eastAsiaTheme="minorEastAsia"/>
          <w:noProof/>
          <w:sz w:val="21"/>
          <w:szCs w:val="22"/>
        </w:rPr>
      </w:pPr>
      <w:hyperlink w:anchor="_Toc41434721" w:history="1">
        <w:r w:rsidR="00AF38A8" w:rsidRPr="000A1733">
          <w:rPr>
            <w:rStyle w:val="afa"/>
            <w:noProof/>
          </w:rPr>
          <w:t>2.1</w:t>
        </w:r>
        <w:r w:rsidR="00AF38A8" w:rsidRPr="000A1733">
          <w:rPr>
            <w:rFonts w:eastAsiaTheme="minorEastAsia"/>
            <w:noProof/>
            <w:sz w:val="21"/>
            <w:szCs w:val="22"/>
          </w:rPr>
          <w:tab/>
        </w:r>
        <w:r w:rsidR="00AF38A8" w:rsidRPr="000A1733">
          <w:rPr>
            <w:rStyle w:val="afa"/>
            <w:noProof/>
          </w:rPr>
          <w:t>项目组成及工程布置</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_Toc41434721 \h </w:instrText>
        </w:r>
        <w:r w:rsidR="00AF38A8" w:rsidRPr="000A1733">
          <w:rPr>
            <w:noProof/>
            <w:webHidden/>
          </w:rPr>
        </w:r>
        <w:r w:rsidR="00AF38A8" w:rsidRPr="000A1733">
          <w:rPr>
            <w:noProof/>
            <w:webHidden/>
          </w:rPr>
          <w:fldChar w:fldCharType="separate"/>
        </w:r>
        <w:r w:rsidR="00045170">
          <w:rPr>
            <w:noProof/>
            <w:webHidden/>
          </w:rPr>
          <w:t>19</w:t>
        </w:r>
        <w:r w:rsidR="00AF38A8" w:rsidRPr="000A1733">
          <w:rPr>
            <w:noProof/>
            <w:webHidden/>
          </w:rPr>
          <w:fldChar w:fldCharType="end"/>
        </w:r>
      </w:hyperlink>
    </w:p>
    <w:p w14:paraId="11423F7E" w14:textId="51B3DAF7" w:rsidR="00AF38A8" w:rsidRPr="000A1733" w:rsidRDefault="00A233CE">
      <w:pPr>
        <w:pStyle w:val="TOC2"/>
        <w:tabs>
          <w:tab w:val="left" w:pos="1050"/>
          <w:tab w:val="right" w:leader="dot" w:pos="8891"/>
        </w:tabs>
        <w:ind w:left="420"/>
        <w:rPr>
          <w:rFonts w:eastAsiaTheme="minorEastAsia"/>
          <w:noProof/>
          <w:sz w:val="21"/>
          <w:szCs w:val="22"/>
        </w:rPr>
      </w:pPr>
      <w:hyperlink w:anchor="_Toc41434722" w:history="1">
        <w:r w:rsidR="00AF38A8" w:rsidRPr="000A1733">
          <w:rPr>
            <w:rStyle w:val="afa"/>
            <w:noProof/>
          </w:rPr>
          <w:t>2.2</w:t>
        </w:r>
        <w:r w:rsidR="00AF38A8" w:rsidRPr="000A1733">
          <w:rPr>
            <w:rFonts w:eastAsiaTheme="minorEastAsia"/>
            <w:noProof/>
            <w:sz w:val="21"/>
            <w:szCs w:val="22"/>
          </w:rPr>
          <w:tab/>
        </w:r>
        <w:r w:rsidR="00AF38A8" w:rsidRPr="000A1733">
          <w:rPr>
            <w:rStyle w:val="afa"/>
            <w:noProof/>
          </w:rPr>
          <w:t>施工组织</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_Toc41434722 \h </w:instrText>
        </w:r>
        <w:r w:rsidR="00AF38A8" w:rsidRPr="000A1733">
          <w:rPr>
            <w:noProof/>
            <w:webHidden/>
          </w:rPr>
        </w:r>
        <w:r w:rsidR="00AF38A8" w:rsidRPr="000A1733">
          <w:rPr>
            <w:noProof/>
            <w:webHidden/>
          </w:rPr>
          <w:fldChar w:fldCharType="separate"/>
        </w:r>
        <w:r w:rsidR="00045170">
          <w:rPr>
            <w:noProof/>
            <w:webHidden/>
          </w:rPr>
          <w:t>33</w:t>
        </w:r>
        <w:r w:rsidR="00AF38A8" w:rsidRPr="000A1733">
          <w:rPr>
            <w:noProof/>
            <w:webHidden/>
          </w:rPr>
          <w:fldChar w:fldCharType="end"/>
        </w:r>
      </w:hyperlink>
    </w:p>
    <w:p w14:paraId="358A8AAA" w14:textId="284018B3" w:rsidR="00AF38A8" w:rsidRPr="000A1733" w:rsidRDefault="00A233CE">
      <w:pPr>
        <w:pStyle w:val="TOC2"/>
        <w:tabs>
          <w:tab w:val="left" w:pos="1050"/>
          <w:tab w:val="right" w:leader="dot" w:pos="8891"/>
        </w:tabs>
        <w:ind w:left="420"/>
        <w:rPr>
          <w:rFonts w:eastAsiaTheme="minorEastAsia"/>
          <w:noProof/>
          <w:sz w:val="21"/>
          <w:szCs w:val="22"/>
        </w:rPr>
      </w:pPr>
      <w:hyperlink w:anchor="_Toc41434723" w:history="1">
        <w:r w:rsidR="00AF38A8" w:rsidRPr="000A1733">
          <w:rPr>
            <w:rStyle w:val="afa"/>
            <w:noProof/>
          </w:rPr>
          <w:t>2.3</w:t>
        </w:r>
        <w:r w:rsidR="00AF38A8" w:rsidRPr="000A1733">
          <w:rPr>
            <w:rFonts w:eastAsiaTheme="minorEastAsia"/>
            <w:noProof/>
            <w:sz w:val="21"/>
            <w:szCs w:val="22"/>
          </w:rPr>
          <w:tab/>
        </w:r>
        <w:r w:rsidR="00AF38A8" w:rsidRPr="000A1733">
          <w:rPr>
            <w:rStyle w:val="afa"/>
            <w:noProof/>
          </w:rPr>
          <w:t>工程占地</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_Toc41434723 \h </w:instrText>
        </w:r>
        <w:r w:rsidR="00AF38A8" w:rsidRPr="000A1733">
          <w:rPr>
            <w:noProof/>
            <w:webHidden/>
          </w:rPr>
        </w:r>
        <w:r w:rsidR="00AF38A8" w:rsidRPr="000A1733">
          <w:rPr>
            <w:noProof/>
            <w:webHidden/>
          </w:rPr>
          <w:fldChar w:fldCharType="separate"/>
        </w:r>
        <w:r w:rsidR="00045170">
          <w:rPr>
            <w:noProof/>
            <w:webHidden/>
          </w:rPr>
          <w:t>37</w:t>
        </w:r>
        <w:r w:rsidR="00AF38A8" w:rsidRPr="000A1733">
          <w:rPr>
            <w:noProof/>
            <w:webHidden/>
          </w:rPr>
          <w:fldChar w:fldCharType="end"/>
        </w:r>
      </w:hyperlink>
    </w:p>
    <w:p w14:paraId="1EF66924" w14:textId="0E778262" w:rsidR="00AF38A8" w:rsidRPr="000A1733" w:rsidRDefault="00A233CE">
      <w:pPr>
        <w:pStyle w:val="TOC2"/>
        <w:tabs>
          <w:tab w:val="left" w:pos="1050"/>
          <w:tab w:val="right" w:leader="dot" w:pos="8891"/>
        </w:tabs>
        <w:ind w:left="420"/>
        <w:rPr>
          <w:rFonts w:eastAsiaTheme="minorEastAsia"/>
          <w:noProof/>
          <w:sz w:val="21"/>
          <w:szCs w:val="22"/>
        </w:rPr>
      </w:pPr>
      <w:hyperlink w:anchor="_Toc41434724" w:history="1">
        <w:r w:rsidR="00AF38A8" w:rsidRPr="000A1733">
          <w:rPr>
            <w:rStyle w:val="afa"/>
            <w:noProof/>
          </w:rPr>
          <w:t>2.4</w:t>
        </w:r>
        <w:r w:rsidR="00AF38A8" w:rsidRPr="000A1733">
          <w:rPr>
            <w:rFonts w:eastAsiaTheme="minorEastAsia"/>
            <w:noProof/>
            <w:sz w:val="21"/>
            <w:szCs w:val="22"/>
          </w:rPr>
          <w:tab/>
        </w:r>
        <w:r w:rsidR="00AF38A8" w:rsidRPr="000A1733">
          <w:rPr>
            <w:rStyle w:val="afa"/>
            <w:noProof/>
          </w:rPr>
          <w:t>土石方平衡</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_Toc41434724 \h </w:instrText>
        </w:r>
        <w:r w:rsidR="00AF38A8" w:rsidRPr="000A1733">
          <w:rPr>
            <w:noProof/>
            <w:webHidden/>
          </w:rPr>
        </w:r>
        <w:r w:rsidR="00AF38A8" w:rsidRPr="000A1733">
          <w:rPr>
            <w:noProof/>
            <w:webHidden/>
          </w:rPr>
          <w:fldChar w:fldCharType="separate"/>
        </w:r>
        <w:r w:rsidR="00045170">
          <w:rPr>
            <w:noProof/>
            <w:webHidden/>
          </w:rPr>
          <w:t>37</w:t>
        </w:r>
        <w:r w:rsidR="00AF38A8" w:rsidRPr="000A1733">
          <w:rPr>
            <w:noProof/>
            <w:webHidden/>
          </w:rPr>
          <w:fldChar w:fldCharType="end"/>
        </w:r>
      </w:hyperlink>
    </w:p>
    <w:p w14:paraId="6E2C5DC5" w14:textId="36EEC2A1" w:rsidR="00AF38A8" w:rsidRPr="000A1733" w:rsidRDefault="00A233CE">
      <w:pPr>
        <w:pStyle w:val="TOC2"/>
        <w:tabs>
          <w:tab w:val="left" w:pos="1050"/>
          <w:tab w:val="right" w:leader="dot" w:pos="8891"/>
        </w:tabs>
        <w:ind w:left="420"/>
        <w:rPr>
          <w:rFonts w:eastAsiaTheme="minorEastAsia"/>
          <w:noProof/>
          <w:sz w:val="21"/>
          <w:szCs w:val="22"/>
        </w:rPr>
      </w:pPr>
      <w:hyperlink w:anchor="_Toc41434725" w:history="1">
        <w:r w:rsidR="00AF38A8" w:rsidRPr="000A1733">
          <w:rPr>
            <w:rStyle w:val="afa"/>
            <w:noProof/>
          </w:rPr>
          <w:t>2.5</w:t>
        </w:r>
        <w:r w:rsidR="00AF38A8" w:rsidRPr="000A1733">
          <w:rPr>
            <w:rFonts w:eastAsiaTheme="minorEastAsia"/>
            <w:noProof/>
            <w:sz w:val="21"/>
            <w:szCs w:val="22"/>
          </w:rPr>
          <w:tab/>
        </w:r>
        <w:r w:rsidR="00AF38A8" w:rsidRPr="000A1733">
          <w:rPr>
            <w:rStyle w:val="afa"/>
            <w:noProof/>
          </w:rPr>
          <w:t>拆迁（移民）安置与专项设施改（迁）建</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_Toc41434725 \h </w:instrText>
        </w:r>
        <w:r w:rsidR="00AF38A8" w:rsidRPr="000A1733">
          <w:rPr>
            <w:noProof/>
            <w:webHidden/>
          </w:rPr>
        </w:r>
        <w:r w:rsidR="00AF38A8" w:rsidRPr="000A1733">
          <w:rPr>
            <w:noProof/>
            <w:webHidden/>
          </w:rPr>
          <w:fldChar w:fldCharType="separate"/>
        </w:r>
        <w:r w:rsidR="00045170">
          <w:rPr>
            <w:noProof/>
            <w:webHidden/>
          </w:rPr>
          <w:t>43</w:t>
        </w:r>
        <w:r w:rsidR="00AF38A8" w:rsidRPr="000A1733">
          <w:rPr>
            <w:noProof/>
            <w:webHidden/>
          </w:rPr>
          <w:fldChar w:fldCharType="end"/>
        </w:r>
      </w:hyperlink>
    </w:p>
    <w:p w14:paraId="37164AA6" w14:textId="61479305" w:rsidR="00AF38A8" w:rsidRPr="000A1733" w:rsidRDefault="00A233CE">
      <w:pPr>
        <w:pStyle w:val="TOC2"/>
        <w:tabs>
          <w:tab w:val="left" w:pos="1050"/>
          <w:tab w:val="right" w:leader="dot" w:pos="8891"/>
        </w:tabs>
        <w:ind w:left="420"/>
        <w:rPr>
          <w:rFonts w:eastAsiaTheme="minorEastAsia"/>
          <w:noProof/>
          <w:sz w:val="21"/>
          <w:szCs w:val="22"/>
        </w:rPr>
      </w:pPr>
      <w:hyperlink w:anchor="_Toc41434726" w:history="1">
        <w:r w:rsidR="00AF38A8" w:rsidRPr="000A1733">
          <w:rPr>
            <w:rStyle w:val="afa"/>
            <w:noProof/>
          </w:rPr>
          <w:t>2.6</w:t>
        </w:r>
        <w:r w:rsidR="00AF38A8" w:rsidRPr="000A1733">
          <w:rPr>
            <w:rFonts w:eastAsiaTheme="minorEastAsia"/>
            <w:noProof/>
            <w:sz w:val="21"/>
            <w:szCs w:val="22"/>
          </w:rPr>
          <w:tab/>
        </w:r>
        <w:r w:rsidR="00AF38A8" w:rsidRPr="000A1733">
          <w:rPr>
            <w:rStyle w:val="afa"/>
            <w:noProof/>
          </w:rPr>
          <w:t>施工进度</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_Toc41434726 \h </w:instrText>
        </w:r>
        <w:r w:rsidR="00AF38A8" w:rsidRPr="000A1733">
          <w:rPr>
            <w:noProof/>
            <w:webHidden/>
          </w:rPr>
        </w:r>
        <w:r w:rsidR="00AF38A8" w:rsidRPr="000A1733">
          <w:rPr>
            <w:noProof/>
            <w:webHidden/>
          </w:rPr>
          <w:fldChar w:fldCharType="separate"/>
        </w:r>
        <w:r w:rsidR="00045170">
          <w:rPr>
            <w:noProof/>
            <w:webHidden/>
          </w:rPr>
          <w:t>43</w:t>
        </w:r>
        <w:r w:rsidR="00AF38A8" w:rsidRPr="000A1733">
          <w:rPr>
            <w:noProof/>
            <w:webHidden/>
          </w:rPr>
          <w:fldChar w:fldCharType="end"/>
        </w:r>
      </w:hyperlink>
    </w:p>
    <w:p w14:paraId="6D3A9459" w14:textId="6ED19EF2" w:rsidR="00AF38A8" w:rsidRPr="000A1733" w:rsidRDefault="00A233CE">
      <w:pPr>
        <w:pStyle w:val="TOC2"/>
        <w:tabs>
          <w:tab w:val="left" w:pos="1050"/>
          <w:tab w:val="right" w:leader="dot" w:pos="8891"/>
        </w:tabs>
        <w:ind w:left="420"/>
        <w:rPr>
          <w:rFonts w:eastAsiaTheme="minorEastAsia"/>
          <w:noProof/>
          <w:sz w:val="21"/>
          <w:szCs w:val="22"/>
        </w:rPr>
      </w:pPr>
      <w:hyperlink w:anchor="_Toc41434727" w:history="1">
        <w:r w:rsidR="00AF38A8" w:rsidRPr="000A1733">
          <w:rPr>
            <w:rStyle w:val="afa"/>
            <w:noProof/>
          </w:rPr>
          <w:t>2.7</w:t>
        </w:r>
        <w:r w:rsidR="00AF38A8" w:rsidRPr="000A1733">
          <w:rPr>
            <w:rFonts w:eastAsiaTheme="minorEastAsia"/>
            <w:noProof/>
            <w:sz w:val="21"/>
            <w:szCs w:val="22"/>
          </w:rPr>
          <w:tab/>
        </w:r>
        <w:r w:rsidR="00AF38A8" w:rsidRPr="000A1733">
          <w:rPr>
            <w:rStyle w:val="afa"/>
            <w:noProof/>
          </w:rPr>
          <w:t>自然概况</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_Toc41434727 \h </w:instrText>
        </w:r>
        <w:r w:rsidR="00AF38A8" w:rsidRPr="000A1733">
          <w:rPr>
            <w:noProof/>
            <w:webHidden/>
          </w:rPr>
        </w:r>
        <w:r w:rsidR="00AF38A8" w:rsidRPr="000A1733">
          <w:rPr>
            <w:noProof/>
            <w:webHidden/>
          </w:rPr>
          <w:fldChar w:fldCharType="separate"/>
        </w:r>
        <w:r w:rsidR="00045170">
          <w:rPr>
            <w:noProof/>
            <w:webHidden/>
          </w:rPr>
          <w:t>43</w:t>
        </w:r>
        <w:r w:rsidR="00AF38A8" w:rsidRPr="000A1733">
          <w:rPr>
            <w:noProof/>
            <w:webHidden/>
          </w:rPr>
          <w:fldChar w:fldCharType="end"/>
        </w:r>
      </w:hyperlink>
    </w:p>
    <w:p w14:paraId="7B5A168F" w14:textId="7FAD71F2" w:rsidR="00AF38A8" w:rsidRPr="000A1733" w:rsidRDefault="00A233CE">
      <w:pPr>
        <w:pStyle w:val="TOC1"/>
        <w:rPr>
          <w:rFonts w:eastAsiaTheme="minorEastAsia"/>
          <w:b w:val="0"/>
          <w:noProof/>
          <w:sz w:val="21"/>
          <w:szCs w:val="22"/>
        </w:rPr>
      </w:pPr>
      <w:hyperlink w:anchor="_Toc41434728" w:history="1">
        <w:r w:rsidR="00AF38A8" w:rsidRPr="000A1733">
          <w:rPr>
            <w:rStyle w:val="afa"/>
            <w:noProof/>
          </w:rPr>
          <w:t>3</w:t>
        </w:r>
        <w:r w:rsidR="00AF38A8" w:rsidRPr="000A1733">
          <w:rPr>
            <w:rFonts w:eastAsiaTheme="minorEastAsia"/>
            <w:b w:val="0"/>
            <w:noProof/>
            <w:sz w:val="21"/>
            <w:szCs w:val="22"/>
          </w:rPr>
          <w:tab/>
        </w:r>
        <w:r w:rsidR="00AF38A8" w:rsidRPr="000A1733">
          <w:rPr>
            <w:rStyle w:val="afa"/>
            <w:noProof/>
          </w:rPr>
          <w:t>项目水土保持评价</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_Toc41434728 \h </w:instrText>
        </w:r>
        <w:r w:rsidR="00AF38A8" w:rsidRPr="000A1733">
          <w:rPr>
            <w:noProof/>
            <w:webHidden/>
          </w:rPr>
        </w:r>
        <w:r w:rsidR="00AF38A8" w:rsidRPr="000A1733">
          <w:rPr>
            <w:noProof/>
            <w:webHidden/>
          </w:rPr>
          <w:fldChar w:fldCharType="separate"/>
        </w:r>
        <w:r w:rsidR="00045170">
          <w:rPr>
            <w:noProof/>
            <w:webHidden/>
          </w:rPr>
          <w:t>51</w:t>
        </w:r>
        <w:r w:rsidR="00AF38A8" w:rsidRPr="000A1733">
          <w:rPr>
            <w:noProof/>
            <w:webHidden/>
          </w:rPr>
          <w:fldChar w:fldCharType="end"/>
        </w:r>
      </w:hyperlink>
    </w:p>
    <w:p w14:paraId="4A207272" w14:textId="508C7B3A" w:rsidR="00AF38A8" w:rsidRPr="000A1733" w:rsidRDefault="00A233CE">
      <w:pPr>
        <w:pStyle w:val="TOC2"/>
        <w:tabs>
          <w:tab w:val="left" w:pos="1050"/>
          <w:tab w:val="right" w:leader="dot" w:pos="8891"/>
        </w:tabs>
        <w:ind w:left="420"/>
        <w:rPr>
          <w:rFonts w:eastAsiaTheme="minorEastAsia"/>
          <w:noProof/>
          <w:sz w:val="21"/>
          <w:szCs w:val="22"/>
        </w:rPr>
      </w:pPr>
      <w:hyperlink w:anchor="_Toc41434729" w:history="1">
        <w:r w:rsidR="00AF38A8" w:rsidRPr="000A1733">
          <w:rPr>
            <w:rStyle w:val="afa"/>
            <w:noProof/>
          </w:rPr>
          <w:t>3.1</w:t>
        </w:r>
        <w:r w:rsidR="00AF38A8" w:rsidRPr="000A1733">
          <w:rPr>
            <w:rFonts w:eastAsiaTheme="minorEastAsia"/>
            <w:noProof/>
            <w:sz w:val="21"/>
            <w:szCs w:val="22"/>
          </w:rPr>
          <w:tab/>
        </w:r>
        <w:r w:rsidR="00AF38A8" w:rsidRPr="000A1733">
          <w:rPr>
            <w:rStyle w:val="afa"/>
            <w:noProof/>
          </w:rPr>
          <w:t>工程选址（线）水土保持评价</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_Toc41434729 \h </w:instrText>
        </w:r>
        <w:r w:rsidR="00AF38A8" w:rsidRPr="000A1733">
          <w:rPr>
            <w:noProof/>
            <w:webHidden/>
          </w:rPr>
        </w:r>
        <w:r w:rsidR="00AF38A8" w:rsidRPr="000A1733">
          <w:rPr>
            <w:noProof/>
            <w:webHidden/>
          </w:rPr>
          <w:fldChar w:fldCharType="separate"/>
        </w:r>
        <w:r w:rsidR="00045170">
          <w:rPr>
            <w:noProof/>
            <w:webHidden/>
          </w:rPr>
          <w:t>51</w:t>
        </w:r>
        <w:r w:rsidR="00AF38A8" w:rsidRPr="000A1733">
          <w:rPr>
            <w:noProof/>
            <w:webHidden/>
          </w:rPr>
          <w:fldChar w:fldCharType="end"/>
        </w:r>
      </w:hyperlink>
    </w:p>
    <w:p w14:paraId="59D35B0D" w14:textId="2D1E9C78" w:rsidR="00AF38A8" w:rsidRPr="000A1733" w:rsidRDefault="00A233CE">
      <w:pPr>
        <w:pStyle w:val="TOC2"/>
        <w:tabs>
          <w:tab w:val="left" w:pos="1050"/>
          <w:tab w:val="right" w:leader="dot" w:pos="8891"/>
        </w:tabs>
        <w:ind w:left="420"/>
        <w:rPr>
          <w:rFonts w:eastAsiaTheme="minorEastAsia"/>
          <w:noProof/>
          <w:sz w:val="21"/>
          <w:szCs w:val="22"/>
        </w:rPr>
      </w:pPr>
      <w:hyperlink w:anchor="_Toc41434730" w:history="1">
        <w:r w:rsidR="00AF38A8" w:rsidRPr="000A1733">
          <w:rPr>
            <w:rStyle w:val="afa"/>
            <w:noProof/>
          </w:rPr>
          <w:t>3.2</w:t>
        </w:r>
        <w:r w:rsidR="00AF38A8" w:rsidRPr="000A1733">
          <w:rPr>
            <w:rFonts w:eastAsiaTheme="minorEastAsia"/>
            <w:noProof/>
            <w:sz w:val="21"/>
            <w:szCs w:val="22"/>
          </w:rPr>
          <w:tab/>
        </w:r>
        <w:r w:rsidR="00AF38A8" w:rsidRPr="000A1733">
          <w:rPr>
            <w:rStyle w:val="afa"/>
            <w:noProof/>
          </w:rPr>
          <w:t>建设方案与布局水土保持评价</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_Toc41434730 \h </w:instrText>
        </w:r>
        <w:r w:rsidR="00AF38A8" w:rsidRPr="000A1733">
          <w:rPr>
            <w:noProof/>
            <w:webHidden/>
          </w:rPr>
        </w:r>
        <w:r w:rsidR="00AF38A8" w:rsidRPr="000A1733">
          <w:rPr>
            <w:noProof/>
            <w:webHidden/>
          </w:rPr>
          <w:fldChar w:fldCharType="separate"/>
        </w:r>
        <w:r w:rsidR="00045170">
          <w:rPr>
            <w:noProof/>
            <w:webHidden/>
          </w:rPr>
          <w:t>52</w:t>
        </w:r>
        <w:r w:rsidR="00AF38A8" w:rsidRPr="000A1733">
          <w:rPr>
            <w:noProof/>
            <w:webHidden/>
          </w:rPr>
          <w:fldChar w:fldCharType="end"/>
        </w:r>
      </w:hyperlink>
    </w:p>
    <w:p w14:paraId="1C58E12F" w14:textId="58CFA83F" w:rsidR="00AF38A8" w:rsidRPr="000A1733" w:rsidRDefault="00A233CE">
      <w:pPr>
        <w:pStyle w:val="TOC1"/>
        <w:rPr>
          <w:rFonts w:eastAsiaTheme="minorEastAsia"/>
          <w:b w:val="0"/>
          <w:noProof/>
          <w:sz w:val="21"/>
          <w:szCs w:val="22"/>
        </w:rPr>
      </w:pPr>
      <w:hyperlink w:anchor="_Toc41434731" w:history="1">
        <w:r w:rsidR="00AF38A8" w:rsidRPr="000A1733">
          <w:rPr>
            <w:rStyle w:val="afa"/>
            <w:noProof/>
          </w:rPr>
          <w:t>4</w:t>
        </w:r>
        <w:r w:rsidR="00AF38A8" w:rsidRPr="000A1733">
          <w:rPr>
            <w:rFonts w:eastAsiaTheme="minorEastAsia"/>
            <w:b w:val="0"/>
            <w:noProof/>
            <w:sz w:val="21"/>
            <w:szCs w:val="22"/>
          </w:rPr>
          <w:tab/>
        </w:r>
        <w:r w:rsidR="00AF38A8" w:rsidRPr="000A1733">
          <w:rPr>
            <w:rStyle w:val="afa"/>
            <w:noProof/>
          </w:rPr>
          <w:t>水土流失分析与调查预测</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_Toc41434731 \h </w:instrText>
        </w:r>
        <w:r w:rsidR="00AF38A8" w:rsidRPr="000A1733">
          <w:rPr>
            <w:noProof/>
            <w:webHidden/>
          </w:rPr>
        </w:r>
        <w:r w:rsidR="00AF38A8" w:rsidRPr="000A1733">
          <w:rPr>
            <w:noProof/>
            <w:webHidden/>
          </w:rPr>
          <w:fldChar w:fldCharType="separate"/>
        </w:r>
        <w:r w:rsidR="00045170">
          <w:rPr>
            <w:noProof/>
            <w:webHidden/>
          </w:rPr>
          <w:t>61</w:t>
        </w:r>
        <w:r w:rsidR="00AF38A8" w:rsidRPr="000A1733">
          <w:rPr>
            <w:noProof/>
            <w:webHidden/>
          </w:rPr>
          <w:fldChar w:fldCharType="end"/>
        </w:r>
      </w:hyperlink>
    </w:p>
    <w:p w14:paraId="18C38B4A" w14:textId="2BCC7F0D" w:rsidR="00AF38A8" w:rsidRPr="000A1733" w:rsidRDefault="00A233CE">
      <w:pPr>
        <w:pStyle w:val="TOC2"/>
        <w:tabs>
          <w:tab w:val="left" w:pos="1050"/>
          <w:tab w:val="right" w:leader="dot" w:pos="8891"/>
        </w:tabs>
        <w:ind w:left="420"/>
        <w:rPr>
          <w:rFonts w:eastAsiaTheme="minorEastAsia"/>
          <w:noProof/>
          <w:sz w:val="21"/>
          <w:szCs w:val="22"/>
        </w:rPr>
      </w:pPr>
      <w:hyperlink w:anchor="_Toc41434732" w:history="1">
        <w:r w:rsidR="00AF38A8" w:rsidRPr="000A1733">
          <w:rPr>
            <w:rStyle w:val="afa"/>
            <w:noProof/>
          </w:rPr>
          <w:t>4.1</w:t>
        </w:r>
        <w:r w:rsidR="00AF38A8" w:rsidRPr="000A1733">
          <w:rPr>
            <w:rFonts w:eastAsiaTheme="minorEastAsia"/>
            <w:noProof/>
            <w:sz w:val="21"/>
            <w:szCs w:val="22"/>
          </w:rPr>
          <w:tab/>
        </w:r>
        <w:r w:rsidR="00AF38A8" w:rsidRPr="000A1733">
          <w:rPr>
            <w:rStyle w:val="afa"/>
            <w:noProof/>
          </w:rPr>
          <w:t>水土流失现状</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_Toc41434732 \h </w:instrText>
        </w:r>
        <w:r w:rsidR="00AF38A8" w:rsidRPr="000A1733">
          <w:rPr>
            <w:noProof/>
            <w:webHidden/>
          </w:rPr>
        </w:r>
        <w:r w:rsidR="00AF38A8" w:rsidRPr="000A1733">
          <w:rPr>
            <w:noProof/>
            <w:webHidden/>
          </w:rPr>
          <w:fldChar w:fldCharType="separate"/>
        </w:r>
        <w:r w:rsidR="00045170">
          <w:rPr>
            <w:noProof/>
            <w:webHidden/>
          </w:rPr>
          <w:t>61</w:t>
        </w:r>
        <w:r w:rsidR="00AF38A8" w:rsidRPr="000A1733">
          <w:rPr>
            <w:noProof/>
            <w:webHidden/>
          </w:rPr>
          <w:fldChar w:fldCharType="end"/>
        </w:r>
      </w:hyperlink>
    </w:p>
    <w:p w14:paraId="20C346BD" w14:textId="4418DC83" w:rsidR="00AF38A8" w:rsidRPr="000A1733" w:rsidRDefault="00A233CE">
      <w:pPr>
        <w:pStyle w:val="TOC2"/>
        <w:tabs>
          <w:tab w:val="left" w:pos="1050"/>
          <w:tab w:val="right" w:leader="dot" w:pos="8891"/>
        </w:tabs>
        <w:ind w:left="420"/>
        <w:rPr>
          <w:rFonts w:eastAsiaTheme="minorEastAsia"/>
          <w:noProof/>
          <w:sz w:val="21"/>
          <w:szCs w:val="22"/>
        </w:rPr>
      </w:pPr>
      <w:hyperlink w:anchor="_Toc41434733" w:history="1">
        <w:r w:rsidR="00AF38A8" w:rsidRPr="000A1733">
          <w:rPr>
            <w:rStyle w:val="afa"/>
            <w:noProof/>
          </w:rPr>
          <w:t>4.2</w:t>
        </w:r>
        <w:r w:rsidR="00AF38A8" w:rsidRPr="000A1733">
          <w:rPr>
            <w:rFonts w:eastAsiaTheme="minorEastAsia"/>
            <w:noProof/>
            <w:sz w:val="21"/>
            <w:szCs w:val="22"/>
          </w:rPr>
          <w:tab/>
        </w:r>
        <w:r w:rsidR="00AF38A8" w:rsidRPr="000A1733">
          <w:rPr>
            <w:rStyle w:val="afa"/>
            <w:noProof/>
          </w:rPr>
          <w:t>水土流失影响因素分析及现状调查</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_Toc41434733 \h </w:instrText>
        </w:r>
        <w:r w:rsidR="00AF38A8" w:rsidRPr="000A1733">
          <w:rPr>
            <w:noProof/>
            <w:webHidden/>
          </w:rPr>
        </w:r>
        <w:r w:rsidR="00AF38A8" w:rsidRPr="000A1733">
          <w:rPr>
            <w:noProof/>
            <w:webHidden/>
          </w:rPr>
          <w:fldChar w:fldCharType="separate"/>
        </w:r>
        <w:r w:rsidR="00045170">
          <w:rPr>
            <w:noProof/>
            <w:webHidden/>
          </w:rPr>
          <w:t>62</w:t>
        </w:r>
        <w:r w:rsidR="00AF38A8" w:rsidRPr="000A1733">
          <w:rPr>
            <w:noProof/>
            <w:webHidden/>
          </w:rPr>
          <w:fldChar w:fldCharType="end"/>
        </w:r>
      </w:hyperlink>
    </w:p>
    <w:p w14:paraId="7E7D849E" w14:textId="5EF22916" w:rsidR="00AF38A8" w:rsidRPr="000A1733" w:rsidRDefault="00A233CE">
      <w:pPr>
        <w:pStyle w:val="TOC2"/>
        <w:tabs>
          <w:tab w:val="left" w:pos="1050"/>
          <w:tab w:val="right" w:leader="dot" w:pos="8891"/>
        </w:tabs>
        <w:ind w:left="420"/>
        <w:rPr>
          <w:rFonts w:eastAsiaTheme="minorEastAsia"/>
          <w:noProof/>
          <w:sz w:val="21"/>
          <w:szCs w:val="22"/>
        </w:rPr>
      </w:pPr>
      <w:hyperlink w:anchor="_Toc41434734" w:history="1">
        <w:r w:rsidR="00AF38A8" w:rsidRPr="000A1733">
          <w:rPr>
            <w:rStyle w:val="afa"/>
            <w:noProof/>
          </w:rPr>
          <w:t>4.3</w:t>
        </w:r>
        <w:r w:rsidR="00AF38A8" w:rsidRPr="000A1733">
          <w:rPr>
            <w:rFonts w:eastAsiaTheme="minorEastAsia"/>
            <w:noProof/>
            <w:sz w:val="21"/>
            <w:szCs w:val="22"/>
          </w:rPr>
          <w:tab/>
        </w:r>
        <w:r w:rsidR="00AF38A8" w:rsidRPr="000A1733">
          <w:rPr>
            <w:rStyle w:val="afa"/>
            <w:noProof/>
          </w:rPr>
          <w:t>土壤流失量预测</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_Toc41434734 \h </w:instrText>
        </w:r>
        <w:r w:rsidR="00AF38A8" w:rsidRPr="000A1733">
          <w:rPr>
            <w:noProof/>
            <w:webHidden/>
          </w:rPr>
        </w:r>
        <w:r w:rsidR="00AF38A8" w:rsidRPr="000A1733">
          <w:rPr>
            <w:noProof/>
            <w:webHidden/>
          </w:rPr>
          <w:fldChar w:fldCharType="separate"/>
        </w:r>
        <w:r w:rsidR="00045170">
          <w:rPr>
            <w:noProof/>
            <w:webHidden/>
          </w:rPr>
          <w:t>64</w:t>
        </w:r>
        <w:r w:rsidR="00AF38A8" w:rsidRPr="000A1733">
          <w:rPr>
            <w:noProof/>
            <w:webHidden/>
          </w:rPr>
          <w:fldChar w:fldCharType="end"/>
        </w:r>
      </w:hyperlink>
    </w:p>
    <w:p w14:paraId="305597F0" w14:textId="25C3264D" w:rsidR="00AF38A8" w:rsidRPr="000A1733" w:rsidRDefault="00A233CE">
      <w:pPr>
        <w:pStyle w:val="TOC2"/>
        <w:tabs>
          <w:tab w:val="left" w:pos="1050"/>
          <w:tab w:val="right" w:leader="dot" w:pos="8891"/>
        </w:tabs>
        <w:ind w:left="420"/>
        <w:rPr>
          <w:rFonts w:eastAsiaTheme="minorEastAsia"/>
          <w:noProof/>
          <w:sz w:val="21"/>
          <w:szCs w:val="22"/>
        </w:rPr>
      </w:pPr>
      <w:hyperlink w:anchor="_Toc41434735" w:history="1">
        <w:r w:rsidR="00AF38A8" w:rsidRPr="000A1733">
          <w:rPr>
            <w:rStyle w:val="afa"/>
            <w:noProof/>
          </w:rPr>
          <w:t>4.4</w:t>
        </w:r>
        <w:r w:rsidR="00AF38A8" w:rsidRPr="000A1733">
          <w:rPr>
            <w:rFonts w:eastAsiaTheme="minorEastAsia"/>
            <w:noProof/>
            <w:sz w:val="21"/>
            <w:szCs w:val="22"/>
          </w:rPr>
          <w:tab/>
        </w:r>
        <w:r w:rsidR="00AF38A8" w:rsidRPr="000A1733">
          <w:rPr>
            <w:rStyle w:val="afa"/>
            <w:noProof/>
          </w:rPr>
          <w:t>水土流失危害分析</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_Toc41434735 \h </w:instrText>
        </w:r>
        <w:r w:rsidR="00AF38A8" w:rsidRPr="000A1733">
          <w:rPr>
            <w:noProof/>
            <w:webHidden/>
          </w:rPr>
        </w:r>
        <w:r w:rsidR="00AF38A8" w:rsidRPr="000A1733">
          <w:rPr>
            <w:noProof/>
            <w:webHidden/>
          </w:rPr>
          <w:fldChar w:fldCharType="separate"/>
        </w:r>
        <w:r w:rsidR="00045170">
          <w:rPr>
            <w:noProof/>
            <w:webHidden/>
          </w:rPr>
          <w:t>69</w:t>
        </w:r>
        <w:r w:rsidR="00AF38A8" w:rsidRPr="000A1733">
          <w:rPr>
            <w:noProof/>
            <w:webHidden/>
          </w:rPr>
          <w:fldChar w:fldCharType="end"/>
        </w:r>
      </w:hyperlink>
    </w:p>
    <w:p w14:paraId="5EB29373" w14:textId="4CA22FFB" w:rsidR="00AF38A8" w:rsidRPr="000A1733" w:rsidRDefault="00A233CE">
      <w:pPr>
        <w:pStyle w:val="TOC2"/>
        <w:tabs>
          <w:tab w:val="left" w:pos="1050"/>
          <w:tab w:val="right" w:leader="dot" w:pos="8891"/>
        </w:tabs>
        <w:ind w:left="420"/>
        <w:rPr>
          <w:rFonts w:eastAsiaTheme="minorEastAsia"/>
          <w:noProof/>
          <w:sz w:val="21"/>
          <w:szCs w:val="22"/>
        </w:rPr>
      </w:pPr>
      <w:hyperlink w:anchor="_Toc41434736" w:history="1">
        <w:r w:rsidR="00AF38A8" w:rsidRPr="000A1733">
          <w:rPr>
            <w:rStyle w:val="afa"/>
            <w:noProof/>
          </w:rPr>
          <w:t>4.5</w:t>
        </w:r>
        <w:r w:rsidR="00AF38A8" w:rsidRPr="000A1733">
          <w:rPr>
            <w:rFonts w:eastAsiaTheme="minorEastAsia"/>
            <w:noProof/>
            <w:sz w:val="21"/>
            <w:szCs w:val="22"/>
          </w:rPr>
          <w:tab/>
        </w:r>
        <w:r w:rsidR="00AF38A8" w:rsidRPr="000A1733">
          <w:rPr>
            <w:rStyle w:val="afa"/>
            <w:noProof/>
          </w:rPr>
          <w:t>指导性意见</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_Toc41434736 \h </w:instrText>
        </w:r>
        <w:r w:rsidR="00AF38A8" w:rsidRPr="000A1733">
          <w:rPr>
            <w:noProof/>
            <w:webHidden/>
          </w:rPr>
        </w:r>
        <w:r w:rsidR="00AF38A8" w:rsidRPr="000A1733">
          <w:rPr>
            <w:noProof/>
            <w:webHidden/>
          </w:rPr>
          <w:fldChar w:fldCharType="separate"/>
        </w:r>
        <w:r w:rsidR="00045170">
          <w:rPr>
            <w:noProof/>
            <w:webHidden/>
          </w:rPr>
          <w:t>70</w:t>
        </w:r>
        <w:r w:rsidR="00AF38A8" w:rsidRPr="000A1733">
          <w:rPr>
            <w:noProof/>
            <w:webHidden/>
          </w:rPr>
          <w:fldChar w:fldCharType="end"/>
        </w:r>
      </w:hyperlink>
    </w:p>
    <w:p w14:paraId="03CF84A3" w14:textId="7593F69C" w:rsidR="00AF38A8" w:rsidRPr="000A1733" w:rsidRDefault="00A233CE">
      <w:pPr>
        <w:pStyle w:val="TOC1"/>
        <w:rPr>
          <w:rFonts w:eastAsiaTheme="minorEastAsia"/>
          <w:b w:val="0"/>
          <w:noProof/>
          <w:sz w:val="21"/>
          <w:szCs w:val="22"/>
        </w:rPr>
      </w:pPr>
      <w:hyperlink w:anchor="_Toc41434737" w:history="1">
        <w:r w:rsidR="00AF38A8" w:rsidRPr="000A1733">
          <w:rPr>
            <w:rStyle w:val="afa"/>
            <w:noProof/>
          </w:rPr>
          <w:t>5</w:t>
        </w:r>
        <w:r w:rsidR="00AF38A8" w:rsidRPr="000A1733">
          <w:rPr>
            <w:rFonts w:eastAsiaTheme="minorEastAsia"/>
            <w:b w:val="0"/>
            <w:noProof/>
            <w:sz w:val="21"/>
            <w:szCs w:val="22"/>
          </w:rPr>
          <w:tab/>
        </w:r>
        <w:r w:rsidR="00AF38A8" w:rsidRPr="000A1733">
          <w:rPr>
            <w:rStyle w:val="afa"/>
            <w:noProof/>
          </w:rPr>
          <w:t>水土保持措施</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_Toc41434737 \h </w:instrText>
        </w:r>
        <w:r w:rsidR="00AF38A8" w:rsidRPr="000A1733">
          <w:rPr>
            <w:noProof/>
            <w:webHidden/>
          </w:rPr>
        </w:r>
        <w:r w:rsidR="00AF38A8" w:rsidRPr="000A1733">
          <w:rPr>
            <w:noProof/>
            <w:webHidden/>
          </w:rPr>
          <w:fldChar w:fldCharType="separate"/>
        </w:r>
        <w:r w:rsidR="00045170">
          <w:rPr>
            <w:noProof/>
            <w:webHidden/>
          </w:rPr>
          <w:t>72</w:t>
        </w:r>
        <w:r w:rsidR="00AF38A8" w:rsidRPr="000A1733">
          <w:rPr>
            <w:noProof/>
            <w:webHidden/>
          </w:rPr>
          <w:fldChar w:fldCharType="end"/>
        </w:r>
      </w:hyperlink>
    </w:p>
    <w:p w14:paraId="4B201D3B" w14:textId="02021A6C" w:rsidR="00AF38A8" w:rsidRPr="000A1733" w:rsidRDefault="00A233CE">
      <w:pPr>
        <w:pStyle w:val="TOC2"/>
        <w:tabs>
          <w:tab w:val="left" w:pos="1050"/>
          <w:tab w:val="right" w:leader="dot" w:pos="8891"/>
        </w:tabs>
        <w:ind w:left="420"/>
        <w:rPr>
          <w:rFonts w:eastAsiaTheme="minorEastAsia"/>
          <w:noProof/>
          <w:sz w:val="21"/>
          <w:szCs w:val="22"/>
        </w:rPr>
      </w:pPr>
      <w:hyperlink w:anchor="_Toc41434738" w:history="1">
        <w:r w:rsidR="00AF38A8" w:rsidRPr="000A1733">
          <w:rPr>
            <w:rStyle w:val="afa"/>
            <w:noProof/>
          </w:rPr>
          <w:t>5.1</w:t>
        </w:r>
        <w:r w:rsidR="00AF38A8" w:rsidRPr="000A1733">
          <w:rPr>
            <w:rFonts w:eastAsiaTheme="minorEastAsia"/>
            <w:noProof/>
            <w:sz w:val="21"/>
            <w:szCs w:val="22"/>
          </w:rPr>
          <w:tab/>
        </w:r>
        <w:r w:rsidR="00AF38A8" w:rsidRPr="000A1733">
          <w:rPr>
            <w:rStyle w:val="afa"/>
            <w:noProof/>
          </w:rPr>
          <w:t>防治分区</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_Toc41434738 \h </w:instrText>
        </w:r>
        <w:r w:rsidR="00AF38A8" w:rsidRPr="000A1733">
          <w:rPr>
            <w:noProof/>
            <w:webHidden/>
          </w:rPr>
        </w:r>
        <w:r w:rsidR="00AF38A8" w:rsidRPr="000A1733">
          <w:rPr>
            <w:noProof/>
            <w:webHidden/>
          </w:rPr>
          <w:fldChar w:fldCharType="separate"/>
        </w:r>
        <w:r w:rsidR="00045170">
          <w:rPr>
            <w:noProof/>
            <w:webHidden/>
          </w:rPr>
          <w:t>72</w:t>
        </w:r>
        <w:r w:rsidR="00AF38A8" w:rsidRPr="000A1733">
          <w:rPr>
            <w:noProof/>
            <w:webHidden/>
          </w:rPr>
          <w:fldChar w:fldCharType="end"/>
        </w:r>
      </w:hyperlink>
    </w:p>
    <w:p w14:paraId="2A0E4D3B" w14:textId="6087CA96" w:rsidR="00AF38A8" w:rsidRPr="000A1733" w:rsidRDefault="00A233CE">
      <w:pPr>
        <w:pStyle w:val="TOC2"/>
        <w:tabs>
          <w:tab w:val="left" w:pos="1050"/>
          <w:tab w:val="right" w:leader="dot" w:pos="8891"/>
        </w:tabs>
        <w:ind w:left="420"/>
        <w:rPr>
          <w:rFonts w:eastAsiaTheme="minorEastAsia"/>
          <w:noProof/>
          <w:sz w:val="21"/>
          <w:szCs w:val="22"/>
        </w:rPr>
      </w:pPr>
      <w:hyperlink w:anchor="_Toc41434739" w:history="1">
        <w:r w:rsidR="00AF38A8" w:rsidRPr="000A1733">
          <w:rPr>
            <w:rStyle w:val="afa"/>
            <w:noProof/>
          </w:rPr>
          <w:t>5.2</w:t>
        </w:r>
        <w:r w:rsidR="00AF38A8" w:rsidRPr="000A1733">
          <w:rPr>
            <w:rFonts w:eastAsiaTheme="minorEastAsia"/>
            <w:noProof/>
            <w:sz w:val="21"/>
            <w:szCs w:val="22"/>
          </w:rPr>
          <w:tab/>
        </w:r>
        <w:r w:rsidR="00AF38A8" w:rsidRPr="000A1733">
          <w:rPr>
            <w:rStyle w:val="afa"/>
            <w:noProof/>
          </w:rPr>
          <w:t>措施总体布局</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_Toc41434739 \h </w:instrText>
        </w:r>
        <w:r w:rsidR="00AF38A8" w:rsidRPr="000A1733">
          <w:rPr>
            <w:noProof/>
            <w:webHidden/>
          </w:rPr>
        </w:r>
        <w:r w:rsidR="00AF38A8" w:rsidRPr="000A1733">
          <w:rPr>
            <w:noProof/>
            <w:webHidden/>
          </w:rPr>
          <w:fldChar w:fldCharType="separate"/>
        </w:r>
        <w:r w:rsidR="00045170">
          <w:rPr>
            <w:noProof/>
            <w:webHidden/>
          </w:rPr>
          <w:t>73</w:t>
        </w:r>
        <w:r w:rsidR="00AF38A8" w:rsidRPr="000A1733">
          <w:rPr>
            <w:noProof/>
            <w:webHidden/>
          </w:rPr>
          <w:fldChar w:fldCharType="end"/>
        </w:r>
      </w:hyperlink>
    </w:p>
    <w:p w14:paraId="01B5A063" w14:textId="012171E1" w:rsidR="00AF38A8" w:rsidRPr="000A1733" w:rsidRDefault="00A233CE">
      <w:pPr>
        <w:pStyle w:val="TOC2"/>
        <w:tabs>
          <w:tab w:val="left" w:pos="1050"/>
          <w:tab w:val="right" w:leader="dot" w:pos="8891"/>
        </w:tabs>
        <w:ind w:left="420"/>
        <w:rPr>
          <w:rFonts w:eastAsiaTheme="minorEastAsia"/>
          <w:noProof/>
          <w:sz w:val="21"/>
          <w:szCs w:val="22"/>
        </w:rPr>
      </w:pPr>
      <w:hyperlink w:anchor="_Toc41434740" w:history="1">
        <w:r w:rsidR="00AF38A8" w:rsidRPr="000A1733">
          <w:rPr>
            <w:rStyle w:val="afa"/>
            <w:noProof/>
          </w:rPr>
          <w:t>5.3</w:t>
        </w:r>
        <w:r w:rsidR="00AF38A8" w:rsidRPr="000A1733">
          <w:rPr>
            <w:rFonts w:eastAsiaTheme="minorEastAsia"/>
            <w:noProof/>
            <w:sz w:val="21"/>
            <w:szCs w:val="22"/>
          </w:rPr>
          <w:tab/>
        </w:r>
        <w:r w:rsidR="00AF38A8" w:rsidRPr="000A1733">
          <w:rPr>
            <w:rStyle w:val="afa"/>
            <w:noProof/>
          </w:rPr>
          <w:t>分区措施布设</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_Toc41434740 \h </w:instrText>
        </w:r>
        <w:r w:rsidR="00AF38A8" w:rsidRPr="000A1733">
          <w:rPr>
            <w:noProof/>
            <w:webHidden/>
          </w:rPr>
        </w:r>
        <w:r w:rsidR="00AF38A8" w:rsidRPr="000A1733">
          <w:rPr>
            <w:noProof/>
            <w:webHidden/>
          </w:rPr>
          <w:fldChar w:fldCharType="separate"/>
        </w:r>
        <w:r w:rsidR="00045170">
          <w:rPr>
            <w:noProof/>
            <w:webHidden/>
          </w:rPr>
          <w:t>74</w:t>
        </w:r>
        <w:r w:rsidR="00AF38A8" w:rsidRPr="000A1733">
          <w:rPr>
            <w:noProof/>
            <w:webHidden/>
          </w:rPr>
          <w:fldChar w:fldCharType="end"/>
        </w:r>
      </w:hyperlink>
    </w:p>
    <w:p w14:paraId="2FD6A22D" w14:textId="7DA673B0" w:rsidR="00AF38A8" w:rsidRPr="000A1733" w:rsidRDefault="00A233CE">
      <w:pPr>
        <w:pStyle w:val="TOC2"/>
        <w:tabs>
          <w:tab w:val="left" w:pos="1050"/>
          <w:tab w:val="right" w:leader="dot" w:pos="8891"/>
        </w:tabs>
        <w:ind w:left="420"/>
        <w:rPr>
          <w:rFonts w:eastAsiaTheme="minorEastAsia"/>
          <w:noProof/>
          <w:sz w:val="21"/>
          <w:szCs w:val="22"/>
        </w:rPr>
      </w:pPr>
      <w:hyperlink w:anchor="_Toc41434741" w:history="1">
        <w:r w:rsidR="00AF38A8" w:rsidRPr="000A1733">
          <w:rPr>
            <w:rStyle w:val="afa"/>
            <w:noProof/>
          </w:rPr>
          <w:t>5.4</w:t>
        </w:r>
        <w:r w:rsidR="00AF38A8" w:rsidRPr="000A1733">
          <w:rPr>
            <w:rFonts w:eastAsiaTheme="minorEastAsia"/>
            <w:noProof/>
            <w:sz w:val="21"/>
            <w:szCs w:val="22"/>
          </w:rPr>
          <w:tab/>
        </w:r>
        <w:r w:rsidR="00AF38A8" w:rsidRPr="000A1733">
          <w:rPr>
            <w:rStyle w:val="afa"/>
            <w:noProof/>
          </w:rPr>
          <w:t>施工要求</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_Toc41434741 \h </w:instrText>
        </w:r>
        <w:r w:rsidR="00AF38A8" w:rsidRPr="000A1733">
          <w:rPr>
            <w:noProof/>
            <w:webHidden/>
          </w:rPr>
        </w:r>
        <w:r w:rsidR="00AF38A8" w:rsidRPr="000A1733">
          <w:rPr>
            <w:noProof/>
            <w:webHidden/>
          </w:rPr>
          <w:fldChar w:fldCharType="separate"/>
        </w:r>
        <w:r w:rsidR="00045170">
          <w:rPr>
            <w:noProof/>
            <w:webHidden/>
          </w:rPr>
          <w:t>79</w:t>
        </w:r>
        <w:r w:rsidR="00AF38A8" w:rsidRPr="000A1733">
          <w:rPr>
            <w:noProof/>
            <w:webHidden/>
          </w:rPr>
          <w:fldChar w:fldCharType="end"/>
        </w:r>
      </w:hyperlink>
    </w:p>
    <w:p w14:paraId="58185245" w14:textId="19714629" w:rsidR="00AF38A8" w:rsidRPr="000A1733" w:rsidRDefault="00A233CE">
      <w:pPr>
        <w:pStyle w:val="TOC1"/>
        <w:rPr>
          <w:rFonts w:eastAsiaTheme="minorEastAsia"/>
          <w:b w:val="0"/>
          <w:noProof/>
          <w:sz w:val="21"/>
          <w:szCs w:val="22"/>
        </w:rPr>
      </w:pPr>
      <w:hyperlink w:anchor="_Toc41434742" w:history="1">
        <w:r w:rsidR="00AF38A8" w:rsidRPr="000A1733">
          <w:rPr>
            <w:rStyle w:val="afa"/>
            <w:noProof/>
          </w:rPr>
          <w:t>6</w:t>
        </w:r>
        <w:r w:rsidR="00AF38A8" w:rsidRPr="000A1733">
          <w:rPr>
            <w:rFonts w:eastAsiaTheme="minorEastAsia"/>
            <w:b w:val="0"/>
            <w:noProof/>
            <w:sz w:val="21"/>
            <w:szCs w:val="22"/>
          </w:rPr>
          <w:tab/>
        </w:r>
        <w:r w:rsidR="00AF38A8" w:rsidRPr="000A1733">
          <w:rPr>
            <w:rStyle w:val="afa"/>
            <w:noProof/>
          </w:rPr>
          <w:t>水土保持监测</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_Toc41434742 \h </w:instrText>
        </w:r>
        <w:r w:rsidR="00AF38A8" w:rsidRPr="000A1733">
          <w:rPr>
            <w:noProof/>
            <w:webHidden/>
          </w:rPr>
        </w:r>
        <w:r w:rsidR="00AF38A8" w:rsidRPr="000A1733">
          <w:rPr>
            <w:noProof/>
            <w:webHidden/>
          </w:rPr>
          <w:fldChar w:fldCharType="separate"/>
        </w:r>
        <w:r w:rsidR="00045170">
          <w:rPr>
            <w:noProof/>
            <w:webHidden/>
          </w:rPr>
          <w:t>83</w:t>
        </w:r>
        <w:r w:rsidR="00AF38A8" w:rsidRPr="000A1733">
          <w:rPr>
            <w:noProof/>
            <w:webHidden/>
          </w:rPr>
          <w:fldChar w:fldCharType="end"/>
        </w:r>
      </w:hyperlink>
    </w:p>
    <w:p w14:paraId="3818FB35" w14:textId="3D64B507" w:rsidR="00AF38A8" w:rsidRPr="000A1733" w:rsidRDefault="00A233CE">
      <w:pPr>
        <w:pStyle w:val="TOC2"/>
        <w:tabs>
          <w:tab w:val="left" w:pos="1050"/>
          <w:tab w:val="right" w:leader="dot" w:pos="8891"/>
        </w:tabs>
        <w:ind w:left="420"/>
        <w:rPr>
          <w:rFonts w:eastAsiaTheme="minorEastAsia"/>
          <w:noProof/>
          <w:sz w:val="21"/>
          <w:szCs w:val="22"/>
        </w:rPr>
      </w:pPr>
      <w:hyperlink w:anchor="_Toc41434743" w:history="1">
        <w:r w:rsidR="00AF38A8" w:rsidRPr="000A1733">
          <w:rPr>
            <w:rStyle w:val="afa"/>
            <w:noProof/>
          </w:rPr>
          <w:t>6.1</w:t>
        </w:r>
        <w:r w:rsidR="00AF38A8" w:rsidRPr="000A1733">
          <w:rPr>
            <w:rFonts w:eastAsiaTheme="minorEastAsia"/>
            <w:noProof/>
            <w:sz w:val="21"/>
            <w:szCs w:val="22"/>
          </w:rPr>
          <w:tab/>
        </w:r>
        <w:r w:rsidR="00AF38A8" w:rsidRPr="000A1733">
          <w:rPr>
            <w:rStyle w:val="afa"/>
            <w:noProof/>
          </w:rPr>
          <w:t>范围和时段</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_Toc41434743 \h </w:instrText>
        </w:r>
        <w:r w:rsidR="00AF38A8" w:rsidRPr="000A1733">
          <w:rPr>
            <w:noProof/>
            <w:webHidden/>
          </w:rPr>
        </w:r>
        <w:r w:rsidR="00AF38A8" w:rsidRPr="000A1733">
          <w:rPr>
            <w:noProof/>
            <w:webHidden/>
          </w:rPr>
          <w:fldChar w:fldCharType="separate"/>
        </w:r>
        <w:r w:rsidR="00045170">
          <w:rPr>
            <w:noProof/>
            <w:webHidden/>
          </w:rPr>
          <w:t>83</w:t>
        </w:r>
        <w:r w:rsidR="00AF38A8" w:rsidRPr="000A1733">
          <w:rPr>
            <w:noProof/>
            <w:webHidden/>
          </w:rPr>
          <w:fldChar w:fldCharType="end"/>
        </w:r>
      </w:hyperlink>
    </w:p>
    <w:p w14:paraId="3169E770" w14:textId="069AEC80" w:rsidR="00AF38A8" w:rsidRPr="000A1733" w:rsidRDefault="00A233CE">
      <w:pPr>
        <w:pStyle w:val="TOC2"/>
        <w:tabs>
          <w:tab w:val="left" w:pos="1050"/>
          <w:tab w:val="right" w:leader="dot" w:pos="8891"/>
        </w:tabs>
        <w:ind w:left="420"/>
        <w:rPr>
          <w:rFonts w:eastAsiaTheme="minorEastAsia"/>
          <w:noProof/>
          <w:sz w:val="21"/>
          <w:szCs w:val="22"/>
        </w:rPr>
      </w:pPr>
      <w:hyperlink w:anchor="_Toc41434744" w:history="1">
        <w:r w:rsidR="00AF38A8" w:rsidRPr="000A1733">
          <w:rPr>
            <w:rStyle w:val="afa"/>
            <w:noProof/>
          </w:rPr>
          <w:t>6.2</w:t>
        </w:r>
        <w:r w:rsidR="00AF38A8" w:rsidRPr="000A1733">
          <w:rPr>
            <w:rFonts w:eastAsiaTheme="minorEastAsia"/>
            <w:noProof/>
            <w:sz w:val="21"/>
            <w:szCs w:val="22"/>
          </w:rPr>
          <w:tab/>
        </w:r>
        <w:r w:rsidR="00AF38A8" w:rsidRPr="000A1733">
          <w:rPr>
            <w:rStyle w:val="afa"/>
            <w:noProof/>
          </w:rPr>
          <w:t>内容和方法</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_Toc41434744 \h </w:instrText>
        </w:r>
        <w:r w:rsidR="00AF38A8" w:rsidRPr="000A1733">
          <w:rPr>
            <w:noProof/>
            <w:webHidden/>
          </w:rPr>
        </w:r>
        <w:r w:rsidR="00AF38A8" w:rsidRPr="000A1733">
          <w:rPr>
            <w:noProof/>
            <w:webHidden/>
          </w:rPr>
          <w:fldChar w:fldCharType="separate"/>
        </w:r>
        <w:r w:rsidR="00045170">
          <w:rPr>
            <w:noProof/>
            <w:webHidden/>
          </w:rPr>
          <w:t>83</w:t>
        </w:r>
        <w:r w:rsidR="00AF38A8" w:rsidRPr="000A1733">
          <w:rPr>
            <w:noProof/>
            <w:webHidden/>
          </w:rPr>
          <w:fldChar w:fldCharType="end"/>
        </w:r>
      </w:hyperlink>
    </w:p>
    <w:p w14:paraId="46E07C98" w14:textId="56E3638C" w:rsidR="00AF38A8" w:rsidRPr="000A1733" w:rsidRDefault="00A233CE">
      <w:pPr>
        <w:pStyle w:val="TOC2"/>
        <w:tabs>
          <w:tab w:val="left" w:pos="1050"/>
          <w:tab w:val="right" w:leader="dot" w:pos="8891"/>
        </w:tabs>
        <w:ind w:left="420"/>
        <w:rPr>
          <w:rFonts w:eastAsiaTheme="minorEastAsia"/>
          <w:noProof/>
          <w:sz w:val="21"/>
          <w:szCs w:val="22"/>
        </w:rPr>
      </w:pPr>
      <w:hyperlink w:anchor="_Toc41434745" w:history="1">
        <w:r w:rsidR="00AF38A8" w:rsidRPr="000A1733">
          <w:rPr>
            <w:rStyle w:val="afa"/>
            <w:noProof/>
          </w:rPr>
          <w:t>6.3</w:t>
        </w:r>
        <w:r w:rsidR="00AF38A8" w:rsidRPr="000A1733">
          <w:rPr>
            <w:rFonts w:eastAsiaTheme="minorEastAsia"/>
            <w:noProof/>
            <w:sz w:val="21"/>
            <w:szCs w:val="22"/>
          </w:rPr>
          <w:tab/>
        </w:r>
        <w:r w:rsidR="00AF38A8" w:rsidRPr="000A1733">
          <w:rPr>
            <w:rStyle w:val="afa"/>
            <w:noProof/>
          </w:rPr>
          <w:t>点位布设</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_Toc41434745 \h </w:instrText>
        </w:r>
        <w:r w:rsidR="00AF38A8" w:rsidRPr="000A1733">
          <w:rPr>
            <w:noProof/>
            <w:webHidden/>
          </w:rPr>
        </w:r>
        <w:r w:rsidR="00AF38A8" w:rsidRPr="000A1733">
          <w:rPr>
            <w:noProof/>
            <w:webHidden/>
          </w:rPr>
          <w:fldChar w:fldCharType="separate"/>
        </w:r>
        <w:r w:rsidR="00045170">
          <w:rPr>
            <w:noProof/>
            <w:webHidden/>
          </w:rPr>
          <w:t>85</w:t>
        </w:r>
        <w:r w:rsidR="00AF38A8" w:rsidRPr="000A1733">
          <w:rPr>
            <w:noProof/>
            <w:webHidden/>
          </w:rPr>
          <w:fldChar w:fldCharType="end"/>
        </w:r>
      </w:hyperlink>
    </w:p>
    <w:p w14:paraId="2D18A2F2" w14:textId="073288AD" w:rsidR="00AF38A8" w:rsidRPr="000A1733" w:rsidRDefault="00A233CE">
      <w:pPr>
        <w:pStyle w:val="TOC2"/>
        <w:tabs>
          <w:tab w:val="left" w:pos="1050"/>
          <w:tab w:val="right" w:leader="dot" w:pos="8891"/>
        </w:tabs>
        <w:ind w:left="420"/>
        <w:rPr>
          <w:rFonts w:eastAsiaTheme="minorEastAsia"/>
          <w:noProof/>
          <w:sz w:val="21"/>
          <w:szCs w:val="22"/>
        </w:rPr>
      </w:pPr>
      <w:hyperlink w:anchor="_Toc41434746" w:history="1">
        <w:r w:rsidR="00AF38A8" w:rsidRPr="000A1733">
          <w:rPr>
            <w:rStyle w:val="afa"/>
            <w:noProof/>
          </w:rPr>
          <w:t>6.4</w:t>
        </w:r>
        <w:r w:rsidR="00AF38A8" w:rsidRPr="000A1733">
          <w:rPr>
            <w:rFonts w:eastAsiaTheme="minorEastAsia"/>
            <w:noProof/>
            <w:sz w:val="21"/>
            <w:szCs w:val="22"/>
          </w:rPr>
          <w:tab/>
        </w:r>
        <w:r w:rsidR="00AF38A8" w:rsidRPr="000A1733">
          <w:rPr>
            <w:rStyle w:val="afa"/>
            <w:noProof/>
          </w:rPr>
          <w:t>实施条件和成果</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_Toc41434746 \h </w:instrText>
        </w:r>
        <w:r w:rsidR="00AF38A8" w:rsidRPr="000A1733">
          <w:rPr>
            <w:noProof/>
            <w:webHidden/>
          </w:rPr>
        </w:r>
        <w:r w:rsidR="00AF38A8" w:rsidRPr="000A1733">
          <w:rPr>
            <w:noProof/>
            <w:webHidden/>
          </w:rPr>
          <w:fldChar w:fldCharType="separate"/>
        </w:r>
        <w:r w:rsidR="00045170">
          <w:rPr>
            <w:noProof/>
            <w:webHidden/>
          </w:rPr>
          <w:t>85</w:t>
        </w:r>
        <w:r w:rsidR="00AF38A8" w:rsidRPr="000A1733">
          <w:rPr>
            <w:noProof/>
            <w:webHidden/>
          </w:rPr>
          <w:fldChar w:fldCharType="end"/>
        </w:r>
      </w:hyperlink>
    </w:p>
    <w:p w14:paraId="252FDB95" w14:textId="28700B94" w:rsidR="00AF38A8" w:rsidRPr="000A1733" w:rsidRDefault="00A233CE">
      <w:pPr>
        <w:pStyle w:val="TOC1"/>
        <w:rPr>
          <w:rFonts w:eastAsiaTheme="minorEastAsia"/>
          <w:b w:val="0"/>
          <w:noProof/>
          <w:sz w:val="21"/>
          <w:szCs w:val="22"/>
        </w:rPr>
      </w:pPr>
      <w:hyperlink w:anchor="_Toc41434747" w:history="1">
        <w:r w:rsidR="00AF38A8" w:rsidRPr="000A1733">
          <w:rPr>
            <w:rStyle w:val="afa"/>
            <w:noProof/>
          </w:rPr>
          <w:t>7</w:t>
        </w:r>
        <w:r w:rsidR="00AF38A8" w:rsidRPr="000A1733">
          <w:rPr>
            <w:rFonts w:eastAsiaTheme="minorEastAsia"/>
            <w:b w:val="0"/>
            <w:noProof/>
            <w:sz w:val="21"/>
            <w:szCs w:val="22"/>
          </w:rPr>
          <w:tab/>
        </w:r>
        <w:r w:rsidR="00AF38A8" w:rsidRPr="000A1733">
          <w:rPr>
            <w:rStyle w:val="afa"/>
            <w:noProof/>
          </w:rPr>
          <w:t>水土保持投资估算及效益分析</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_Toc41434747 \h </w:instrText>
        </w:r>
        <w:r w:rsidR="00AF38A8" w:rsidRPr="000A1733">
          <w:rPr>
            <w:noProof/>
            <w:webHidden/>
          </w:rPr>
        </w:r>
        <w:r w:rsidR="00AF38A8" w:rsidRPr="000A1733">
          <w:rPr>
            <w:noProof/>
            <w:webHidden/>
          </w:rPr>
          <w:fldChar w:fldCharType="separate"/>
        </w:r>
        <w:r w:rsidR="00045170">
          <w:rPr>
            <w:noProof/>
            <w:webHidden/>
          </w:rPr>
          <w:t>88</w:t>
        </w:r>
        <w:r w:rsidR="00AF38A8" w:rsidRPr="000A1733">
          <w:rPr>
            <w:noProof/>
            <w:webHidden/>
          </w:rPr>
          <w:fldChar w:fldCharType="end"/>
        </w:r>
      </w:hyperlink>
    </w:p>
    <w:p w14:paraId="3807A96A" w14:textId="77ADAF3D" w:rsidR="00AF38A8" w:rsidRPr="000A1733" w:rsidRDefault="00A233CE">
      <w:pPr>
        <w:pStyle w:val="TOC2"/>
        <w:tabs>
          <w:tab w:val="left" w:pos="1050"/>
          <w:tab w:val="right" w:leader="dot" w:pos="8891"/>
        </w:tabs>
        <w:ind w:left="420"/>
        <w:rPr>
          <w:rFonts w:eastAsiaTheme="minorEastAsia"/>
          <w:noProof/>
          <w:sz w:val="21"/>
          <w:szCs w:val="22"/>
        </w:rPr>
      </w:pPr>
      <w:hyperlink w:anchor="_Toc41434748" w:history="1">
        <w:r w:rsidR="00AF38A8" w:rsidRPr="000A1733">
          <w:rPr>
            <w:rStyle w:val="afa"/>
            <w:noProof/>
          </w:rPr>
          <w:t>7.1</w:t>
        </w:r>
        <w:r w:rsidR="00AF38A8" w:rsidRPr="000A1733">
          <w:rPr>
            <w:rFonts w:eastAsiaTheme="minorEastAsia"/>
            <w:noProof/>
            <w:sz w:val="21"/>
            <w:szCs w:val="22"/>
          </w:rPr>
          <w:tab/>
        </w:r>
        <w:r w:rsidR="00AF38A8" w:rsidRPr="000A1733">
          <w:rPr>
            <w:rStyle w:val="afa"/>
            <w:noProof/>
          </w:rPr>
          <w:t>投资估算</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_Toc41434748 \h </w:instrText>
        </w:r>
        <w:r w:rsidR="00AF38A8" w:rsidRPr="000A1733">
          <w:rPr>
            <w:noProof/>
            <w:webHidden/>
          </w:rPr>
        </w:r>
        <w:r w:rsidR="00AF38A8" w:rsidRPr="000A1733">
          <w:rPr>
            <w:noProof/>
            <w:webHidden/>
          </w:rPr>
          <w:fldChar w:fldCharType="separate"/>
        </w:r>
        <w:r w:rsidR="00045170">
          <w:rPr>
            <w:noProof/>
            <w:webHidden/>
          </w:rPr>
          <w:t>88</w:t>
        </w:r>
        <w:r w:rsidR="00AF38A8" w:rsidRPr="000A1733">
          <w:rPr>
            <w:noProof/>
            <w:webHidden/>
          </w:rPr>
          <w:fldChar w:fldCharType="end"/>
        </w:r>
      </w:hyperlink>
    </w:p>
    <w:p w14:paraId="18FB0986" w14:textId="04543AB9" w:rsidR="00AF38A8" w:rsidRPr="000A1733" w:rsidRDefault="00A233CE">
      <w:pPr>
        <w:pStyle w:val="TOC2"/>
        <w:tabs>
          <w:tab w:val="left" w:pos="1050"/>
          <w:tab w:val="right" w:leader="dot" w:pos="8891"/>
        </w:tabs>
        <w:ind w:left="420"/>
        <w:rPr>
          <w:rFonts w:eastAsiaTheme="minorEastAsia"/>
          <w:noProof/>
          <w:sz w:val="21"/>
          <w:szCs w:val="22"/>
        </w:rPr>
      </w:pPr>
      <w:hyperlink w:anchor="_Toc41434749" w:history="1">
        <w:r w:rsidR="00AF38A8" w:rsidRPr="000A1733">
          <w:rPr>
            <w:rStyle w:val="afa"/>
            <w:noProof/>
          </w:rPr>
          <w:t>7.2</w:t>
        </w:r>
        <w:r w:rsidR="00AF38A8" w:rsidRPr="000A1733">
          <w:rPr>
            <w:rFonts w:eastAsiaTheme="minorEastAsia"/>
            <w:noProof/>
            <w:sz w:val="21"/>
            <w:szCs w:val="22"/>
          </w:rPr>
          <w:tab/>
        </w:r>
        <w:r w:rsidR="00AF38A8" w:rsidRPr="000A1733">
          <w:rPr>
            <w:rStyle w:val="afa"/>
            <w:noProof/>
          </w:rPr>
          <w:t>效益分析</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_Toc41434749 \h </w:instrText>
        </w:r>
        <w:r w:rsidR="00AF38A8" w:rsidRPr="000A1733">
          <w:rPr>
            <w:noProof/>
            <w:webHidden/>
          </w:rPr>
        </w:r>
        <w:r w:rsidR="00AF38A8" w:rsidRPr="000A1733">
          <w:rPr>
            <w:noProof/>
            <w:webHidden/>
          </w:rPr>
          <w:fldChar w:fldCharType="separate"/>
        </w:r>
        <w:r w:rsidR="00045170">
          <w:rPr>
            <w:noProof/>
            <w:webHidden/>
          </w:rPr>
          <w:t>96</w:t>
        </w:r>
        <w:r w:rsidR="00AF38A8" w:rsidRPr="000A1733">
          <w:rPr>
            <w:noProof/>
            <w:webHidden/>
          </w:rPr>
          <w:fldChar w:fldCharType="end"/>
        </w:r>
      </w:hyperlink>
    </w:p>
    <w:p w14:paraId="71A90E20" w14:textId="1DECF626" w:rsidR="00AF38A8" w:rsidRPr="000A1733" w:rsidRDefault="00A233CE">
      <w:pPr>
        <w:pStyle w:val="TOC1"/>
        <w:rPr>
          <w:rFonts w:eastAsiaTheme="minorEastAsia"/>
          <w:b w:val="0"/>
          <w:noProof/>
          <w:sz w:val="21"/>
          <w:szCs w:val="22"/>
        </w:rPr>
      </w:pPr>
      <w:hyperlink w:anchor="_Toc41434750" w:history="1">
        <w:r w:rsidR="00AF38A8" w:rsidRPr="000A1733">
          <w:rPr>
            <w:rStyle w:val="afa"/>
            <w:noProof/>
          </w:rPr>
          <w:t>8</w:t>
        </w:r>
        <w:r w:rsidR="00AF38A8" w:rsidRPr="000A1733">
          <w:rPr>
            <w:rFonts w:eastAsiaTheme="minorEastAsia"/>
            <w:b w:val="0"/>
            <w:noProof/>
            <w:sz w:val="21"/>
            <w:szCs w:val="22"/>
          </w:rPr>
          <w:tab/>
        </w:r>
        <w:r w:rsidR="00AF38A8" w:rsidRPr="000A1733">
          <w:rPr>
            <w:rStyle w:val="afa"/>
            <w:noProof/>
          </w:rPr>
          <w:t>水土保持管理</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_Toc41434750 \h </w:instrText>
        </w:r>
        <w:r w:rsidR="00AF38A8" w:rsidRPr="000A1733">
          <w:rPr>
            <w:noProof/>
            <w:webHidden/>
          </w:rPr>
        </w:r>
        <w:r w:rsidR="00AF38A8" w:rsidRPr="000A1733">
          <w:rPr>
            <w:noProof/>
            <w:webHidden/>
          </w:rPr>
          <w:fldChar w:fldCharType="separate"/>
        </w:r>
        <w:r w:rsidR="00045170">
          <w:rPr>
            <w:noProof/>
            <w:webHidden/>
          </w:rPr>
          <w:t>98</w:t>
        </w:r>
        <w:r w:rsidR="00AF38A8" w:rsidRPr="000A1733">
          <w:rPr>
            <w:noProof/>
            <w:webHidden/>
          </w:rPr>
          <w:fldChar w:fldCharType="end"/>
        </w:r>
      </w:hyperlink>
    </w:p>
    <w:p w14:paraId="7D8FE785" w14:textId="069135BF" w:rsidR="00AF38A8" w:rsidRPr="000A1733" w:rsidRDefault="00A233CE">
      <w:pPr>
        <w:pStyle w:val="TOC2"/>
        <w:tabs>
          <w:tab w:val="left" w:pos="1050"/>
          <w:tab w:val="right" w:leader="dot" w:pos="8891"/>
        </w:tabs>
        <w:ind w:left="420"/>
        <w:rPr>
          <w:rFonts w:eastAsiaTheme="minorEastAsia"/>
          <w:noProof/>
          <w:sz w:val="21"/>
          <w:szCs w:val="22"/>
        </w:rPr>
      </w:pPr>
      <w:hyperlink w:anchor="_Toc41434751" w:history="1">
        <w:r w:rsidR="00AF38A8" w:rsidRPr="000A1733">
          <w:rPr>
            <w:rStyle w:val="afa"/>
            <w:noProof/>
          </w:rPr>
          <w:t>8.1</w:t>
        </w:r>
        <w:r w:rsidR="00AF38A8" w:rsidRPr="000A1733">
          <w:rPr>
            <w:rFonts w:eastAsiaTheme="minorEastAsia"/>
            <w:noProof/>
            <w:sz w:val="21"/>
            <w:szCs w:val="22"/>
          </w:rPr>
          <w:tab/>
        </w:r>
        <w:r w:rsidR="00AF38A8" w:rsidRPr="000A1733">
          <w:rPr>
            <w:rStyle w:val="afa"/>
            <w:noProof/>
          </w:rPr>
          <w:t>组织管理</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_Toc41434751 \h </w:instrText>
        </w:r>
        <w:r w:rsidR="00AF38A8" w:rsidRPr="000A1733">
          <w:rPr>
            <w:noProof/>
            <w:webHidden/>
          </w:rPr>
        </w:r>
        <w:r w:rsidR="00AF38A8" w:rsidRPr="000A1733">
          <w:rPr>
            <w:noProof/>
            <w:webHidden/>
          </w:rPr>
          <w:fldChar w:fldCharType="separate"/>
        </w:r>
        <w:r w:rsidR="00045170">
          <w:rPr>
            <w:noProof/>
            <w:webHidden/>
          </w:rPr>
          <w:t>98</w:t>
        </w:r>
        <w:r w:rsidR="00AF38A8" w:rsidRPr="000A1733">
          <w:rPr>
            <w:noProof/>
            <w:webHidden/>
          </w:rPr>
          <w:fldChar w:fldCharType="end"/>
        </w:r>
      </w:hyperlink>
    </w:p>
    <w:p w14:paraId="14B1C9F0" w14:textId="443803FA" w:rsidR="00AF38A8" w:rsidRPr="000A1733" w:rsidRDefault="00A233CE">
      <w:pPr>
        <w:pStyle w:val="TOC2"/>
        <w:tabs>
          <w:tab w:val="left" w:pos="1050"/>
          <w:tab w:val="right" w:leader="dot" w:pos="8891"/>
        </w:tabs>
        <w:ind w:left="420"/>
        <w:rPr>
          <w:rFonts w:eastAsiaTheme="minorEastAsia"/>
          <w:noProof/>
          <w:sz w:val="21"/>
          <w:szCs w:val="22"/>
        </w:rPr>
      </w:pPr>
      <w:hyperlink w:anchor="_Toc41434752" w:history="1">
        <w:r w:rsidR="00AF38A8" w:rsidRPr="000A1733">
          <w:rPr>
            <w:rStyle w:val="afa"/>
            <w:noProof/>
          </w:rPr>
          <w:t>8.2</w:t>
        </w:r>
        <w:r w:rsidR="00AF38A8" w:rsidRPr="000A1733">
          <w:rPr>
            <w:rFonts w:eastAsiaTheme="minorEastAsia"/>
            <w:noProof/>
            <w:sz w:val="21"/>
            <w:szCs w:val="22"/>
          </w:rPr>
          <w:tab/>
        </w:r>
        <w:r w:rsidR="00AF38A8" w:rsidRPr="000A1733">
          <w:rPr>
            <w:rStyle w:val="afa"/>
            <w:noProof/>
          </w:rPr>
          <w:t>后续设计</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_Toc41434752 \h </w:instrText>
        </w:r>
        <w:r w:rsidR="00AF38A8" w:rsidRPr="000A1733">
          <w:rPr>
            <w:noProof/>
            <w:webHidden/>
          </w:rPr>
        </w:r>
        <w:r w:rsidR="00AF38A8" w:rsidRPr="000A1733">
          <w:rPr>
            <w:noProof/>
            <w:webHidden/>
          </w:rPr>
          <w:fldChar w:fldCharType="separate"/>
        </w:r>
        <w:r w:rsidR="00045170">
          <w:rPr>
            <w:noProof/>
            <w:webHidden/>
          </w:rPr>
          <w:t>99</w:t>
        </w:r>
        <w:r w:rsidR="00AF38A8" w:rsidRPr="000A1733">
          <w:rPr>
            <w:noProof/>
            <w:webHidden/>
          </w:rPr>
          <w:fldChar w:fldCharType="end"/>
        </w:r>
      </w:hyperlink>
    </w:p>
    <w:p w14:paraId="039CAFF8" w14:textId="33B96663" w:rsidR="00AF38A8" w:rsidRPr="000A1733" w:rsidRDefault="00A233CE">
      <w:pPr>
        <w:pStyle w:val="TOC2"/>
        <w:tabs>
          <w:tab w:val="left" w:pos="1050"/>
          <w:tab w:val="right" w:leader="dot" w:pos="8891"/>
        </w:tabs>
        <w:ind w:left="420"/>
        <w:rPr>
          <w:rFonts w:eastAsiaTheme="minorEastAsia"/>
          <w:noProof/>
          <w:sz w:val="21"/>
          <w:szCs w:val="22"/>
        </w:rPr>
      </w:pPr>
      <w:hyperlink w:anchor="_Toc41434753" w:history="1">
        <w:r w:rsidR="00AF38A8" w:rsidRPr="000A1733">
          <w:rPr>
            <w:rStyle w:val="afa"/>
            <w:noProof/>
          </w:rPr>
          <w:t>8.3</w:t>
        </w:r>
        <w:r w:rsidR="00AF38A8" w:rsidRPr="000A1733">
          <w:rPr>
            <w:rFonts w:eastAsiaTheme="minorEastAsia"/>
            <w:noProof/>
            <w:sz w:val="21"/>
            <w:szCs w:val="22"/>
          </w:rPr>
          <w:tab/>
        </w:r>
        <w:r w:rsidR="00AF38A8" w:rsidRPr="000A1733">
          <w:rPr>
            <w:rStyle w:val="afa"/>
            <w:noProof/>
          </w:rPr>
          <w:t>水土保持监测</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_Toc41434753 \h </w:instrText>
        </w:r>
        <w:r w:rsidR="00AF38A8" w:rsidRPr="000A1733">
          <w:rPr>
            <w:noProof/>
            <w:webHidden/>
          </w:rPr>
        </w:r>
        <w:r w:rsidR="00AF38A8" w:rsidRPr="000A1733">
          <w:rPr>
            <w:noProof/>
            <w:webHidden/>
          </w:rPr>
          <w:fldChar w:fldCharType="separate"/>
        </w:r>
        <w:r w:rsidR="00045170">
          <w:rPr>
            <w:noProof/>
            <w:webHidden/>
          </w:rPr>
          <w:t>99</w:t>
        </w:r>
        <w:r w:rsidR="00AF38A8" w:rsidRPr="000A1733">
          <w:rPr>
            <w:noProof/>
            <w:webHidden/>
          </w:rPr>
          <w:fldChar w:fldCharType="end"/>
        </w:r>
      </w:hyperlink>
    </w:p>
    <w:p w14:paraId="2D175DEA" w14:textId="69A270A0" w:rsidR="00AF38A8" w:rsidRPr="000A1733" w:rsidRDefault="00A233CE">
      <w:pPr>
        <w:pStyle w:val="TOC2"/>
        <w:tabs>
          <w:tab w:val="left" w:pos="1050"/>
          <w:tab w:val="right" w:leader="dot" w:pos="8891"/>
        </w:tabs>
        <w:ind w:left="420"/>
        <w:rPr>
          <w:rFonts w:eastAsiaTheme="minorEastAsia"/>
          <w:noProof/>
          <w:sz w:val="21"/>
          <w:szCs w:val="22"/>
        </w:rPr>
      </w:pPr>
      <w:hyperlink w:anchor="_Toc41434754" w:history="1">
        <w:r w:rsidR="00AF38A8" w:rsidRPr="000A1733">
          <w:rPr>
            <w:rStyle w:val="afa"/>
            <w:noProof/>
          </w:rPr>
          <w:t>8.4</w:t>
        </w:r>
        <w:r w:rsidR="00AF38A8" w:rsidRPr="000A1733">
          <w:rPr>
            <w:rFonts w:eastAsiaTheme="minorEastAsia"/>
            <w:noProof/>
            <w:sz w:val="21"/>
            <w:szCs w:val="22"/>
          </w:rPr>
          <w:tab/>
        </w:r>
        <w:r w:rsidR="00AF38A8" w:rsidRPr="000A1733">
          <w:rPr>
            <w:rStyle w:val="afa"/>
            <w:noProof/>
          </w:rPr>
          <w:t>水土保持监理</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_Toc41434754 \h </w:instrText>
        </w:r>
        <w:r w:rsidR="00AF38A8" w:rsidRPr="000A1733">
          <w:rPr>
            <w:noProof/>
            <w:webHidden/>
          </w:rPr>
        </w:r>
        <w:r w:rsidR="00AF38A8" w:rsidRPr="000A1733">
          <w:rPr>
            <w:noProof/>
            <w:webHidden/>
          </w:rPr>
          <w:fldChar w:fldCharType="separate"/>
        </w:r>
        <w:r w:rsidR="00045170">
          <w:rPr>
            <w:noProof/>
            <w:webHidden/>
          </w:rPr>
          <w:t>99</w:t>
        </w:r>
        <w:r w:rsidR="00AF38A8" w:rsidRPr="000A1733">
          <w:rPr>
            <w:noProof/>
            <w:webHidden/>
          </w:rPr>
          <w:fldChar w:fldCharType="end"/>
        </w:r>
      </w:hyperlink>
    </w:p>
    <w:p w14:paraId="747AA2E9" w14:textId="1D8EDADA" w:rsidR="00AF38A8" w:rsidRPr="000A1733" w:rsidRDefault="00A233CE">
      <w:pPr>
        <w:pStyle w:val="TOC2"/>
        <w:tabs>
          <w:tab w:val="left" w:pos="1050"/>
          <w:tab w:val="right" w:leader="dot" w:pos="8891"/>
        </w:tabs>
        <w:ind w:left="420"/>
        <w:rPr>
          <w:rFonts w:eastAsiaTheme="minorEastAsia"/>
          <w:noProof/>
          <w:sz w:val="21"/>
          <w:szCs w:val="22"/>
        </w:rPr>
      </w:pPr>
      <w:hyperlink w:anchor="_Toc41434755" w:history="1">
        <w:r w:rsidR="00AF38A8" w:rsidRPr="000A1733">
          <w:rPr>
            <w:rStyle w:val="afa"/>
            <w:noProof/>
          </w:rPr>
          <w:t>8.5</w:t>
        </w:r>
        <w:r w:rsidR="00AF38A8" w:rsidRPr="000A1733">
          <w:rPr>
            <w:rFonts w:eastAsiaTheme="minorEastAsia"/>
            <w:noProof/>
            <w:sz w:val="21"/>
            <w:szCs w:val="22"/>
          </w:rPr>
          <w:tab/>
        </w:r>
        <w:r w:rsidR="00AF38A8" w:rsidRPr="000A1733">
          <w:rPr>
            <w:rStyle w:val="afa"/>
            <w:noProof/>
          </w:rPr>
          <w:t>水土保持施工</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_Toc41434755 \h </w:instrText>
        </w:r>
        <w:r w:rsidR="00AF38A8" w:rsidRPr="000A1733">
          <w:rPr>
            <w:noProof/>
            <w:webHidden/>
          </w:rPr>
        </w:r>
        <w:r w:rsidR="00AF38A8" w:rsidRPr="000A1733">
          <w:rPr>
            <w:noProof/>
            <w:webHidden/>
          </w:rPr>
          <w:fldChar w:fldCharType="separate"/>
        </w:r>
        <w:r w:rsidR="00045170">
          <w:rPr>
            <w:noProof/>
            <w:webHidden/>
          </w:rPr>
          <w:t>100</w:t>
        </w:r>
        <w:r w:rsidR="00AF38A8" w:rsidRPr="000A1733">
          <w:rPr>
            <w:noProof/>
            <w:webHidden/>
          </w:rPr>
          <w:fldChar w:fldCharType="end"/>
        </w:r>
      </w:hyperlink>
    </w:p>
    <w:p w14:paraId="1FC8BABC" w14:textId="4C502109" w:rsidR="00AF38A8" w:rsidRPr="000A1733" w:rsidRDefault="00A233CE">
      <w:pPr>
        <w:pStyle w:val="TOC2"/>
        <w:tabs>
          <w:tab w:val="left" w:pos="1050"/>
          <w:tab w:val="right" w:leader="dot" w:pos="8891"/>
        </w:tabs>
        <w:ind w:left="420"/>
        <w:rPr>
          <w:rFonts w:eastAsiaTheme="minorEastAsia"/>
          <w:noProof/>
          <w:sz w:val="21"/>
          <w:szCs w:val="22"/>
        </w:rPr>
      </w:pPr>
      <w:hyperlink w:anchor="_Toc41434756" w:history="1">
        <w:r w:rsidR="00AF38A8" w:rsidRPr="000A1733">
          <w:rPr>
            <w:rStyle w:val="afa"/>
            <w:noProof/>
          </w:rPr>
          <w:t>8.6</w:t>
        </w:r>
        <w:r w:rsidR="00AF38A8" w:rsidRPr="000A1733">
          <w:rPr>
            <w:rFonts w:eastAsiaTheme="minorEastAsia"/>
            <w:noProof/>
            <w:sz w:val="21"/>
            <w:szCs w:val="22"/>
          </w:rPr>
          <w:tab/>
        </w:r>
        <w:r w:rsidR="00AF38A8" w:rsidRPr="000A1733">
          <w:rPr>
            <w:rStyle w:val="afa"/>
            <w:noProof/>
          </w:rPr>
          <w:t>水土保持设施验收</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_Toc41434756 \h </w:instrText>
        </w:r>
        <w:r w:rsidR="00AF38A8" w:rsidRPr="000A1733">
          <w:rPr>
            <w:noProof/>
            <w:webHidden/>
          </w:rPr>
        </w:r>
        <w:r w:rsidR="00AF38A8" w:rsidRPr="000A1733">
          <w:rPr>
            <w:noProof/>
            <w:webHidden/>
          </w:rPr>
          <w:fldChar w:fldCharType="separate"/>
        </w:r>
        <w:r w:rsidR="00045170">
          <w:rPr>
            <w:noProof/>
            <w:webHidden/>
          </w:rPr>
          <w:t>101</w:t>
        </w:r>
        <w:r w:rsidR="00AF38A8" w:rsidRPr="000A1733">
          <w:rPr>
            <w:noProof/>
            <w:webHidden/>
          </w:rPr>
          <w:fldChar w:fldCharType="end"/>
        </w:r>
      </w:hyperlink>
    </w:p>
    <w:p w14:paraId="72B07BF6" w14:textId="172A1F5F" w:rsidR="00AF38A8" w:rsidRPr="000A1733" w:rsidRDefault="00A233CE">
      <w:pPr>
        <w:pStyle w:val="TOC1"/>
        <w:rPr>
          <w:rFonts w:eastAsiaTheme="minorEastAsia"/>
          <w:b w:val="0"/>
          <w:noProof/>
          <w:sz w:val="21"/>
          <w:szCs w:val="22"/>
        </w:rPr>
      </w:pPr>
      <w:hyperlink w:anchor="_Toc41434757" w:history="1">
        <w:r w:rsidR="00AF38A8" w:rsidRPr="000A1733">
          <w:rPr>
            <w:rStyle w:val="afa"/>
            <w:noProof/>
          </w:rPr>
          <w:t>9</w:t>
        </w:r>
        <w:r w:rsidR="00AF38A8" w:rsidRPr="000A1733">
          <w:rPr>
            <w:rFonts w:eastAsiaTheme="minorEastAsia"/>
            <w:b w:val="0"/>
            <w:noProof/>
            <w:sz w:val="21"/>
            <w:szCs w:val="22"/>
          </w:rPr>
          <w:tab/>
        </w:r>
        <w:r w:rsidR="00AF38A8" w:rsidRPr="000A1733">
          <w:rPr>
            <w:rStyle w:val="afa"/>
            <w:noProof/>
          </w:rPr>
          <w:t>附件、附表、附图</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_Toc41434757 \h </w:instrText>
        </w:r>
        <w:r w:rsidR="00AF38A8" w:rsidRPr="000A1733">
          <w:rPr>
            <w:noProof/>
            <w:webHidden/>
          </w:rPr>
        </w:r>
        <w:r w:rsidR="00AF38A8" w:rsidRPr="000A1733">
          <w:rPr>
            <w:noProof/>
            <w:webHidden/>
          </w:rPr>
          <w:fldChar w:fldCharType="separate"/>
        </w:r>
        <w:r w:rsidR="00045170">
          <w:rPr>
            <w:noProof/>
            <w:webHidden/>
          </w:rPr>
          <w:t>102</w:t>
        </w:r>
        <w:r w:rsidR="00AF38A8" w:rsidRPr="000A1733">
          <w:rPr>
            <w:noProof/>
            <w:webHidden/>
          </w:rPr>
          <w:fldChar w:fldCharType="end"/>
        </w:r>
      </w:hyperlink>
    </w:p>
    <w:p w14:paraId="77907903" w14:textId="56C053FB" w:rsidR="00AF38A8" w:rsidRPr="000A1733" w:rsidRDefault="00A233CE">
      <w:pPr>
        <w:pStyle w:val="TOC2"/>
        <w:tabs>
          <w:tab w:val="left" w:pos="1050"/>
          <w:tab w:val="right" w:leader="dot" w:pos="8891"/>
        </w:tabs>
        <w:ind w:left="420"/>
        <w:rPr>
          <w:rFonts w:eastAsiaTheme="minorEastAsia"/>
          <w:noProof/>
          <w:sz w:val="21"/>
          <w:szCs w:val="22"/>
        </w:rPr>
      </w:pPr>
      <w:hyperlink w:anchor="_Toc41434758" w:history="1">
        <w:r w:rsidR="00AF38A8" w:rsidRPr="000A1733">
          <w:rPr>
            <w:rStyle w:val="afa"/>
            <w:noProof/>
          </w:rPr>
          <w:t>9.1</w:t>
        </w:r>
        <w:r w:rsidR="00AF38A8" w:rsidRPr="000A1733">
          <w:rPr>
            <w:rFonts w:eastAsiaTheme="minorEastAsia"/>
            <w:noProof/>
            <w:sz w:val="21"/>
            <w:szCs w:val="22"/>
          </w:rPr>
          <w:tab/>
        </w:r>
        <w:r w:rsidR="00AF38A8" w:rsidRPr="000A1733">
          <w:rPr>
            <w:rStyle w:val="afa"/>
            <w:noProof/>
          </w:rPr>
          <w:t>附件</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_Toc41434758 \h </w:instrText>
        </w:r>
        <w:r w:rsidR="00AF38A8" w:rsidRPr="000A1733">
          <w:rPr>
            <w:noProof/>
            <w:webHidden/>
          </w:rPr>
        </w:r>
        <w:r w:rsidR="00AF38A8" w:rsidRPr="000A1733">
          <w:rPr>
            <w:noProof/>
            <w:webHidden/>
          </w:rPr>
          <w:fldChar w:fldCharType="separate"/>
        </w:r>
        <w:r w:rsidR="00045170">
          <w:rPr>
            <w:noProof/>
            <w:webHidden/>
          </w:rPr>
          <w:t>102</w:t>
        </w:r>
        <w:r w:rsidR="00AF38A8" w:rsidRPr="000A1733">
          <w:rPr>
            <w:noProof/>
            <w:webHidden/>
          </w:rPr>
          <w:fldChar w:fldCharType="end"/>
        </w:r>
      </w:hyperlink>
    </w:p>
    <w:p w14:paraId="7C7F509D" w14:textId="000F2BD0" w:rsidR="00AF38A8" w:rsidRPr="000A1733" w:rsidRDefault="00A233CE">
      <w:pPr>
        <w:pStyle w:val="TOC2"/>
        <w:tabs>
          <w:tab w:val="left" w:pos="1050"/>
          <w:tab w:val="right" w:leader="dot" w:pos="8891"/>
        </w:tabs>
        <w:ind w:left="420"/>
        <w:rPr>
          <w:rFonts w:eastAsiaTheme="minorEastAsia"/>
          <w:noProof/>
          <w:sz w:val="21"/>
          <w:szCs w:val="22"/>
        </w:rPr>
      </w:pPr>
      <w:hyperlink w:anchor="_Toc41434759" w:history="1">
        <w:r w:rsidR="00AF38A8" w:rsidRPr="000A1733">
          <w:rPr>
            <w:rStyle w:val="afa"/>
            <w:noProof/>
          </w:rPr>
          <w:t>9.2</w:t>
        </w:r>
        <w:r w:rsidR="00AF38A8" w:rsidRPr="000A1733">
          <w:rPr>
            <w:rFonts w:eastAsiaTheme="minorEastAsia"/>
            <w:noProof/>
            <w:sz w:val="21"/>
            <w:szCs w:val="22"/>
          </w:rPr>
          <w:tab/>
        </w:r>
        <w:r w:rsidR="00AF38A8" w:rsidRPr="000A1733">
          <w:rPr>
            <w:rStyle w:val="afa"/>
            <w:noProof/>
          </w:rPr>
          <w:t>附图</w:t>
        </w:r>
        <w:r w:rsidR="00AF38A8" w:rsidRPr="000A1733">
          <w:rPr>
            <w:noProof/>
            <w:webHidden/>
          </w:rPr>
          <w:tab/>
        </w:r>
        <w:r w:rsidR="00AF38A8" w:rsidRPr="000A1733">
          <w:rPr>
            <w:noProof/>
            <w:webHidden/>
          </w:rPr>
          <w:fldChar w:fldCharType="begin"/>
        </w:r>
        <w:r w:rsidR="00AF38A8" w:rsidRPr="000A1733">
          <w:rPr>
            <w:noProof/>
            <w:webHidden/>
          </w:rPr>
          <w:instrText xml:space="preserve"> PAGEREF _Toc41434759 \h </w:instrText>
        </w:r>
        <w:r w:rsidR="00AF38A8" w:rsidRPr="000A1733">
          <w:rPr>
            <w:noProof/>
            <w:webHidden/>
          </w:rPr>
        </w:r>
        <w:r w:rsidR="00AF38A8" w:rsidRPr="000A1733">
          <w:rPr>
            <w:noProof/>
            <w:webHidden/>
          </w:rPr>
          <w:fldChar w:fldCharType="separate"/>
        </w:r>
        <w:r w:rsidR="00045170">
          <w:rPr>
            <w:noProof/>
            <w:webHidden/>
          </w:rPr>
          <w:t>102</w:t>
        </w:r>
        <w:r w:rsidR="00AF38A8" w:rsidRPr="000A1733">
          <w:rPr>
            <w:noProof/>
            <w:webHidden/>
          </w:rPr>
          <w:fldChar w:fldCharType="end"/>
        </w:r>
      </w:hyperlink>
    </w:p>
    <w:p w14:paraId="1319537A" w14:textId="3B447FDC" w:rsidR="00322874" w:rsidRPr="000A1733" w:rsidRDefault="006930EA" w:rsidP="007B61D4">
      <w:pPr>
        <w:pStyle w:val="22"/>
        <w:rPr>
          <w:b/>
          <w:bCs/>
          <w:noProof/>
        </w:rPr>
      </w:pPr>
      <w:r w:rsidRPr="000A1733">
        <w:rPr>
          <w:b/>
          <w:bCs/>
          <w:sz w:val="24"/>
        </w:rPr>
        <w:fldChar w:fldCharType="end"/>
      </w:r>
    </w:p>
    <w:p w14:paraId="4DA417DB" w14:textId="77777777" w:rsidR="00923CEF" w:rsidRPr="000A1733" w:rsidRDefault="00923CEF" w:rsidP="00923CEF">
      <w:pPr>
        <w:pStyle w:val="aff8"/>
      </w:pPr>
    </w:p>
    <w:p w14:paraId="2B341C2A" w14:textId="77777777" w:rsidR="00322874" w:rsidRPr="000A1733" w:rsidRDefault="00322874" w:rsidP="00322874">
      <w:pPr>
        <w:adjustRightInd w:val="0"/>
        <w:snapToGrid w:val="0"/>
        <w:spacing w:line="360" w:lineRule="auto"/>
        <w:ind w:firstLineChars="200" w:firstLine="480"/>
        <w:rPr>
          <w:snapToGrid w:val="0"/>
          <w:kern w:val="0"/>
          <w:sz w:val="24"/>
        </w:rPr>
        <w:sectPr w:rsidR="00322874" w:rsidRPr="000A1733" w:rsidSect="008313D2">
          <w:headerReference w:type="default" r:id="rId27"/>
          <w:footerReference w:type="default" r:id="rId28"/>
          <w:pgSz w:w="11907" w:h="16840" w:code="9"/>
          <w:pgMar w:top="1797" w:right="1440" w:bottom="1440" w:left="1797" w:header="851" w:footer="992" w:gutter="0"/>
          <w:pgNumType w:fmt="upperRoman" w:start="1"/>
          <w:cols w:space="720"/>
          <w:noEndnote/>
        </w:sectPr>
      </w:pPr>
    </w:p>
    <w:p w14:paraId="09295320" w14:textId="77777777" w:rsidR="00142B02" w:rsidRPr="000A1733" w:rsidRDefault="00DA1548" w:rsidP="00D82AFC">
      <w:pPr>
        <w:pStyle w:val="1"/>
        <w:rPr>
          <w:rFonts w:ascii="Times New Roman"/>
        </w:rPr>
      </w:pPr>
      <w:bookmarkStart w:id="3" w:name="_Toc41434708"/>
      <w:r w:rsidRPr="000A1733">
        <w:rPr>
          <w:rFonts w:ascii="Times New Roman"/>
        </w:rPr>
        <w:t>综合说明</w:t>
      </w:r>
      <w:bookmarkEnd w:id="3"/>
    </w:p>
    <w:p w14:paraId="11669A44" w14:textId="77777777" w:rsidR="006A0D81" w:rsidRPr="000A1733" w:rsidRDefault="006A0D81" w:rsidP="006A0D81"/>
    <w:p w14:paraId="2838D98D" w14:textId="77777777" w:rsidR="001A7C49" w:rsidRPr="000A1733" w:rsidRDefault="001A7C49" w:rsidP="00162F6D">
      <w:pPr>
        <w:pStyle w:val="2"/>
        <w:ind w:left="0" w:firstLineChars="44" w:firstLine="141"/>
      </w:pPr>
      <w:bookmarkStart w:id="4" w:name="_Toc41434709"/>
      <w:proofErr w:type="spellStart"/>
      <w:r w:rsidRPr="000A1733">
        <w:t>项目</w:t>
      </w:r>
      <w:r w:rsidR="00AB5C69" w:rsidRPr="000A1733">
        <w:rPr>
          <w:lang w:eastAsia="zh-CN"/>
        </w:rPr>
        <w:t>简</w:t>
      </w:r>
      <w:proofErr w:type="spellEnd"/>
      <w:r w:rsidRPr="000A1733">
        <w:t>况</w:t>
      </w:r>
      <w:bookmarkEnd w:id="4"/>
    </w:p>
    <w:p w14:paraId="27FECE91" w14:textId="77777777" w:rsidR="00EB733B" w:rsidRPr="000A1733" w:rsidRDefault="004A00B6" w:rsidP="00E83467">
      <w:pPr>
        <w:pStyle w:val="33"/>
      </w:pPr>
      <w:r w:rsidRPr="000A1733">
        <w:t>项目</w:t>
      </w:r>
      <w:r w:rsidR="00AB5C69" w:rsidRPr="000A1733">
        <w:t>基本情况</w:t>
      </w:r>
    </w:p>
    <w:p w14:paraId="75474A11" w14:textId="375AF3E6" w:rsidR="00AB5C69" w:rsidRPr="000A1733" w:rsidRDefault="00AB5C69" w:rsidP="00EE07DF">
      <w:pPr>
        <w:pStyle w:val="afffb"/>
        <w:numPr>
          <w:ilvl w:val="0"/>
          <w:numId w:val="20"/>
        </w:numPr>
        <w:ind w:firstLineChars="0"/>
        <w:rPr>
          <w:bCs/>
        </w:rPr>
      </w:pPr>
      <w:bookmarkStart w:id="5" w:name="_Toc152056705"/>
      <w:r w:rsidRPr="000A1733">
        <w:rPr>
          <w:bCs/>
        </w:rPr>
        <w:t>项目建设必要性</w:t>
      </w:r>
    </w:p>
    <w:p w14:paraId="2BED87EF" w14:textId="1DDC9C04" w:rsidR="00103FE3" w:rsidRPr="000A1733" w:rsidRDefault="00E84F60" w:rsidP="00E84F60">
      <w:pPr>
        <w:pStyle w:val="afffb"/>
        <w:ind w:firstLine="480"/>
        <w:rPr>
          <w:bCs/>
        </w:rPr>
      </w:pPr>
      <w:r w:rsidRPr="000A1733">
        <w:rPr>
          <w:bCs/>
        </w:rPr>
        <w:t>本项目为开平市翠山湖科技</w:t>
      </w:r>
      <w:proofErr w:type="gramStart"/>
      <w:r w:rsidRPr="000A1733">
        <w:rPr>
          <w:bCs/>
        </w:rPr>
        <w:t>产业园次服务中心</w:t>
      </w:r>
      <w:proofErr w:type="gramEnd"/>
      <w:r w:rsidRPr="000A1733">
        <w:rPr>
          <w:bCs/>
        </w:rPr>
        <w:t>，以工业和公共服务功能为主导，一定程度上可以作为江门产业转移工业园公共服务功能的重要补充。规划区中部是以综合服务功能为主的园区生活组团，加上北部以及南部的产业组团，二者合理分工、错位发展，最终形成城市、产业、人口可持续和互动发展的模式。园区构建区、园、城三级公共服务体系，打造特色的工业邻里中心。</w:t>
      </w:r>
      <w:r w:rsidR="00103FE3" w:rsidRPr="000A1733">
        <w:rPr>
          <w:bCs/>
        </w:rPr>
        <w:t>项目建设是必要的</w:t>
      </w:r>
      <w:r w:rsidR="00070F62" w:rsidRPr="000A1733">
        <w:rPr>
          <w:bCs/>
        </w:rPr>
        <w:t>，</w:t>
      </w:r>
      <w:r w:rsidR="00103FE3" w:rsidRPr="000A1733">
        <w:rPr>
          <w:bCs/>
        </w:rPr>
        <w:t>符合当地相关规划。</w:t>
      </w:r>
    </w:p>
    <w:p w14:paraId="04D64F03" w14:textId="18E1D0D1" w:rsidR="00EE07DF" w:rsidRPr="000A1733" w:rsidRDefault="00EE07DF" w:rsidP="00EE07DF">
      <w:pPr>
        <w:pStyle w:val="afffb"/>
        <w:numPr>
          <w:ilvl w:val="0"/>
          <w:numId w:val="20"/>
        </w:numPr>
        <w:ind w:firstLineChars="0"/>
        <w:rPr>
          <w:bCs/>
        </w:rPr>
      </w:pPr>
      <w:bookmarkStart w:id="6" w:name="_Hlk41421715"/>
      <w:r w:rsidRPr="000A1733">
        <w:rPr>
          <w:bCs/>
        </w:rPr>
        <w:t>与</w:t>
      </w:r>
      <w:r w:rsidRPr="000A1733">
        <w:rPr>
          <w:bCs/>
        </w:rPr>
        <w:t>“</w:t>
      </w:r>
      <w:r w:rsidRPr="000A1733">
        <w:rPr>
          <w:bCs/>
        </w:rPr>
        <w:t>江门产业转移工业园开平园区</w:t>
      </w:r>
      <w:r w:rsidRPr="000A1733">
        <w:rPr>
          <w:bCs/>
        </w:rPr>
        <w:t>”</w:t>
      </w:r>
      <w:r w:rsidRPr="000A1733">
        <w:rPr>
          <w:bCs/>
        </w:rPr>
        <w:t>的关系</w:t>
      </w:r>
    </w:p>
    <w:p w14:paraId="335A02E5" w14:textId="2D59E33A" w:rsidR="00EE07DF" w:rsidRPr="000A1733" w:rsidRDefault="00EE07DF" w:rsidP="00E84F60">
      <w:pPr>
        <w:pStyle w:val="afffb"/>
        <w:ind w:firstLine="480"/>
        <w:rPr>
          <w:bCs/>
        </w:rPr>
      </w:pPr>
      <w:r w:rsidRPr="000A1733">
        <w:rPr>
          <w:bCs/>
        </w:rPr>
        <w:t>2009</w:t>
      </w:r>
      <w:r w:rsidRPr="000A1733">
        <w:rPr>
          <w:bCs/>
        </w:rPr>
        <w:t>年</w:t>
      </w:r>
      <w:r w:rsidRPr="000A1733">
        <w:rPr>
          <w:bCs/>
        </w:rPr>
        <w:t>4</w:t>
      </w:r>
      <w:r w:rsidRPr="000A1733">
        <w:rPr>
          <w:bCs/>
        </w:rPr>
        <w:t>月，环境保护部华南环境科学研究所编制完成《江门产业转移工业园开平园区水土保持方案报告书（报批稿）》。</w:t>
      </w:r>
      <w:r w:rsidRPr="000A1733">
        <w:rPr>
          <w:bCs/>
        </w:rPr>
        <w:t>2009</w:t>
      </w:r>
      <w:r w:rsidRPr="000A1733">
        <w:rPr>
          <w:bCs/>
        </w:rPr>
        <w:t>年</w:t>
      </w:r>
      <w:r w:rsidRPr="000A1733">
        <w:rPr>
          <w:bCs/>
        </w:rPr>
        <w:t>4</w:t>
      </w:r>
      <w:r w:rsidRPr="000A1733">
        <w:rPr>
          <w:bCs/>
        </w:rPr>
        <w:t>月</w:t>
      </w:r>
      <w:r w:rsidRPr="000A1733">
        <w:rPr>
          <w:bCs/>
        </w:rPr>
        <w:t>13</w:t>
      </w:r>
      <w:r w:rsidRPr="000A1733">
        <w:rPr>
          <w:bCs/>
        </w:rPr>
        <w:t>日，广东省水利厅以《关于江门产业转移工业园开平园区水土保持方案的批复》（粤水保</w:t>
      </w:r>
      <w:r w:rsidRPr="000A1733">
        <w:t>〔</w:t>
      </w:r>
      <w:r w:rsidRPr="000A1733">
        <w:t>2009</w:t>
      </w:r>
      <w:r w:rsidRPr="000A1733">
        <w:t>〕</w:t>
      </w:r>
      <w:r w:rsidRPr="000A1733">
        <w:t>92</w:t>
      </w:r>
      <w:r w:rsidRPr="000A1733">
        <w:t>号</w:t>
      </w:r>
      <w:r w:rsidRPr="000A1733">
        <w:rPr>
          <w:bCs/>
        </w:rPr>
        <w:t>）对该水土保持方案进行了批复，批复的项目占地</w:t>
      </w:r>
      <w:r w:rsidRPr="000A1733">
        <w:rPr>
          <w:bCs/>
        </w:rPr>
        <w:t>787.46hm</w:t>
      </w:r>
      <w:r w:rsidRPr="000A1733">
        <w:rPr>
          <w:bCs/>
          <w:vertAlign w:val="superscript"/>
        </w:rPr>
        <w:t>2</w:t>
      </w:r>
      <w:r w:rsidRPr="000A1733">
        <w:rPr>
          <w:bCs/>
        </w:rPr>
        <w:t>。该工程于</w:t>
      </w:r>
      <w:r w:rsidRPr="000A1733">
        <w:rPr>
          <w:bCs/>
        </w:rPr>
        <w:t>2009</w:t>
      </w:r>
      <w:r w:rsidRPr="000A1733">
        <w:rPr>
          <w:bCs/>
        </w:rPr>
        <w:t>年</w:t>
      </w:r>
      <w:r w:rsidRPr="000A1733">
        <w:rPr>
          <w:bCs/>
        </w:rPr>
        <w:t>3</w:t>
      </w:r>
      <w:r w:rsidRPr="000A1733">
        <w:rPr>
          <w:bCs/>
        </w:rPr>
        <w:t>月开工，</w:t>
      </w:r>
      <w:r w:rsidRPr="000A1733">
        <w:rPr>
          <w:bCs/>
        </w:rPr>
        <w:t>2011</w:t>
      </w:r>
      <w:r w:rsidRPr="000A1733">
        <w:rPr>
          <w:bCs/>
        </w:rPr>
        <w:t>年</w:t>
      </w:r>
      <w:r w:rsidRPr="000A1733">
        <w:rPr>
          <w:bCs/>
        </w:rPr>
        <w:t>7</w:t>
      </w:r>
      <w:r w:rsidRPr="000A1733">
        <w:rPr>
          <w:bCs/>
        </w:rPr>
        <w:t>月，建设单位委托广东粤源水利水电工程咨询有限公司（现更名为</w:t>
      </w:r>
      <w:r w:rsidRPr="000A1733">
        <w:rPr>
          <w:bCs/>
        </w:rPr>
        <w:t>“</w:t>
      </w:r>
      <w:r w:rsidRPr="000A1733">
        <w:rPr>
          <w:bCs/>
        </w:rPr>
        <w:t>广东粤源工程咨询有限公司</w:t>
      </w:r>
      <w:r w:rsidRPr="000A1733">
        <w:rPr>
          <w:bCs/>
        </w:rPr>
        <w:t>”</w:t>
      </w:r>
      <w:r w:rsidRPr="000A1733">
        <w:rPr>
          <w:bCs/>
        </w:rPr>
        <w:t>）开展水土保持监测工作，目前仍在建设过程中。根据建设单位关于园区建设规划的调整，将江门产业转移工业园开平园区范围中的部分区域调整至本项目继续建设，调整部分面积共</w:t>
      </w:r>
      <w:bookmarkEnd w:id="6"/>
      <w:r w:rsidR="0022479D" w:rsidRPr="000A1733">
        <w:rPr>
          <w:bCs/>
        </w:rPr>
        <w:t>63.69hm</w:t>
      </w:r>
      <w:r w:rsidR="0022479D" w:rsidRPr="000A1733">
        <w:rPr>
          <w:bCs/>
          <w:vertAlign w:val="superscript"/>
        </w:rPr>
        <w:t>2</w:t>
      </w:r>
      <w:r w:rsidR="0022479D" w:rsidRPr="000A1733">
        <w:rPr>
          <w:bCs/>
        </w:rPr>
        <w:t>。调整区域分布情况详见下图。</w:t>
      </w:r>
    </w:p>
    <w:p w14:paraId="6C6EEE80" w14:textId="77777777" w:rsidR="0022479D" w:rsidRPr="000A1733" w:rsidRDefault="0022479D" w:rsidP="0022479D">
      <w:pPr>
        <w:pStyle w:val="aff8"/>
      </w:pPr>
    </w:p>
    <w:p w14:paraId="47F71562" w14:textId="77777777" w:rsidR="0022479D" w:rsidRPr="000A1733" w:rsidRDefault="0022479D" w:rsidP="0022479D">
      <w:pPr>
        <w:pStyle w:val="aff8"/>
        <w:sectPr w:rsidR="0022479D" w:rsidRPr="000A1733" w:rsidSect="008313D2">
          <w:headerReference w:type="default" r:id="rId29"/>
          <w:footerReference w:type="default" r:id="rId30"/>
          <w:pgSz w:w="11907" w:h="16840" w:code="9"/>
          <w:pgMar w:top="1797" w:right="1440" w:bottom="1440" w:left="1797" w:header="851" w:footer="737" w:gutter="0"/>
          <w:pgNumType w:start="1"/>
          <w:cols w:space="720"/>
          <w:noEndnote/>
        </w:sectPr>
      </w:pPr>
    </w:p>
    <w:p w14:paraId="3E67B933" w14:textId="500C3757" w:rsidR="00EE07DF" w:rsidRPr="000A1733" w:rsidRDefault="0022479D" w:rsidP="0022479D">
      <w:pPr>
        <w:pStyle w:val="aff8"/>
      </w:pPr>
      <w:r w:rsidRPr="000A1733">
        <w:rPr>
          <w:noProof/>
        </w:rPr>
        <mc:AlternateContent>
          <mc:Choice Requires="wps">
            <w:drawing>
              <wp:anchor distT="0" distB="0" distL="114300" distR="114300" simplePos="0" relativeHeight="251693056" behindDoc="0" locked="0" layoutInCell="1" allowOverlap="1" wp14:anchorId="7FB3D90C" wp14:editId="7057B784">
                <wp:simplePos x="0" y="0"/>
                <wp:positionH relativeFrom="column">
                  <wp:posOffset>4694754</wp:posOffset>
                </wp:positionH>
                <wp:positionV relativeFrom="paragraph">
                  <wp:posOffset>3653221</wp:posOffset>
                </wp:positionV>
                <wp:extent cx="1589405" cy="265430"/>
                <wp:effectExtent l="0" t="0" r="201295" b="458470"/>
                <wp:wrapNone/>
                <wp:docPr id="462" name="对话气泡: 矩形 462"/>
                <wp:cNvGraphicFramePr/>
                <a:graphic xmlns:a="http://schemas.openxmlformats.org/drawingml/2006/main">
                  <a:graphicData uri="http://schemas.microsoft.com/office/word/2010/wordprocessingShape">
                    <wps:wsp>
                      <wps:cNvSpPr/>
                      <wps:spPr>
                        <a:xfrm>
                          <a:off x="0" y="0"/>
                          <a:ext cx="1589405" cy="265430"/>
                        </a:xfrm>
                        <a:prstGeom prst="wedgeRectCallout">
                          <a:avLst>
                            <a:gd name="adj1" fmla="val 59618"/>
                            <a:gd name="adj2" fmla="val 198640"/>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ED22394" w14:textId="75B00B95" w:rsidR="008313D2" w:rsidRPr="0022479D" w:rsidRDefault="008313D2" w:rsidP="0022479D">
                            <w:pPr>
                              <w:rPr>
                                <w:color w:val="FF0000"/>
                              </w:rPr>
                            </w:pPr>
                            <w:r w:rsidRPr="0022479D">
                              <w:rPr>
                                <w:rFonts w:hint="eastAsia"/>
                                <w:color w:val="FF0000"/>
                              </w:rPr>
                              <w:t>调整地块</w:t>
                            </w:r>
                            <w:r>
                              <w:rPr>
                                <w:color w:val="FF0000"/>
                              </w:rPr>
                              <w:t>2</w:t>
                            </w:r>
                            <w:r w:rsidRPr="0022479D">
                              <w:rPr>
                                <w:rFonts w:hint="eastAsia"/>
                                <w:color w:val="FF0000"/>
                              </w:rPr>
                              <w:t>：</w:t>
                            </w:r>
                            <w:r>
                              <w:rPr>
                                <w:color w:val="FF0000"/>
                              </w:rPr>
                              <w:t>50.71hm</w:t>
                            </w:r>
                            <w:r w:rsidRPr="0022479D">
                              <w:rPr>
                                <w:color w:val="FF0000"/>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B3D90C"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对话气泡: 矩形 462" o:spid="_x0000_s1057" type="#_x0000_t61" style="position:absolute;left:0;text-align:left;margin-left:369.65pt;margin-top:287.65pt;width:125.15pt;height:20.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" adj="23677,53706" fillcolor="yellow" strokecolor="#1f3763 [1604]" strokeweight="1pt">
                <v:textbox>
                  <w:txbxContent>
                    <w:p w14:paraId="4ED22394" w14:textId="75B00B95" w:rsidR="008313D2" w:rsidRPr="0022479D" w:rsidRDefault="008313D2" w:rsidP="0022479D">
                      <w:pPr>
                        <w:rPr>
                          <w:color w:val="FF0000"/>
                        </w:rPr>
                      </w:pPr>
                      <w:r w:rsidRPr="0022479D">
                        <w:rPr>
                          <w:rFonts w:hint="eastAsia"/>
                          <w:color w:val="FF0000"/>
                        </w:rPr>
                        <w:t>调整地块</w:t>
                      </w:r>
                      <w:r>
                        <w:rPr>
                          <w:color w:val="FF0000"/>
                        </w:rPr>
                        <w:t>2</w:t>
                      </w:r>
                      <w:r w:rsidRPr="0022479D">
                        <w:rPr>
                          <w:rFonts w:hint="eastAsia"/>
                          <w:color w:val="FF0000"/>
                        </w:rPr>
                        <w:t>：</w:t>
                      </w:r>
                      <w:r>
                        <w:rPr>
                          <w:color w:val="FF0000"/>
                        </w:rPr>
                        <w:t>50.71hm</w:t>
                      </w:r>
                      <w:r w:rsidRPr="0022479D">
                        <w:rPr>
                          <w:color w:val="FF0000"/>
                          <w:vertAlign w:val="superscript"/>
                        </w:rPr>
                        <w:t>2</w:t>
                      </w:r>
                    </w:p>
                  </w:txbxContent>
                </v:textbox>
              </v:shape>
            </w:pict>
          </mc:Fallback>
        </mc:AlternateContent>
      </w:r>
      <w:r w:rsidRPr="000A1733">
        <w:rPr>
          <w:noProof/>
        </w:rPr>
        <mc:AlternateContent>
          <mc:Choice Requires="wps">
            <w:drawing>
              <wp:anchor distT="0" distB="0" distL="114300" distR="114300" simplePos="0" relativeHeight="251691008" behindDoc="0" locked="0" layoutInCell="1" allowOverlap="1" wp14:anchorId="26EA27EF" wp14:editId="7A0C7BBC">
                <wp:simplePos x="0" y="0"/>
                <wp:positionH relativeFrom="column">
                  <wp:posOffset>3439558</wp:posOffset>
                </wp:positionH>
                <wp:positionV relativeFrom="paragraph">
                  <wp:posOffset>2439367</wp:posOffset>
                </wp:positionV>
                <wp:extent cx="1589405" cy="265430"/>
                <wp:effectExtent l="0" t="0" r="201295" b="458470"/>
                <wp:wrapNone/>
                <wp:docPr id="24" name="对话气泡: 矩形 24"/>
                <wp:cNvGraphicFramePr/>
                <a:graphic xmlns:a="http://schemas.openxmlformats.org/drawingml/2006/main">
                  <a:graphicData uri="http://schemas.microsoft.com/office/word/2010/wordprocessingShape">
                    <wps:wsp>
                      <wps:cNvSpPr/>
                      <wps:spPr>
                        <a:xfrm>
                          <a:off x="0" y="0"/>
                          <a:ext cx="1589405" cy="265430"/>
                        </a:xfrm>
                        <a:prstGeom prst="wedgeRectCallout">
                          <a:avLst>
                            <a:gd name="adj1" fmla="val 59618"/>
                            <a:gd name="adj2" fmla="val 198640"/>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B96369D" w14:textId="2AF017E7" w:rsidR="008313D2" w:rsidRPr="0022479D" w:rsidRDefault="008313D2" w:rsidP="0022479D">
                            <w:pPr>
                              <w:pStyle w:val="aff8"/>
                              <w:rPr>
                                <w:color w:val="FF0000"/>
                              </w:rPr>
                            </w:pPr>
                            <w:r w:rsidRPr="0022479D">
                              <w:rPr>
                                <w:rFonts w:hint="eastAsia"/>
                                <w:color w:val="FF0000"/>
                              </w:rPr>
                              <w:t>调整地块</w:t>
                            </w:r>
                            <w:r w:rsidRPr="0022479D">
                              <w:rPr>
                                <w:rFonts w:hint="eastAsia"/>
                                <w:color w:val="FF0000"/>
                              </w:rPr>
                              <w:t>1</w:t>
                            </w:r>
                            <w:r w:rsidRPr="0022479D">
                              <w:rPr>
                                <w:rFonts w:hint="eastAsia"/>
                                <w:color w:val="FF0000"/>
                              </w:rPr>
                              <w:t>：</w:t>
                            </w:r>
                            <w:r>
                              <w:rPr>
                                <w:rFonts w:hint="eastAsia"/>
                                <w:color w:val="FF0000"/>
                              </w:rPr>
                              <w:t>1</w:t>
                            </w:r>
                            <w:r>
                              <w:rPr>
                                <w:color w:val="FF0000"/>
                              </w:rPr>
                              <w:t>2.98hm</w:t>
                            </w:r>
                            <w:r w:rsidRPr="0022479D">
                              <w:rPr>
                                <w:color w:val="FF0000"/>
                                <w:vertAlign w:val="superscript"/>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A27EF" id="对话气泡: 矩形 24" o:spid="_x0000_s1058" type="#_x0000_t61" style="position:absolute;left:0;text-align:left;margin-left:270.85pt;margin-top:192.1pt;width:125.15pt;height:20.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" adj="23677,53706" fillcolor="yellow" strokecolor="#1f3763 [1604]" strokeweight="1pt">
                <v:textbox>
                  <w:txbxContent>
                    <w:p w14:paraId="3B96369D" w14:textId="2AF017E7" w:rsidR="008313D2" w:rsidRPr="0022479D" w:rsidRDefault="008313D2" w:rsidP="0022479D">
                      <w:pPr>
                        <w:pStyle w:val="aff8"/>
                        <w:rPr>
                          <w:color w:val="FF0000"/>
                        </w:rPr>
                      </w:pPr>
                      <w:r w:rsidRPr="0022479D">
                        <w:rPr>
                          <w:rFonts w:hint="eastAsia"/>
                          <w:color w:val="FF0000"/>
                        </w:rPr>
                        <w:t>调整地块</w:t>
                      </w:r>
                      <w:r w:rsidRPr="0022479D">
                        <w:rPr>
                          <w:rFonts w:hint="eastAsia"/>
                          <w:color w:val="FF0000"/>
                        </w:rPr>
                        <w:t>1</w:t>
                      </w:r>
                      <w:r w:rsidRPr="0022479D">
                        <w:rPr>
                          <w:rFonts w:hint="eastAsia"/>
                          <w:color w:val="FF0000"/>
                        </w:rPr>
                        <w:t>：</w:t>
                      </w:r>
                      <w:r>
                        <w:rPr>
                          <w:rFonts w:hint="eastAsia"/>
                          <w:color w:val="FF0000"/>
                        </w:rPr>
                        <w:t>1</w:t>
                      </w:r>
                      <w:r>
                        <w:rPr>
                          <w:color w:val="FF0000"/>
                        </w:rPr>
                        <w:t>2.98hm</w:t>
                      </w:r>
                      <w:r w:rsidRPr="0022479D">
                        <w:rPr>
                          <w:color w:val="FF0000"/>
                          <w:vertAlign w:val="superscript"/>
                        </w:rPr>
                        <w:t>2</w:t>
                      </w:r>
                    </w:p>
                  </w:txbxContent>
                </v:textbox>
              </v:shape>
            </w:pict>
          </mc:Fallback>
        </mc:AlternateContent>
      </w:r>
      <w:r w:rsidRPr="000A1733">
        <w:rPr>
          <w:noProof/>
        </w:rPr>
        <w:drawing>
          <wp:inline distT="0" distB="0" distL="0" distR="0" wp14:anchorId="57A53C52" wp14:editId="5767D4B1">
            <wp:extent cx="8045336" cy="5117882"/>
            <wp:effectExtent l="0" t="0" r="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080913" cy="5140514"/>
                    </a:xfrm>
                    <a:prstGeom prst="rect">
                      <a:avLst/>
                    </a:prstGeom>
                  </pic:spPr>
                </pic:pic>
              </a:graphicData>
            </a:graphic>
          </wp:inline>
        </w:drawing>
      </w:r>
    </w:p>
    <w:p w14:paraId="16402F15" w14:textId="6E52C0D7" w:rsidR="00EE07DF" w:rsidRPr="000A1733" w:rsidRDefault="0022479D" w:rsidP="0022479D">
      <w:pPr>
        <w:pStyle w:val="affa"/>
      </w:pPr>
      <w:r w:rsidRPr="000A1733">
        <w:t>图</w:t>
      </w:r>
      <w:r w:rsidRPr="000A1733">
        <w:t xml:space="preserve">1-1  </w:t>
      </w:r>
      <w:r w:rsidRPr="000A1733">
        <w:t>江门产业转移工业园开平园区范围调整示意图</w:t>
      </w:r>
    </w:p>
    <w:p w14:paraId="7E15316C" w14:textId="77777777" w:rsidR="0022479D" w:rsidRPr="000A1733" w:rsidRDefault="0022479D" w:rsidP="0022479D">
      <w:pPr>
        <w:pStyle w:val="aff8"/>
      </w:pPr>
    </w:p>
    <w:p w14:paraId="4BB8473A" w14:textId="77777777" w:rsidR="0022479D" w:rsidRPr="000A1733" w:rsidRDefault="0022479D" w:rsidP="0022479D">
      <w:pPr>
        <w:pStyle w:val="aff8"/>
        <w:sectPr w:rsidR="0022479D" w:rsidRPr="000A1733" w:rsidSect="008313D2">
          <w:pgSz w:w="16840" w:h="11907" w:orient="landscape" w:code="9"/>
          <w:pgMar w:top="1797" w:right="1440" w:bottom="1440" w:left="1797" w:header="851" w:footer="737" w:gutter="0"/>
          <w:cols w:space="720"/>
          <w:noEndnote/>
        </w:sectPr>
      </w:pPr>
    </w:p>
    <w:p w14:paraId="5284A840" w14:textId="254EA749" w:rsidR="00AB5C69" w:rsidRPr="000A1733" w:rsidRDefault="00AB5C69" w:rsidP="00EE07DF">
      <w:pPr>
        <w:pStyle w:val="afffb"/>
        <w:numPr>
          <w:ilvl w:val="0"/>
          <w:numId w:val="20"/>
        </w:numPr>
        <w:ind w:firstLineChars="0"/>
        <w:rPr>
          <w:bCs/>
        </w:rPr>
      </w:pPr>
      <w:r w:rsidRPr="000A1733">
        <w:rPr>
          <w:bCs/>
        </w:rPr>
        <w:t>项目位置</w:t>
      </w:r>
    </w:p>
    <w:p w14:paraId="46378394" w14:textId="58D32F77" w:rsidR="00AB5C69" w:rsidRPr="000A1733" w:rsidRDefault="00E84F60" w:rsidP="00AB5C69">
      <w:pPr>
        <w:pStyle w:val="afffb"/>
        <w:ind w:firstLine="480"/>
        <w:rPr>
          <w:bCs/>
        </w:rPr>
      </w:pPr>
      <w:bookmarkStart w:id="7" w:name="_Hlk41418099"/>
      <w:r w:rsidRPr="000A1733">
        <w:rPr>
          <w:bCs/>
        </w:rPr>
        <w:t>本项目位于江门市开平市</w:t>
      </w:r>
      <w:r w:rsidR="0022479D" w:rsidRPr="000A1733">
        <w:rPr>
          <w:bCs/>
        </w:rPr>
        <w:t>城区</w:t>
      </w:r>
      <w:r w:rsidRPr="000A1733">
        <w:rPr>
          <w:bCs/>
        </w:rPr>
        <w:t>北部，</w:t>
      </w:r>
      <w:r w:rsidR="0022479D" w:rsidRPr="000A1733">
        <w:rPr>
          <w:bCs/>
        </w:rPr>
        <w:t>共分两片区，其中</w:t>
      </w:r>
      <w:proofErr w:type="gramStart"/>
      <w:r w:rsidR="0022479D" w:rsidRPr="000A1733">
        <w:rPr>
          <w:bCs/>
        </w:rPr>
        <w:t>上苑村片区</w:t>
      </w:r>
      <w:proofErr w:type="gramEnd"/>
      <w:r w:rsidR="0022479D" w:rsidRPr="000A1733">
        <w:rPr>
          <w:bCs/>
        </w:rPr>
        <w:t>坐标范围为</w:t>
      </w:r>
      <w:r w:rsidRPr="000A1733">
        <w:rPr>
          <w:bCs/>
        </w:rPr>
        <w:t>北纬</w:t>
      </w:r>
      <w:r w:rsidR="0022479D" w:rsidRPr="000A1733">
        <w:rPr>
          <w:bCs/>
        </w:rPr>
        <w:t>22°26'15.76"</w:t>
      </w:r>
      <w:r w:rsidR="0022479D" w:rsidRPr="000A1733">
        <w:rPr>
          <w:bCs/>
        </w:rPr>
        <w:t>至</w:t>
      </w:r>
      <w:r w:rsidR="0022479D" w:rsidRPr="000A1733">
        <w:rPr>
          <w:bCs/>
        </w:rPr>
        <w:t>22</w:t>
      </w:r>
      <w:r w:rsidR="0096674A" w:rsidRPr="000A1733">
        <w:rPr>
          <w:bCs/>
        </w:rPr>
        <w:t>°</w:t>
      </w:r>
      <w:r w:rsidR="0022479D" w:rsidRPr="000A1733">
        <w:rPr>
          <w:bCs/>
        </w:rPr>
        <w:t>26'54.63"</w:t>
      </w:r>
      <w:r w:rsidRPr="000A1733">
        <w:rPr>
          <w:bCs/>
        </w:rPr>
        <w:t>，东经</w:t>
      </w:r>
      <w:r w:rsidR="0022479D" w:rsidRPr="000A1733">
        <w:rPr>
          <w:bCs/>
        </w:rPr>
        <w:t>112</w:t>
      </w:r>
      <w:r w:rsidR="0096674A" w:rsidRPr="000A1733">
        <w:rPr>
          <w:bCs/>
        </w:rPr>
        <w:t>°</w:t>
      </w:r>
      <w:r w:rsidR="0022479D" w:rsidRPr="000A1733">
        <w:rPr>
          <w:bCs/>
        </w:rPr>
        <w:t>37'24.59"</w:t>
      </w:r>
      <w:r w:rsidR="0022479D" w:rsidRPr="000A1733">
        <w:rPr>
          <w:bCs/>
        </w:rPr>
        <w:t>至</w:t>
      </w:r>
      <w:r w:rsidR="0022479D" w:rsidRPr="000A1733">
        <w:rPr>
          <w:bCs/>
        </w:rPr>
        <w:t>112°38'22.38"</w:t>
      </w:r>
      <w:r w:rsidR="0022479D" w:rsidRPr="000A1733">
        <w:rPr>
          <w:bCs/>
        </w:rPr>
        <w:t>；月山片区坐标范围为北纬</w:t>
      </w:r>
      <w:r w:rsidR="0022479D" w:rsidRPr="000A1733">
        <w:rPr>
          <w:bCs/>
        </w:rPr>
        <w:t>22°26'36.70"</w:t>
      </w:r>
      <w:r w:rsidR="0022479D" w:rsidRPr="000A1733">
        <w:rPr>
          <w:bCs/>
        </w:rPr>
        <w:t>至</w:t>
      </w:r>
      <w:r w:rsidR="0022479D" w:rsidRPr="000A1733">
        <w:rPr>
          <w:bCs/>
        </w:rPr>
        <w:t>22°27'21.00"</w:t>
      </w:r>
      <w:r w:rsidR="0022479D" w:rsidRPr="000A1733">
        <w:rPr>
          <w:bCs/>
        </w:rPr>
        <w:t>，东经</w:t>
      </w:r>
      <w:r w:rsidR="0022479D" w:rsidRPr="000A1733">
        <w:rPr>
          <w:bCs/>
        </w:rPr>
        <w:t>112°39'18.56"</w:t>
      </w:r>
      <w:r w:rsidR="0022479D" w:rsidRPr="000A1733">
        <w:rPr>
          <w:bCs/>
        </w:rPr>
        <w:t>至</w:t>
      </w:r>
      <w:r w:rsidR="0022479D" w:rsidRPr="000A1733">
        <w:rPr>
          <w:bCs/>
        </w:rPr>
        <w:t>112°40'45.60"</w:t>
      </w:r>
      <w:r w:rsidRPr="000A1733">
        <w:rPr>
          <w:bCs/>
        </w:rPr>
        <w:t>。交通条件十分优越。</w:t>
      </w:r>
    </w:p>
    <w:bookmarkEnd w:id="7"/>
    <w:p w14:paraId="5ABFA6EC" w14:textId="25BDC37C" w:rsidR="00AB5C69" w:rsidRPr="000A1733" w:rsidRDefault="00AB5C69" w:rsidP="00EE07DF">
      <w:pPr>
        <w:pStyle w:val="afffb"/>
        <w:numPr>
          <w:ilvl w:val="0"/>
          <w:numId w:val="20"/>
        </w:numPr>
        <w:ind w:firstLineChars="0"/>
        <w:rPr>
          <w:bCs/>
        </w:rPr>
      </w:pPr>
      <w:r w:rsidRPr="000A1733">
        <w:rPr>
          <w:bCs/>
        </w:rPr>
        <w:t>建设性质</w:t>
      </w:r>
    </w:p>
    <w:p w14:paraId="057383A1" w14:textId="77777777" w:rsidR="00AB5C69" w:rsidRPr="000A1733" w:rsidRDefault="00694626" w:rsidP="00AB5C69">
      <w:pPr>
        <w:pStyle w:val="afffb"/>
        <w:ind w:firstLine="480"/>
        <w:rPr>
          <w:bCs/>
        </w:rPr>
      </w:pPr>
      <w:r w:rsidRPr="000A1733">
        <w:rPr>
          <w:bCs/>
        </w:rPr>
        <w:t>本项目属于</w:t>
      </w:r>
      <w:r w:rsidR="0051299F" w:rsidRPr="000A1733">
        <w:rPr>
          <w:bCs/>
        </w:rPr>
        <w:t>建设类</w:t>
      </w:r>
      <w:r w:rsidRPr="000A1733">
        <w:rPr>
          <w:bCs/>
        </w:rPr>
        <w:t>新建工程。</w:t>
      </w:r>
    </w:p>
    <w:p w14:paraId="08A9DB97" w14:textId="1D096C28" w:rsidR="00E84F60" w:rsidRPr="000A1733" w:rsidRDefault="00E84F60" w:rsidP="00EE07DF">
      <w:pPr>
        <w:pStyle w:val="afffb"/>
        <w:numPr>
          <w:ilvl w:val="0"/>
          <w:numId w:val="20"/>
        </w:numPr>
        <w:ind w:firstLineChars="0"/>
        <w:rPr>
          <w:bCs/>
        </w:rPr>
      </w:pPr>
      <w:bookmarkStart w:id="8" w:name="_Toc152056706"/>
      <w:bookmarkStart w:id="9" w:name="_Toc152087366"/>
      <w:bookmarkEnd w:id="5"/>
      <w:r w:rsidRPr="000A1733">
        <w:rPr>
          <w:bCs/>
        </w:rPr>
        <w:t>建设内容</w:t>
      </w:r>
    </w:p>
    <w:p w14:paraId="7759D3BE" w14:textId="57E7F12B" w:rsidR="00E84F60" w:rsidRPr="000A1733" w:rsidRDefault="00E84F60" w:rsidP="00E84F60">
      <w:pPr>
        <w:pStyle w:val="afffb"/>
        <w:ind w:firstLine="480"/>
      </w:pPr>
      <w:r w:rsidRPr="000A1733">
        <w:rPr>
          <w:bCs/>
        </w:rPr>
        <w:t>本项目园区占地面积为</w:t>
      </w:r>
      <w:r w:rsidRPr="000A1733">
        <w:rPr>
          <w:bCs/>
        </w:rPr>
        <w:t>544.26hm</w:t>
      </w:r>
      <w:r w:rsidRPr="000A1733">
        <w:rPr>
          <w:bCs/>
          <w:vertAlign w:val="superscript"/>
        </w:rPr>
        <w:t>2</w:t>
      </w:r>
      <w:r w:rsidR="0022479D" w:rsidRPr="000A1733">
        <w:rPr>
          <w:bCs/>
        </w:rPr>
        <w:t>（其中建设用地</w:t>
      </w:r>
      <w:r w:rsidR="00CB4FCF" w:rsidRPr="000A1733">
        <w:rPr>
          <w:bCs/>
        </w:rPr>
        <w:t>529.77</w:t>
      </w:r>
      <w:r w:rsidR="0022479D" w:rsidRPr="000A1733">
        <w:rPr>
          <w:bCs/>
        </w:rPr>
        <w:t>hm</w:t>
      </w:r>
      <w:r w:rsidR="0022479D" w:rsidRPr="000A1733">
        <w:rPr>
          <w:bCs/>
          <w:vertAlign w:val="superscript"/>
        </w:rPr>
        <w:t>2</w:t>
      </w:r>
      <w:r w:rsidR="0022479D" w:rsidRPr="000A1733">
        <w:rPr>
          <w:bCs/>
        </w:rPr>
        <w:t>，非建设用地</w:t>
      </w:r>
      <w:r w:rsidR="00CB4FCF" w:rsidRPr="000A1733">
        <w:rPr>
          <w:bCs/>
        </w:rPr>
        <w:t>14.49</w:t>
      </w:r>
      <w:r w:rsidR="0022479D" w:rsidRPr="000A1733">
        <w:rPr>
          <w:bCs/>
        </w:rPr>
        <w:t>hm</w:t>
      </w:r>
      <w:r w:rsidR="0022479D" w:rsidRPr="000A1733">
        <w:rPr>
          <w:bCs/>
          <w:vertAlign w:val="superscript"/>
        </w:rPr>
        <w:t>2</w:t>
      </w:r>
      <w:r w:rsidR="0022479D" w:rsidRPr="000A1733">
        <w:rPr>
          <w:bCs/>
        </w:rPr>
        <w:t>）</w:t>
      </w:r>
      <w:r w:rsidRPr="000A1733">
        <w:rPr>
          <w:bCs/>
        </w:rPr>
        <w:t>，共分</w:t>
      </w:r>
      <w:r w:rsidRPr="000A1733">
        <w:rPr>
          <w:bCs/>
        </w:rPr>
        <w:t>2</w:t>
      </w:r>
      <w:r w:rsidRPr="000A1733">
        <w:rPr>
          <w:bCs/>
        </w:rPr>
        <w:t>个片区，其中月山片区占地</w:t>
      </w:r>
      <w:r w:rsidRPr="000A1733">
        <w:rPr>
          <w:bCs/>
        </w:rPr>
        <w:t>374.86hm</w:t>
      </w:r>
      <w:r w:rsidRPr="000A1733">
        <w:rPr>
          <w:bCs/>
          <w:vertAlign w:val="superscript"/>
        </w:rPr>
        <w:t>2</w:t>
      </w:r>
      <w:r w:rsidR="0022479D" w:rsidRPr="000A1733">
        <w:rPr>
          <w:bCs/>
        </w:rPr>
        <w:t>（其中建设用地</w:t>
      </w:r>
      <w:r w:rsidR="0022479D" w:rsidRPr="000A1733">
        <w:rPr>
          <w:bCs/>
        </w:rPr>
        <w:t>370.95hm</w:t>
      </w:r>
      <w:r w:rsidR="0022479D" w:rsidRPr="000A1733">
        <w:rPr>
          <w:bCs/>
          <w:vertAlign w:val="superscript"/>
        </w:rPr>
        <w:t>2</w:t>
      </w:r>
      <w:r w:rsidR="0022479D" w:rsidRPr="000A1733">
        <w:rPr>
          <w:bCs/>
        </w:rPr>
        <w:t>，非建设用地</w:t>
      </w:r>
      <w:r w:rsidR="00CB4FCF" w:rsidRPr="000A1733">
        <w:rPr>
          <w:bCs/>
        </w:rPr>
        <w:t>3.91</w:t>
      </w:r>
      <w:r w:rsidR="0022479D" w:rsidRPr="000A1733">
        <w:rPr>
          <w:bCs/>
        </w:rPr>
        <w:t xml:space="preserve"> hm</w:t>
      </w:r>
      <w:r w:rsidR="0022479D" w:rsidRPr="000A1733">
        <w:rPr>
          <w:bCs/>
          <w:vertAlign w:val="superscript"/>
        </w:rPr>
        <w:t>2</w:t>
      </w:r>
      <w:r w:rsidR="0022479D" w:rsidRPr="000A1733">
        <w:rPr>
          <w:bCs/>
        </w:rPr>
        <w:t>）</w:t>
      </w:r>
      <w:r w:rsidRPr="000A1733">
        <w:rPr>
          <w:bCs/>
        </w:rPr>
        <w:t>，</w:t>
      </w:r>
      <w:proofErr w:type="gramStart"/>
      <w:r w:rsidRPr="000A1733">
        <w:rPr>
          <w:bCs/>
        </w:rPr>
        <w:t>上苑村片区</w:t>
      </w:r>
      <w:proofErr w:type="gramEnd"/>
      <w:r w:rsidRPr="000A1733">
        <w:rPr>
          <w:bCs/>
        </w:rPr>
        <w:t>占地</w:t>
      </w:r>
      <w:r w:rsidRPr="000A1733">
        <w:rPr>
          <w:bCs/>
        </w:rPr>
        <w:t>169.4hm</w:t>
      </w:r>
      <w:r w:rsidRPr="000A1733">
        <w:rPr>
          <w:bCs/>
          <w:vertAlign w:val="superscript"/>
        </w:rPr>
        <w:t>2</w:t>
      </w:r>
      <w:r w:rsidR="0022479D" w:rsidRPr="000A1733">
        <w:rPr>
          <w:bCs/>
        </w:rPr>
        <w:t>（其中建设用地</w:t>
      </w:r>
      <w:r w:rsidR="0022479D" w:rsidRPr="000A1733">
        <w:rPr>
          <w:bCs/>
        </w:rPr>
        <w:t>158.82hm</w:t>
      </w:r>
      <w:r w:rsidR="0022479D" w:rsidRPr="000A1733">
        <w:rPr>
          <w:bCs/>
          <w:vertAlign w:val="superscript"/>
        </w:rPr>
        <w:t>2</w:t>
      </w:r>
      <w:r w:rsidR="0022479D" w:rsidRPr="000A1733">
        <w:rPr>
          <w:bCs/>
        </w:rPr>
        <w:t>，非建设用地</w:t>
      </w:r>
      <w:r w:rsidR="0022479D" w:rsidRPr="000A1733">
        <w:rPr>
          <w:bCs/>
        </w:rPr>
        <w:t>10.58 hm</w:t>
      </w:r>
      <w:r w:rsidR="0022479D" w:rsidRPr="000A1733">
        <w:rPr>
          <w:bCs/>
          <w:vertAlign w:val="superscript"/>
        </w:rPr>
        <w:t>2</w:t>
      </w:r>
      <w:r w:rsidR="0022479D" w:rsidRPr="000A1733">
        <w:rPr>
          <w:bCs/>
        </w:rPr>
        <w:t>）</w:t>
      </w:r>
      <w:r w:rsidRPr="000A1733">
        <w:rPr>
          <w:bCs/>
        </w:rPr>
        <w:t>。</w:t>
      </w:r>
      <w:r w:rsidRPr="000A1733">
        <w:t>建设内容主要为项目范围内的基础设施配套建设，包括场地平整、道路工程、给水工程、雨水工程、污水工程、电力工程、通信工程、燃气工程和园区绿化等工程。</w:t>
      </w:r>
    </w:p>
    <w:p w14:paraId="4C1D2073" w14:textId="1B82F4E5" w:rsidR="00E84F60" w:rsidRPr="000A1733" w:rsidRDefault="00E84F60" w:rsidP="00EE07DF">
      <w:pPr>
        <w:pStyle w:val="afffb"/>
        <w:numPr>
          <w:ilvl w:val="0"/>
          <w:numId w:val="20"/>
        </w:numPr>
        <w:ind w:firstLineChars="0"/>
        <w:rPr>
          <w:bCs/>
        </w:rPr>
      </w:pPr>
      <w:r w:rsidRPr="000A1733">
        <w:rPr>
          <w:bCs/>
        </w:rPr>
        <w:t>拆迁（移民）数量及安置方式</w:t>
      </w:r>
    </w:p>
    <w:p w14:paraId="1472C282" w14:textId="77777777" w:rsidR="00E84F60" w:rsidRPr="000A1733" w:rsidRDefault="00E84F60" w:rsidP="00E84F60">
      <w:pPr>
        <w:pStyle w:val="afffb"/>
        <w:ind w:firstLine="480"/>
      </w:pPr>
      <w:r w:rsidRPr="000A1733">
        <w:t>本项目不涉及拆迁（移民）安置。</w:t>
      </w:r>
    </w:p>
    <w:p w14:paraId="119CA9D4" w14:textId="16B0019F" w:rsidR="00E84F60" w:rsidRPr="000A1733" w:rsidRDefault="00E84F60" w:rsidP="00EE07DF">
      <w:pPr>
        <w:pStyle w:val="afffb"/>
        <w:numPr>
          <w:ilvl w:val="0"/>
          <w:numId w:val="20"/>
        </w:numPr>
        <w:ind w:firstLineChars="0"/>
        <w:rPr>
          <w:bCs/>
        </w:rPr>
      </w:pPr>
      <w:r w:rsidRPr="000A1733">
        <w:rPr>
          <w:bCs/>
        </w:rPr>
        <w:t>专项设施改（迁）建</w:t>
      </w:r>
    </w:p>
    <w:p w14:paraId="422BF11F" w14:textId="77777777" w:rsidR="00E84F60" w:rsidRPr="000A1733" w:rsidRDefault="00E84F60" w:rsidP="00E84F60">
      <w:pPr>
        <w:pStyle w:val="afffb"/>
        <w:ind w:firstLine="480"/>
      </w:pPr>
      <w:r w:rsidRPr="000A1733">
        <w:t>本项目不涉及专项设施改（迁）建。</w:t>
      </w:r>
    </w:p>
    <w:p w14:paraId="2ACE1A90" w14:textId="02F29A8E" w:rsidR="00E84F60" w:rsidRPr="000A1733" w:rsidRDefault="00E84F60" w:rsidP="00EE07DF">
      <w:pPr>
        <w:pStyle w:val="afffb"/>
        <w:numPr>
          <w:ilvl w:val="0"/>
          <w:numId w:val="20"/>
        </w:numPr>
        <w:ind w:firstLineChars="0"/>
        <w:rPr>
          <w:bCs/>
        </w:rPr>
      </w:pPr>
      <w:r w:rsidRPr="000A1733">
        <w:rPr>
          <w:bCs/>
        </w:rPr>
        <w:t>开工与完工时间及总工期</w:t>
      </w:r>
    </w:p>
    <w:p w14:paraId="3FDDDA28" w14:textId="09B8024E" w:rsidR="00E84F60" w:rsidRPr="000A1733" w:rsidRDefault="00E84F60" w:rsidP="00E84F60">
      <w:pPr>
        <w:pStyle w:val="afffb"/>
        <w:ind w:firstLine="480"/>
      </w:pPr>
      <w:r w:rsidRPr="000A1733">
        <w:t>本项目已于</w:t>
      </w:r>
      <w:r w:rsidRPr="000A1733">
        <w:t>2018</w:t>
      </w:r>
      <w:r w:rsidRPr="000A1733">
        <w:t>年</w:t>
      </w:r>
      <w:r w:rsidRPr="000A1733">
        <w:t>4</w:t>
      </w:r>
      <w:r w:rsidRPr="000A1733">
        <w:t>月开工（含施工准备期），计划于</w:t>
      </w:r>
      <w:r w:rsidRPr="000A1733">
        <w:t>2025</w:t>
      </w:r>
      <w:r w:rsidRPr="000A1733">
        <w:t>年</w:t>
      </w:r>
      <w:r w:rsidRPr="000A1733">
        <w:t>12</w:t>
      </w:r>
      <w:r w:rsidRPr="000A1733">
        <w:t>月完工，总工期</w:t>
      </w:r>
      <w:r w:rsidRPr="000A1733">
        <w:t>93</w:t>
      </w:r>
      <w:r w:rsidRPr="000A1733">
        <w:t>个月。</w:t>
      </w:r>
    </w:p>
    <w:p w14:paraId="3D071430" w14:textId="0FF12B02" w:rsidR="00E84F60" w:rsidRPr="000A1733" w:rsidRDefault="00E84F60" w:rsidP="00EE07DF">
      <w:pPr>
        <w:pStyle w:val="afffb"/>
        <w:numPr>
          <w:ilvl w:val="0"/>
          <w:numId w:val="20"/>
        </w:numPr>
        <w:ind w:firstLineChars="0"/>
        <w:rPr>
          <w:bCs/>
        </w:rPr>
      </w:pPr>
      <w:r w:rsidRPr="000A1733">
        <w:rPr>
          <w:bCs/>
        </w:rPr>
        <w:t>总投资与土建投资</w:t>
      </w:r>
    </w:p>
    <w:p w14:paraId="539E3F3E" w14:textId="5C6728B5" w:rsidR="00E84F60" w:rsidRPr="000A1733" w:rsidRDefault="00E84F60" w:rsidP="00E84F60">
      <w:pPr>
        <w:pStyle w:val="afffb"/>
        <w:ind w:firstLine="480"/>
      </w:pPr>
      <w:r w:rsidRPr="000A1733">
        <w:t>工程总投资</w:t>
      </w:r>
      <w:r w:rsidRPr="000A1733">
        <w:t>40000</w:t>
      </w:r>
      <w:r w:rsidRPr="000A1733">
        <w:t>万元，其中土建投资</w:t>
      </w:r>
      <w:r w:rsidRPr="000A1733">
        <w:t>20000</w:t>
      </w:r>
      <w:r w:rsidRPr="000A1733">
        <w:t>万元。</w:t>
      </w:r>
      <w:r w:rsidR="004026BB" w:rsidRPr="000A1733">
        <w:t>资金来源为财政投资及自筹资金。</w:t>
      </w:r>
    </w:p>
    <w:p w14:paraId="78ED0423" w14:textId="35A20A8D" w:rsidR="00E84F60" w:rsidRPr="000A1733" w:rsidRDefault="00E84F60" w:rsidP="00EE07DF">
      <w:pPr>
        <w:pStyle w:val="afffb"/>
        <w:numPr>
          <w:ilvl w:val="0"/>
          <w:numId w:val="20"/>
        </w:numPr>
        <w:ind w:firstLineChars="0"/>
        <w:rPr>
          <w:bCs/>
        </w:rPr>
      </w:pPr>
      <w:r w:rsidRPr="000A1733">
        <w:rPr>
          <w:bCs/>
        </w:rPr>
        <w:t>工程占地面积</w:t>
      </w:r>
    </w:p>
    <w:p w14:paraId="37C4B205" w14:textId="6D6A97D1" w:rsidR="00E84F60" w:rsidRPr="000A1733" w:rsidRDefault="00E84F60" w:rsidP="00E84F60">
      <w:pPr>
        <w:pStyle w:val="afffb"/>
        <w:ind w:firstLine="480"/>
      </w:pPr>
      <w:r w:rsidRPr="000A1733">
        <w:t>本项目占地总面积为</w:t>
      </w:r>
      <w:r w:rsidRPr="000A1733">
        <w:t>552.33hm</w:t>
      </w:r>
      <w:r w:rsidRPr="000A1733">
        <w:rPr>
          <w:vertAlign w:val="superscript"/>
        </w:rPr>
        <w:t>2</w:t>
      </w:r>
      <w:r w:rsidRPr="000A1733">
        <w:t>，包括</w:t>
      </w:r>
      <w:proofErr w:type="gramStart"/>
      <w:r w:rsidRPr="000A1733">
        <w:t>工业园红线</w:t>
      </w:r>
      <w:proofErr w:type="gramEnd"/>
      <w:r w:rsidRPr="000A1733">
        <w:t>占地面积</w:t>
      </w:r>
      <w:r w:rsidRPr="000A1733">
        <w:t>544.26hm</w:t>
      </w:r>
      <w:r w:rsidRPr="000A1733">
        <w:rPr>
          <w:vertAlign w:val="superscript"/>
        </w:rPr>
        <w:t>2</w:t>
      </w:r>
      <w:r w:rsidRPr="000A1733">
        <w:t>、挖方边坡占地</w:t>
      </w:r>
      <w:r w:rsidRPr="000A1733">
        <w:t>8.07hm</w:t>
      </w:r>
      <w:r w:rsidRPr="000A1733">
        <w:rPr>
          <w:vertAlign w:val="superscript"/>
        </w:rPr>
        <w:t>2</w:t>
      </w:r>
      <w:r w:rsidRPr="000A1733">
        <w:t>，全部为永久占地。工程占地类型主要有</w:t>
      </w:r>
      <w:r w:rsidR="00EA2399" w:rsidRPr="000A1733">
        <w:t>林地</w:t>
      </w:r>
      <w:r w:rsidRPr="000A1733">
        <w:t>399.54hm</w:t>
      </w:r>
      <w:r w:rsidRPr="000A1733">
        <w:rPr>
          <w:vertAlign w:val="superscript"/>
        </w:rPr>
        <w:t>2</w:t>
      </w:r>
      <w:r w:rsidRPr="000A1733">
        <w:t>，住宅用地</w:t>
      </w:r>
      <w:r w:rsidRPr="000A1733">
        <w:t>8.60hm</w:t>
      </w:r>
      <w:r w:rsidRPr="000A1733">
        <w:rPr>
          <w:vertAlign w:val="superscript"/>
        </w:rPr>
        <w:t>2</w:t>
      </w:r>
      <w:r w:rsidRPr="000A1733">
        <w:t>，交通运输用地</w:t>
      </w:r>
      <w:r w:rsidRPr="000A1733">
        <w:t>14.39hm</w:t>
      </w:r>
      <w:r w:rsidRPr="000A1733">
        <w:rPr>
          <w:vertAlign w:val="superscript"/>
        </w:rPr>
        <w:t>2</w:t>
      </w:r>
      <w:r w:rsidRPr="000A1733">
        <w:t>，水域及水利设施用地</w:t>
      </w:r>
      <w:r w:rsidRPr="000A1733">
        <w:t>113.80hm</w:t>
      </w:r>
      <w:r w:rsidRPr="000A1733">
        <w:rPr>
          <w:vertAlign w:val="superscript"/>
        </w:rPr>
        <w:t>2</w:t>
      </w:r>
      <w:r w:rsidRPr="000A1733">
        <w:t>，</w:t>
      </w:r>
      <w:r w:rsidR="00EA2399" w:rsidRPr="000A1733">
        <w:t>其他土地</w:t>
      </w:r>
      <w:r w:rsidRPr="000A1733">
        <w:t>16.00hm</w:t>
      </w:r>
      <w:r w:rsidRPr="000A1733">
        <w:rPr>
          <w:vertAlign w:val="superscript"/>
        </w:rPr>
        <w:t>2</w:t>
      </w:r>
      <w:r w:rsidRPr="000A1733">
        <w:t>。</w:t>
      </w:r>
    </w:p>
    <w:p w14:paraId="0FEE34AC" w14:textId="24C18E88" w:rsidR="00E84F60" w:rsidRPr="000A1733" w:rsidRDefault="00E84F60" w:rsidP="00EE07DF">
      <w:pPr>
        <w:pStyle w:val="afffb"/>
        <w:numPr>
          <w:ilvl w:val="0"/>
          <w:numId w:val="20"/>
        </w:numPr>
        <w:ind w:firstLineChars="0"/>
        <w:rPr>
          <w:bCs/>
        </w:rPr>
      </w:pPr>
      <w:r w:rsidRPr="000A1733">
        <w:rPr>
          <w:bCs/>
        </w:rPr>
        <w:t>土石方量</w:t>
      </w:r>
    </w:p>
    <w:p w14:paraId="40676F92" w14:textId="7406A8E4" w:rsidR="00E84F60" w:rsidRPr="000A1733" w:rsidRDefault="00E84F60" w:rsidP="00E84F60">
      <w:pPr>
        <w:pStyle w:val="afffb"/>
        <w:ind w:firstLine="480"/>
        <w:rPr>
          <w:bCs/>
        </w:rPr>
      </w:pPr>
      <w:r w:rsidRPr="000A1733">
        <w:t>根据主体工程资料，本项目土石方开挖总量为</w:t>
      </w:r>
      <w:r w:rsidR="003E62F3" w:rsidRPr="000A1733">
        <w:t>1908.19</w:t>
      </w:r>
      <w:r w:rsidRPr="000A1733">
        <w:t>万</w:t>
      </w:r>
      <w:r w:rsidRPr="000A1733">
        <w:t>m</w:t>
      </w:r>
      <w:r w:rsidRPr="000A1733">
        <w:rPr>
          <w:vertAlign w:val="superscript"/>
        </w:rPr>
        <w:t>3</w:t>
      </w:r>
      <w:r w:rsidRPr="000A1733">
        <w:t>（其中表土</w:t>
      </w:r>
      <w:r w:rsidR="003E62F3" w:rsidRPr="000A1733">
        <w:t>89.77</w:t>
      </w:r>
      <w:r w:rsidRPr="000A1733">
        <w:t>万</w:t>
      </w:r>
      <w:r w:rsidRPr="000A1733">
        <w:t>m</w:t>
      </w:r>
      <w:r w:rsidRPr="000A1733">
        <w:rPr>
          <w:vertAlign w:val="superscript"/>
        </w:rPr>
        <w:t>3</w:t>
      </w:r>
      <w:r w:rsidRPr="000A1733">
        <w:t>），回填总量为</w:t>
      </w:r>
      <w:r w:rsidR="003E62F3" w:rsidRPr="000A1733">
        <w:t>1908.19</w:t>
      </w:r>
      <w:r w:rsidRPr="000A1733">
        <w:t>万</w:t>
      </w:r>
      <w:r w:rsidRPr="000A1733">
        <w:t>m</w:t>
      </w:r>
      <w:r w:rsidRPr="000A1733">
        <w:rPr>
          <w:vertAlign w:val="superscript"/>
        </w:rPr>
        <w:t>3</w:t>
      </w:r>
      <w:r w:rsidRPr="000A1733">
        <w:t>（其中表土</w:t>
      </w:r>
      <w:r w:rsidR="003E62F3" w:rsidRPr="000A1733">
        <w:t>89.77</w:t>
      </w:r>
      <w:r w:rsidRPr="000A1733">
        <w:t>万</w:t>
      </w:r>
      <w:r w:rsidRPr="000A1733">
        <w:t>m</w:t>
      </w:r>
      <w:r w:rsidRPr="000A1733">
        <w:rPr>
          <w:vertAlign w:val="superscript"/>
        </w:rPr>
        <w:t>3</w:t>
      </w:r>
      <w:r w:rsidRPr="000A1733">
        <w:t>）。</w:t>
      </w:r>
    </w:p>
    <w:p w14:paraId="5B2FF9A5" w14:textId="77777777" w:rsidR="00E84F60" w:rsidRPr="000A1733" w:rsidRDefault="00E84F60" w:rsidP="00E84F60">
      <w:pPr>
        <w:pStyle w:val="33"/>
      </w:pPr>
      <w:r w:rsidRPr="000A1733">
        <w:t>项目前期工作进展情况</w:t>
      </w:r>
    </w:p>
    <w:p w14:paraId="5A892554" w14:textId="46A881BD" w:rsidR="00E84F60" w:rsidRPr="000A1733" w:rsidRDefault="00E84F60" w:rsidP="00E84F60">
      <w:pPr>
        <w:pStyle w:val="afffb"/>
        <w:ind w:firstLine="480"/>
      </w:pPr>
      <w:r w:rsidRPr="000A1733">
        <w:t>本项目由开平市翠山</w:t>
      </w:r>
      <w:proofErr w:type="gramStart"/>
      <w:r w:rsidRPr="000A1733">
        <w:t>湖产业</w:t>
      </w:r>
      <w:proofErr w:type="gramEnd"/>
      <w:r w:rsidRPr="000A1733">
        <w:t>转移工业园管理委员会组织实施。目前，本项目相关专项工作正在进行中。</w:t>
      </w:r>
    </w:p>
    <w:p w14:paraId="5A69E10E" w14:textId="77777777" w:rsidR="00E84F60" w:rsidRPr="000A1733" w:rsidRDefault="00E84F60" w:rsidP="00E84F60">
      <w:pPr>
        <w:pStyle w:val="afffb"/>
        <w:ind w:firstLine="480"/>
      </w:pPr>
      <w:r w:rsidRPr="000A1733">
        <w:t>（</w:t>
      </w:r>
      <w:r w:rsidRPr="000A1733">
        <w:t>1</w:t>
      </w:r>
      <w:r w:rsidRPr="000A1733">
        <w:t>）工程设计情况</w:t>
      </w:r>
    </w:p>
    <w:p w14:paraId="2AEBB240" w14:textId="77A30B44" w:rsidR="00E84F60" w:rsidRPr="000A1733" w:rsidRDefault="00E84F60" w:rsidP="00E84F60">
      <w:pPr>
        <w:pStyle w:val="afffb"/>
        <w:ind w:firstLine="480"/>
      </w:pPr>
      <w:r w:rsidRPr="000A1733">
        <w:t>2019</w:t>
      </w:r>
      <w:r w:rsidRPr="000A1733">
        <w:t>年</w:t>
      </w:r>
      <w:r w:rsidR="00D33395" w:rsidRPr="000A1733">
        <w:t>4</w:t>
      </w:r>
      <w:r w:rsidRPr="000A1733">
        <w:t>月，江门市规划勘察设计研究院有限公司编制完成了《</w:t>
      </w:r>
      <w:r w:rsidR="00D33395" w:rsidRPr="000A1733">
        <w:t>开平市翠山湖新区月山地块控制性详细规划</w:t>
      </w:r>
      <w:r w:rsidRPr="000A1733">
        <w:t>》。</w:t>
      </w:r>
    </w:p>
    <w:p w14:paraId="2F2204C3" w14:textId="795C9E00" w:rsidR="00E84F60" w:rsidRPr="000A1733" w:rsidRDefault="00D33395" w:rsidP="00E84F60">
      <w:pPr>
        <w:pStyle w:val="afffb"/>
        <w:ind w:firstLine="480"/>
      </w:pPr>
      <w:r w:rsidRPr="000A1733">
        <w:t>2019</w:t>
      </w:r>
      <w:r w:rsidRPr="000A1733">
        <w:t>年</w:t>
      </w:r>
      <w:r w:rsidRPr="000A1733">
        <w:t>8</w:t>
      </w:r>
      <w:r w:rsidRPr="000A1733">
        <w:t>月，江门市规划勘察设计研究院有限公司编制完成了《开平市翠山湖新区上苑村片区控制性详细规划》。</w:t>
      </w:r>
    </w:p>
    <w:p w14:paraId="471D7991" w14:textId="77777777" w:rsidR="00E84F60" w:rsidRPr="000A1733" w:rsidRDefault="00E84F60" w:rsidP="00E84F60">
      <w:pPr>
        <w:pStyle w:val="afffb"/>
        <w:ind w:firstLine="480"/>
      </w:pPr>
      <w:r w:rsidRPr="000A1733">
        <w:t>（</w:t>
      </w:r>
      <w:r w:rsidRPr="000A1733">
        <w:t>2</w:t>
      </w:r>
      <w:r w:rsidRPr="000A1733">
        <w:t>）前期工作进展情况</w:t>
      </w:r>
    </w:p>
    <w:p w14:paraId="159CF369" w14:textId="2AA53AEB" w:rsidR="00D33395" w:rsidRPr="000A1733" w:rsidRDefault="00D33395" w:rsidP="00D33395">
      <w:pPr>
        <w:pStyle w:val="afffb"/>
        <w:ind w:firstLine="480"/>
      </w:pPr>
      <w:r w:rsidRPr="000A1733">
        <w:t>2019</w:t>
      </w:r>
      <w:r w:rsidRPr="000A1733">
        <w:t>年</w:t>
      </w:r>
      <w:r w:rsidRPr="000A1733">
        <w:t>4</w:t>
      </w:r>
      <w:r w:rsidRPr="000A1733">
        <w:t>月</w:t>
      </w:r>
      <w:r w:rsidRPr="000A1733">
        <w:t>2</w:t>
      </w:r>
      <w:r w:rsidRPr="000A1733">
        <w:t>日，开平市人民政府办公室以《关于〈开平市翠山湖新区月山地块控制性详细规划局部修改〉的批复》（开府办函〔</w:t>
      </w:r>
      <w:r w:rsidRPr="000A1733">
        <w:t>2019</w:t>
      </w:r>
      <w:r w:rsidRPr="000A1733">
        <w:t>〕</w:t>
      </w:r>
      <w:r w:rsidRPr="000A1733">
        <w:t>56</w:t>
      </w:r>
      <w:r w:rsidRPr="000A1733">
        <w:t>号）同意本</w:t>
      </w:r>
      <w:proofErr w:type="gramStart"/>
      <w:r w:rsidRPr="000A1733">
        <w:t>项目月</w:t>
      </w:r>
      <w:proofErr w:type="gramEnd"/>
      <w:r w:rsidRPr="000A1733">
        <w:t>山片区控制性详细规划。</w:t>
      </w:r>
    </w:p>
    <w:p w14:paraId="78215E9F" w14:textId="2689D758" w:rsidR="00E84F60" w:rsidRPr="000A1733" w:rsidRDefault="00D33395" w:rsidP="00D33395">
      <w:pPr>
        <w:pStyle w:val="afffb"/>
        <w:ind w:firstLine="480"/>
      </w:pPr>
      <w:r w:rsidRPr="000A1733">
        <w:t>2019</w:t>
      </w:r>
      <w:r w:rsidRPr="000A1733">
        <w:t>年</w:t>
      </w:r>
      <w:r w:rsidRPr="000A1733">
        <w:t>8</w:t>
      </w:r>
      <w:r w:rsidRPr="000A1733">
        <w:t>月</w:t>
      </w:r>
      <w:r w:rsidRPr="000A1733">
        <w:t>16</w:t>
      </w:r>
      <w:r w:rsidRPr="000A1733">
        <w:t>日，开平市人民政府办公室《关于〈开平市翠山湖新区</w:t>
      </w:r>
      <w:r w:rsidR="00EA2399" w:rsidRPr="000A1733">
        <w:t>上苑村</w:t>
      </w:r>
      <w:r w:rsidRPr="000A1733">
        <w:t>片区控制性详细规划〉的批复》（开府办函〔</w:t>
      </w:r>
      <w:r w:rsidRPr="000A1733">
        <w:t>2019</w:t>
      </w:r>
      <w:r w:rsidRPr="000A1733">
        <w:t>〕</w:t>
      </w:r>
      <w:r w:rsidRPr="000A1733">
        <w:t>154</w:t>
      </w:r>
      <w:r w:rsidRPr="000A1733">
        <w:t>号）同意本项目</w:t>
      </w:r>
      <w:proofErr w:type="gramStart"/>
      <w:r w:rsidRPr="000A1733">
        <w:t>上苑村片区</w:t>
      </w:r>
      <w:proofErr w:type="gramEnd"/>
      <w:r w:rsidRPr="000A1733">
        <w:t>控制性详细规划。</w:t>
      </w:r>
    </w:p>
    <w:p w14:paraId="3337F984" w14:textId="77777777" w:rsidR="00E84F60" w:rsidRPr="000A1733" w:rsidRDefault="00E84F60" w:rsidP="00E84F60">
      <w:pPr>
        <w:pStyle w:val="afffb"/>
        <w:ind w:firstLine="480"/>
      </w:pPr>
      <w:r w:rsidRPr="000A1733">
        <w:t>（</w:t>
      </w:r>
      <w:r w:rsidRPr="000A1733">
        <w:t>3</w:t>
      </w:r>
      <w:r w:rsidRPr="000A1733">
        <w:t>）方案编制过程</w:t>
      </w:r>
    </w:p>
    <w:p w14:paraId="056C0B42" w14:textId="1B072E74" w:rsidR="00E84F60" w:rsidRPr="000A1733" w:rsidRDefault="00D33395" w:rsidP="00E84F60">
      <w:pPr>
        <w:pStyle w:val="afffb"/>
        <w:ind w:firstLine="480"/>
      </w:pPr>
      <w:r w:rsidRPr="000A1733">
        <w:t>2020</w:t>
      </w:r>
      <w:r w:rsidRPr="000A1733">
        <w:t>年</w:t>
      </w:r>
      <w:r w:rsidR="004026BB" w:rsidRPr="000A1733">
        <w:t>3</w:t>
      </w:r>
      <w:r w:rsidRPr="000A1733">
        <w:t>月</w:t>
      </w:r>
      <w:r w:rsidR="00EA2399" w:rsidRPr="000A1733">
        <w:t>，</w:t>
      </w:r>
      <w:r w:rsidRPr="000A1733">
        <w:t>平市翠山</w:t>
      </w:r>
      <w:proofErr w:type="gramStart"/>
      <w:r w:rsidRPr="000A1733">
        <w:t>湖产业</w:t>
      </w:r>
      <w:proofErr w:type="gramEnd"/>
      <w:r w:rsidRPr="000A1733">
        <w:t>转移工业园管理委员会</w:t>
      </w:r>
      <w:r w:rsidR="004026BB" w:rsidRPr="000A1733">
        <w:t>委托</w:t>
      </w:r>
      <w:r w:rsidR="00B368C2" w:rsidRPr="000A1733">
        <w:t>广东省水利水电科学研究院（以下简称</w:t>
      </w:r>
      <w:r w:rsidR="00B368C2" w:rsidRPr="000A1733">
        <w:t>“</w:t>
      </w:r>
      <w:r w:rsidR="00B368C2" w:rsidRPr="000A1733">
        <w:t>我院</w:t>
      </w:r>
      <w:r w:rsidR="00B368C2" w:rsidRPr="000A1733">
        <w:t>”</w:t>
      </w:r>
      <w:r w:rsidR="00B368C2" w:rsidRPr="000A1733">
        <w:t>）</w:t>
      </w:r>
      <w:r w:rsidR="00EA2399" w:rsidRPr="000A1733">
        <w:t>承担本项目水土保持方案编制。</w:t>
      </w:r>
      <w:r w:rsidR="00E84F60" w:rsidRPr="000A1733">
        <w:t>接受任务后，我院组织有关技术人员在业主、主体工程设计单位以及当地水利部门的大力协助下，对工程现状进行了查勘和调查，收集有关资料后，立即开展本项目水土保持方案编制工作。</w:t>
      </w:r>
      <w:r w:rsidR="00E84F60" w:rsidRPr="000A1733">
        <w:t>20</w:t>
      </w:r>
      <w:r w:rsidRPr="000A1733">
        <w:t>20</w:t>
      </w:r>
      <w:r w:rsidR="00E84F60" w:rsidRPr="000A1733">
        <w:t>年</w:t>
      </w:r>
      <w:r w:rsidRPr="000A1733">
        <w:t>4</w:t>
      </w:r>
      <w:r w:rsidR="00E84F60" w:rsidRPr="000A1733">
        <w:t>月，我院编制完成了《</w:t>
      </w:r>
      <w:r w:rsidR="00B368C2" w:rsidRPr="000A1733">
        <w:t>江门产业转移工业园开平园区（集聚区月山片区、上苑村片区）项目</w:t>
      </w:r>
      <w:r w:rsidR="00E84F60" w:rsidRPr="000A1733">
        <w:t>水土保持方案报告书（送审稿）》。</w:t>
      </w:r>
    </w:p>
    <w:p w14:paraId="5598718A" w14:textId="1D636521" w:rsidR="004026BB" w:rsidRPr="000A1733" w:rsidRDefault="004026BB" w:rsidP="004026BB">
      <w:pPr>
        <w:pStyle w:val="afffb"/>
        <w:ind w:firstLine="480"/>
      </w:pPr>
      <w:r w:rsidRPr="000A1733">
        <w:t>2020</w:t>
      </w:r>
      <w:r w:rsidRPr="000A1733">
        <w:t>年</w:t>
      </w:r>
      <w:r w:rsidRPr="000A1733">
        <w:t>5</w:t>
      </w:r>
      <w:r w:rsidRPr="000A1733">
        <w:t>月</w:t>
      </w:r>
      <w:r w:rsidRPr="000A1733">
        <w:t>20</w:t>
      </w:r>
      <w:r w:rsidRPr="000A1733">
        <w:t>日，江门市水利局在开平市主持召开了《江门产业转移工业园开平园区（集聚区月山片区、上苑村片区）项目水土保持方案报告书（送审稿）》技术评审会，会议形成专家审查意见，我院根据专家审查意见于</w:t>
      </w:r>
      <w:r w:rsidRPr="000A1733">
        <w:t>2020</w:t>
      </w:r>
      <w:r w:rsidRPr="000A1733">
        <w:t>年</w:t>
      </w:r>
      <w:r w:rsidRPr="000A1733">
        <w:t>5</w:t>
      </w:r>
      <w:r w:rsidRPr="000A1733">
        <w:t>月修改完成了《江门产业转移工业园开平园区（集聚区月山片区、上苑村片区）项目水土保持方案报告书（报批稿）》。</w:t>
      </w:r>
    </w:p>
    <w:p w14:paraId="069F9E1A" w14:textId="6651B477" w:rsidR="00E84F60" w:rsidRPr="000A1733" w:rsidRDefault="00E84F60" w:rsidP="00E84F60">
      <w:pPr>
        <w:pStyle w:val="afffb"/>
        <w:ind w:firstLine="480"/>
      </w:pPr>
      <w:r w:rsidRPr="000A1733">
        <w:t>（</w:t>
      </w:r>
      <w:r w:rsidR="005D15FB" w:rsidRPr="000A1733">
        <w:t>4</w:t>
      </w:r>
      <w:r w:rsidRPr="000A1733">
        <w:t>）项目进展情况</w:t>
      </w:r>
    </w:p>
    <w:p w14:paraId="34810657" w14:textId="77777777" w:rsidR="00E84F60" w:rsidRPr="000A1733" w:rsidRDefault="00E84F60" w:rsidP="00E84F60">
      <w:pPr>
        <w:pStyle w:val="afffb"/>
        <w:ind w:firstLine="480"/>
      </w:pPr>
      <w:r w:rsidRPr="000A1733">
        <w:t>本项目属已开工项目补报水土保持方案。</w:t>
      </w:r>
    </w:p>
    <w:p w14:paraId="54DD089A" w14:textId="0217644D" w:rsidR="00E84F60" w:rsidRPr="000A1733" w:rsidRDefault="007110AF" w:rsidP="00E84F60">
      <w:pPr>
        <w:pStyle w:val="afffb"/>
        <w:ind w:firstLine="480"/>
      </w:pPr>
      <w:r w:rsidRPr="000A1733">
        <w:rPr>
          <w:color w:val="auto"/>
        </w:rPr>
        <w:t>本项目已于</w:t>
      </w:r>
      <w:r w:rsidRPr="000A1733">
        <w:rPr>
          <w:color w:val="auto"/>
        </w:rPr>
        <w:t>2018</w:t>
      </w:r>
      <w:r w:rsidRPr="000A1733">
        <w:rPr>
          <w:color w:val="auto"/>
        </w:rPr>
        <w:t>年</w:t>
      </w:r>
      <w:r w:rsidRPr="000A1733">
        <w:rPr>
          <w:color w:val="auto"/>
        </w:rPr>
        <w:t>4</w:t>
      </w:r>
      <w:r w:rsidRPr="000A1733">
        <w:rPr>
          <w:color w:val="auto"/>
        </w:rPr>
        <w:t>月开工，施工单位为广东耀南建筑工程有限公司，监理单位广东华迪工程管理有限公司。截止</w:t>
      </w:r>
      <w:r w:rsidRPr="000A1733">
        <w:rPr>
          <w:color w:val="auto"/>
        </w:rPr>
        <w:t>2020</w:t>
      </w:r>
      <w:r w:rsidRPr="000A1733">
        <w:rPr>
          <w:color w:val="auto"/>
        </w:rPr>
        <w:t>年</w:t>
      </w:r>
      <w:r w:rsidRPr="000A1733">
        <w:rPr>
          <w:color w:val="auto"/>
        </w:rPr>
        <w:t>3</w:t>
      </w:r>
      <w:r w:rsidRPr="000A1733">
        <w:rPr>
          <w:color w:val="auto"/>
        </w:rPr>
        <w:t>月，已完成场地平整的地块包括月</w:t>
      </w:r>
      <w:r w:rsidRPr="000A1733">
        <w:rPr>
          <w:color w:val="auto"/>
        </w:rPr>
        <w:t>2#</w:t>
      </w:r>
      <w:r w:rsidRPr="000A1733">
        <w:rPr>
          <w:color w:val="auto"/>
        </w:rPr>
        <w:t>地块、月</w:t>
      </w:r>
      <w:r w:rsidRPr="000A1733">
        <w:rPr>
          <w:color w:val="auto"/>
        </w:rPr>
        <w:t>3#</w:t>
      </w:r>
      <w:r w:rsidRPr="000A1733">
        <w:rPr>
          <w:color w:val="auto"/>
        </w:rPr>
        <w:t>地块、月</w:t>
      </w:r>
      <w:r w:rsidRPr="000A1733">
        <w:rPr>
          <w:color w:val="auto"/>
        </w:rPr>
        <w:t>4#</w:t>
      </w:r>
      <w:r w:rsidRPr="000A1733">
        <w:rPr>
          <w:color w:val="auto"/>
        </w:rPr>
        <w:t>地块、月</w:t>
      </w:r>
      <w:r w:rsidRPr="000A1733">
        <w:rPr>
          <w:color w:val="auto"/>
        </w:rPr>
        <w:t>6#</w:t>
      </w:r>
      <w:r w:rsidRPr="000A1733">
        <w:rPr>
          <w:color w:val="auto"/>
        </w:rPr>
        <w:t>地块、月</w:t>
      </w:r>
      <w:r w:rsidRPr="000A1733">
        <w:rPr>
          <w:color w:val="auto"/>
        </w:rPr>
        <w:t>7#</w:t>
      </w:r>
      <w:r w:rsidRPr="000A1733">
        <w:rPr>
          <w:color w:val="auto"/>
        </w:rPr>
        <w:t>地块、月</w:t>
      </w:r>
      <w:r w:rsidRPr="000A1733">
        <w:rPr>
          <w:color w:val="auto"/>
        </w:rPr>
        <w:t>8#</w:t>
      </w:r>
      <w:r w:rsidRPr="000A1733">
        <w:rPr>
          <w:color w:val="auto"/>
        </w:rPr>
        <w:t>地块、上</w:t>
      </w:r>
      <w:r w:rsidRPr="000A1733">
        <w:rPr>
          <w:color w:val="auto"/>
        </w:rPr>
        <w:t>10#</w:t>
      </w:r>
      <w:r w:rsidRPr="000A1733">
        <w:rPr>
          <w:color w:val="auto"/>
        </w:rPr>
        <w:t>地块、上</w:t>
      </w:r>
      <w:r w:rsidRPr="000A1733">
        <w:rPr>
          <w:color w:val="auto"/>
        </w:rPr>
        <w:t>11#</w:t>
      </w:r>
      <w:r w:rsidRPr="000A1733">
        <w:rPr>
          <w:color w:val="auto"/>
        </w:rPr>
        <w:t>地块、上</w:t>
      </w:r>
      <w:r w:rsidRPr="000A1733">
        <w:rPr>
          <w:color w:val="auto"/>
        </w:rPr>
        <w:t>15#</w:t>
      </w:r>
      <w:r w:rsidRPr="000A1733">
        <w:rPr>
          <w:color w:val="auto"/>
        </w:rPr>
        <w:t>地块，共计</w:t>
      </w:r>
      <w:r w:rsidRPr="000A1733">
        <w:rPr>
          <w:color w:val="auto"/>
        </w:rPr>
        <w:t>111.36hm</w:t>
      </w:r>
      <w:r w:rsidRPr="000A1733">
        <w:rPr>
          <w:color w:val="auto"/>
          <w:vertAlign w:val="superscript"/>
        </w:rPr>
        <w:t>2</w:t>
      </w:r>
      <w:r w:rsidRPr="000A1733">
        <w:rPr>
          <w:color w:val="auto"/>
        </w:rPr>
        <w:t>，已开挖土石方量为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，回填土石方量为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。已实施的水保措施包括道路排水管网</w:t>
      </w:r>
      <w:r w:rsidRPr="000A1733">
        <w:rPr>
          <w:color w:val="auto"/>
        </w:rPr>
        <w:t>2027m</w:t>
      </w:r>
      <w:r w:rsidRPr="000A1733">
        <w:rPr>
          <w:color w:val="auto"/>
        </w:rPr>
        <w:t>，路旁绿化</w:t>
      </w:r>
      <w:r w:rsidRPr="000A1733">
        <w:rPr>
          <w:color w:val="auto"/>
        </w:rPr>
        <w:t>0.41hm</w:t>
      </w:r>
      <w:r w:rsidRPr="000A1733">
        <w:rPr>
          <w:color w:val="auto"/>
          <w:vertAlign w:val="superscript"/>
        </w:rPr>
        <w:t>2</w:t>
      </w:r>
      <w:r w:rsidRPr="000A1733">
        <w:rPr>
          <w:color w:val="auto"/>
        </w:rPr>
        <w:t>。已建成道路包括翠山湖大道、城东三路等。</w:t>
      </w:r>
      <w:r w:rsidR="00E84F60" w:rsidRPr="000A1733">
        <w:t>调查期间基本未发生水土流失危害。</w:t>
      </w:r>
    </w:p>
    <w:p w14:paraId="3E9FE359" w14:textId="77777777" w:rsidR="00E84F60" w:rsidRPr="000A1733" w:rsidRDefault="00E84F60" w:rsidP="00E84F60">
      <w:pPr>
        <w:pStyle w:val="33"/>
      </w:pPr>
      <w:r w:rsidRPr="000A1733">
        <w:t>自然简况</w:t>
      </w:r>
    </w:p>
    <w:p w14:paraId="16E19A49" w14:textId="77777777" w:rsidR="00E84F60" w:rsidRPr="000A1733" w:rsidRDefault="00E84F60" w:rsidP="00E84F60">
      <w:pPr>
        <w:pStyle w:val="afffb"/>
        <w:ind w:firstLine="480"/>
      </w:pPr>
      <w:r w:rsidRPr="000A1733">
        <w:t>（</w:t>
      </w:r>
      <w:r w:rsidRPr="000A1733">
        <w:t>1</w:t>
      </w:r>
      <w:r w:rsidRPr="000A1733">
        <w:t>）地貌类型</w:t>
      </w:r>
    </w:p>
    <w:p w14:paraId="67E8AAE6" w14:textId="550A2A10" w:rsidR="00E84F60" w:rsidRPr="000A1733" w:rsidRDefault="00E84F60" w:rsidP="00E84F60">
      <w:pPr>
        <w:pStyle w:val="afffb"/>
        <w:ind w:firstLine="480"/>
      </w:pPr>
      <w:r w:rsidRPr="000A1733">
        <w:t>本项目地貌类型属</w:t>
      </w:r>
      <w:r w:rsidR="00CA3DED" w:rsidRPr="000A1733">
        <w:t>低山丘陵</w:t>
      </w:r>
      <w:r w:rsidRPr="000A1733">
        <w:t>区。</w:t>
      </w:r>
    </w:p>
    <w:p w14:paraId="63F1253A" w14:textId="77777777" w:rsidR="00E84F60" w:rsidRPr="000A1733" w:rsidRDefault="00E84F60" w:rsidP="00E84F60">
      <w:pPr>
        <w:pStyle w:val="afffb"/>
        <w:ind w:firstLine="480"/>
      </w:pPr>
      <w:r w:rsidRPr="000A1733">
        <w:t>（</w:t>
      </w:r>
      <w:r w:rsidRPr="000A1733">
        <w:t>2</w:t>
      </w:r>
      <w:r w:rsidRPr="000A1733">
        <w:t>）气候类型与主要气象要素</w:t>
      </w:r>
    </w:p>
    <w:p w14:paraId="352DFC96" w14:textId="7F33E938" w:rsidR="00E84F60" w:rsidRPr="000A1733" w:rsidRDefault="00E84F60" w:rsidP="00E84F60">
      <w:pPr>
        <w:pStyle w:val="afffb"/>
        <w:ind w:firstLine="480"/>
      </w:pPr>
      <w:r w:rsidRPr="000A1733">
        <w:t>项目区气候类型属</w:t>
      </w:r>
      <w:r w:rsidR="00CA3DED" w:rsidRPr="000A1733">
        <w:t>南亚热带季风气候</w:t>
      </w:r>
      <w:r w:rsidRPr="000A1733">
        <w:t>，多年平均气温为</w:t>
      </w:r>
      <w:r w:rsidRPr="000A1733">
        <w:t>22℃</w:t>
      </w:r>
      <w:r w:rsidRPr="000A1733">
        <w:t>，多年平均年降雨量约</w:t>
      </w:r>
      <w:r w:rsidR="007110AF" w:rsidRPr="000A1733">
        <w:t>1850</w:t>
      </w:r>
      <w:r w:rsidR="00CA3DED" w:rsidRPr="000A1733">
        <w:t>mm</w:t>
      </w:r>
      <w:r w:rsidRPr="000A1733">
        <w:t>。</w:t>
      </w:r>
    </w:p>
    <w:p w14:paraId="403FCA27" w14:textId="77777777" w:rsidR="00E84F60" w:rsidRPr="000A1733" w:rsidRDefault="00E84F60" w:rsidP="00E84F60">
      <w:pPr>
        <w:pStyle w:val="afffb"/>
        <w:ind w:firstLine="480"/>
      </w:pPr>
      <w:r w:rsidRPr="000A1733">
        <w:t>（</w:t>
      </w:r>
      <w:r w:rsidRPr="000A1733">
        <w:t>3</w:t>
      </w:r>
      <w:r w:rsidRPr="000A1733">
        <w:t>）水文</w:t>
      </w:r>
    </w:p>
    <w:p w14:paraId="6A3B14D4" w14:textId="3DCC28BF" w:rsidR="00E84F60" w:rsidRPr="000A1733" w:rsidRDefault="00CA3DED" w:rsidP="00E84F60">
      <w:pPr>
        <w:pStyle w:val="afffb"/>
        <w:ind w:firstLine="480"/>
      </w:pPr>
      <w:r w:rsidRPr="000A1733">
        <w:t>园区内部及周边水系主要包括</w:t>
      </w:r>
      <w:proofErr w:type="gramStart"/>
      <w:r w:rsidRPr="000A1733">
        <w:t>榄</w:t>
      </w:r>
      <w:proofErr w:type="gramEnd"/>
      <w:r w:rsidRPr="000A1733">
        <w:t>坑水道、上苑湖、镇海渠和黄泥塘等。</w:t>
      </w:r>
    </w:p>
    <w:p w14:paraId="779B00F9" w14:textId="77777777" w:rsidR="00E84F60" w:rsidRPr="000A1733" w:rsidRDefault="00E84F60" w:rsidP="00E84F60">
      <w:pPr>
        <w:pStyle w:val="afffb"/>
        <w:ind w:firstLine="480"/>
      </w:pPr>
      <w:r w:rsidRPr="000A1733">
        <w:t>（</w:t>
      </w:r>
      <w:r w:rsidRPr="000A1733">
        <w:t>4</w:t>
      </w:r>
      <w:r w:rsidRPr="000A1733">
        <w:t>）土壤类型</w:t>
      </w:r>
    </w:p>
    <w:p w14:paraId="1081493F" w14:textId="77777777" w:rsidR="00E84F60" w:rsidRPr="000A1733" w:rsidRDefault="00E84F60" w:rsidP="00E84F60">
      <w:pPr>
        <w:pStyle w:val="afffb"/>
        <w:ind w:firstLine="480"/>
      </w:pPr>
      <w:r w:rsidRPr="000A1733">
        <w:t>项目区土壤以赤红壤为主，土壤呈红色，风化层厚，剖面发育完整，有机质和养分含量低，土壤</w:t>
      </w:r>
      <w:r w:rsidRPr="000A1733">
        <w:t>PH</w:t>
      </w:r>
      <w:r w:rsidRPr="000A1733">
        <w:t>值小于</w:t>
      </w:r>
      <w:r w:rsidRPr="000A1733">
        <w:t>7</w:t>
      </w:r>
      <w:r w:rsidRPr="000A1733">
        <w:t>，呈酸性。</w:t>
      </w:r>
    </w:p>
    <w:p w14:paraId="4AE3A1DF" w14:textId="77777777" w:rsidR="00E84F60" w:rsidRPr="000A1733" w:rsidRDefault="00E84F60" w:rsidP="00E84F60">
      <w:pPr>
        <w:pStyle w:val="afffb"/>
        <w:ind w:firstLine="480"/>
      </w:pPr>
      <w:r w:rsidRPr="000A1733">
        <w:t>（</w:t>
      </w:r>
      <w:r w:rsidRPr="000A1733">
        <w:t>5</w:t>
      </w:r>
      <w:r w:rsidRPr="000A1733">
        <w:t>）林草植被类型与覆盖率</w:t>
      </w:r>
    </w:p>
    <w:p w14:paraId="19C5B364" w14:textId="4C4FC6D5" w:rsidR="00E84F60" w:rsidRPr="000A1733" w:rsidRDefault="00E84F60" w:rsidP="00E84F60">
      <w:pPr>
        <w:pStyle w:val="afffb"/>
        <w:ind w:firstLine="480"/>
      </w:pPr>
      <w:r w:rsidRPr="000A1733">
        <w:t>项目区植被类型属于南亚热带常绿林，现状以林地为主，植被覆盖率</w:t>
      </w:r>
      <w:r w:rsidR="008313D2" w:rsidRPr="000A1733">
        <w:t>为</w:t>
      </w:r>
      <w:r w:rsidR="008313D2" w:rsidRPr="000A1733">
        <w:t>72</w:t>
      </w:r>
      <w:r w:rsidRPr="000A1733">
        <w:t>%</w:t>
      </w:r>
      <w:r w:rsidRPr="000A1733">
        <w:t>。</w:t>
      </w:r>
    </w:p>
    <w:p w14:paraId="507FD2D4" w14:textId="7784B633" w:rsidR="00E84F60" w:rsidRPr="000A1733" w:rsidRDefault="00E84F60" w:rsidP="00E84F60">
      <w:pPr>
        <w:pStyle w:val="afffb"/>
        <w:ind w:firstLine="480"/>
      </w:pPr>
      <w:r w:rsidRPr="000A1733">
        <w:t>（</w:t>
      </w:r>
      <w:r w:rsidR="005D15FB" w:rsidRPr="000A1733">
        <w:t>6</w:t>
      </w:r>
      <w:r w:rsidRPr="000A1733">
        <w:t>）水土保持区与容许土壤流失量</w:t>
      </w:r>
    </w:p>
    <w:p w14:paraId="52C7DE24" w14:textId="42C48246" w:rsidR="00E84F60" w:rsidRPr="000A1733" w:rsidRDefault="00CA3DED" w:rsidP="00E84F60">
      <w:pPr>
        <w:pStyle w:val="afffb"/>
        <w:ind w:firstLine="480"/>
      </w:pPr>
      <w:r w:rsidRPr="000A1733">
        <w:rPr>
          <w:lang w:val="x-none"/>
        </w:rPr>
        <w:t>本</w:t>
      </w:r>
      <w:r w:rsidRPr="000A1733">
        <w:t>项目位于江门市，根据《全国水土保持区划（试行）》，项目区水土保持区划属于南方红壤区（南方山地丘陵区）。</w:t>
      </w:r>
      <w:r w:rsidRPr="000A1733">
        <w:rPr>
          <w:lang w:val="x-none"/>
        </w:rPr>
        <w:t>根据《土壤侵蚀分类分级标准》（</w:t>
      </w:r>
      <w:r w:rsidRPr="000A1733">
        <w:rPr>
          <w:lang w:val="x-none"/>
        </w:rPr>
        <w:t>SL 190-2007</w:t>
      </w:r>
      <w:r w:rsidRPr="000A1733">
        <w:rPr>
          <w:lang w:val="x-none"/>
        </w:rPr>
        <w:t>），</w:t>
      </w:r>
      <w:r w:rsidRPr="000A1733">
        <w:t>所在区域容许土壤流失量为</w:t>
      </w:r>
      <w:r w:rsidRPr="000A1733">
        <w:t>500t/</w:t>
      </w:r>
      <w:r w:rsidRPr="000A1733">
        <w:t>（</w:t>
      </w:r>
      <w:r w:rsidRPr="000A1733">
        <w:t>km</w:t>
      </w:r>
      <w:r w:rsidRPr="000A1733">
        <w:rPr>
          <w:vertAlign w:val="superscript"/>
        </w:rPr>
        <w:t>2</w:t>
      </w:r>
      <w:r w:rsidRPr="000A1733">
        <w:t>·a</w:t>
      </w:r>
      <w:r w:rsidRPr="000A1733">
        <w:t>）。</w:t>
      </w:r>
    </w:p>
    <w:p w14:paraId="58A1DDB9" w14:textId="1BD535B4" w:rsidR="00E84F60" w:rsidRPr="000A1733" w:rsidRDefault="00E84F60" w:rsidP="00E84F60">
      <w:pPr>
        <w:pStyle w:val="afffb"/>
        <w:ind w:firstLine="480"/>
      </w:pPr>
      <w:r w:rsidRPr="000A1733">
        <w:t>（</w:t>
      </w:r>
      <w:r w:rsidR="005D15FB" w:rsidRPr="000A1733">
        <w:t>7</w:t>
      </w:r>
      <w:r w:rsidRPr="000A1733">
        <w:t>）土壤侵蚀类型及强度</w:t>
      </w:r>
    </w:p>
    <w:p w14:paraId="54C3E975" w14:textId="078B3F60" w:rsidR="00E84F60" w:rsidRPr="000A1733" w:rsidRDefault="00E84F60" w:rsidP="00E84F60">
      <w:pPr>
        <w:pStyle w:val="afffb"/>
        <w:ind w:firstLine="480"/>
      </w:pPr>
      <w:r w:rsidRPr="000A1733">
        <w:rPr>
          <w:lang w:val="x-none"/>
        </w:rPr>
        <w:t>根据《土壤侵蚀分类分级标准》（</w:t>
      </w:r>
      <w:r w:rsidRPr="000A1733">
        <w:rPr>
          <w:lang w:val="x-none"/>
        </w:rPr>
        <w:t>SL 190-2007</w:t>
      </w:r>
      <w:r w:rsidRPr="000A1733">
        <w:rPr>
          <w:lang w:val="x-none"/>
        </w:rPr>
        <w:t>），</w:t>
      </w:r>
      <w:r w:rsidRPr="000A1733">
        <w:t>所在区域的水土流失的类型为水力侵蚀，土壤侵蚀强度为</w:t>
      </w:r>
      <w:r w:rsidR="006371CC" w:rsidRPr="000A1733">
        <w:t>轻度</w:t>
      </w:r>
      <w:r w:rsidRPr="000A1733">
        <w:t>。</w:t>
      </w:r>
    </w:p>
    <w:p w14:paraId="7AE012E1" w14:textId="28D558C3" w:rsidR="00E84F60" w:rsidRPr="000A1733" w:rsidRDefault="00E84F60" w:rsidP="00E84F60">
      <w:pPr>
        <w:pStyle w:val="afffb"/>
        <w:ind w:firstLine="480"/>
      </w:pPr>
      <w:r w:rsidRPr="000A1733">
        <w:t>（</w:t>
      </w:r>
      <w:r w:rsidR="005D15FB" w:rsidRPr="000A1733">
        <w:t>8</w:t>
      </w:r>
      <w:r w:rsidRPr="000A1733">
        <w:t>）水土流失重点防治区</w:t>
      </w:r>
    </w:p>
    <w:p w14:paraId="014138BB" w14:textId="2EB376B4" w:rsidR="00E84F60" w:rsidRPr="000A1733" w:rsidRDefault="00E84F60" w:rsidP="00E84F60">
      <w:pPr>
        <w:pStyle w:val="afffb"/>
        <w:ind w:firstLine="480"/>
      </w:pPr>
      <w:r w:rsidRPr="000A1733">
        <w:rPr>
          <w:lang w:val="x-none"/>
        </w:rPr>
        <w:t>本</w:t>
      </w:r>
      <w:r w:rsidRPr="000A1733">
        <w:t>项目位于</w:t>
      </w:r>
      <w:r w:rsidR="00CA3DED" w:rsidRPr="000A1733">
        <w:t>开平市</w:t>
      </w:r>
      <w:r w:rsidRPr="000A1733">
        <w:t>，根据《全国水土保持规划国家级水土流失重点预防区和重点治理区复核划分成果》（办水保〔</w:t>
      </w:r>
      <w:r w:rsidRPr="000A1733">
        <w:t>2013</w:t>
      </w:r>
      <w:r w:rsidRPr="000A1733">
        <w:t>〕</w:t>
      </w:r>
      <w:r w:rsidRPr="000A1733">
        <w:t>188</w:t>
      </w:r>
      <w:r w:rsidRPr="000A1733">
        <w:t>号）及《广东省水利厅关于划分省级水土流失重点预防区和重点治理区的公告》（广东省水利厅，</w:t>
      </w:r>
      <w:r w:rsidRPr="000A1733">
        <w:t>2015</w:t>
      </w:r>
      <w:r w:rsidRPr="000A1733">
        <w:t>年</w:t>
      </w:r>
      <w:r w:rsidRPr="000A1733">
        <w:t>10</w:t>
      </w:r>
      <w:r w:rsidRPr="000A1733">
        <w:t>月</w:t>
      </w:r>
      <w:r w:rsidRPr="000A1733">
        <w:t>13</w:t>
      </w:r>
      <w:r w:rsidRPr="000A1733">
        <w:t>日），项目区不属国家级及省级水土流失重点</w:t>
      </w:r>
      <w:proofErr w:type="gramStart"/>
      <w:r w:rsidRPr="000A1733">
        <w:t>预防区</w:t>
      </w:r>
      <w:proofErr w:type="gramEnd"/>
      <w:r w:rsidRPr="000A1733">
        <w:t>和重点治理区</w:t>
      </w:r>
      <w:r w:rsidRPr="000A1733">
        <w:rPr>
          <w:snapToGrid w:val="0"/>
        </w:rPr>
        <w:t>。</w:t>
      </w:r>
    </w:p>
    <w:p w14:paraId="3E29FC21" w14:textId="709B7222" w:rsidR="00E84F60" w:rsidRPr="000A1733" w:rsidRDefault="00E84F60" w:rsidP="00E84F60">
      <w:pPr>
        <w:pStyle w:val="afffb"/>
        <w:ind w:firstLine="480"/>
      </w:pPr>
      <w:r w:rsidRPr="000A1733">
        <w:t>（</w:t>
      </w:r>
      <w:r w:rsidR="005D15FB" w:rsidRPr="000A1733">
        <w:t>9</w:t>
      </w:r>
      <w:r w:rsidRPr="000A1733">
        <w:t>）涉及水土保持敏感区</w:t>
      </w:r>
    </w:p>
    <w:p w14:paraId="6BBA5F8B" w14:textId="77777777" w:rsidR="00E84F60" w:rsidRPr="000A1733" w:rsidRDefault="00E84F60" w:rsidP="00E84F60">
      <w:pPr>
        <w:pStyle w:val="afffb"/>
        <w:ind w:firstLine="480"/>
      </w:pPr>
      <w:r w:rsidRPr="000A1733">
        <w:t>本项目所在区域不涉及国家级及省级水土流失重点</w:t>
      </w:r>
      <w:proofErr w:type="gramStart"/>
      <w:r w:rsidRPr="000A1733">
        <w:t>预防区</w:t>
      </w:r>
      <w:proofErr w:type="gramEnd"/>
      <w:r w:rsidRPr="000A1733">
        <w:t>和重点治理区、饮用水源保护区、水功能一级区的保护区和保留区、自然保护区、世界文化和自然遗产、风景名胜区、公园、森林公园以及重要湿地等。</w:t>
      </w:r>
    </w:p>
    <w:p w14:paraId="67F04FD4" w14:textId="77777777" w:rsidR="00E84F60" w:rsidRPr="000A1733" w:rsidRDefault="00E84F60" w:rsidP="00E84F60">
      <w:pPr>
        <w:pStyle w:val="2"/>
        <w:ind w:left="0" w:firstLineChars="44" w:firstLine="141"/>
      </w:pPr>
      <w:bookmarkStart w:id="10" w:name="_Toc35555536"/>
      <w:bookmarkStart w:id="11" w:name="_Toc41434710"/>
      <w:r w:rsidRPr="000A1733">
        <w:rPr>
          <w:lang w:eastAsia="zh-CN"/>
        </w:rPr>
        <w:t>编制依据</w:t>
      </w:r>
      <w:bookmarkEnd w:id="10"/>
      <w:bookmarkEnd w:id="11"/>
    </w:p>
    <w:p w14:paraId="09336D6F" w14:textId="77777777" w:rsidR="00E84F60" w:rsidRPr="000A1733" w:rsidRDefault="00E84F60" w:rsidP="00E84F60">
      <w:pPr>
        <w:pStyle w:val="33"/>
      </w:pPr>
      <w:r w:rsidRPr="000A1733">
        <w:t>法律法规</w:t>
      </w:r>
    </w:p>
    <w:p w14:paraId="14F9E0A4" w14:textId="77777777" w:rsidR="00E84F60" w:rsidRPr="000A1733" w:rsidRDefault="00E84F60" w:rsidP="005D15FB">
      <w:pPr>
        <w:pStyle w:val="afffb"/>
        <w:numPr>
          <w:ilvl w:val="0"/>
          <w:numId w:val="8"/>
        </w:numPr>
      </w:pPr>
      <w:r w:rsidRPr="000A1733">
        <w:t>《中华人民共和国水土保持法》（全国人大，</w:t>
      </w:r>
      <w:r w:rsidRPr="000A1733">
        <w:t>1991</w:t>
      </w:r>
      <w:r w:rsidRPr="000A1733">
        <w:t>年</w:t>
      </w:r>
      <w:r w:rsidRPr="000A1733">
        <w:t>6</w:t>
      </w:r>
      <w:r w:rsidRPr="000A1733">
        <w:t>月</w:t>
      </w:r>
      <w:r w:rsidRPr="000A1733">
        <w:t>29</w:t>
      </w:r>
      <w:r w:rsidRPr="000A1733">
        <w:t>日通过，</w:t>
      </w:r>
      <w:r w:rsidRPr="000A1733">
        <w:t>2010</w:t>
      </w:r>
      <w:r w:rsidRPr="000A1733">
        <w:t>年</w:t>
      </w:r>
      <w:r w:rsidRPr="000A1733">
        <w:t>12</w:t>
      </w:r>
      <w:r w:rsidRPr="000A1733">
        <w:t>月</w:t>
      </w:r>
      <w:r w:rsidRPr="000A1733">
        <w:t>25</w:t>
      </w:r>
      <w:r w:rsidRPr="000A1733">
        <w:t>日修订，</w:t>
      </w:r>
      <w:r w:rsidRPr="000A1733">
        <w:t>2011</w:t>
      </w:r>
      <w:r w:rsidRPr="000A1733">
        <w:t>年</w:t>
      </w:r>
      <w:r w:rsidRPr="000A1733">
        <w:t>3</w:t>
      </w:r>
      <w:r w:rsidRPr="000A1733">
        <w:t>月</w:t>
      </w:r>
      <w:r w:rsidRPr="000A1733">
        <w:t>1</w:t>
      </w:r>
      <w:r w:rsidRPr="000A1733">
        <w:t>日起实施）；</w:t>
      </w:r>
    </w:p>
    <w:p w14:paraId="512BB896" w14:textId="77777777" w:rsidR="00E84F60" w:rsidRPr="000A1733" w:rsidRDefault="00E84F60" w:rsidP="005D15FB">
      <w:pPr>
        <w:pStyle w:val="afffb"/>
        <w:numPr>
          <w:ilvl w:val="0"/>
          <w:numId w:val="8"/>
        </w:numPr>
      </w:pPr>
      <w:r w:rsidRPr="000A1733">
        <w:t>《</w:t>
      </w:r>
      <w:r w:rsidRPr="000A1733">
        <w:t>&lt;</w:t>
      </w:r>
      <w:r w:rsidRPr="000A1733">
        <w:t>中华人民共和国水土保持法</w:t>
      </w:r>
      <w:r w:rsidRPr="000A1733">
        <w:t>&gt;</w:t>
      </w:r>
      <w:r w:rsidRPr="000A1733">
        <w:t>实施条例》（国务院令第</w:t>
      </w:r>
      <w:r w:rsidRPr="000A1733">
        <w:t>120</w:t>
      </w:r>
      <w:r w:rsidRPr="000A1733">
        <w:t>号</w:t>
      </w:r>
      <w:r w:rsidRPr="000A1733">
        <w:t>1993</w:t>
      </w:r>
      <w:r w:rsidRPr="000A1733">
        <w:t>年</w:t>
      </w:r>
      <w:r w:rsidRPr="000A1733">
        <w:t>8</w:t>
      </w:r>
      <w:r w:rsidRPr="000A1733">
        <w:t>月</w:t>
      </w:r>
      <w:r w:rsidRPr="000A1733">
        <w:t>1</w:t>
      </w:r>
      <w:r w:rsidRPr="000A1733">
        <w:t>日，</w:t>
      </w:r>
      <w:r w:rsidRPr="000A1733">
        <w:t>2011</w:t>
      </w:r>
      <w:r w:rsidRPr="000A1733">
        <w:t>年</w:t>
      </w:r>
      <w:r w:rsidRPr="000A1733">
        <w:t>1</w:t>
      </w:r>
      <w:r w:rsidRPr="000A1733">
        <w:t>月</w:t>
      </w:r>
      <w:r w:rsidRPr="000A1733">
        <w:t>8</w:t>
      </w:r>
      <w:r w:rsidRPr="000A1733">
        <w:t>日修订）；</w:t>
      </w:r>
    </w:p>
    <w:p w14:paraId="15553780" w14:textId="77777777" w:rsidR="00E84F60" w:rsidRPr="000A1733" w:rsidRDefault="00E84F60" w:rsidP="005D15FB">
      <w:pPr>
        <w:pStyle w:val="afffb"/>
        <w:numPr>
          <w:ilvl w:val="0"/>
          <w:numId w:val="8"/>
        </w:numPr>
      </w:pPr>
      <w:r w:rsidRPr="000A1733">
        <w:t>《广东省水土保持条例》（广东省人大，</w:t>
      </w:r>
      <w:r w:rsidRPr="000A1733">
        <w:t>2016</w:t>
      </w:r>
      <w:r w:rsidRPr="000A1733">
        <w:t>年</w:t>
      </w:r>
      <w:r w:rsidRPr="000A1733">
        <w:t>9</w:t>
      </w:r>
      <w:r w:rsidRPr="000A1733">
        <w:t>月</w:t>
      </w:r>
      <w:r w:rsidRPr="000A1733">
        <w:t>29</w:t>
      </w:r>
      <w:r w:rsidRPr="000A1733">
        <w:t>日通过，</w:t>
      </w:r>
      <w:r w:rsidRPr="000A1733">
        <w:t>2017</w:t>
      </w:r>
      <w:r w:rsidRPr="000A1733">
        <w:t>年</w:t>
      </w:r>
      <w:r w:rsidRPr="000A1733">
        <w:t>1</w:t>
      </w:r>
      <w:r w:rsidRPr="000A1733">
        <w:t>月</w:t>
      </w:r>
      <w:r w:rsidRPr="000A1733">
        <w:t>1</w:t>
      </w:r>
      <w:r w:rsidRPr="000A1733">
        <w:t>日起施行）。</w:t>
      </w:r>
    </w:p>
    <w:p w14:paraId="013ED749" w14:textId="77777777" w:rsidR="00E84F60" w:rsidRPr="000A1733" w:rsidRDefault="00E84F60" w:rsidP="00E84F60">
      <w:pPr>
        <w:pStyle w:val="33"/>
      </w:pPr>
      <w:r w:rsidRPr="000A1733">
        <w:t>部委规章</w:t>
      </w:r>
    </w:p>
    <w:p w14:paraId="62D5BE52" w14:textId="77777777" w:rsidR="00E84F60" w:rsidRPr="000A1733" w:rsidRDefault="00E84F60" w:rsidP="005D15FB">
      <w:pPr>
        <w:pStyle w:val="afffb"/>
        <w:numPr>
          <w:ilvl w:val="0"/>
          <w:numId w:val="9"/>
        </w:numPr>
      </w:pPr>
      <w:r w:rsidRPr="000A1733">
        <w:t>《开发建设项目水土保持方案编报审批管理规定》（水利部，</w:t>
      </w:r>
      <w:r w:rsidRPr="000A1733">
        <w:t>1995</w:t>
      </w:r>
      <w:r w:rsidRPr="000A1733">
        <w:t>年</w:t>
      </w:r>
      <w:r w:rsidRPr="000A1733">
        <w:t>5</w:t>
      </w:r>
      <w:r w:rsidRPr="000A1733">
        <w:t>月</w:t>
      </w:r>
      <w:r w:rsidRPr="000A1733">
        <w:t>31</w:t>
      </w:r>
      <w:r w:rsidRPr="000A1733">
        <w:t>日第</w:t>
      </w:r>
      <w:r w:rsidRPr="000A1733">
        <w:t>5</w:t>
      </w:r>
      <w:r w:rsidRPr="000A1733">
        <w:t>号令发布并实施，</w:t>
      </w:r>
      <w:r w:rsidRPr="000A1733">
        <w:t>2005</w:t>
      </w:r>
      <w:r w:rsidRPr="000A1733">
        <w:t>年</w:t>
      </w:r>
      <w:r w:rsidRPr="000A1733">
        <w:t>7</w:t>
      </w:r>
      <w:r w:rsidRPr="000A1733">
        <w:t>月</w:t>
      </w:r>
      <w:r w:rsidRPr="000A1733">
        <w:t>8</w:t>
      </w:r>
      <w:r w:rsidRPr="000A1733">
        <w:t>日第</w:t>
      </w:r>
      <w:r w:rsidRPr="000A1733">
        <w:t>24</w:t>
      </w:r>
      <w:r w:rsidRPr="000A1733">
        <w:t>号令修改，</w:t>
      </w:r>
      <w:r w:rsidRPr="000A1733">
        <w:t>2017</w:t>
      </w:r>
      <w:r w:rsidRPr="000A1733">
        <w:t>年</w:t>
      </w:r>
      <w:r w:rsidRPr="000A1733">
        <w:t>12</w:t>
      </w:r>
      <w:r w:rsidRPr="000A1733">
        <w:t>月</w:t>
      </w:r>
      <w:r w:rsidRPr="000A1733">
        <w:t>22</w:t>
      </w:r>
      <w:r w:rsidRPr="000A1733">
        <w:t>日水利部令第</w:t>
      </w:r>
      <w:r w:rsidRPr="000A1733">
        <w:t>49</w:t>
      </w:r>
      <w:r w:rsidRPr="000A1733">
        <w:t>号第二次修改）；</w:t>
      </w:r>
    </w:p>
    <w:p w14:paraId="3CF32F79" w14:textId="77777777" w:rsidR="00E84F60" w:rsidRPr="000A1733" w:rsidRDefault="00E84F60" w:rsidP="005D15FB">
      <w:pPr>
        <w:pStyle w:val="afffb"/>
        <w:numPr>
          <w:ilvl w:val="0"/>
          <w:numId w:val="9"/>
        </w:numPr>
      </w:pPr>
      <w:r w:rsidRPr="000A1733">
        <w:t>《水土保持生态环境监测网络管理办法》（水利部</w:t>
      </w:r>
      <w:r w:rsidRPr="000A1733">
        <w:t>2000</w:t>
      </w:r>
      <w:r w:rsidRPr="000A1733">
        <w:t>年第</w:t>
      </w:r>
      <w:r w:rsidRPr="000A1733">
        <w:t>12</w:t>
      </w:r>
      <w:r w:rsidRPr="000A1733">
        <w:t>号令，</w:t>
      </w:r>
      <w:r w:rsidRPr="000A1733">
        <w:t>2000</w:t>
      </w:r>
      <w:r w:rsidRPr="000A1733">
        <w:t>年</w:t>
      </w:r>
      <w:r w:rsidRPr="000A1733">
        <w:t>1</w:t>
      </w:r>
      <w:r w:rsidRPr="000A1733">
        <w:t>月</w:t>
      </w:r>
      <w:r w:rsidRPr="000A1733">
        <w:t>31</w:t>
      </w:r>
      <w:r w:rsidRPr="000A1733">
        <w:t>日，</w:t>
      </w:r>
      <w:r w:rsidRPr="000A1733">
        <w:t>2014</w:t>
      </w:r>
      <w:r w:rsidRPr="000A1733">
        <w:t>年</w:t>
      </w:r>
      <w:r w:rsidRPr="000A1733">
        <w:t>8</w:t>
      </w:r>
      <w:r w:rsidRPr="000A1733">
        <w:t>月</w:t>
      </w:r>
      <w:r w:rsidRPr="000A1733">
        <w:t>19</w:t>
      </w:r>
      <w:r w:rsidRPr="000A1733">
        <w:t>日以水利部令第</w:t>
      </w:r>
      <w:r w:rsidRPr="000A1733">
        <w:t>46</w:t>
      </w:r>
      <w:r w:rsidRPr="000A1733">
        <w:t>号修改）；</w:t>
      </w:r>
    </w:p>
    <w:p w14:paraId="58711889" w14:textId="77777777" w:rsidR="00E84F60" w:rsidRPr="000A1733" w:rsidRDefault="00E84F60" w:rsidP="005D15FB">
      <w:pPr>
        <w:pStyle w:val="afffb"/>
        <w:numPr>
          <w:ilvl w:val="0"/>
          <w:numId w:val="9"/>
        </w:numPr>
      </w:pPr>
      <w:r w:rsidRPr="000A1733">
        <w:t>《水利部关于废止和修改部分规章的决定》（</w:t>
      </w:r>
      <w:r w:rsidRPr="000A1733">
        <w:t>2015</w:t>
      </w:r>
      <w:r w:rsidRPr="000A1733">
        <w:t>年</w:t>
      </w:r>
      <w:r w:rsidRPr="000A1733">
        <w:t>12</w:t>
      </w:r>
      <w:r w:rsidRPr="000A1733">
        <w:t>月</w:t>
      </w:r>
      <w:r w:rsidRPr="000A1733">
        <w:t>16</w:t>
      </w:r>
      <w:r w:rsidRPr="000A1733">
        <w:t>日，水利部令第</w:t>
      </w:r>
      <w:r w:rsidRPr="000A1733">
        <w:t>47</w:t>
      </w:r>
      <w:r w:rsidRPr="000A1733">
        <w:t>号公布）；</w:t>
      </w:r>
    </w:p>
    <w:p w14:paraId="05C728F9" w14:textId="77777777" w:rsidR="00E84F60" w:rsidRPr="000A1733" w:rsidRDefault="00E84F60" w:rsidP="005D15FB">
      <w:pPr>
        <w:pStyle w:val="afffb"/>
        <w:numPr>
          <w:ilvl w:val="0"/>
          <w:numId w:val="9"/>
        </w:numPr>
        <w:rPr>
          <w:snapToGrid w:val="0"/>
        </w:rPr>
      </w:pPr>
      <w:r w:rsidRPr="000A1733">
        <w:t>《水利部关于废止和修改部分规章的决定》（中华人民共和国水利部令第</w:t>
      </w:r>
      <w:r w:rsidRPr="000A1733">
        <w:t>49</w:t>
      </w:r>
      <w:r w:rsidRPr="000A1733">
        <w:t>号，</w:t>
      </w:r>
      <w:r w:rsidRPr="000A1733">
        <w:t>2017</w:t>
      </w:r>
      <w:r w:rsidRPr="000A1733">
        <w:t>年</w:t>
      </w:r>
      <w:r w:rsidRPr="000A1733">
        <w:t>12</w:t>
      </w:r>
      <w:r w:rsidRPr="000A1733">
        <w:t>月</w:t>
      </w:r>
      <w:r w:rsidRPr="000A1733">
        <w:t>22</w:t>
      </w:r>
      <w:r w:rsidRPr="000A1733">
        <w:t>日）。</w:t>
      </w:r>
    </w:p>
    <w:p w14:paraId="447B8CD5" w14:textId="77777777" w:rsidR="00E84F60" w:rsidRPr="000A1733" w:rsidRDefault="00E84F60" w:rsidP="00E84F60">
      <w:pPr>
        <w:pStyle w:val="33"/>
      </w:pPr>
      <w:r w:rsidRPr="000A1733">
        <w:t>规范性文件</w:t>
      </w:r>
    </w:p>
    <w:p w14:paraId="52D69FF1" w14:textId="77777777" w:rsidR="00E84F60" w:rsidRPr="000A1733" w:rsidRDefault="00E84F60" w:rsidP="005D15FB">
      <w:pPr>
        <w:pStyle w:val="afffb"/>
        <w:numPr>
          <w:ilvl w:val="0"/>
          <w:numId w:val="10"/>
        </w:numPr>
      </w:pPr>
      <w:r w:rsidRPr="000A1733">
        <w:t>《国务院关于取消和下放一批行政审批项目的决定》（国务院，国发〔</w:t>
      </w:r>
      <w:r w:rsidRPr="000A1733">
        <w:t>2014</w:t>
      </w:r>
      <w:r w:rsidRPr="000A1733">
        <w:t>〕</w:t>
      </w:r>
      <w:r w:rsidRPr="000A1733">
        <w:t>5</w:t>
      </w:r>
      <w:r w:rsidRPr="000A1733">
        <w:t>号）；</w:t>
      </w:r>
    </w:p>
    <w:p w14:paraId="0EC2D538" w14:textId="77777777" w:rsidR="00E84F60" w:rsidRPr="000A1733" w:rsidRDefault="00E84F60" w:rsidP="005D15FB">
      <w:pPr>
        <w:pStyle w:val="afffb"/>
        <w:numPr>
          <w:ilvl w:val="0"/>
          <w:numId w:val="10"/>
        </w:numPr>
      </w:pPr>
      <w:r w:rsidRPr="000A1733">
        <w:t>《国务院关于第一批清理规范</w:t>
      </w:r>
      <w:r w:rsidRPr="000A1733">
        <w:t>89</w:t>
      </w:r>
      <w:r w:rsidRPr="000A1733">
        <w:t>项国务院部门行政审批中介服务事项的决定》（国发〔</w:t>
      </w:r>
      <w:r w:rsidRPr="000A1733">
        <w:t>2015</w:t>
      </w:r>
      <w:r w:rsidRPr="000A1733">
        <w:t>〕</w:t>
      </w:r>
      <w:r w:rsidRPr="000A1733">
        <w:t>58</w:t>
      </w:r>
      <w:r w:rsidRPr="000A1733">
        <w:t>号）；</w:t>
      </w:r>
    </w:p>
    <w:p w14:paraId="637A71B3" w14:textId="77777777" w:rsidR="00E84F60" w:rsidRPr="000A1733" w:rsidRDefault="00E84F60" w:rsidP="005D15FB">
      <w:pPr>
        <w:pStyle w:val="afffb"/>
        <w:numPr>
          <w:ilvl w:val="0"/>
          <w:numId w:val="10"/>
        </w:numPr>
      </w:pPr>
      <w:r w:rsidRPr="000A1733">
        <w:t>《国务院关于全国水土保持规划（</w:t>
      </w:r>
      <w:r w:rsidRPr="000A1733">
        <w:t>2015—2030</w:t>
      </w:r>
      <w:r w:rsidRPr="000A1733">
        <w:t>年）的批复》（国务院，</w:t>
      </w:r>
      <w:proofErr w:type="gramStart"/>
      <w:r w:rsidRPr="000A1733">
        <w:t>国函〔</w:t>
      </w:r>
      <w:r w:rsidRPr="000A1733">
        <w:t>2015</w:t>
      </w:r>
      <w:r w:rsidRPr="000A1733">
        <w:t>〕</w:t>
      </w:r>
      <w:proofErr w:type="gramEnd"/>
      <w:r w:rsidRPr="000A1733">
        <w:t>160</w:t>
      </w:r>
      <w:r w:rsidRPr="000A1733">
        <w:t>号）；</w:t>
      </w:r>
    </w:p>
    <w:p w14:paraId="6B68CE3F" w14:textId="77777777" w:rsidR="00E84F60" w:rsidRPr="000A1733" w:rsidRDefault="00E84F60" w:rsidP="005D15FB">
      <w:pPr>
        <w:pStyle w:val="afffb"/>
        <w:numPr>
          <w:ilvl w:val="0"/>
          <w:numId w:val="10"/>
        </w:numPr>
      </w:pPr>
      <w:r w:rsidRPr="000A1733">
        <w:t>《全国水土保持规划国家级水土流失重点预防区和重点治理区复核划分成果》（水利部办公厅，办水保〔</w:t>
      </w:r>
      <w:r w:rsidRPr="000A1733">
        <w:t>2013</w:t>
      </w:r>
      <w:r w:rsidRPr="000A1733">
        <w:t>〕</w:t>
      </w:r>
      <w:r w:rsidRPr="000A1733">
        <w:t>188</w:t>
      </w:r>
      <w:r w:rsidRPr="000A1733">
        <w:t>号）；</w:t>
      </w:r>
    </w:p>
    <w:p w14:paraId="2EBD2825" w14:textId="77777777" w:rsidR="00E84F60" w:rsidRPr="000A1733" w:rsidRDefault="00E84F60" w:rsidP="005D15FB">
      <w:pPr>
        <w:pStyle w:val="afffb"/>
        <w:numPr>
          <w:ilvl w:val="0"/>
          <w:numId w:val="10"/>
        </w:numPr>
      </w:pPr>
      <w:r w:rsidRPr="000A1733">
        <w:t>《水利部办公厅关于贯彻落实国发〔</w:t>
      </w:r>
      <w:r w:rsidRPr="000A1733">
        <w:t>2015</w:t>
      </w:r>
      <w:r w:rsidRPr="000A1733">
        <w:t>〕</w:t>
      </w:r>
      <w:r w:rsidRPr="000A1733">
        <w:t>58</w:t>
      </w:r>
      <w:r w:rsidRPr="000A1733">
        <w:t>号文件进一步做好水土保持行政审批工作的通知》（水利部办公厅，办水保〔</w:t>
      </w:r>
      <w:r w:rsidRPr="000A1733">
        <w:t>2015</w:t>
      </w:r>
      <w:r w:rsidRPr="000A1733">
        <w:t>〕</w:t>
      </w:r>
      <w:r w:rsidRPr="000A1733">
        <w:t>247</w:t>
      </w:r>
      <w:r w:rsidRPr="000A1733">
        <w:t>号）；</w:t>
      </w:r>
    </w:p>
    <w:p w14:paraId="29B9E497" w14:textId="77777777" w:rsidR="00E84F60" w:rsidRPr="000A1733" w:rsidRDefault="00E84F60" w:rsidP="005D15FB">
      <w:pPr>
        <w:pStyle w:val="afffb"/>
        <w:numPr>
          <w:ilvl w:val="0"/>
          <w:numId w:val="10"/>
        </w:numPr>
      </w:pPr>
      <w:r w:rsidRPr="000A1733">
        <w:t>《水利部办公厅关于进一步规范生产建设项目水土保持方案编制单位和监测单位水平评价工作的意见》（水利部办公厅，办水保函〔</w:t>
      </w:r>
      <w:r w:rsidRPr="000A1733">
        <w:t>2015</w:t>
      </w:r>
      <w:r w:rsidRPr="000A1733">
        <w:t>〕</w:t>
      </w:r>
      <w:r w:rsidRPr="000A1733">
        <w:t>1672</w:t>
      </w:r>
      <w:r w:rsidRPr="000A1733">
        <w:t>号）；</w:t>
      </w:r>
    </w:p>
    <w:p w14:paraId="5B8343D4" w14:textId="77777777" w:rsidR="00E84F60" w:rsidRPr="000A1733" w:rsidRDefault="00E84F60" w:rsidP="005D15FB">
      <w:pPr>
        <w:pStyle w:val="afffb"/>
        <w:numPr>
          <w:ilvl w:val="0"/>
          <w:numId w:val="10"/>
        </w:numPr>
      </w:pPr>
      <w:r w:rsidRPr="000A1733">
        <w:t>《水利部生产建设项目水土保持方案变更管理规定（试行）》（水利部办公厅，办水保〔</w:t>
      </w:r>
      <w:r w:rsidRPr="000A1733">
        <w:t>2016</w:t>
      </w:r>
      <w:r w:rsidRPr="000A1733">
        <w:t>〕</w:t>
      </w:r>
      <w:r w:rsidRPr="000A1733">
        <w:t>65</w:t>
      </w:r>
      <w:r w:rsidRPr="000A1733">
        <w:t>号）；</w:t>
      </w:r>
    </w:p>
    <w:p w14:paraId="55CE0716" w14:textId="77777777" w:rsidR="00E84F60" w:rsidRPr="000A1733" w:rsidRDefault="00E84F60" w:rsidP="005D15FB">
      <w:pPr>
        <w:pStyle w:val="afffb"/>
        <w:numPr>
          <w:ilvl w:val="0"/>
          <w:numId w:val="10"/>
        </w:numPr>
      </w:pPr>
      <w:r w:rsidRPr="000A1733">
        <w:t>《水利部办公厅关于进一步加强生产建设项目水土保持方案技术评审工作的通知》（水利部办公厅，办水保〔</w:t>
      </w:r>
      <w:r w:rsidRPr="000A1733">
        <w:t>2016</w:t>
      </w:r>
      <w:r w:rsidRPr="000A1733">
        <w:t>〕</w:t>
      </w:r>
      <w:r w:rsidRPr="000A1733">
        <w:t>123</w:t>
      </w:r>
      <w:r w:rsidRPr="000A1733">
        <w:t>号）；</w:t>
      </w:r>
    </w:p>
    <w:p w14:paraId="5BF2C67C" w14:textId="77777777" w:rsidR="00E84F60" w:rsidRPr="000A1733" w:rsidRDefault="00E84F60" w:rsidP="005D15FB">
      <w:pPr>
        <w:pStyle w:val="afffb"/>
        <w:numPr>
          <w:ilvl w:val="0"/>
          <w:numId w:val="10"/>
        </w:numPr>
      </w:pPr>
      <w:r w:rsidRPr="000A1733">
        <w:t>《水利部办公厅关于调整水利工程计价依据增值税计算标准的通知》（水利部办公厅，办财务函〔</w:t>
      </w:r>
      <w:r w:rsidRPr="000A1733">
        <w:t>2019</w:t>
      </w:r>
      <w:r w:rsidRPr="000A1733">
        <w:t>〕</w:t>
      </w:r>
      <w:r w:rsidRPr="000A1733">
        <w:t>448</w:t>
      </w:r>
      <w:r w:rsidRPr="000A1733">
        <w:t>号）；</w:t>
      </w:r>
    </w:p>
    <w:p w14:paraId="0BB567AE" w14:textId="77777777" w:rsidR="00E84F60" w:rsidRPr="000A1733" w:rsidRDefault="00E84F60" w:rsidP="005D15FB">
      <w:pPr>
        <w:pStyle w:val="afffb"/>
        <w:numPr>
          <w:ilvl w:val="0"/>
          <w:numId w:val="10"/>
        </w:numPr>
      </w:pPr>
      <w:r w:rsidRPr="000A1733">
        <w:t>《水利部关于加强水土保持工程验收管理的指导意见》（水利部，水保〔</w:t>
      </w:r>
      <w:r w:rsidRPr="000A1733">
        <w:t>2016</w:t>
      </w:r>
      <w:r w:rsidRPr="000A1733">
        <w:t>〕</w:t>
      </w:r>
      <w:r w:rsidRPr="000A1733">
        <w:t>245</w:t>
      </w:r>
      <w:r w:rsidRPr="000A1733">
        <w:t>号）；</w:t>
      </w:r>
    </w:p>
    <w:p w14:paraId="49572F83" w14:textId="77777777" w:rsidR="00E84F60" w:rsidRPr="000A1733" w:rsidRDefault="00E84F60" w:rsidP="005D15FB">
      <w:pPr>
        <w:pStyle w:val="afffb"/>
        <w:numPr>
          <w:ilvl w:val="0"/>
          <w:numId w:val="10"/>
        </w:numPr>
      </w:pPr>
      <w:r w:rsidRPr="000A1733">
        <w:t>《水利部关于加强水土保持监测工作的通知》（水利部，水保〔</w:t>
      </w:r>
      <w:r w:rsidRPr="000A1733">
        <w:t>2017</w:t>
      </w:r>
      <w:r w:rsidRPr="000A1733">
        <w:t>〕</w:t>
      </w:r>
      <w:r w:rsidRPr="000A1733">
        <w:t>36</w:t>
      </w:r>
      <w:r w:rsidRPr="000A1733">
        <w:t>号）；</w:t>
      </w:r>
    </w:p>
    <w:p w14:paraId="30C6A25C" w14:textId="77777777" w:rsidR="00E84F60" w:rsidRPr="000A1733" w:rsidRDefault="00E84F60" w:rsidP="005D15FB">
      <w:pPr>
        <w:pStyle w:val="afffb"/>
        <w:numPr>
          <w:ilvl w:val="0"/>
          <w:numId w:val="10"/>
        </w:numPr>
      </w:pPr>
      <w:r w:rsidRPr="000A1733">
        <w:t>《国务院关于取消一批行政许可事项的决定》（国务院，国发〔</w:t>
      </w:r>
      <w:r w:rsidRPr="000A1733">
        <w:t>2017</w:t>
      </w:r>
      <w:r w:rsidRPr="000A1733">
        <w:t>〕</w:t>
      </w:r>
      <w:r w:rsidRPr="000A1733">
        <w:t>46</w:t>
      </w:r>
      <w:r w:rsidRPr="000A1733">
        <w:t>号）；</w:t>
      </w:r>
    </w:p>
    <w:p w14:paraId="4F4F813B" w14:textId="77777777" w:rsidR="00E84F60" w:rsidRPr="000A1733" w:rsidRDefault="00E84F60" w:rsidP="005D15FB">
      <w:pPr>
        <w:pStyle w:val="afffb"/>
        <w:numPr>
          <w:ilvl w:val="0"/>
          <w:numId w:val="10"/>
        </w:numPr>
      </w:pPr>
      <w:r w:rsidRPr="000A1733">
        <w:t>《广东省水土保持补偿费征收和使用管理暂行规定》（广东省人民政府，粤府〔</w:t>
      </w:r>
      <w:r w:rsidRPr="000A1733">
        <w:t>1995</w:t>
      </w:r>
      <w:r w:rsidRPr="000A1733">
        <w:t>〕</w:t>
      </w:r>
      <w:r w:rsidRPr="000A1733">
        <w:t>95</w:t>
      </w:r>
      <w:r w:rsidRPr="000A1733">
        <w:t>号）；</w:t>
      </w:r>
    </w:p>
    <w:p w14:paraId="381D9E29" w14:textId="77777777" w:rsidR="00E84F60" w:rsidRPr="000A1733" w:rsidRDefault="00E84F60" w:rsidP="005D15FB">
      <w:pPr>
        <w:pStyle w:val="afffb"/>
        <w:numPr>
          <w:ilvl w:val="0"/>
          <w:numId w:val="10"/>
        </w:numPr>
      </w:pPr>
      <w:r w:rsidRPr="000A1733">
        <w:t>《广东省水利厅关于划分省级水土流失重点预防区和重点治理区的公告》（广东省水利厅，</w:t>
      </w:r>
      <w:r w:rsidRPr="000A1733">
        <w:t>2015</w:t>
      </w:r>
      <w:r w:rsidRPr="000A1733">
        <w:t>年</w:t>
      </w:r>
      <w:r w:rsidRPr="000A1733">
        <w:t>10</w:t>
      </w:r>
      <w:r w:rsidRPr="000A1733">
        <w:t>月</w:t>
      </w:r>
      <w:r w:rsidRPr="000A1733">
        <w:t>13</w:t>
      </w:r>
      <w:r w:rsidRPr="000A1733">
        <w:t>日）；</w:t>
      </w:r>
    </w:p>
    <w:p w14:paraId="634949AF" w14:textId="77777777" w:rsidR="00E84F60" w:rsidRPr="000A1733" w:rsidRDefault="00E84F60" w:rsidP="005D15FB">
      <w:pPr>
        <w:pStyle w:val="afffb"/>
        <w:numPr>
          <w:ilvl w:val="0"/>
          <w:numId w:val="10"/>
        </w:numPr>
      </w:pPr>
      <w:r w:rsidRPr="000A1733">
        <w:t>广东省水利厅关于发布我省水利水电工程设计概（估）算编制规定与系列定额的通知（广东省水利厅，粤水建管〔</w:t>
      </w:r>
      <w:r w:rsidRPr="000A1733">
        <w:t>2017</w:t>
      </w:r>
      <w:r w:rsidRPr="000A1733">
        <w:t>〕</w:t>
      </w:r>
      <w:r w:rsidRPr="000A1733">
        <w:t>37</w:t>
      </w:r>
      <w:r w:rsidRPr="000A1733">
        <w:t>号，</w:t>
      </w:r>
      <w:r w:rsidRPr="000A1733">
        <w:t>2017</w:t>
      </w:r>
      <w:r w:rsidRPr="000A1733">
        <w:t>年</w:t>
      </w:r>
      <w:r w:rsidRPr="000A1733">
        <w:t>5</w:t>
      </w:r>
      <w:r w:rsidRPr="000A1733">
        <w:t>月</w:t>
      </w:r>
      <w:r w:rsidRPr="000A1733">
        <w:t>18</w:t>
      </w:r>
      <w:r w:rsidRPr="000A1733">
        <w:t>日）；</w:t>
      </w:r>
    </w:p>
    <w:p w14:paraId="0D9CA0A9" w14:textId="77777777" w:rsidR="00E84F60" w:rsidRPr="000A1733" w:rsidRDefault="00E84F60" w:rsidP="005D15FB">
      <w:pPr>
        <w:pStyle w:val="afffb"/>
        <w:numPr>
          <w:ilvl w:val="0"/>
          <w:numId w:val="10"/>
        </w:numPr>
      </w:pPr>
      <w:r w:rsidRPr="000A1733">
        <w:t>《水利部关于加强事中事后监管规范生产建设项目水土保持设施自主验收的通知》（水利部，水保〔</w:t>
      </w:r>
      <w:r w:rsidRPr="000A1733">
        <w:t>2017</w:t>
      </w:r>
      <w:r w:rsidRPr="000A1733">
        <w:t>〕</w:t>
      </w:r>
      <w:r w:rsidRPr="000A1733">
        <w:t>365</w:t>
      </w:r>
      <w:r w:rsidRPr="000A1733">
        <w:t>号，</w:t>
      </w:r>
      <w:r w:rsidRPr="000A1733">
        <w:t>2017</w:t>
      </w:r>
      <w:r w:rsidRPr="000A1733">
        <w:t>年</w:t>
      </w:r>
      <w:r w:rsidRPr="000A1733">
        <w:t>11</w:t>
      </w:r>
      <w:r w:rsidRPr="000A1733">
        <w:t>月</w:t>
      </w:r>
      <w:r w:rsidRPr="000A1733">
        <w:t>16</w:t>
      </w:r>
      <w:r w:rsidRPr="000A1733">
        <w:t>日）；</w:t>
      </w:r>
    </w:p>
    <w:p w14:paraId="4CCC1DF4" w14:textId="77777777" w:rsidR="00E84F60" w:rsidRPr="000A1733" w:rsidRDefault="00E84F60" w:rsidP="005D15FB">
      <w:pPr>
        <w:pStyle w:val="afffb"/>
        <w:numPr>
          <w:ilvl w:val="0"/>
          <w:numId w:val="10"/>
        </w:numPr>
      </w:pPr>
      <w:r w:rsidRPr="000A1733">
        <w:t>《生产建设项目水土保持设施自主验收规程（试行）》（办水保〔</w:t>
      </w:r>
      <w:r w:rsidRPr="000A1733">
        <w:t>2018</w:t>
      </w:r>
      <w:r w:rsidRPr="000A1733">
        <w:t>〕</w:t>
      </w:r>
      <w:r w:rsidRPr="000A1733">
        <w:t>133</w:t>
      </w:r>
      <w:r w:rsidRPr="000A1733">
        <w:t>号，</w:t>
      </w:r>
      <w:r w:rsidRPr="000A1733">
        <w:t>2018</w:t>
      </w:r>
      <w:r w:rsidRPr="000A1733">
        <w:t>年</w:t>
      </w:r>
      <w:r w:rsidRPr="000A1733">
        <w:t>7</w:t>
      </w:r>
      <w:r w:rsidRPr="000A1733">
        <w:t>月</w:t>
      </w:r>
      <w:r w:rsidRPr="000A1733">
        <w:t>10</w:t>
      </w:r>
      <w:r w:rsidRPr="000A1733">
        <w:t>日）；</w:t>
      </w:r>
    </w:p>
    <w:p w14:paraId="4DA5FA13" w14:textId="77777777" w:rsidR="00E84F60" w:rsidRPr="000A1733" w:rsidRDefault="00E84F60" w:rsidP="005D15FB">
      <w:pPr>
        <w:pStyle w:val="afffb"/>
        <w:numPr>
          <w:ilvl w:val="0"/>
          <w:numId w:val="10"/>
        </w:numPr>
      </w:pPr>
      <w:r w:rsidRPr="000A1733">
        <w:t>《国务院关于修改和废止部分行政法规的决定》（</w:t>
      </w:r>
      <w:r w:rsidRPr="000A1733">
        <w:t>2018</w:t>
      </w:r>
      <w:r w:rsidRPr="000A1733">
        <w:t>年</w:t>
      </w:r>
      <w:r w:rsidRPr="000A1733">
        <w:t>3</w:t>
      </w:r>
      <w:r w:rsidRPr="000A1733">
        <w:t>月</w:t>
      </w:r>
      <w:r w:rsidRPr="000A1733">
        <w:t>19</w:t>
      </w:r>
      <w:r w:rsidRPr="000A1733">
        <w:t>日国务院令第</w:t>
      </w:r>
      <w:r w:rsidRPr="000A1733">
        <w:t>698</w:t>
      </w:r>
      <w:r w:rsidRPr="000A1733">
        <w:t>号）；</w:t>
      </w:r>
    </w:p>
    <w:p w14:paraId="73777BF9" w14:textId="77777777" w:rsidR="00E84F60" w:rsidRPr="000A1733" w:rsidRDefault="00E84F60" w:rsidP="005D15FB">
      <w:pPr>
        <w:pStyle w:val="afffb"/>
        <w:numPr>
          <w:ilvl w:val="0"/>
          <w:numId w:val="10"/>
        </w:numPr>
      </w:pPr>
      <w:r w:rsidRPr="000A1733">
        <w:t>《水利部办公厅关于印发生产建设项目水土保持技术文件编写和印制格式规定（试行）的通知》（水利部办公厅，水保办〔</w:t>
      </w:r>
      <w:r w:rsidRPr="000A1733">
        <w:t>2018</w:t>
      </w:r>
      <w:r w:rsidRPr="000A1733">
        <w:t>〕</w:t>
      </w:r>
      <w:r w:rsidRPr="000A1733">
        <w:t>135</w:t>
      </w:r>
      <w:r w:rsidRPr="000A1733">
        <w:t>号）；</w:t>
      </w:r>
    </w:p>
    <w:p w14:paraId="49DBEDD3" w14:textId="77777777" w:rsidR="00E84F60" w:rsidRPr="000A1733" w:rsidRDefault="00E84F60" w:rsidP="005D15FB">
      <w:pPr>
        <w:pStyle w:val="afffb"/>
        <w:numPr>
          <w:ilvl w:val="0"/>
          <w:numId w:val="10"/>
        </w:numPr>
        <w:rPr>
          <w:snapToGrid w:val="0"/>
        </w:rPr>
      </w:pPr>
      <w:r w:rsidRPr="000A1733">
        <w:t>广东省水利厅关于调整《广东省水利水电工程设计概（估）算编制规定》增值税销项税税率的通知（广东省水利厅，粤水建管函〔</w:t>
      </w:r>
      <w:r w:rsidRPr="000A1733">
        <w:t>2019</w:t>
      </w:r>
      <w:r w:rsidRPr="000A1733">
        <w:t>〕</w:t>
      </w:r>
      <w:r w:rsidRPr="000A1733">
        <w:t>9</w:t>
      </w:r>
      <w:r w:rsidRPr="000A1733">
        <w:t>号）。</w:t>
      </w:r>
    </w:p>
    <w:p w14:paraId="153FA6EC" w14:textId="77777777" w:rsidR="00E84F60" w:rsidRPr="000A1733" w:rsidRDefault="00E84F60" w:rsidP="00E84F60">
      <w:pPr>
        <w:pStyle w:val="33"/>
      </w:pPr>
      <w:r w:rsidRPr="000A1733">
        <w:t>技术规范与标准</w:t>
      </w:r>
    </w:p>
    <w:p w14:paraId="45F37B75" w14:textId="77777777" w:rsidR="00E84F60" w:rsidRPr="000A1733" w:rsidRDefault="00E84F60" w:rsidP="005D15FB">
      <w:pPr>
        <w:pStyle w:val="afffb"/>
        <w:numPr>
          <w:ilvl w:val="0"/>
          <w:numId w:val="11"/>
        </w:numPr>
      </w:pPr>
      <w:r w:rsidRPr="000A1733">
        <w:t>《生产建设项目水土保持技术标准》（</w:t>
      </w:r>
      <w:r w:rsidRPr="000A1733">
        <w:t>GB 50433-2018</w:t>
      </w:r>
      <w:r w:rsidRPr="000A1733">
        <w:t>）；</w:t>
      </w:r>
    </w:p>
    <w:p w14:paraId="28D41B89" w14:textId="77777777" w:rsidR="00E84F60" w:rsidRPr="000A1733" w:rsidRDefault="00E84F60" w:rsidP="005D15FB">
      <w:pPr>
        <w:pStyle w:val="afffb"/>
        <w:numPr>
          <w:ilvl w:val="0"/>
          <w:numId w:val="11"/>
        </w:numPr>
      </w:pPr>
      <w:r w:rsidRPr="000A1733">
        <w:t>《生产建设项目水土流失防治标准》（</w:t>
      </w:r>
      <w:r w:rsidRPr="000A1733">
        <w:t>GB/T 50434-2018</w:t>
      </w:r>
      <w:r w:rsidRPr="000A1733">
        <w:t>）；</w:t>
      </w:r>
    </w:p>
    <w:p w14:paraId="6C311D0D" w14:textId="77777777" w:rsidR="00E84F60" w:rsidRPr="000A1733" w:rsidRDefault="00E84F60" w:rsidP="005D15FB">
      <w:pPr>
        <w:pStyle w:val="afffb"/>
        <w:numPr>
          <w:ilvl w:val="0"/>
          <w:numId w:val="11"/>
        </w:numPr>
      </w:pPr>
      <w:r w:rsidRPr="000A1733">
        <w:t>《水土保持工程设计规范》（</w:t>
      </w:r>
      <w:r w:rsidRPr="000A1733">
        <w:t>GB 51018-2014</w:t>
      </w:r>
      <w:r w:rsidRPr="000A1733">
        <w:t>）；</w:t>
      </w:r>
    </w:p>
    <w:p w14:paraId="33346419" w14:textId="77777777" w:rsidR="00E84F60" w:rsidRPr="000A1733" w:rsidRDefault="00E84F60" w:rsidP="005D15FB">
      <w:pPr>
        <w:pStyle w:val="afffb"/>
        <w:numPr>
          <w:ilvl w:val="0"/>
          <w:numId w:val="11"/>
        </w:numPr>
      </w:pPr>
      <w:r w:rsidRPr="000A1733">
        <w:t>《土壤侵蚀分类分级标准》（</w:t>
      </w:r>
      <w:r w:rsidRPr="000A1733">
        <w:t>SL 190-2007</w:t>
      </w:r>
      <w:r w:rsidRPr="000A1733">
        <w:t>）；</w:t>
      </w:r>
    </w:p>
    <w:p w14:paraId="7BF0EDF7" w14:textId="77777777" w:rsidR="00E84F60" w:rsidRPr="000A1733" w:rsidRDefault="00E84F60" w:rsidP="005D15FB">
      <w:pPr>
        <w:pStyle w:val="afffb"/>
        <w:numPr>
          <w:ilvl w:val="0"/>
          <w:numId w:val="11"/>
        </w:numPr>
      </w:pPr>
      <w:r w:rsidRPr="000A1733">
        <w:t>《水土保持综合治理</w:t>
      </w:r>
      <w:r w:rsidRPr="000A1733">
        <w:t xml:space="preserve"> </w:t>
      </w:r>
      <w:r w:rsidRPr="000A1733">
        <w:t>技术规范》（</w:t>
      </w:r>
      <w:r w:rsidRPr="000A1733">
        <w:t>GB/T 16453-2008</w:t>
      </w:r>
      <w:r w:rsidRPr="000A1733">
        <w:t>）；</w:t>
      </w:r>
    </w:p>
    <w:p w14:paraId="64E62998" w14:textId="77777777" w:rsidR="00E84F60" w:rsidRPr="000A1733" w:rsidRDefault="00E84F60" w:rsidP="005D15FB">
      <w:pPr>
        <w:pStyle w:val="afffb"/>
        <w:numPr>
          <w:ilvl w:val="0"/>
          <w:numId w:val="11"/>
        </w:numPr>
      </w:pPr>
      <w:r w:rsidRPr="000A1733">
        <w:t>《水土保持综合治理</w:t>
      </w:r>
      <w:r w:rsidRPr="000A1733">
        <w:t xml:space="preserve"> </w:t>
      </w:r>
      <w:r w:rsidRPr="000A1733">
        <w:t>效益计算方法》（</w:t>
      </w:r>
      <w:r w:rsidRPr="000A1733">
        <w:t>GB/T 15774-2008</w:t>
      </w:r>
      <w:r w:rsidRPr="000A1733">
        <w:t>）；</w:t>
      </w:r>
    </w:p>
    <w:p w14:paraId="6CD698A3" w14:textId="77777777" w:rsidR="00E84F60" w:rsidRPr="000A1733" w:rsidRDefault="00E84F60" w:rsidP="005D15FB">
      <w:pPr>
        <w:pStyle w:val="afffb"/>
        <w:numPr>
          <w:ilvl w:val="0"/>
          <w:numId w:val="11"/>
        </w:numPr>
      </w:pPr>
      <w:r w:rsidRPr="000A1733">
        <w:t>《土地利用现状分类》（</w:t>
      </w:r>
      <w:r w:rsidRPr="000A1733">
        <w:t>GB/T 21010-2017</w:t>
      </w:r>
      <w:r w:rsidRPr="000A1733">
        <w:t>）；</w:t>
      </w:r>
    </w:p>
    <w:p w14:paraId="7FAA9F0B" w14:textId="77777777" w:rsidR="00E84F60" w:rsidRPr="000A1733" w:rsidRDefault="00E84F60" w:rsidP="005D15FB">
      <w:pPr>
        <w:pStyle w:val="afffb"/>
        <w:numPr>
          <w:ilvl w:val="0"/>
          <w:numId w:val="11"/>
        </w:numPr>
      </w:pPr>
      <w:r w:rsidRPr="000A1733">
        <w:t>《防洪标准》（</w:t>
      </w:r>
      <w:r w:rsidRPr="000A1733">
        <w:t>GB 50201-2014</w:t>
      </w:r>
      <w:r w:rsidRPr="000A1733">
        <w:t>）；</w:t>
      </w:r>
    </w:p>
    <w:p w14:paraId="4FA476AF" w14:textId="77777777" w:rsidR="00E84F60" w:rsidRPr="000A1733" w:rsidRDefault="00E84F60" w:rsidP="005D15FB">
      <w:pPr>
        <w:pStyle w:val="afffb"/>
        <w:numPr>
          <w:ilvl w:val="0"/>
          <w:numId w:val="11"/>
        </w:numPr>
      </w:pPr>
      <w:r w:rsidRPr="000A1733">
        <w:t>《生产建设项目水土保持监测与评价标准》（</w:t>
      </w:r>
      <w:r w:rsidRPr="000A1733">
        <w:t>GB/T 51240-2018</w:t>
      </w:r>
      <w:r w:rsidRPr="000A1733">
        <w:t>）；</w:t>
      </w:r>
    </w:p>
    <w:p w14:paraId="736A03FE" w14:textId="77777777" w:rsidR="00E84F60" w:rsidRPr="000A1733" w:rsidRDefault="00E84F60" w:rsidP="005D15FB">
      <w:pPr>
        <w:pStyle w:val="afffb"/>
        <w:numPr>
          <w:ilvl w:val="0"/>
          <w:numId w:val="11"/>
        </w:numPr>
      </w:pPr>
      <w:r w:rsidRPr="000A1733">
        <w:t>《水利水电工程制图标准</w:t>
      </w:r>
      <w:r w:rsidRPr="000A1733">
        <w:t>·</w:t>
      </w:r>
      <w:r w:rsidRPr="000A1733">
        <w:t>水土保持图》（</w:t>
      </w:r>
      <w:r w:rsidRPr="000A1733">
        <w:t>SL73.6-2015</w:t>
      </w:r>
      <w:r w:rsidRPr="000A1733">
        <w:t>）；</w:t>
      </w:r>
    </w:p>
    <w:p w14:paraId="4528211B" w14:textId="77777777" w:rsidR="00E84F60" w:rsidRPr="000A1733" w:rsidRDefault="00E84F60" w:rsidP="005D15FB">
      <w:pPr>
        <w:pStyle w:val="afffb"/>
        <w:numPr>
          <w:ilvl w:val="0"/>
          <w:numId w:val="11"/>
        </w:numPr>
      </w:pPr>
      <w:r w:rsidRPr="000A1733">
        <w:t>《水利水电工程工程量计算规定》（</w:t>
      </w:r>
      <w:r w:rsidRPr="000A1733">
        <w:t>DL/T 5088-1999</w:t>
      </w:r>
      <w:r w:rsidRPr="000A1733">
        <w:t>）；</w:t>
      </w:r>
    </w:p>
    <w:p w14:paraId="2F8AF023" w14:textId="77777777" w:rsidR="00E84F60" w:rsidRPr="000A1733" w:rsidRDefault="00E84F60" w:rsidP="005D15FB">
      <w:pPr>
        <w:pStyle w:val="afffb"/>
        <w:numPr>
          <w:ilvl w:val="0"/>
          <w:numId w:val="11"/>
        </w:numPr>
      </w:pPr>
      <w:r w:rsidRPr="000A1733">
        <w:t>《水土保持工程质量评定规程》（</w:t>
      </w:r>
      <w:r w:rsidRPr="000A1733">
        <w:t>SL 336-2006</w:t>
      </w:r>
      <w:r w:rsidRPr="000A1733">
        <w:t>）。</w:t>
      </w:r>
    </w:p>
    <w:p w14:paraId="002B34B4" w14:textId="77777777" w:rsidR="00E84F60" w:rsidRPr="000A1733" w:rsidRDefault="00E84F60" w:rsidP="00E84F60">
      <w:pPr>
        <w:pStyle w:val="33"/>
      </w:pPr>
      <w:r w:rsidRPr="000A1733">
        <w:t>技术文件和资料</w:t>
      </w:r>
    </w:p>
    <w:p w14:paraId="14918388" w14:textId="27C88C6D" w:rsidR="00E84F60" w:rsidRPr="000A1733" w:rsidRDefault="004132FA" w:rsidP="005D15FB">
      <w:pPr>
        <w:pStyle w:val="afffb"/>
        <w:numPr>
          <w:ilvl w:val="0"/>
          <w:numId w:val="12"/>
        </w:numPr>
      </w:pPr>
      <w:r w:rsidRPr="000A1733">
        <w:t>中选中介服务机构通知书</w:t>
      </w:r>
      <w:r w:rsidR="00E84F60" w:rsidRPr="000A1733">
        <w:t>；</w:t>
      </w:r>
    </w:p>
    <w:p w14:paraId="70EBE9FD" w14:textId="58E201AA" w:rsidR="00CA3DED" w:rsidRPr="000A1733" w:rsidRDefault="00CA3DED" w:rsidP="005D15FB">
      <w:pPr>
        <w:pStyle w:val="afffb"/>
        <w:numPr>
          <w:ilvl w:val="0"/>
          <w:numId w:val="12"/>
        </w:numPr>
      </w:pPr>
      <w:r w:rsidRPr="000A1733">
        <w:t>《开平市翠山湖新区月山地块控制性详细规划》（江门市规划勘察设计研究院有限公司，</w:t>
      </w:r>
      <w:r w:rsidRPr="000A1733">
        <w:t>2019</w:t>
      </w:r>
      <w:r w:rsidRPr="000A1733">
        <w:t>年</w:t>
      </w:r>
      <w:r w:rsidRPr="000A1733">
        <w:t>4</w:t>
      </w:r>
      <w:r w:rsidRPr="000A1733">
        <w:t>月）</w:t>
      </w:r>
      <w:r w:rsidR="005D15FB" w:rsidRPr="000A1733">
        <w:t>；</w:t>
      </w:r>
    </w:p>
    <w:p w14:paraId="32BF9F02" w14:textId="2A489BB9" w:rsidR="00E84F60" w:rsidRPr="000A1733" w:rsidRDefault="00CA3DED" w:rsidP="005D15FB">
      <w:pPr>
        <w:pStyle w:val="afffb"/>
        <w:numPr>
          <w:ilvl w:val="0"/>
          <w:numId w:val="12"/>
        </w:numPr>
      </w:pPr>
      <w:r w:rsidRPr="000A1733">
        <w:t>《开平市翠山湖新区上苑村片区控制性详细规划》（江门市规划勘察设计研究院有限公司，</w:t>
      </w:r>
      <w:r w:rsidRPr="000A1733">
        <w:t>2019</w:t>
      </w:r>
      <w:r w:rsidRPr="000A1733">
        <w:t>年</w:t>
      </w:r>
      <w:r w:rsidRPr="000A1733">
        <w:t>8</w:t>
      </w:r>
      <w:r w:rsidRPr="000A1733">
        <w:t>月）。</w:t>
      </w:r>
    </w:p>
    <w:p w14:paraId="7C43EB10" w14:textId="77777777" w:rsidR="00E84F60" w:rsidRPr="000A1733" w:rsidRDefault="00E84F60" w:rsidP="00E84F60">
      <w:pPr>
        <w:pStyle w:val="2"/>
        <w:ind w:left="0" w:firstLineChars="44" w:firstLine="141"/>
      </w:pPr>
      <w:bookmarkStart w:id="12" w:name="_Toc35555537"/>
      <w:bookmarkStart w:id="13" w:name="_Toc41434711"/>
      <w:r w:rsidRPr="000A1733">
        <w:rPr>
          <w:lang w:eastAsia="zh-CN"/>
        </w:rPr>
        <w:t>设计水平年</w:t>
      </w:r>
      <w:bookmarkEnd w:id="12"/>
      <w:bookmarkEnd w:id="13"/>
    </w:p>
    <w:p w14:paraId="549DAEC3" w14:textId="00D1AFDA" w:rsidR="00E84F60" w:rsidRPr="000A1733" w:rsidRDefault="00DC0861" w:rsidP="00E84F60">
      <w:pPr>
        <w:pStyle w:val="afffb"/>
        <w:ind w:firstLine="480"/>
      </w:pPr>
      <w:r w:rsidRPr="000A1733">
        <w:t>本项目已于</w:t>
      </w:r>
      <w:r w:rsidRPr="000A1733">
        <w:t>2018</w:t>
      </w:r>
      <w:r w:rsidRPr="000A1733">
        <w:t>年</w:t>
      </w:r>
      <w:r w:rsidRPr="000A1733">
        <w:t>4</w:t>
      </w:r>
      <w:r w:rsidRPr="000A1733">
        <w:t>月</w:t>
      </w:r>
      <w:r w:rsidR="005D15FB" w:rsidRPr="000A1733">
        <w:t>（含施工准备期）</w:t>
      </w:r>
      <w:r w:rsidRPr="000A1733">
        <w:t>开工，计划于</w:t>
      </w:r>
      <w:r w:rsidRPr="000A1733">
        <w:t>2025</w:t>
      </w:r>
      <w:r w:rsidRPr="000A1733">
        <w:t>年</w:t>
      </w:r>
      <w:r w:rsidRPr="000A1733">
        <w:t>12</w:t>
      </w:r>
      <w:r w:rsidRPr="000A1733">
        <w:t>月底，共</w:t>
      </w:r>
      <w:r w:rsidRPr="000A1733">
        <w:t>93</w:t>
      </w:r>
      <w:r w:rsidRPr="000A1733">
        <w:t>个月，因此，确定本项目水土保持方案设计水平年为工程完工后的第一年，即</w:t>
      </w:r>
      <w:r w:rsidRPr="000A1733">
        <w:t>2026</w:t>
      </w:r>
      <w:r w:rsidRPr="000A1733">
        <w:t>年。</w:t>
      </w:r>
    </w:p>
    <w:p w14:paraId="404642AF" w14:textId="77777777" w:rsidR="00E84F60" w:rsidRPr="000A1733" w:rsidRDefault="00E84F60" w:rsidP="00E84F60">
      <w:pPr>
        <w:pStyle w:val="2"/>
        <w:ind w:left="0" w:firstLineChars="44" w:firstLine="141"/>
      </w:pPr>
      <w:bookmarkStart w:id="14" w:name="_Toc35555538"/>
      <w:bookmarkStart w:id="15" w:name="_Toc41434712"/>
      <w:r w:rsidRPr="000A1733">
        <w:rPr>
          <w:lang w:eastAsia="zh-CN"/>
        </w:rPr>
        <w:t>水土流失防治责任范围</w:t>
      </w:r>
      <w:bookmarkEnd w:id="14"/>
      <w:bookmarkEnd w:id="15"/>
    </w:p>
    <w:p w14:paraId="6279173A" w14:textId="36006CD2" w:rsidR="00E84F60" w:rsidRPr="000A1733" w:rsidRDefault="00E84F60" w:rsidP="00E84F60">
      <w:pPr>
        <w:pStyle w:val="afffb"/>
        <w:ind w:firstLine="480"/>
      </w:pPr>
      <w:r w:rsidRPr="000A1733">
        <w:t>根据《生产建设项目水土保持技术标准》（</w:t>
      </w:r>
      <w:r w:rsidRPr="000A1733">
        <w:t>GB 50433-2018</w:t>
      </w:r>
      <w:r w:rsidRPr="000A1733">
        <w:t>）规定，生产建设项目水土流失防治责任范围包括项目永久征地、临时占地（含租赁土地）以及其他使用与管辖区域。本项目占地</w:t>
      </w:r>
      <w:r w:rsidR="00DC0861" w:rsidRPr="000A1733">
        <w:t>552.33</w:t>
      </w:r>
      <w:r w:rsidRPr="000A1733">
        <w:t>hm</w:t>
      </w:r>
      <w:r w:rsidRPr="000A1733">
        <w:rPr>
          <w:vertAlign w:val="superscript"/>
        </w:rPr>
        <w:t>2</w:t>
      </w:r>
      <w:r w:rsidRPr="000A1733">
        <w:t>，全部为永久占地。因此，本项目水土流失防治责任范围面积为</w:t>
      </w:r>
      <w:r w:rsidR="00DC0861" w:rsidRPr="000A1733">
        <w:t>552.33</w:t>
      </w:r>
      <w:r w:rsidRPr="000A1733">
        <w:t>hm</w:t>
      </w:r>
      <w:r w:rsidRPr="000A1733">
        <w:rPr>
          <w:vertAlign w:val="superscript"/>
        </w:rPr>
        <w:t>2</w:t>
      </w:r>
      <w:r w:rsidRPr="000A1733">
        <w:t>。</w:t>
      </w:r>
    </w:p>
    <w:p w14:paraId="5A7CFC3D" w14:textId="77777777" w:rsidR="00E84F60" w:rsidRPr="000A1733" w:rsidRDefault="00E84F60" w:rsidP="00E84F60">
      <w:pPr>
        <w:pStyle w:val="2"/>
        <w:ind w:left="0" w:firstLineChars="44" w:firstLine="141"/>
      </w:pPr>
      <w:bookmarkStart w:id="16" w:name="_Toc35555539"/>
      <w:bookmarkStart w:id="17" w:name="_Toc41434713"/>
      <w:r w:rsidRPr="000A1733">
        <w:rPr>
          <w:lang w:eastAsia="zh-CN"/>
        </w:rPr>
        <w:t>水土流失防治目标</w:t>
      </w:r>
      <w:bookmarkEnd w:id="16"/>
      <w:bookmarkEnd w:id="17"/>
    </w:p>
    <w:p w14:paraId="07E586C8" w14:textId="77777777" w:rsidR="00E84F60" w:rsidRPr="000A1733" w:rsidRDefault="00E84F60" w:rsidP="00E84F60">
      <w:pPr>
        <w:pStyle w:val="33"/>
      </w:pPr>
      <w:r w:rsidRPr="000A1733">
        <w:t>执行标准等级</w:t>
      </w:r>
    </w:p>
    <w:p w14:paraId="0B70593D" w14:textId="48A5F7C4" w:rsidR="00E84F60" w:rsidRPr="000A1733" w:rsidRDefault="00E84F60" w:rsidP="00E84F60">
      <w:pPr>
        <w:pStyle w:val="afffb"/>
        <w:ind w:firstLine="480"/>
      </w:pPr>
      <w:r w:rsidRPr="000A1733">
        <w:t>根据《关于印发</w:t>
      </w:r>
      <w:r w:rsidRPr="000A1733">
        <w:t>&lt;</w:t>
      </w:r>
      <w:r w:rsidRPr="000A1733">
        <w:t>全国水土保持规划国家级水土流失重点预防区和重点治理区复核划分成果</w:t>
      </w:r>
      <w:r w:rsidRPr="000A1733">
        <w:t>&gt;</w:t>
      </w:r>
      <w:r w:rsidRPr="000A1733">
        <w:t>的通知》（办水保〔</w:t>
      </w:r>
      <w:r w:rsidRPr="000A1733">
        <w:t>2013</w:t>
      </w:r>
      <w:r w:rsidRPr="000A1733">
        <w:t>〕</w:t>
      </w:r>
      <w:r w:rsidRPr="000A1733">
        <w:t>188</w:t>
      </w:r>
      <w:r w:rsidRPr="000A1733">
        <w:t>号）和《关于划分省级水土流失重点预防区和重点治理区的公告》（广东省水利厅，</w:t>
      </w:r>
      <w:r w:rsidRPr="000A1733">
        <w:t>2015</w:t>
      </w:r>
      <w:r w:rsidRPr="000A1733">
        <w:t>年</w:t>
      </w:r>
      <w:r w:rsidRPr="000A1733">
        <w:t>10</w:t>
      </w:r>
      <w:r w:rsidRPr="000A1733">
        <w:t>月</w:t>
      </w:r>
      <w:r w:rsidRPr="000A1733">
        <w:t>13</w:t>
      </w:r>
      <w:r w:rsidRPr="000A1733">
        <w:t>日），</w:t>
      </w:r>
      <w:bookmarkStart w:id="18" w:name="_Hlk34253428"/>
      <w:r w:rsidRPr="000A1733">
        <w:t>项目区所在地不属于国家级及省级水土流失重点</w:t>
      </w:r>
      <w:proofErr w:type="gramStart"/>
      <w:r w:rsidRPr="000A1733">
        <w:t>预防区</w:t>
      </w:r>
      <w:proofErr w:type="gramEnd"/>
      <w:r w:rsidRPr="000A1733">
        <w:t>和重点治理区。</w:t>
      </w:r>
      <w:bookmarkEnd w:id="18"/>
      <w:r w:rsidR="007110AF" w:rsidRPr="000A1733">
        <w:t>由于项目区周边分布有</w:t>
      </w:r>
      <w:proofErr w:type="gramStart"/>
      <w:r w:rsidR="007110AF" w:rsidRPr="000A1733">
        <w:t>榄</w:t>
      </w:r>
      <w:proofErr w:type="gramEnd"/>
      <w:r w:rsidR="007110AF" w:rsidRPr="000A1733">
        <w:t>坑水道、上苑湖、镇海渠和黄泥塘等</w:t>
      </w:r>
      <w:r w:rsidRPr="000A1733">
        <w:t>，根据《生产建设项目水土流失防治标准》（</w:t>
      </w:r>
      <w:r w:rsidRPr="000A1733">
        <w:t>GB/T 50434-2018</w:t>
      </w:r>
      <w:r w:rsidRPr="000A1733">
        <w:t>），水土流失防治标准执行南方红壤区建设类项目</w:t>
      </w:r>
      <w:r w:rsidR="007110AF" w:rsidRPr="000A1733">
        <w:t>二</w:t>
      </w:r>
      <w:r w:rsidRPr="000A1733">
        <w:t>级标准。</w:t>
      </w:r>
    </w:p>
    <w:p w14:paraId="701C1D93" w14:textId="77777777" w:rsidR="00E84F60" w:rsidRPr="000A1733" w:rsidRDefault="00E84F60" w:rsidP="00E84F60">
      <w:pPr>
        <w:pStyle w:val="33"/>
      </w:pPr>
      <w:r w:rsidRPr="000A1733">
        <w:t>防治目标</w:t>
      </w:r>
    </w:p>
    <w:p w14:paraId="160B3261" w14:textId="6121C63D" w:rsidR="0038378A" w:rsidRPr="000A1733" w:rsidRDefault="00E84F60" w:rsidP="007110AF">
      <w:pPr>
        <w:pStyle w:val="afffb"/>
        <w:ind w:firstLine="480"/>
      </w:pPr>
      <w:r w:rsidRPr="000A1733">
        <w:t>根据《生产建设项目水土流失防治标准》（</w:t>
      </w:r>
      <w:r w:rsidRPr="000A1733">
        <w:t>GB/T 50434-2018</w:t>
      </w:r>
      <w:r w:rsidRPr="000A1733">
        <w:t>），本项目施工期和设计水平年的水土流失</w:t>
      </w:r>
      <w:proofErr w:type="gramStart"/>
      <w:r w:rsidRPr="000A1733">
        <w:t>防治</w:t>
      </w:r>
      <w:r w:rsidR="007059AA" w:rsidRPr="000A1733">
        <w:t>指</w:t>
      </w:r>
      <w:r w:rsidRPr="000A1733">
        <w:t>标值见下表</w:t>
      </w:r>
      <w:proofErr w:type="gramEnd"/>
      <w:r w:rsidRPr="000A1733">
        <w:t>。</w:t>
      </w:r>
    </w:p>
    <w:p w14:paraId="103BCBE9" w14:textId="1D581AB8" w:rsidR="00E84F60" w:rsidRPr="000A1733" w:rsidRDefault="00E84F60" w:rsidP="00E84F60">
      <w:pPr>
        <w:pStyle w:val="affa"/>
      </w:pPr>
      <w:r w:rsidRPr="000A1733">
        <w:t>表</w:t>
      </w:r>
      <w:r w:rsidRPr="000A1733">
        <w:t xml:space="preserve">1-1  </w:t>
      </w:r>
      <w:r w:rsidRPr="000A1733">
        <w:t>水土流失防治指标值（南方红壤区）</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left w:w="0" w:type="dxa"/>
          <w:bottom w:w="57" w:type="dxa"/>
          <w:right w:w="0" w:type="dxa"/>
        </w:tblCellMar>
        <w:tblLook w:val="04A0" w:firstRow="1" w:lastRow="0" w:firstColumn="1" w:lastColumn="0" w:noHBand="0" w:noVBand="1"/>
      </w:tblPr>
      <w:tblGrid>
        <w:gridCol w:w="3020"/>
        <w:gridCol w:w="925"/>
        <w:gridCol w:w="1539"/>
        <w:gridCol w:w="716"/>
        <w:gridCol w:w="925"/>
        <w:gridCol w:w="1539"/>
      </w:tblGrid>
      <w:tr w:rsidR="00E84F60" w:rsidRPr="000A1733" w14:paraId="7502ED35" w14:textId="77777777" w:rsidTr="007059AA">
        <w:trPr>
          <w:jc w:val="center"/>
        </w:trPr>
        <w:tc>
          <w:tcPr>
            <w:tcW w:w="1742" w:type="pct"/>
            <w:vMerge w:val="restart"/>
            <w:vAlign w:val="center"/>
          </w:tcPr>
          <w:p w14:paraId="610A59E6" w14:textId="77777777" w:rsidR="00E84F60" w:rsidRPr="000A1733" w:rsidRDefault="00E84F60" w:rsidP="00152B7E">
            <w:pPr>
              <w:pStyle w:val="aff8"/>
            </w:pPr>
            <w:r w:rsidRPr="000A1733">
              <w:t>防治目标</w:t>
            </w:r>
          </w:p>
        </w:tc>
        <w:tc>
          <w:tcPr>
            <w:tcW w:w="1422" w:type="pct"/>
            <w:gridSpan w:val="2"/>
            <w:vAlign w:val="center"/>
          </w:tcPr>
          <w:p w14:paraId="6527B0FE" w14:textId="77777777" w:rsidR="00E84F60" w:rsidRPr="000A1733" w:rsidRDefault="00E84F60" w:rsidP="00152B7E">
            <w:pPr>
              <w:pStyle w:val="aff8"/>
            </w:pPr>
            <w:r w:rsidRPr="000A1733">
              <w:t>标准值</w:t>
            </w:r>
          </w:p>
        </w:tc>
        <w:tc>
          <w:tcPr>
            <w:tcW w:w="413" w:type="pct"/>
            <w:vMerge w:val="restart"/>
            <w:vAlign w:val="center"/>
          </w:tcPr>
          <w:p w14:paraId="3EBE001A" w14:textId="77777777" w:rsidR="00E84F60" w:rsidRPr="000A1733" w:rsidRDefault="00E84F60" w:rsidP="00152B7E">
            <w:pPr>
              <w:pStyle w:val="aff8"/>
            </w:pPr>
            <w:r w:rsidRPr="000A1733">
              <w:t>修正</w:t>
            </w:r>
          </w:p>
        </w:tc>
        <w:tc>
          <w:tcPr>
            <w:tcW w:w="1422" w:type="pct"/>
            <w:gridSpan w:val="2"/>
            <w:tcBorders>
              <w:bottom w:val="single" w:sz="4" w:space="0" w:color="auto"/>
            </w:tcBorders>
            <w:vAlign w:val="center"/>
          </w:tcPr>
          <w:p w14:paraId="1A16BAA4" w14:textId="77777777" w:rsidR="00E84F60" w:rsidRPr="000A1733" w:rsidRDefault="00E84F60" w:rsidP="00152B7E">
            <w:pPr>
              <w:pStyle w:val="aff8"/>
            </w:pPr>
            <w:r w:rsidRPr="000A1733">
              <w:t>采用目标</w:t>
            </w:r>
          </w:p>
        </w:tc>
      </w:tr>
      <w:tr w:rsidR="00E84F60" w:rsidRPr="000A1733" w14:paraId="24C89337" w14:textId="77777777" w:rsidTr="007059AA">
        <w:trPr>
          <w:jc w:val="center"/>
        </w:trPr>
        <w:tc>
          <w:tcPr>
            <w:tcW w:w="1742" w:type="pct"/>
            <w:vMerge/>
            <w:vAlign w:val="center"/>
          </w:tcPr>
          <w:p w14:paraId="0C52FCF9" w14:textId="77777777" w:rsidR="00E84F60" w:rsidRPr="000A1733" w:rsidRDefault="00E84F60" w:rsidP="00152B7E">
            <w:pPr>
              <w:pStyle w:val="aff8"/>
            </w:pPr>
          </w:p>
        </w:tc>
        <w:tc>
          <w:tcPr>
            <w:tcW w:w="534" w:type="pct"/>
            <w:vAlign w:val="center"/>
          </w:tcPr>
          <w:p w14:paraId="66BF9387" w14:textId="77777777" w:rsidR="00E84F60" w:rsidRPr="000A1733" w:rsidRDefault="00E84F60" w:rsidP="00152B7E">
            <w:pPr>
              <w:pStyle w:val="aff8"/>
            </w:pPr>
            <w:r w:rsidRPr="000A1733">
              <w:t>施工期</w:t>
            </w:r>
          </w:p>
        </w:tc>
        <w:tc>
          <w:tcPr>
            <w:tcW w:w="888" w:type="pct"/>
            <w:vAlign w:val="center"/>
          </w:tcPr>
          <w:p w14:paraId="2B04DD48" w14:textId="07C69817" w:rsidR="00E84F60" w:rsidRPr="000A1733" w:rsidRDefault="00E84F60" w:rsidP="007059AA">
            <w:pPr>
              <w:pStyle w:val="aff8"/>
            </w:pPr>
            <w:r w:rsidRPr="000A1733">
              <w:t>设计水平年</w:t>
            </w:r>
          </w:p>
        </w:tc>
        <w:tc>
          <w:tcPr>
            <w:tcW w:w="413" w:type="pct"/>
            <w:vMerge/>
            <w:vAlign w:val="center"/>
          </w:tcPr>
          <w:p w14:paraId="74A9CCFF" w14:textId="77777777" w:rsidR="00E84F60" w:rsidRPr="000A1733" w:rsidRDefault="00E84F60" w:rsidP="00152B7E">
            <w:pPr>
              <w:pStyle w:val="aff8"/>
            </w:pPr>
          </w:p>
        </w:tc>
        <w:tc>
          <w:tcPr>
            <w:tcW w:w="534" w:type="pct"/>
            <w:tcBorders>
              <w:bottom w:val="single" w:sz="4" w:space="0" w:color="auto"/>
            </w:tcBorders>
            <w:vAlign w:val="center"/>
          </w:tcPr>
          <w:p w14:paraId="312A5B88" w14:textId="77777777" w:rsidR="00E84F60" w:rsidRPr="000A1733" w:rsidRDefault="00E84F60" w:rsidP="00152B7E">
            <w:pPr>
              <w:pStyle w:val="aff8"/>
            </w:pPr>
            <w:r w:rsidRPr="000A1733">
              <w:t>施工期</w:t>
            </w:r>
          </w:p>
        </w:tc>
        <w:tc>
          <w:tcPr>
            <w:tcW w:w="888" w:type="pct"/>
            <w:tcBorders>
              <w:bottom w:val="single" w:sz="4" w:space="0" w:color="auto"/>
            </w:tcBorders>
            <w:vAlign w:val="center"/>
          </w:tcPr>
          <w:p w14:paraId="288C2DDF" w14:textId="68C569F8" w:rsidR="00E84F60" w:rsidRPr="000A1733" w:rsidRDefault="00E84F60" w:rsidP="007059AA">
            <w:pPr>
              <w:pStyle w:val="aff8"/>
            </w:pPr>
            <w:r w:rsidRPr="000A1733">
              <w:t>设计水平年</w:t>
            </w:r>
          </w:p>
        </w:tc>
      </w:tr>
      <w:tr w:rsidR="007110AF" w:rsidRPr="000A1733" w14:paraId="7B697B34" w14:textId="77777777" w:rsidTr="007059AA">
        <w:trPr>
          <w:jc w:val="center"/>
        </w:trPr>
        <w:tc>
          <w:tcPr>
            <w:tcW w:w="1742" w:type="pct"/>
            <w:vAlign w:val="center"/>
          </w:tcPr>
          <w:p w14:paraId="3DC4583B" w14:textId="77777777" w:rsidR="007110AF" w:rsidRPr="000A1733" w:rsidRDefault="007110AF" w:rsidP="007110AF">
            <w:pPr>
              <w:pStyle w:val="aff8"/>
            </w:pPr>
            <w:r w:rsidRPr="000A1733">
              <w:t>水土流失治理度（</w:t>
            </w:r>
            <w:r w:rsidRPr="000A1733">
              <w:t>%</w:t>
            </w:r>
            <w:r w:rsidRPr="000A1733">
              <w:t>）</w:t>
            </w:r>
          </w:p>
        </w:tc>
        <w:tc>
          <w:tcPr>
            <w:tcW w:w="534" w:type="pct"/>
            <w:vAlign w:val="center"/>
          </w:tcPr>
          <w:p w14:paraId="3079B291" w14:textId="77777777" w:rsidR="007110AF" w:rsidRPr="000A1733" w:rsidRDefault="007110AF" w:rsidP="007110AF">
            <w:pPr>
              <w:pStyle w:val="aff8"/>
            </w:pPr>
            <w:r w:rsidRPr="000A1733">
              <w:t>—</w:t>
            </w:r>
          </w:p>
        </w:tc>
        <w:tc>
          <w:tcPr>
            <w:tcW w:w="888" w:type="pct"/>
            <w:vAlign w:val="center"/>
          </w:tcPr>
          <w:p w14:paraId="47C42411" w14:textId="7FC76C07" w:rsidR="007110AF" w:rsidRPr="000A1733" w:rsidRDefault="007110AF" w:rsidP="007110AF">
            <w:pPr>
              <w:pStyle w:val="aff8"/>
            </w:pPr>
            <w:r w:rsidRPr="000A1733">
              <w:t>95</w:t>
            </w:r>
          </w:p>
        </w:tc>
        <w:tc>
          <w:tcPr>
            <w:tcW w:w="413" w:type="pct"/>
            <w:vAlign w:val="center"/>
          </w:tcPr>
          <w:p w14:paraId="4AA86D47" w14:textId="77777777" w:rsidR="007110AF" w:rsidRPr="000A1733" w:rsidRDefault="007110AF" w:rsidP="007110AF">
            <w:pPr>
              <w:pStyle w:val="aff8"/>
            </w:pPr>
            <w:r w:rsidRPr="000A1733">
              <w:t>/</w:t>
            </w:r>
          </w:p>
        </w:tc>
        <w:tc>
          <w:tcPr>
            <w:tcW w:w="534" w:type="pct"/>
            <w:vAlign w:val="center"/>
          </w:tcPr>
          <w:p w14:paraId="3A75131C" w14:textId="2D5C5240" w:rsidR="007110AF" w:rsidRPr="000A1733" w:rsidRDefault="007110AF" w:rsidP="007110AF">
            <w:pPr>
              <w:pStyle w:val="aff8"/>
            </w:pPr>
            <w:r w:rsidRPr="000A1733">
              <w:t>—</w:t>
            </w:r>
          </w:p>
        </w:tc>
        <w:tc>
          <w:tcPr>
            <w:tcW w:w="888" w:type="pct"/>
            <w:vAlign w:val="center"/>
          </w:tcPr>
          <w:p w14:paraId="386AFC9A" w14:textId="36B3E4B0" w:rsidR="007110AF" w:rsidRPr="000A1733" w:rsidRDefault="007110AF" w:rsidP="007110AF">
            <w:pPr>
              <w:pStyle w:val="aff8"/>
            </w:pPr>
            <w:r w:rsidRPr="000A1733">
              <w:t>95</w:t>
            </w:r>
          </w:p>
        </w:tc>
      </w:tr>
      <w:tr w:rsidR="007110AF" w:rsidRPr="000A1733" w14:paraId="763C4A56" w14:textId="77777777" w:rsidTr="007059AA">
        <w:trPr>
          <w:jc w:val="center"/>
        </w:trPr>
        <w:tc>
          <w:tcPr>
            <w:tcW w:w="1742" w:type="pct"/>
            <w:vAlign w:val="center"/>
          </w:tcPr>
          <w:p w14:paraId="18A8833D" w14:textId="77777777" w:rsidR="007110AF" w:rsidRPr="000A1733" w:rsidRDefault="007110AF" w:rsidP="007110AF">
            <w:pPr>
              <w:pStyle w:val="aff8"/>
            </w:pPr>
            <w:r w:rsidRPr="000A1733">
              <w:t>土壤流失控制比</w:t>
            </w:r>
          </w:p>
        </w:tc>
        <w:tc>
          <w:tcPr>
            <w:tcW w:w="534" w:type="pct"/>
            <w:vAlign w:val="center"/>
          </w:tcPr>
          <w:p w14:paraId="13BF6CB1" w14:textId="77777777" w:rsidR="007110AF" w:rsidRPr="000A1733" w:rsidRDefault="007110AF" w:rsidP="007110AF">
            <w:pPr>
              <w:pStyle w:val="aff8"/>
            </w:pPr>
            <w:r w:rsidRPr="000A1733">
              <w:t>—</w:t>
            </w:r>
          </w:p>
        </w:tc>
        <w:tc>
          <w:tcPr>
            <w:tcW w:w="888" w:type="pct"/>
            <w:vAlign w:val="center"/>
          </w:tcPr>
          <w:p w14:paraId="31B97840" w14:textId="0DFB85D9" w:rsidR="007110AF" w:rsidRPr="000A1733" w:rsidRDefault="007110AF" w:rsidP="007110AF">
            <w:pPr>
              <w:pStyle w:val="aff8"/>
            </w:pPr>
            <w:r w:rsidRPr="000A1733">
              <w:t>0.85</w:t>
            </w:r>
          </w:p>
        </w:tc>
        <w:tc>
          <w:tcPr>
            <w:tcW w:w="413" w:type="pct"/>
            <w:vAlign w:val="center"/>
          </w:tcPr>
          <w:p w14:paraId="334700B3" w14:textId="213B33D5" w:rsidR="007110AF" w:rsidRPr="000A1733" w:rsidRDefault="0010560C" w:rsidP="007110AF">
            <w:pPr>
              <w:pStyle w:val="aff8"/>
            </w:pPr>
            <w:r w:rsidRPr="000A1733">
              <w:t>+0.15</w:t>
            </w:r>
          </w:p>
        </w:tc>
        <w:tc>
          <w:tcPr>
            <w:tcW w:w="534" w:type="pct"/>
            <w:vAlign w:val="center"/>
          </w:tcPr>
          <w:p w14:paraId="45F29783" w14:textId="2AD10D30" w:rsidR="007110AF" w:rsidRPr="000A1733" w:rsidRDefault="007110AF" w:rsidP="007110AF">
            <w:pPr>
              <w:pStyle w:val="aff8"/>
            </w:pPr>
            <w:r w:rsidRPr="000A1733">
              <w:t>—</w:t>
            </w:r>
          </w:p>
        </w:tc>
        <w:tc>
          <w:tcPr>
            <w:tcW w:w="888" w:type="pct"/>
            <w:vAlign w:val="center"/>
          </w:tcPr>
          <w:p w14:paraId="06AB572F" w14:textId="3C7F8755" w:rsidR="007110AF" w:rsidRPr="000A1733" w:rsidRDefault="0010560C" w:rsidP="007110AF">
            <w:pPr>
              <w:pStyle w:val="aff8"/>
            </w:pPr>
            <w:r w:rsidRPr="000A1733">
              <w:t>1.0</w:t>
            </w:r>
          </w:p>
        </w:tc>
      </w:tr>
      <w:tr w:rsidR="007110AF" w:rsidRPr="000A1733" w14:paraId="3F825AE3" w14:textId="77777777" w:rsidTr="007059AA">
        <w:trPr>
          <w:jc w:val="center"/>
        </w:trPr>
        <w:tc>
          <w:tcPr>
            <w:tcW w:w="1742" w:type="pct"/>
            <w:vAlign w:val="center"/>
          </w:tcPr>
          <w:p w14:paraId="01FCC227" w14:textId="77777777" w:rsidR="007110AF" w:rsidRPr="000A1733" w:rsidRDefault="007110AF" w:rsidP="007110AF">
            <w:pPr>
              <w:pStyle w:val="aff8"/>
            </w:pPr>
            <w:r w:rsidRPr="000A1733">
              <w:t>渣土防护率（</w:t>
            </w:r>
            <w:r w:rsidRPr="000A1733">
              <w:t>%</w:t>
            </w:r>
            <w:r w:rsidRPr="000A1733">
              <w:t>）</w:t>
            </w:r>
          </w:p>
        </w:tc>
        <w:tc>
          <w:tcPr>
            <w:tcW w:w="534" w:type="pct"/>
            <w:vAlign w:val="center"/>
          </w:tcPr>
          <w:p w14:paraId="58B0FDDA" w14:textId="5E675AA3" w:rsidR="007110AF" w:rsidRPr="000A1733" w:rsidRDefault="007110AF" w:rsidP="007110AF">
            <w:pPr>
              <w:pStyle w:val="aff8"/>
            </w:pPr>
            <w:r w:rsidRPr="000A1733">
              <w:t>90</w:t>
            </w:r>
          </w:p>
        </w:tc>
        <w:tc>
          <w:tcPr>
            <w:tcW w:w="888" w:type="pct"/>
            <w:vAlign w:val="center"/>
          </w:tcPr>
          <w:p w14:paraId="19076A11" w14:textId="42DC5B26" w:rsidR="007110AF" w:rsidRPr="000A1733" w:rsidRDefault="007110AF" w:rsidP="007110AF">
            <w:pPr>
              <w:pStyle w:val="aff8"/>
            </w:pPr>
            <w:r w:rsidRPr="000A1733">
              <w:t>95</w:t>
            </w:r>
          </w:p>
        </w:tc>
        <w:tc>
          <w:tcPr>
            <w:tcW w:w="413" w:type="pct"/>
            <w:vAlign w:val="center"/>
          </w:tcPr>
          <w:p w14:paraId="4C7CDECC" w14:textId="7487F9C7" w:rsidR="007110AF" w:rsidRPr="000A1733" w:rsidRDefault="007110AF" w:rsidP="007110AF">
            <w:pPr>
              <w:pStyle w:val="aff8"/>
            </w:pPr>
            <w:r w:rsidRPr="000A1733">
              <w:t>/</w:t>
            </w:r>
          </w:p>
        </w:tc>
        <w:tc>
          <w:tcPr>
            <w:tcW w:w="534" w:type="pct"/>
            <w:vAlign w:val="center"/>
          </w:tcPr>
          <w:p w14:paraId="6D7C2308" w14:textId="10E9BCD3" w:rsidR="007110AF" w:rsidRPr="000A1733" w:rsidRDefault="007110AF" w:rsidP="007110AF">
            <w:pPr>
              <w:pStyle w:val="aff8"/>
            </w:pPr>
            <w:r w:rsidRPr="000A1733">
              <w:t>90</w:t>
            </w:r>
          </w:p>
        </w:tc>
        <w:tc>
          <w:tcPr>
            <w:tcW w:w="888" w:type="pct"/>
            <w:vAlign w:val="center"/>
          </w:tcPr>
          <w:p w14:paraId="4E58CB76" w14:textId="2A77205A" w:rsidR="007110AF" w:rsidRPr="000A1733" w:rsidRDefault="007110AF" w:rsidP="007110AF">
            <w:pPr>
              <w:pStyle w:val="aff8"/>
            </w:pPr>
            <w:r w:rsidRPr="000A1733">
              <w:t>95</w:t>
            </w:r>
          </w:p>
        </w:tc>
      </w:tr>
      <w:tr w:rsidR="007110AF" w:rsidRPr="000A1733" w14:paraId="2AEDD6A5" w14:textId="77777777" w:rsidTr="007059AA">
        <w:trPr>
          <w:jc w:val="center"/>
        </w:trPr>
        <w:tc>
          <w:tcPr>
            <w:tcW w:w="1742" w:type="pct"/>
            <w:vAlign w:val="center"/>
          </w:tcPr>
          <w:p w14:paraId="06E59B52" w14:textId="77777777" w:rsidR="007110AF" w:rsidRPr="000A1733" w:rsidRDefault="007110AF" w:rsidP="007110AF">
            <w:pPr>
              <w:pStyle w:val="aff8"/>
            </w:pPr>
            <w:r w:rsidRPr="000A1733">
              <w:t>表土保护率（</w:t>
            </w:r>
            <w:r w:rsidRPr="000A1733">
              <w:t>%</w:t>
            </w:r>
            <w:r w:rsidRPr="000A1733">
              <w:t>）</w:t>
            </w:r>
          </w:p>
        </w:tc>
        <w:tc>
          <w:tcPr>
            <w:tcW w:w="534" w:type="pct"/>
            <w:vAlign w:val="center"/>
          </w:tcPr>
          <w:p w14:paraId="31845F00" w14:textId="3E862AE7" w:rsidR="007110AF" w:rsidRPr="000A1733" w:rsidRDefault="007110AF" w:rsidP="007110AF">
            <w:pPr>
              <w:pStyle w:val="aff8"/>
            </w:pPr>
            <w:r w:rsidRPr="000A1733">
              <w:t>87</w:t>
            </w:r>
          </w:p>
        </w:tc>
        <w:tc>
          <w:tcPr>
            <w:tcW w:w="888" w:type="pct"/>
            <w:vAlign w:val="center"/>
          </w:tcPr>
          <w:p w14:paraId="3E3D3E0B" w14:textId="30A18FAA" w:rsidR="007110AF" w:rsidRPr="000A1733" w:rsidRDefault="007110AF" w:rsidP="007110AF">
            <w:pPr>
              <w:pStyle w:val="aff8"/>
            </w:pPr>
            <w:r w:rsidRPr="000A1733">
              <w:t>87</w:t>
            </w:r>
          </w:p>
        </w:tc>
        <w:tc>
          <w:tcPr>
            <w:tcW w:w="413" w:type="pct"/>
            <w:vAlign w:val="center"/>
          </w:tcPr>
          <w:p w14:paraId="4E820AEE" w14:textId="1F862A33" w:rsidR="007110AF" w:rsidRPr="000A1733" w:rsidRDefault="007110AF" w:rsidP="007110AF">
            <w:pPr>
              <w:pStyle w:val="aff8"/>
            </w:pPr>
            <w:r w:rsidRPr="000A1733">
              <w:t>/</w:t>
            </w:r>
          </w:p>
        </w:tc>
        <w:tc>
          <w:tcPr>
            <w:tcW w:w="534" w:type="pct"/>
            <w:vAlign w:val="center"/>
          </w:tcPr>
          <w:p w14:paraId="6DEA2B9E" w14:textId="025A6897" w:rsidR="007110AF" w:rsidRPr="000A1733" w:rsidRDefault="007110AF" w:rsidP="007110AF">
            <w:pPr>
              <w:pStyle w:val="aff8"/>
            </w:pPr>
            <w:r w:rsidRPr="000A1733">
              <w:t>87</w:t>
            </w:r>
          </w:p>
        </w:tc>
        <w:tc>
          <w:tcPr>
            <w:tcW w:w="888" w:type="pct"/>
            <w:vAlign w:val="center"/>
          </w:tcPr>
          <w:p w14:paraId="4B984076" w14:textId="6411073A" w:rsidR="007110AF" w:rsidRPr="000A1733" w:rsidRDefault="007110AF" w:rsidP="007110AF">
            <w:pPr>
              <w:pStyle w:val="aff8"/>
            </w:pPr>
            <w:r w:rsidRPr="000A1733">
              <w:t>87</w:t>
            </w:r>
          </w:p>
        </w:tc>
      </w:tr>
      <w:tr w:rsidR="007110AF" w:rsidRPr="000A1733" w14:paraId="1D2D622E" w14:textId="77777777" w:rsidTr="007059AA">
        <w:trPr>
          <w:jc w:val="center"/>
        </w:trPr>
        <w:tc>
          <w:tcPr>
            <w:tcW w:w="1742" w:type="pct"/>
            <w:vAlign w:val="center"/>
          </w:tcPr>
          <w:p w14:paraId="01504160" w14:textId="77777777" w:rsidR="007110AF" w:rsidRPr="000A1733" w:rsidRDefault="007110AF" w:rsidP="007110AF">
            <w:pPr>
              <w:pStyle w:val="aff8"/>
            </w:pPr>
            <w:r w:rsidRPr="000A1733">
              <w:t>林草植被恢复率（</w:t>
            </w:r>
            <w:r w:rsidRPr="000A1733">
              <w:t>%</w:t>
            </w:r>
            <w:r w:rsidRPr="000A1733">
              <w:t>）</w:t>
            </w:r>
          </w:p>
        </w:tc>
        <w:tc>
          <w:tcPr>
            <w:tcW w:w="534" w:type="pct"/>
            <w:vAlign w:val="center"/>
          </w:tcPr>
          <w:p w14:paraId="7EE8B3A6" w14:textId="77777777" w:rsidR="007110AF" w:rsidRPr="000A1733" w:rsidRDefault="007110AF" w:rsidP="007110AF">
            <w:pPr>
              <w:pStyle w:val="aff8"/>
            </w:pPr>
            <w:r w:rsidRPr="000A1733">
              <w:t>—</w:t>
            </w:r>
          </w:p>
        </w:tc>
        <w:tc>
          <w:tcPr>
            <w:tcW w:w="888" w:type="pct"/>
            <w:vAlign w:val="center"/>
          </w:tcPr>
          <w:p w14:paraId="4040D4DA" w14:textId="4A983DC0" w:rsidR="007110AF" w:rsidRPr="000A1733" w:rsidRDefault="007110AF" w:rsidP="007110AF">
            <w:pPr>
              <w:pStyle w:val="aff8"/>
            </w:pPr>
            <w:r w:rsidRPr="000A1733">
              <w:t>95</w:t>
            </w:r>
          </w:p>
        </w:tc>
        <w:tc>
          <w:tcPr>
            <w:tcW w:w="413" w:type="pct"/>
            <w:vAlign w:val="center"/>
          </w:tcPr>
          <w:p w14:paraId="123283A5" w14:textId="790DB75F" w:rsidR="007110AF" w:rsidRPr="000A1733" w:rsidRDefault="007110AF" w:rsidP="007110AF">
            <w:pPr>
              <w:pStyle w:val="aff8"/>
            </w:pPr>
            <w:r w:rsidRPr="000A1733">
              <w:t>/</w:t>
            </w:r>
          </w:p>
        </w:tc>
        <w:tc>
          <w:tcPr>
            <w:tcW w:w="534" w:type="pct"/>
            <w:vAlign w:val="center"/>
          </w:tcPr>
          <w:p w14:paraId="36F0F941" w14:textId="01B1F5B1" w:rsidR="007110AF" w:rsidRPr="000A1733" w:rsidRDefault="007110AF" w:rsidP="007110AF">
            <w:pPr>
              <w:pStyle w:val="aff8"/>
            </w:pPr>
            <w:r w:rsidRPr="000A1733">
              <w:t>—</w:t>
            </w:r>
          </w:p>
        </w:tc>
        <w:tc>
          <w:tcPr>
            <w:tcW w:w="888" w:type="pct"/>
            <w:vAlign w:val="center"/>
          </w:tcPr>
          <w:p w14:paraId="559701D0" w14:textId="4A7B0CFD" w:rsidR="007110AF" w:rsidRPr="000A1733" w:rsidRDefault="007110AF" w:rsidP="007110AF">
            <w:pPr>
              <w:pStyle w:val="aff8"/>
            </w:pPr>
            <w:r w:rsidRPr="000A1733">
              <w:t>95</w:t>
            </w:r>
          </w:p>
        </w:tc>
      </w:tr>
      <w:tr w:rsidR="007110AF" w:rsidRPr="000A1733" w14:paraId="1E99B0D3" w14:textId="77777777" w:rsidTr="007059AA">
        <w:trPr>
          <w:jc w:val="center"/>
        </w:trPr>
        <w:tc>
          <w:tcPr>
            <w:tcW w:w="1742" w:type="pct"/>
            <w:vAlign w:val="center"/>
          </w:tcPr>
          <w:p w14:paraId="711C3B7A" w14:textId="77777777" w:rsidR="007110AF" w:rsidRPr="000A1733" w:rsidRDefault="007110AF" w:rsidP="007110AF">
            <w:pPr>
              <w:pStyle w:val="aff8"/>
            </w:pPr>
            <w:r w:rsidRPr="000A1733">
              <w:t>林草覆盖率（</w:t>
            </w:r>
            <w:r w:rsidRPr="000A1733">
              <w:t>%</w:t>
            </w:r>
            <w:r w:rsidRPr="000A1733">
              <w:t>）</w:t>
            </w:r>
          </w:p>
        </w:tc>
        <w:tc>
          <w:tcPr>
            <w:tcW w:w="534" w:type="pct"/>
            <w:vAlign w:val="center"/>
          </w:tcPr>
          <w:p w14:paraId="63229D12" w14:textId="77777777" w:rsidR="007110AF" w:rsidRPr="000A1733" w:rsidRDefault="007110AF" w:rsidP="007110AF">
            <w:pPr>
              <w:pStyle w:val="aff8"/>
            </w:pPr>
            <w:r w:rsidRPr="000A1733">
              <w:t>—</w:t>
            </w:r>
          </w:p>
        </w:tc>
        <w:tc>
          <w:tcPr>
            <w:tcW w:w="888" w:type="pct"/>
            <w:vAlign w:val="center"/>
          </w:tcPr>
          <w:p w14:paraId="41F0AF27" w14:textId="21FCA88E" w:rsidR="007110AF" w:rsidRPr="000A1733" w:rsidRDefault="007110AF" w:rsidP="007110AF">
            <w:pPr>
              <w:pStyle w:val="aff8"/>
            </w:pPr>
            <w:r w:rsidRPr="000A1733">
              <w:t>22</w:t>
            </w:r>
          </w:p>
        </w:tc>
        <w:tc>
          <w:tcPr>
            <w:tcW w:w="413" w:type="pct"/>
            <w:vAlign w:val="center"/>
          </w:tcPr>
          <w:p w14:paraId="497C4F6C" w14:textId="1E40B757" w:rsidR="007110AF" w:rsidRPr="000A1733" w:rsidRDefault="007110AF" w:rsidP="007110AF">
            <w:pPr>
              <w:pStyle w:val="aff8"/>
            </w:pPr>
            <w:r w:rsidRPr="000A1733">
              <w:t>/</w:t>
            </w:r>
          </w:p>
        </w:tc>
        <w:tc>
          <w:tcPr>
            <w:tcW w:w="534" w:type="pct"/>
            <w:vAlign w:val="center"/>
          </w:tcPr>
          <w:p w14:paraId="40FFBD6C" w14:textId="4A588DB1" w:rsidR="007110AF" w:rsidRPr="000A1733" w:rsidRDefault="007110AF" w:rsidP="007110AF">
            <w:pPr>
              <w:pStyle w:val="aff8"/>
            </w:pPr>
            <w:r w:rsidRPr="000A1733">
              <w:t>—</w:t>
            </w:r>
          </w:p>
        </w:tc>
        <w:tc>
          <w:tcPr>
            <w:tcW w:w="888" w:type="pct"/>
            <w:vAlign w:val="center"/>
          </w:tcPr>
          <w:p w14:paraId="2E12B43F" w14:textId="433A0C02" w:rsidR="007110AF" w:rsidRPr="000A1733" w:rsidRDefault="007110AF" w:rsidP="007110AF">
            <w:pPr>
              <w:pStyle w:val="aff8"/>
            </w:pPr>
            <w:r w:rsidRPr="000A1733">
              <w:t>22</w:t>
            </w:r>
          </w:p>
        </w:tc>
      </w:tr>
    </w:tbl>
    <w:p w14:paraId="60F7A3DA" w14:textId="090F9840" w:rsidR="00E84F60" w:rsidRPr="000A1733" w:rsidRDefault="0010560C" w:rsidP="0010560C">
      <w:pPr>
        <w:pStyle w:val="aff8"/>
        <w:jc w:val="left"/>
      </w:pPr>
      <w:r w:rsidRPr="000A1733">
        <w:t>注</w:t>
      </w:r>
      <w:r w:rsidR="000254C5" w:rsidRPr="000A1733">
        <w:t>：</w:t>
      </w:r>
      <w:r w:rsidRPr="000A1733">
        <w:t>项目区</w:t>
      </w:r>
      <w:r w:rsidR="006371CC" w:rsidRPr="000A1733">
        <w:t>土壤侵蚀强度为微度，土壤流失控制比调整为</w:t>
      </w:r>
      <w:r w:rsidR="006371CC" w:rsidRPr="000A1733">
        <w:t>1.0</w:t>
      </w:r>
      <w:r w:rsidR="006371CC" w:rsidRPr="000A1733">
        <w:t>。</w:t>
      </w:r>
    </w:p>
    <w:p w14:paraId="1DD794CA" w14:textId="77777777" w:rsidR="0010560C" w:rsidRPr="000A1733" w:rsidRDefault="0010560C" w:rsidP="00DC0861">
      <w:pPr>
        <w:pStyle w:val="aff8"/>
      </w:pPr>
    </w:p>
    <w:p w14:paraId="1755BAEA" w14:textId="4744274E" w:rsidR="00E84F60" w:rsidRPr="000A1733" w:rsidRDefault="00E84F60" w:rsidP="00E84F60">
      <w:pPr>
        <w:pStyle w:val="afffb"/>
        <w:ind w:firstLine="480"/>
      </w:pPr>
      <w:r w:rsidRPr="000A1733">
        <w:t>综上，本项目六项水土流失防治指标值为</w:t>
      </w:r>
      <w:r w:rsidR="000254C5" w:rsidRPr="000A1733">
        <w:t>：</w:t>
      </w:r>
    </w:p>
    <w:p w14:paraId="4EF058E1" w14:textId="777F1D3B" w:rsidR="00E84F60" w:rsidRPr="000A1733" w:rsidRDefault="00E84F60" w:rsidP="00E84F60">
      <w:pPr>
        <w:pStyle w:val="afffb"/>
        <w:ind w:firstLine="480"/>
      </w:pPr>
      <w:r w:rsidRPr="000A1733">
        <w:t>（</w:t>
      </w:r>
      <w:r w:rsidRPr="000A1733">
        <w:t>1</w:t>
      </w:r>
      <w:r w:rsidRPr="000A1733">
        <w:t>）施工期</w:t>
      </w:r>
      <w:r w:rsidR="000254C5" w:rsidRPr="000A1733">
        <w:t>：</w:t>
      </w:r>
      <w:r w:rsidRPr="000A1733">
        <w:t>渣土防护率为</w:t>
      </w:r>
      <w:r w:rsidRPr="000A1733">
        <w:t>9</w:t>
      </w:r>
      <w:r w:rsidR="008B6D0E" w:rsidRPr="000A1733">
        <w:t>0</w:t>
      </w:r>
      <w:r w:rsidRPr="000A1733">
        <w:t>%</w:t>
      </w:r>
      <w:r w:rsidRPr="000A1733">
        <w:t>，表土保护率为</w:t>
      </w:r>
      <w:r w:rsidR="008B6D0E" w:rsidRPr="000A1733">
        <w:t>87</w:t>
      </w:r>
      <w:r w:rsidRPr="000A1733">
        <w:t>%</w:t>
      </w:r>
      <w:r w:rsidRPr="000A1733">
        <w:t>；</w:t>
      </w:r>
    </w:p>
    <w:p w14:paraId="758EA094" w14:textId="7BA2DCA6" w:rsidR="00E84F60" w:rsidRPr="000A1733" w:rsidRDefault="00E84F60" w:rsidP="00E84F60">
      <w:pPr>
        <w:pStyle w:val="afffb"/>
        <w:ind w:firstLine="480"/>
      </w:pPr>
      <w:bookmarkStart w:id="19" w:name="_Hlk41432983"/>
      <w:r w:rsidRPr="000A1733">
        <w:t>（</w:t>
      </w:r>
      <w:r w:rsidRPr="000A1733">
        <w:t>2</w:t>
      </w:r>
      <w:r w:rsidRPr="000A1733">
        <w:t>）设计水平年</w:t>
      </w:r>
      <w:r w:rsidR="000254C5" w:rsidRPr="000A1733">
        <w:t>：</w:t>
      </w:r>
      <w:r w:rsidRPr="000A1733">
        <w:t>水土流失治理度为</w:t>
      </w:r>
      <w:r w:rsidRPr="000A1733">
        <w:t>9</w:t>
      </w:r>
      <w:r w:rsidR="008B6D0E" w:rsidRPr="000A1733">
        <w:t>5</w:t>
      </w:r>
      <w:r w:rsidRPr="000A1733">
        <w:t>%</w:t>
      </w:r>
      <w:r w:rsidRPr="000A1733">
        <w:t>，土壤流失控制比</w:t>
      </w:r>
      <w:r w:rsidR="006371CC" w:rsidRPr="000A1733">
        <w:t>为</w:t>
      </w:r>
      <w:r w:rsidR="006371CC" w:rsidRPr="000A1733">
        <w:t>1.0</w:t>
      </w:r>
      <w:r w:rsidRPr="000A1733">
        <w:t>，渣土防护率为</w:t>
      </w:r>
      <w:r w:rsidRPr="000A1733">
        <w:t>9</w:t>
      </w:r>
      <w:r w:rsidR="008B6D0E" w:rsidRPr="000A1733">
        <w:t>5</w:t>
      </w:r>
      <w:r w:rsidRPr="000A1733">
        <w:t>%</w:t>
      </w:r>
      <w:r w:rsidRPr="000A1733">
        <w:t>，表土保护率为</w:t>
      </w:r>
      <w:r w:rsidR="008B6D0E" w:rsidRPr="000A1733">
        <w:t>87</w:t>
      </w:r>
      <w:r w:rsidRPr="000A1733">
        <w:t>%</w:t>
      </w:r>
      <w:r w:rsidRPr="000A1733">
        <w:t>，林草植被恢复率为</w:t>
      </w:r>
      <w:r w:rsidRPr="000A1733">
        <w:t>9</w:t>
      </w:r>
      <w:r w:rsidR="008B6D0E" w:rsidRPr="000A1733">
        <w:t>5</w:t>
      </w:r>
      <w:r w:rsidRPr="000A1733">
        <w:t>%</w:t>
      </w:r>
      <w:r w:rsidRPr="000A1733">
        <w:t>，林草覆盖率</w:t>
      </w:r>
      <w:r w:rsidR="008B6D0E" w:rsidRPr="000A1733">
        <w:t>22</w:t>
      </w:r>
      <w:r w:rsidRPr="000A1733">
        <w:t>%</w:t>
      </w:r>
      <w:r w:rsidRPr="000A1733">
        <w:t>。</w:t>
      </w:r>
    </w:p>
    <w:p w14:paraId="7BB33CBB" w14:textId="77777777" w:rsidR="00E84F60" w:rsidRPr="000A1733" w:rsidRDefault="00E84F60" w:rsidP="00E84F60">
      <w:pPr>
        <w:pStyle w:val="2"/>
        <w:ind w:left="0" w:firstLineChars="44" w:firstLine="141"/>
      </w:pPr>
      <w:bookmarkStart w:id="20" w:name="_Toc35555540"/>
      <w:bookmarkStart w:id="21" w:name="_Toc41434714"/>
      <w:bookmarkEnd w:id="19"/>
      <w:r w:rsidRPr="000A1733">
        <w:rPr>
          <w:lang w:eastAsia="zh-CN"/>
        </w:rPr>
        <w:t>项目水土保持评价结论</w:t>
      </w:r>
      <w:bookmarkEnd w:id="20"/>
      <w:bookmarkEnd w:id="21"/>
    </w:p>
    <w:p w14:paraId="262DD296" w14:textId="77777777" w:rsidR="00E84F60" w:rsidRPr="000A1733" w:rsidRDefault="00E84F60" w:rsidP="00E84F60">
      <w:pPr>
        <w:pStyle w:val="33"/>
      </w:pPr>
      <w:r w:rsidRPr="000A1733">
        <w:t>主体工程选址（线）评价</w:t>
      </w:r>
    </w:p>
    <w:p w14:paraId="46F499B0" w14:textId="56AABE5B" w:rsidR="00E84F60" w:rsidRPr="000A1733" w:rsidRDefault="00250AC4" w:rsidP="00E84F60">
      <w:pPr>
        <w:pStyle w:val="afffb"/>
        <w:ind w:firstLine="480"/>
      </w:pPr>
      <w:r w:rsidRPr="000A1733">
        <w:t>本项目</w:t>
      </w:r>
      <w:r w:rsidR="00E84F60" w:rsidRPr="000A1733">
        <w:t>建设地点不属于国家级及省级水土流失重点</w:t>
      </w:r>
      <w:proofErr w:type="gramStart"/>
      <w:r w:rsidR="00E84F60" w:rsidRPr="000A1733">
        <w:t>预防区</w:t>
      </w:r>
      <w:proofErr w:type="gramEnd"/>
      <w:r w:rsidR="00E84F60" w:rsidRPr="000A1733">
        <w:t>和重点治理区；没有位于河流两岸、湖泊和水库周边的植物保护带；工程没有占用全国水土保持监测网络中的水土保持监测站点、重点试验区及国家确定的水土保持长期定位观测站。工程选址（线）不存在水土保持制约因素。</w:t>
      </w:r>
    </w:p>
    <w:p w14:paraId="30B8BC92" w14:textId="77777777" w:rsidR="00E84F60" w:rsidRPr="000A1733" w:rsidRDefault="00E84F60" w:rsidP="00E84F60">
      <w:pPr>
        <w:pStyle w:val="33"/>
      </w:pPr>
      <w:r w:rsidRPr="000A1733">
        <w:t>建设方案与布局评价</w:t>
      </w:r>
    </w:p>
    <w:p w14:paraId="3A26F964" w14:textId="77777777" w:rsidR="00E84F60" w:rsidRPr="000A1733" w:rsidRDefault="00E84F60" w:rsidP="00E84F60">
      <w:pPr>
        <w:pStyle w:val="afffb"/>
        <w:ind w:firstLine="480"/>
      </w:pPr>
      <w:r w:rsidRPr="000A1733">
        <w:t>（</w:t>
      </w:r>
      <w:r w:rsidRPr="000A1733">
        <w:t>1</w:t>
      </w:r>
      <w:r w:rsidRPr="000A1733">
        <w:t>）建设方案评价结论</w:t>
      </w:r>
    </w:p>
    <w:p w14:paraId="043A4EB1" w14:textId="3FFB72AC" w:rsidR="00E84F60" w:rsidRPr="000A1733" w:rsidRDefault="00250AC4" w:rsidP="00E84F60">
      <w:pPr>
        <w:pStyle w:val="afffb"/>
        <w:ind w:firstLine="480"/>
      </w:pPr>
      <w:r w:rsidRPr="000A1733">
        <w:t>本项目</w:t>
      </w:r>
      <w:r w:rsidR="00E84F60" w:rsidRPr="000A1733">
        <w:t>建设方案和工程布局合理，符合水土保持要求。</w:t>
      </w:r>
    </w:p>
    <w:p w14:paraId="4BE99C37" w14:textId="77777777" w:rsidR="00E84F60" w:rsidRPr="000A1733" w:rsidRDefault="00E84F60" w:rsidP="00E84F60">
      <w:pPr>
        <w:pStyle w:val="afffb"/>
        <w:ind w:firstLine="480"/>
      </w:pPr>
      <w:r w:rsidRPr="000A1733">
        <w:t>（</w:t>
      </w:r>
      <w:r w:rsidRPr="000A1733">
        <w:t>2</w:t>
      </w:r>
      <w:r w:rsidRPr="000A1733">
        <w:t>）工程占地评价结论</w:t>
      </w:r>
    </w:p>
    <w:p w14:paraId="5C1AC17F" w14:textId="77777777" w:rsidR="00E84F60" w:rsidRPr="000A1733" w:rsidRDefault="00E84F60" w:rsidP="00E84F60">
      <w:pPr>
        <w:pStyle w:val="afffb"/>
        <w:ind w:firstLine="480"/>
      </w:pPr>
      <w:r w:rsidRPr="000A1733">
        <w:t>本项目占地符合节约用地和减少扰动的要求，符合当地经济社会发展要求，有效地控制和减少对原地貌、地表植被的扰动和损毁，减少占用水、土资源，并且没有国家珍稀保护树种，也未占用防护林区。工程永久占地未占用基本农田，工程占地不属于国家限制和禁止供地项目，符合水土保持要求。</w:t>
      </w:r>
    </w:p>
    <w:p w14:paraId="097E04F9" w14:textId="77777777" w:rsidR="00E84F60" w:rsidRPr="000A1733" w:rsidRDefault="00E84F60" w:rsidP="00E84F60">
      <w:pPr>
        <w:pStyle w:val="afffb"/>
        <w:ind w:firstLine="480"/>
      </w:pPr>
      <w:r w:rsidRPr="000A1733">
        <w:t>（</w:t>
      </w:r>
      <w:r w:rsidRPr="000A1733">
        <w:t>3</w:t>
      </w:r>
      <w:r w:rsidRPr="000A1733">
        <w:t>）土石方平衡评价结论</w:t>
      </w:r>
    </w:p>
    <w:p w14:paraId="42918425" w14:textId="77777777" w:rsidR="00E84F60" w:rsidRPr="000A1733" w:rsidRDefault="00E84F60" w:rsidP="00E84F60">
      <w:pPr>
        <w:pStyle w:val="afffb"/>
        <w:ind w:firstLine="480"/>
      </w:pPr>
      <w:r w:rsidRPr="000A1733">
        <w:t>本项目土石方挖填数量符合最优化原则，土石方调运符合节点适宜、时序可行、运距合理的原则，余方已考虑综合利用。符合水土保持的要求。</w:t>
      </w:r>
    </w:p>
    <w:p w14:paraId="6387686A" w14:textId="77777777" w:rsidR="00E84F60" w:rsidRPr="000A1733" w:rsidRDefault="00E84F60" w:rsidP="00E84F60">
      <w:pPr>
        <w:pStyle w:val="afffb"/>
        <w:ind w:firstLine="480"/>
      </w:pPr>
      <w:r w:rsidRPr="000A1733">
        <w:t>（</w:t>
      </w:r>
      <w:r w:rsidRPr="000A1733">
        <w:t>4</w:t>
      </w:r>
      <w:r w:rsidRPr="000A1733">
        <w:t>）取土（石、砂）场设置评价结论</w:t>
      </w:r>
    </w:p>
    <w:p w14:paraId="5CBD96B4" w14:textId="22DC53CA" w:rsidR="00E84F60" w:rsidRPr="000A1733" w:rsidRDefault="00250AC4" w:rsidP="00E84F60">
      <w:pPr>
        <w:pStyle w:val="afffb"/>
        <w:ind w:firstLine="480"/>
      </w:pPr>
      <w:r w:rsidRPr="000A1733">
        <w:t>本项目</w:t>
      </w:r>
      <w:r w:rsidR="00E84F60" w:rsidRPr="000A1733">
        <w:t>未设置取土（石、砂）场。</w:t>
      </w:r>
    </w:p>
    <w:p w14:paraId="704B5C51" w14:textId="77777777" w:rsidR="00E84F60" w:rsidRPr="000A1733" w:rsidRDefault="00E84F60" w:rsidP="00E84F60">
      <w:pPr>
        <w:pStyle w:val="afffb"/>
        <w:ind w:firstLine="480"/>
      </w:pPr>
      <w:r w:rsidRPr="000A1733">
        <w:t>（</w:t>
      </w:r>
      <w:r w:rsidRPr="000A1733">
        <w:t>5</w:t>
      </w:r>
      <w:r w:rsidRPr="000A1733">
        <w:t>）弃土（渣、灰、矸石、尾矿）场设置评价结论</w:t>
      </w:r>
    </w:p>
    <w:p w14:paraId="162182F8" w14:textId="53B5205D" w:rsidR="00E84F60" w:rsidRPr="000A1733" w:rsidRDefault="00250AC4" w:rsidP="00E84F60">
      <w:pPr>
        <w:pStyle w:val="afffb"/>
        <w:ind w:firstLine="480"/>
      </w:pPr>
      <w:r w:rsidRPr="000A1733">
        <w:t>本项目</w:t>
      </w:r>
      <w:r w:rsidR="00E84F60" w:rsidRPr="000A1733">
        <w:t>未设置弃土（石、渣、灰、矸石、尾矿）场。</w:t>
      </w:r>
    </w:p>
    <w:p w14:paraId="1EAA1B2B" w14:textId="77777777" w:rsidR="00E84F60" w:rsidRPr="000A1733" w:rsidRDefault="00E84F60" w:rsidP="00E84F60">
      <w:pPr>
        <w:pStyle w:val="afffb"/>
        <w:ind w:firstLine="480"/>
      </w:pPr>
      <w:r w:rsidRPr="000A1733">
        <w:t>（</w:t>
      </w:r>
      <w:r w:rsidRPr="000A1733">
        <w:t>6</w:t>
      </w:r>
      <w:r w:rsidRPr="000A1733">
        <w:t>）施工方法与工艺评价结论</w:t>
      </w:r>
    </w:p>
    <w:p w14:paraId="7EE10780" w14:textId="0A258C49" w:rsidR="00E84F60" w:rsidRPr="000A1733" w:rsidRDefault="00E84F60" w:rsidP="00E84F60">
      <w:pPr>
        <w:pStyle w:val="afffb"/>
        <w:ind w:firstLine="480"/>
      </w:pPr>
      <w:r w:rsidRPr="000A1733">
        <w:t>施工工艺</w:t>
      </w:r>
      <w:r w:rsidR="000254C5" w:rsidRPr="000A1733">
        <w:t>：</w:t>
      </w:r>
      <w:r w:rsidR="00250AC4" w:rsidRPr="000A1733">
        <w:t>本项目</w:t>
      </w:r>
      <w:r w:rsidR="007059AA" w:rsidRPr="000A1733">
        <w:t>主要</w:t>
      </w:r>
      <w:r w:rsidRPr="000A1733">
        <w:t>采用机械化施工，便于加快工程进度，同时可减轻水土流失影响，土方开挖采用挖掘机作业或者人工开挖，自卸汽车拉运的施工方式，减少地表裸露时间和裸露面积，符合水土保持的要求。</w:t>
      </w:r>
    </w:p>
    <w:p w14:paraId="19E9B343" w14:textId="77777777" w:rsidR="00E84F60" w:rsidRPr="000A1733" w:rsidRDefault="00E84F60" w:rsidP="00E84F60">
      <w:pPr>
        <w:pStyle w:val="afffb"/>
        <w:ind w:firstLine="480"/>
      </w:pPr>
      <w:r w:rsidRPr="000A1733">
        <w:t>工程在进度控制、工期选择、施工顺序、施工布置及建筑材料购置等施工组织方面的设计基本合理，符合水土保持要求。</w:t>
      </w:r>
    </w:p>
    <w:p w14:paraId="358ECB43" w14:textId="77777777" w:rsidR="00E84F60" w:rsidRPr="000A1733" w:rsidRDefault="00E84F60" w:rsidP="00E84F60">
      <w:pPr>
        <w:pStyle w:val="afffb"/>
        <w:ind w:firstLine="480"/>
      </w:pPr>
      <w:r w:rsidRPr="000A1733">
        <w:t>（</w:t>
      </w:r>
      <w:r w:rsidRPr="000A1733">
        <w:t>7</w:t>
      </w:r>
      <w:r w:rsidRPr="000A1733">
        <w:t>）具有水土保持功能工程评价结论</w:t>
      </w:r>
    </w:p>
    <w:p w14:paraId="42188C7A" w14:textId="5BA36D48" w:rsidR="00E84F60" w:rsidRPr="000A1733" w:rsidRDefault="00E84F60" w:rsidP="00E84F60">
      <w:pPr>
        <w:pStyle w:val="afffb"/>
        <w:ind w:firstLine="480"/>
      </w:pPr>
      <w:r w:rsidRPr="000A1733">
        <w:t>主体工程设计中考虑了道路绿化、排水管网、植草护坡等，基本可以满足施工期间水土保持的要求，方案新增表土剥离、表土回填、</w:t>
      </w:r>
      <w:r w:rsidR="008B6D0E" w:rsidRPr="000A1733">
        <w:t>全面整地、撒播草籽、</w:t>
      </w:r>
      <w:r w:rsidRPr="000A1733">
        <w:t>沉沙池、临时拦挡、临时覆盖、临时排水、临时绿化等措施。</w:t>
      </w:r>
    </w:p>
    <w:p w14:paraId="42D1F492" w14:textId="77777777" w:rsidR="00E84F60" w:rsidRPr="000A1733" w:rsidRDefault="00E84F60" w:rsidP="00E84F60">
      <w:pPr>
        <w:pStyle w:val="2"/>
        <w:ind w:left="0" w:firstLineChars="44" w:firstLine="141"/>
      </w:pPr>
      <w:bookmarkStart w:id="22" w:name="_Toc35555541"/>
      <w:bookmarkStart w:id="23" w:name="_Toc41434715"/>
      <w:proofErr w:type="spellStart"/>
      <w:r w:rsidRPr="000A1733">
        <w:t>水土流失</w:t>
      </w:r>
      <w:r w:rsidRPr="000A1733">
        <w:rPr>
          <w:lang w:eastAsia="zh-CN"/>
        </w:rPr>
        <w:t>预测结果</w:t>
      </w:r>
      <w:bookmarkEnd w:id="22"/>
      <w:bookmarkEnd w:id="23"/>
      <w:proofErr w:type="spellEnd"/>
    </w:p>
    <w:p w14:paraId="0BA04D20" w14:textId="5C0C72F2" w:rsidR="00E84F60" w:rsidRPr="000A1733" w:rsidRDefault="00E84F60" w:rsidP="00E84F60">
      <w:pPr>
        <w:pStyle w:val="afffb"/>
        <w:ind w:firstLine="480"/>
      </w:pPr>
      <w:r w:rsidRPr="000A1733">
        <w:t>本项目水土流失总量为</w:t>
      </w:r>
      <w:r w:rsidR="008B6D0E" w:rsidRPr="000A1733">
        <w:t>60883</w:t>
      </w:r>
      <w:r w:rsidRPr="000A1733">
        <w:t>t</w:t>
      </w:r>
      <w:r w:rsidRPr="000A1733">
        <w:t>，其中新增水土流失量为</w:t>
      </w:r>
      <w:r w:rsidR="008B6D0E" w:rsidRPr="000A1733">
        <w:t>54310</w:t>
      </w:r>
      <w:r w:rsidRPr="000A1733">
        <w:t>t</w:t>
      </w:r>
      <w:r w:rsidRPr="000A1733">
        <w:t>，水土流失重点时期为施工期，重点区域为园区建设工程区。在实施水土保持措施后，工程建设区内的水土流失将基本得以控制。</w:t>
      </w:r>
    </w:p>
    <w:p w14:paraId="1FBB6E10" w14:textId="77777777" w:rsidR="00E84F60" w:rsidRPr="000A1733" w:rsidRDefault="00E84F60" w:rsidP="00E84F60">
      <w:pPr>
        <w:pStyle w:val="2"/>
        <w:ind w:left="0" w:firstLineChars="44" w:firstLine="141"/>
      </w:pPr>
      <w:bookmarkStart w:id="24" w:name="_Toc35555542"/>
      <w:bookmarkStart w:id="25" w:name="_Toc41434716"/>
      <w:proofErr w:type="spellStart"/>
      <w:r w:rsidRPr="000A1733">
        <w:t>水土保持</w:t>
      </w:r>
      <w:r w:rsidRPr="000A1733">
        <w:rPr>
          <w:lang w:eastAsia="zh-CN"/>
        </w:rPr>
        <w:t>措施布设成果</w:t>
      </w:r>
      <w:bookmarkEnd w:id="24"/>
      <w:bookmarkEnd w:id="25"/>
      <w:proofErr w:type="spellEnd"/>
    </w:p>
    <w:p w14:paraId="747A2072" w14:textId="1908C8DB" w:rsidR="00E84F60" w:rsidRPr="000A1733" w:rsidRDefault="00E84F60" w:rsidP="00E84F60">
      <w:pPr>
        <w:pStyle w:val="afffb"/>
        <w:ind w:firstLine="480"/>
      </w:pPr>
      <w:r w:rsidRPr="000A1733">
        <w:t>本项目共划分为</w:t>
      </w:r>
      <w:r w:rsidR="00DC0861" w:rsidRPr="000A1733">
        <w:t>3</w:t>
      </w:r>
      <w:r w:rsidR="00DC0861" w:rsidRPr="000A1733">
        <w:t>个防治分区，即在建区、待建区和</w:t>
      </w:r>
      <w:proofErr w:type="gramStart"/>
      <w:r w:rsidR="00DC0861" w:rsidRPr="000A1733">
        <w:t>不</w:t>
      </w:r>
      <w:proofErr w:type="gramEnd"/>
      <w:r w:rsidR="00DC0861" w:rsidRPr="000A1733">
        <w:t>扰动区，其中在建区又划分道路工程区、园区建设工程区和表土堆放区；待建区又划分道路工程区、园区建设工程区、规划绿地工程区和挖方边坡区。</w:t>
      </w:r>
      <w:r w:rsidRPr="000A1733">
        <w:t>各分区水土保持措施布局及主要工程量如下</w:t>
      </w:r>
      <w:r w:rsidR="000254C5" w:rsidRPr="000A1733">
        <w:t>：</w:t>
      </w:r>
    </w:p>
    <w:p w14:paraId="2EABF0EA" w14:textId="51936797" w:rsidR="008B6D0E" w:rsidRPr="000A1733" w:rsidRDefault="008B6D0E" w:rsidP="00D201EA">
      <w:pPr>
        <w:pStyle w:val="afffb"/>
        <w:numPr>
          <w:ilvl w:val="0"/>
          <w:numId w:val="19"/>
        </w:numPr>
        <w:ind w:left="0" w:firstLine="480"/>
      </w:pPr>
      <w:bookmarkStart w:id="26" w:name="_Hlk35554324"/>
      <w:r w:rsidRPr="000A1733">
        <w:t>在建区园区建设工程区</w:t>
      </w:r>
    </w:p>
    <w:p w14:paraId="1EF9EB2B" w14:textId="46FAA707" w:rsidR="008B6D0E" w:rsidRPr="000A1733" w:rsidRDefault="008B6D0E" w:rsidP="008B6D0E">
      <w:pPr>
        <w:pStyle w:val="afffb"/>
        <w:ind w:firstLine="480"/>
      </w:pPr>
      <w:r w:rsidRPr="000A1733">
        <w:t>在建区园区建设工程区现已完成场地平整，企业尚未完全入驻，本方案新增空闲裸露区域表土回填、全面整地及撒播草籽绿化等措施，其中表土回填</w:t>
      </w:r>
      <w:r w:rsidRPr="000A1733">
        <w:t>4.52</w:t>
      </w:r>
      <w:r w:rsidRPr="000A1733">
        <w:t>万</w:t>
      </w:r>
      <w:r w:rsidRPr="000A1733">
        <w:t>m</w:t>
      </w:r>
      <w:r w:rsidRPr="000A1733">
        <w:rPr>
          <w:vertAlign w:val="superscript"/>
        </w:rPr>
        <w:t>3</w:t>
      </w:r>
      <w:r w:rsidRPr="000A1733">
        <w:t>，全面整地</w:t>
      </w:r>
      <w:r w:rsidRPr="000A1733">
        <w:t>15.07hm</w:t>
      </w:r>
      <w:r w:rsidRPr="000A1733">
        <w:rPr>
          <w:vertAlign w:val="superscript"/>
        </w:rPr>
        <w:t>2</w:t>
      </w:r>
      <w:r w:rsidRPr="000A1733">
        <w:t>，撒播草籽</w:t>
      </w:r>
      <w:r w:rsidRPr="000A1733">
        <w:t>15.07hm</w:t>
      </w:r>
      <w:r w:rsidRPr="000A1733">
        <w:rPr>
          <w:vertAlign w:val="superscript"/>
        </w:rPr>
        <w:t>2</w:t>
      </w:r>
      <w:r w:rsidRPr="000A1733">
        <w:t>。</w:t>
      </w:r>
    </w:p>
    <w:p w14:paraId="0C3B9DF1" w14:textId="45A6E4FF" w:rsidR="00E84F60" w:rsidRPr="000A1733" w:rsidRDefault="00E84F60" w:rsidP="00D201EA">
      <w:pPr>
        <w:pStyle w:val="afffb"/>
        <w:numPr>
          <w:ilvl w:val="0"/>
          <w:numId w:val="19"/>
        </w:numPr>
        <w:ind w:left="0" w:firstLine="480"/>
      </w:pPr>
      <w:r w:rsidRPr="000A1733">
        <w:t>在建区道路工程区</w:t>
      </w:r>
    </w:p>
    <w:p w14:paraId="6626E903" w14:textId="507FC161" w:rsidR="00E84F60" w:rsidRPr="000A1733" w:rsidRDefault="00E84F60" w:rsidP="00E84F60">
      <w:pPr>
        <w:pStyle w:val="afffb"/>
        <w:ind w:firstLine="480"/>
      </w:pPr>
      <w:r w:rsidRPr="000A1733">
        <w:t>在建区道路工程已基本建设完成，已实施的水土保持措施包括排水管网</w:t>
      </w:r>
      <w:r w:rsidR="00656D47" w:rsidRPr="000A1733">
        <w:t>2027</w:t>
      </w:r>
      <w:r w:rsidRPr="000A1733">
        <w:t>m</w:t>
      </w:r>
      <w:r w:rsidRPr="000A1733">
        <w:t>和道路绿化</w:t>
      </w:r>
      <w:r w:rsidRPr="000A1733">
        <w:t>0.</w:t>
      </w:r>
      <w:r w:rsidR="00656D47" w:rsidRPr="000A1733">
        <w:t>41</w:t>
      </w:r>
      <w:r w:rsidRPr="000A1733">
        <w:t>hm</w:t>
      </w:r>
      <w:r w:rsidRPr="000A1733">
        <w:rPr>
          <w:vertAlign w:val="superscript"/>
        </w:rPr>
        <w:t>2</w:t>
      </w:r>
      <w:r w:rsidRPr="000A1733">
        <w:t>，基本满足水土保持要求，本方案无新增水土保持措施。</w:t>
      </w:r>
    </w:p>
    <w:p w14:paraId="4AA89E5D" w14:textId="551BB46C" w:rsidR="00E84F60" w:rsidRPr="000A1733" w:rsidRDefault="00E84F60" w:rsidP="00D201EA">
      <w:pPr>
        <w:pStyle w:val="afffb"/>
        <w:numPr>
          <w:ilvl w:val="0"/>
          <w:numId w:val="19"/>
        </w:numPr>
        <w:ind w:left="0" w:firstLine="480"/>
      </w:pPr>
      <w:r w:rsidRPr="000A1733">
        <w:t>表土堆放区</w:t>
      </w:r>
    </w:p>
    <w:p w14:paraId="41D04115" w14:textId="66D27437" w:rsidR="00E84F60" w:rsidRPr="000A1733" w:rsidRDefault="00E84F60" w:rsidP="00E84F60">
      <w:pPr>
        <w:pStyle w:val="afffb"/>
        <w:ind w:firstLine="480"/>
      </w:pPr>
      <w:r w:rsidRPr="000A1733">
        <w:t>方案新增临时拦挡</w:t>
      </w:r>
      <w:r w:rsidRPr="000A1733">
        <w:t>2000m</w:t>
      </w:r>
      <w:r w:rsidRPr="000A1733">
        <w:t>，临时排水沟</w:t>
      </w:r>
      <w:r w:rsidRPr="000A1733">
        <w:t>2500m</w:t>
      </w:r>
      <w:r w:rsidRPr="000A1733">
        <w:t>，沉沙池</w:t>
      </w:r>
      <w:r w:rsidRPr="000A1733">
        <w:t>4</w:t>
      </w:r>
      <w:r w:rsidRPr="000A1733">
        <w:t>座，临时绿化</w:t>
      </w:r>
      <w:r w:rsidR="008139AA" w:rsidRPr="000A1733">
        <w:t>29.92</w:t>
      </w:r>
      <w:r w:rsidRPr="000A1733">
        <w:t>hm</w:t>
      </w:r>
      <w:r w:rsidRPr="000A1733">
        <w:rPr>
          <w:vertAlign w:val="superscript"/>
        </w:rPr>
        <w:t>2</w:t>
      </w:r>
      <w:r w:rsidRPr="000A1733">
        <w:t>。</w:t>
      </w:r>
    </w:p>
    <w:p w14:paraId="6E71451C" w14:textId="1F0D1CEF" w:rsidR="00E84F60" w:rsidRPr="000A1733" w:rsidRDefault="00E84F60" w:rsidP="00D201EA">
      <w:pPr>
        <w:pStyle w:val="afffb"/>
        <w:numPr>
          <w:ilvl w:val="0"/>
          <w:numId w:val="19"/>
        </w:numPr>
        <w:ind w:left="0" w:firstLine="480"/>
      </w:pPr>
      <w:r w:rsidRPr="000A1733">
        <w:t>待建道路工程区</w:t>
      </w:r>
    </w:p>
    <w:p w14:paraId="0A753358" w14:textId="5283091D" w:rsidR="00E84F60" w:rsidRPr="000A1733" w:rsidRDefault="00E84F60" w:rsidP="00E84F60">
      <w:pPr>
        <w:pStyle w:val="afffb"/>
        <w:ind w:firstLine="480"/>
      </w:pPr>
      <w:r w:rsidRPr="000A1733">
        <w:t>主体设计已有的水土保持措施包括排水管网</w:t>
      </w:r>
      <w:r w:rsidR="00445EFF" w:rsidRPr="000A1733">
        <w:t>29167</w:t>
      </w:r>
      <w:r w:rsidRPr="000A1733">
        <w:t>m</w:t>
      </w:r>
      <w:r w:rsidRPr="000A1733">
        <w:t>和道路绿化</w:t>
      </w:r>
      <w:r w:rsidR="00445EFF" w:rsidRPr="000A1733">
        <w:t>6.62</w:t>
      </w:r>
      <w:r w:rsidRPr="000A1733">
        <w:t>hm</w:t>
      </w:r>
      <w:r w:rsidRPr="000A1733">
        <w:rPr>
          <w:vertAlign w:val="superscript"/>
        </w:rPr>
        <w:t>2</w:t>
      </w:r>
      <w:r w:rsidRPr="000A1733">
        <w:t>。</w:t>
      </w:r>
    </w:p>
    <w:p w14:paraId="4D3F674C" w14:textId="6E7C6581" w:rsidR="00E84F60" w:rsidRPr="000A1733" w:rsidRDefault="00E84F60" w:rsidP="00E84F60">
      <w:pPr>
        <w:pStyle w:val="afffb"/>
        <w:ind w:firstLine="480"/>
      </w:pPr>
      <w:r w:rsidRPr="000A1733">
        <w:t>方案新增表土剥离</w:t>
      </w:r>
      <w:r w:rsidR="00445EFF" w:rsidRPr="000A1733">
        <w:t>62.71</w:t>
      </w:r>
      <w:r w:rsidRPr="000A1733">
        <w:t>hm</w:t>
      </w:r>
      <w:r w:rsidRPr="000A1733">
        <w:rPr>
          <w:vertAlign w:val="superscript"/>
        </w:rPr>
        <w:t>2</w:t>
      </w:r>
      <w:r w:rsidRPr="000A1733">
        <w:t>，回填表土</w:t>
      </w:r>
      <w:r w:rsidR="00445EFF" w:rsidRPr="000A1733">
        <w:t>2.14</w:t>
      </w:r>
      <w:r w:rsidRPr="000A1733">
        <w:t>万</w:t>
      </w:r>
      <w:r w:rsidRPr="000A1733">
        <w:t>m</w:t>
      </w:r>
      <w:r w:rsidRPr="000A1733">
        <w:rPr>
          <w:vertAlign w:val="superscript"/>
        </w:rPr>
        <w:t>3</w:t>
      </w:r>
      <w:r w:rsidRPr="000A1733">
        <w:t>，沉沙池</w:t>
      </w:r>
      <w:r w:rsidRPr="000A1733">
        <w:t>70</w:t>
      </w:r>
      <w:r w:rsidRPr="000A1733">
        <w:t>座。</w:t>
      </w:r>
    </w:p>
    <w:p w14:paraId="146AAE85" w14:textId="0140691D" w:rsidR="00E84F60" w:rsidRPr="000A1733" w:rsidRDefault="00E84F60" w:rsidP="00D201EA">
      <w:pPr>
        <w:pStyle w:val="afffb"/>
        <w:numPr>
          <w:ilvl w:val="0"/>
          <w:numId w:val="19"/>
        </w:numPr>
        <w:ind w:left="0" w:firstLine="480"/>
      </w:pPr>
      <w:r w:rsidRPr="000A1733">
        <w:t>待建园区建设工程区</w:t>
      </w:r>
    </w:p>
    <w:p w14:paraId="5BB5EAF9" w14:textId="44451244" w:rsidR="00E84F60" w:rsidRPr="000A1733" w:rsidRDefault="00E84F60" w:rsidP="00E84F60">
      <w:pPr>
        <w:pStyle w:val="afffb"/>
        <w:ind w:firstLine="480"/>
      </w:pPr>
      <w:r w:rsidRPr="000A1733">
        <w:t>方案新增表土剥离</w:t>
      </w:r>
      <w:r w:rsidR="00445EFF" w:rsidRPr="000A1733">
        <w:t>194.28</w:t>
      </w:r>
      <w:r w:rsidRPr="000A1733">
        <w:t>hm</w:t>
      </w:r>
      <w:r w:rsidRPr="000A1733">
        <w:rPr>
          <w:vertAlign w:val="superscript"/>
        </w:rPr>
        <w:t>2</w:t>
      </w:r>
      <w:r w:rsidRPr="000A1733">
        <w:t>。</w:t>
      </w:r>
      <w:r w:rsidR="008B6D0E" w:rsidRPr="000A1733">
        <w:t>待建区园区建设工程区完成场地平整后，企业未及时入驻，本方案新增空闲裸露区域表土回填、全面整地及撒播草籽绿化等措施，其中表土回填</w:t>
      </w:r>
      <w:r w:rsidR="008B6D0E" w:rsidRPr="000A1733">
        <w:t>16.79</w:t>
      </w:r>
      <w:r w:rsidR="008B6D0E" w:rsidRPr="000A1733">
        <w:t>万</w:t>
      </w:r>
      <w:r w:rsidR="008B6D0E" w:rsidRPr="000A1733">
        <w:t>m</w:t>
      </w:r>
      <w:r w:rsidR="008B6D0E" w:rsidRPr="000A1733">
        <w:rPr>
          <w:vertAlign w:val="superscript"/>
        </w:rPr>
        <w:t>3</w:t>
      </w:r>
      <w:r w:rsidR="008B6D0E" w:rsidRPr="000A1733">
        <w:t>，全面整地</w:t>
      </w:r>
      <w:r w:rsidR="008B6D0E" w:rsidRPr="000A1733">
        <w:t>55.95hm</w:t>
      </w:r>
      <w:r w:rsidR="008B6D0E" w:rsidRPr="000A1733">
        <w:rPr>
          <w:vertAlign w:val="superscript"/>
        </w:rPr>
        <w:t>2</w:t>
      </w:r>
      <w:r w:rsidR="008B6D0E" w:rsidRPr="000A1733">
        <w:t>，撒播草籽</w:t>
      </w:r>
      <w:r w:rsidR="008B6D0E" w:rsidRPr="000A1733">
        <w:t>55.95hm</w:t>
      </w:r>
      <w:r w:rsidR="008B6D0E" w:rsidRPr="000A1733">
        <w:rPr>
          <w:vertAlign w:val="superscript"/>
        </w:rPr>
        <w:t>2</w:t>
      </w:r>
      <w:r w:rsidR="008B6D0E" w:rsidRPr="000A1733">
        <w:t>。</w:t>
      </w:r>
    </w:p>
    <w:p w14:paraId="6D04374F" w14:textId="459F099B" w:rsidR="00E84F60" w:rsidRPr="000A1733" w:rsidRDefault="00E84F60" w:rsidP="00D201EA">
      <w:pPr>
        <w:pStyle w:val="afffb"/>
        <w:numPr>
          <w:ilvl w:val="0"/>
          <w:numId w:val="19"/>
        </w:numPr>
        <w:ind w:left="0" w:firstLine="480"/>
      </w:pPr>
      <w:r w:rsidRPr="000A1733">
        <w:t>待建公园绿化工程区</w:t>
      </w:r>
    </w:p>
    <w:p w14:paraId="55CABE45" w14:textId="755C5BD3" w:rsidR="00E84F60" w:rsidRPr="000A1733" w:rsidRDefault="00E84F60" w:rsidP="00E84F60">
      <w:pPr>
        <w:pStyle w:val="afffb"/>
        <w:ind w:firstLine="480"/>
      </w:pPr>
      <w:r w:rsidRPr="000A1733">
        <w:t>主体设计已有措施包括公园绿化</w:t>
      </w:r>
      <w:r w:rsidR="00445EFF" w:rsidRPr="000A1733">
        <w:t>42.24</w:t>
      </w:r>
      <w:r w:rsidRPr="000A1733">
        <w:t>hm</w:t>
      </w:r>
      <w:r w:rsidRPr="000A1733">
        <w:rPr>
          <w:vertAlign w:val="superscript"/>
        </w:rPr>
        <w:t>2</w:t>
      </w:r>
      <w:r w:rsidRPr="000A1733">
        <w:t>。</w:t>
      </w:r>
    </w:p>
    <w:p w14:paraId="5DF23E8C" w14:textId="1A152948" w:rsidR="00E84F60" w:rsidRPr="000A1733" w:rsidRDefault="00E84F60" w:rsidP="00E84F60">
      <w:pPr>
        <w:pStyle w:val="afffb"/>
        <w:ind w:firstLine="480"/>
      </w:pPr>
      <w:r w:rsidRPr="000A1733">
        <w:t>方案新增表土剥离</w:t>
      </w:r>
      <w:r w:rsidR="00445EFF" w:rsidRPr="000A1733">
        <w:t>42.24</w:t>
      </w:r>
      <w:r w:rsidRPr="000A1733">
        <w:t>hm</w:t>
      </w:r>
      <w:r w:rsidRPr="000A1733">
        <w:rPr>
          <w:vertAlign w:val="superscript"/>
        </w:rPr>
        <w:t>2</w:t>
      </w:r>
      <w:r w:rsidRPr="000A1733">
        <w:t>，回填表土</w:t>
      </w:r>
      <w:r w:rsidR="00445EFF" w:rsidRPr="000A1733">
        <w:t>12.67</w:t>
      </w:r>
      <w:r w:rsidRPr="000A1733">
        <w:t>万</w:t>
      </w:r>
      <w:r w:rsidRPr="000A1733">
        <w:t>m</w:t>
      </w:r>
      <w:r w:rsidRPr="000A1733">
        <w:rPr>
          <w:vertAlign w:val="superscript"/>
        </w:rPr>
        <w:t>3</w:t>
      </w:r>
      <w:r w:rsidRPr="000A1733">
        <w:t>，新增土袋拦挡</w:t>
      </w:r>
      <w:r w:rsidRPr="000A1733">
        <w:t>1258m</w:t>
      </w:r>
      <w:r w:rsidRPr="000A1733">
        <w:t>。</w:t>
      </w:r>
    </w:p>
    <w:p w14:paraId="315666C3" w14:textId="6599B20F" w:rsidR="00E84F60" w:rsidRPr="000A1733" w:rsidRDefault="00E84F60" w:rsidP="00D201EA">
      <w:pPr>
        <w:pStyle w:val="afffb"/>
        <w:numPr>
          <w:ilvl w:val="0"/>
          <w:numId w:val="19"/>
        </w:numPr>
        <w:ind w:left="0" w:firstLine="480"/>
      </w:pPr>
      <w:r w:rsidRPr="000A1733">
        <w:t>待建挖方边坡区</w:t>
      </w:r>
    </w:p>
    <w:p w14:paraId="5AB121E0" w14:textId="32241B16" w:rsidR="00E84F60" w:rsidRPr="000A1733" w:rsidRDefault="00E84F60" w:rsidP="00E84F60">
      <w:pPr>
        <w:pStyle w:val="afffb"/>
        <w:ind w:firstLine="480"/>
      </w:pPr>
      <w:r w:rsidRPr="000A1733">
        <w:t>主体设计已有</w:t>
      </w:r>
      <w:r w:rsidR="00204978" w:rsidRPr="000A1733">
        <w:t>截水沟</w:t>
      </w:r>
      <w:r w:rsidR="00204978" w:rsidRPr="000A1733">
        <w:t>2058m</w:t>
      </w:r>
      <w:r w:rsidR="00204978" w:rsidRPr="000A1733">
        <w:t>，</w:t>
      </w:r>
      <w:r w:rsidR="008B6D0E" w:rsidRPr="000A1733">
        <w:t>喷播</w:t>
      </w:r>
      <w:r w:rsidRPr="000A1733">
        <w:t>植草护坡</w:t>
      </w:r>
      <w:r w:rsidR="00445EFF" w:rsidRPr="000A1733">
        <w:t>8.07</w:t>
      </w:r>
      <w:r w:rsidRPr="000A1733">
        <w:t xml:space="preserve"> hm</w:t>
      </w:r>
      <w:r w:rsidRPr="000A1733">
        <w:rPr>
          <w:vertAlign w:val="superscript"/>
        </w:rPr>
        <w:t>2</w:t>
      </w:r>
      <w:r w:rsidRPr="000A1733">
        <w:t>，方案新增表土回填</w:t>
      </w:r>
      <w:r w:rsidR="00445EFF" w:rsidRPr="000A1733">
        <w:t>2.42</w:t>
      </w:r>
      <w:r w:rsidRPr="000A1733">
        <w:t>万</w:t>
      </w:r>
      <w:r w:rsidRPr="000A1733">
        <w:t>m</w:t>
      </w:r>
      <w:r w:rsidRPr="000A1733">
        <w:rPr>
          <w:vertAlign w:val="superscript"/>
        </w:rPr>
        <w:t>3</w:t>
      </w:r>
      <w:r w:rsidRPr="000A1733">
        <w:t>，土袋拦挡</w:t>
      </w:r>
      <w:r w:rsidRPr="000A1733">
        <w:t>2672m</w:t>
      </w:r>
      <w:r w:rsidRPr="000A1733">
        <w:t>，临时彩条布覆盖</w:t>
      </w:r>
      <w:r w:rsidR="00445EFF" w:rsidRPr="000A1733">
        <w:t>92805</w:t>
      </w:r>
      <w:r w:rsidRPr="000A1733">
        <w:t>m</w:t>
      </w:r>
      <w:r w:rsidRPr="000A1733">
        <w:rPr>
          <w:vertAlign w:val="superscript"/>
        </w:rPr>
        <w:t>2</w:t>
      </w:r>
      <w:r w:rsidRPr="000A1733">
        <w:t>。</w:t>
      </w:r>
    </w:p>
    <w:p w14:paraId="4959D23E" w14:textId="77777777" w:rsidR="00E84F60" w:rsidRPr="000A1733" w:rsidRDefault="00E84F60" w:rsidP="00E84F60">
      <w:pPr>
        <w:pStyle w:val="2"/>
        <w:ind w:left="0" w:firstLineChars="44" w:firstLine="141"/>
      </w:pPr>
      <w:bookmarkStart w:id="27" w:name="_Toc35555543"/>
      <w:bookmarkStart w:id="28" w:name="_Toc41434717"/>
      <w:bookmarkEnd w:id="26"/>
      <w:r w:rsidRPr="000A1733">
        <w:rPr>
          <w:lang w:eastAsia="zh-CN"/>
        </w:rPr>
        <w:t>水土保持监测方案</w:t>
      </w:r>
      <w:bookmarkEnd w:id="27"/>
      <w:bookmarkEnd w:id="28"/>
    </w:p>
    <w:p w14:paraId="15E374A9" w14:textId="77777777" w:rsidR="00E84F60" w:rsidRPr="000A1733" w:rsidRDefault="00E84F60" w:rsidP="00E84F60">
      <w:pPr>
        <w:spacing w:line="360" w:lineRule="auto"/>
        <w:ind w:firstLineChars="200" w:firstLine="480"/>
        <w:rPr>
          <w:rFonts w:eastAsia="仿宋_GB2312"/>
          <w:color w:val="000000"/>
          <w:sz w:val="24"/>
          <w:lang w:val="x-none"/>
        </w:rPr>
      </w:pPr>
      <w:bookmarkStart w:id="29" w:name="_Hlk21119882"/>
      <w:r w:rsidRPr="000A1733">
        <w:rPr>
          <w:rFonts w:eastAsia="仿宋_GB2312"/>
          <w:color w:val="000000"/>
          <w:sz w:val="24"/>
          <w:lang w:val="x-none"/>
        </w:rPr>
        <w:t>（</w:t>
      </w:r>
      <w:r w:rsidRPr="000A1733">
        <w:rPr>
          <w:rFonts w:eastAsia="仿宋_GB2312"/>
          <w:color w:val="000000"/>
          <w:sz w:val="24"/>
          <w:lang w:val="x-none"/>
        </w:rPr>
        <w:t>1</w:t>
      </w:r>
      <w:r w:rsidRPr="000A1733">
        <w:rPr>
          <w:rFonts w:eastAsia="仿宋_GB2312"/>
          <w:color w:val="000000"/>
          <w:sz w:val="24"/>
          <w:lang w:val="x-none"/>
        </w:rPr>
        <w:t>）监测范围</w:t>
      </w:r>
    </w:p>
    <w:p w14:paraId="51FF2C98" w14:textId="56FF65AE" w:rsidR="00E84F60" w:rsidRPr="000A1733" w:rsidRDefault="00E84F60" w:rsidP="00E84F60">
      <w:pPr>
        <w:pStyle w:val="afffb"/>
        <w:ind w:firstLine="480"/>
        <w:rPr>
          <w:lang w:val="x-none"/>
        </w:rPr>
      </w:pPr>
      <w:r w:rsidRPr="000A1733">
        <w:t>按照《生产建设项目水土保持监测与评价标准》（</w:t>
      </w:r>
      <w:r w:rsidRPr="000A1733">
        <w:t>GB/T 51240-2018</w:t>
      </w:r>
      <w:r w:rsidRPr="000A1733">
        <w:t>）的规定，水土保持监测范围包括工程建设征占、使用和其他扰动区域。结合</w:t>
      </w:r>
      <w:r w:rsidR="00250AC4" w:rsidRPr="000A1733">
        <w:t>本项目</w:t>
      </w:r>
      <w:r w:rsidRPr="000A1733">
        <w:t>设计和施工进度的安排，分析水土流失预测结果，确定本方案监测范围为</w:t>
      </w:r>
      <w:r w:rsidRPr="000A1733">
        <w:rPr>
          <w:kern w:val="0"/>
        </w:rPr>
        <w:t>在建区、待建区和</w:t>
      </w:r>
      <w:proofErr w:type="gramStart"/>
      <w:r w:rsidRPr="000A1733">
        <w:rPr>
          <w:kern w:val="0"/>
        </w:rPr>
        <w:t>不</w:t>
      </w:r>
      <w:proofErr w:type="gramEnd"/>
      <w:r w:rsidRPr="000A1733">
        <w:rPr>
          <w:kern w:val="0"/>
        </w:rPr>
        <w:t>扰动区</w:t>
      </w:r>
      <w:r w:rsidRPr="000A1733">
        <w:t>，面积为</w:t>
      </w:r>
      <w:r w:rsidR="00445EFF" w:rsidRPr="000A1733">
        <w:t>552.33</w:t>
      </w:r>
      <w:r w:rsidRPr="000A1733">
        <w:t>hm</w:t>
      </w:r>
      <w:r w:rsidRPr="000A1733">
        <w:rPr>
          <w:vertAlign w:val="superscript"/>
        </w:rPr>
        <w:t>2</w:t>
      </w:r>
      <w:r w:rsidRPr="000A1733">
        <w:t>。</w:t>
      </w:r>
    </w:p>
    <w:p w14:paraId="455E9BB6" w14:textId="77777777" w:rsidR="00E84F60" w:rsidRPr="000A1733" w:rsidRDefault="00E84F60" w:rsidP="00E84F60">
      <w:pPr>
        <w:spacing w:line="360" w:lineRule="auto"/>
        <w:ind w:firstLineChars="200" w:firstLine="480"/>
        <w:rPr>
          <w:rFonts w:eastAsia="仿宋_GB2312"/>
          <w:color w:val="000000"/>
          <w:sz w:val="24"/>
          <w:lang w:val="x-none"/>
        </w:rPr>
      </w:pPr>
      <w:r w:rsidRPr="000A1733">
        <w:rPr>
          <w:rFonts w:eastAsia="仿宋_GB2312"/>
          <w:color w:val="000000"/>
          <w:sz w:val="24"/>
          <w:lang w:val="x-none"/>
        </w:rPr>
        <w:t>（</w:t>
      </w:r>
      <w:r w:rsidRPr="000A1733">
        <w:rPr>
          <w:rFonts w:eastAsia="仿宋_GB2312"/>
          <w:color w:val="000000"/>
          <w:sz w:val="24"/>
          <w:lang w:val="x-none"/>
        </w:rPr>
        <w:t>2</w:t>
      </w:r>
      <w:r w:rsidRPr="000A1733">
        <w:rPr>
          <w:rFonts w:eastAsia="仿宋_GB2312"/>
          <w:color w:val="000000"/>
          <w:sz w:val="24"/>
          <w:lang w:val="x-none"/>
        </w:rPr>
        <w:t>）监测内容</w:t>
      </w:r>
    </w:p>
    <w:p w14:paraId="59885C73" w14:textId="77777777" w:rsidR="00E84F60" w:rsidRPr="000A1733" w:rsidRDefault="00E84F60" w:rsidP="00E84F60">
      <w:pPr>
        <w:pStyle w:val="afffb"/>
        <w:ind w:firstLine="480"/>
        <w:rPr>
          <w:lang w:val="x-none"/>
        </w:rPr>
      </w:pPr>
      <w:r w:rsidRPr="000A1733">
        <w:t>按照《生产建设项目水土保持监测与评价标准》（</w:t>
      </w:r>
      <w:r w:rsidRPr="000A1733">
        <w:t>GB/T 51240-2018</w:t>
      </w:r>
      <w:r w:rsidRPr="000A1733">
        <w:t>）的规定，生产建设项目水土保持监测内容包括水土流失影响因素、水土流失状况、水土流失危害和水土保持措施等。</w:t>
      </w:r>
    </w:p>
    <w:p w14:paraId="5F4F7E9E" w14:textId="77777777" w:rsidR="00E84F60" w:rsidRPr="000A1733" w:rsidRDefault="00E84F60" w:rsidP="00E84F60">
      <w:pPr>
        <w:spacing w:line="360" w:lineRule="auto"/>
        <w:ind w:firstLineChars="200" w:firstLine="480"/>
        <w:rPr>
          <w:rFonts w:eastAsia="仿宋_GB2312"/>
          <w:color w:val="000000"/>
          <w:sz w:val="24"/>
          <w:lang w:val="x-none"/>
        </w:rPr>
      </w:pPr>
      <w:r w:rsidRPr="000A1733">
        <w:rPr>
          <w:rFonts w:eastAsia="仿宋_GB2312"/>
          <w:color w:val="000000"/>
          <w:sz w:val="24"/>
          <w:lang w:val="x-none"/>
        </w:rPr>
        <w:t>（</w:t>
      </w:r>
      <w:r w:rsidRPr="000A1733">
        <w:rPr>
          <w:rFonts w:eastAsia="仿宋_GB2312"/>
          <w:color w:val="000000"/>
          <w:sz w:val="24"/>
          <w:lang w:val="x-none"/>
        </w:rPr>
        <w:t>3</w:t>
      </w:r>
      <w:r w:rsidRPr="000A1733">
        <w:rPr>
          <w:rFonts w:eastAsia="仿宋_GB2312"/>
          <w:color w:val="000000"/>
          <w:sz w:val="24"/>
          <w:lang w:val="x-none"/>
        </w:rPr>
        <w:t>）监测时段</w:t>
      </w:r>
    </w:p>
    <w:p w14:paraId="07B9613F" w14:textId="1CD33B53" w:rsidR="00E84F60" w:rsidRPr="000A1733" w:rsidRDefault="00445EFF" w:rsidP="00E84F60">
      <w:pPr>
        <w:pStyle w:val="afffb"/>
        <w:ind w:firstLine="480"/>
        <w:rPr>
          <w:lang w:val="x-none"/>
        </w:rPr>
      </w:pPr>
      <w:r w:rsidRPr="000A1733">
        <w:t>本项目为建设类项目，建设期监测时段从施工准备期开始，至设计水平年结束，</w:t>
      </w:r>
      <w:bookmarkStart w:id="30" w:name="_Hlk36397906"/>
      <w:r w:rsidRPr="000A1733">
        <w:t>本项目已于</w:t>
      </w:r>
      <w:r w:rsidRPr="000A1733">
        <w:t>2018</w:t>
      </w:r>
      <w:r w:rsidRPr="000A1733">
        <w:t>年</w:t>
      </w:r>
      <w:r w:rsidRPr="000A1733">
        <w:t>4</w:t>
      </w:r>
      <w:r w:rsidRPr="000A1733">
        <w:t>月开工，计划于</w:t>
      </w:r>
      <w:r w:rsidRPr="000A1733">
        <w:t>2025</w:t>
      </w:r>
      <w:r w:rsidRPr="000A1733">
        <w:t>年</w:t>
      </w:r>
      <w:r w:rsidRPr="000A1733">
        <w:t>12</w:t>
      </w:r>
      <w:r w:rsidRPr="000A1733">
        <w:t>月底，共</w:t>
      </w:r>
      <w:r w:rsidRPr="000A1733">
        <w:t>93</w:t>
      </w:r>
      <w:r w:rsidRPr="000A1733">
        <w:t>个月，因此，确定本项目水土保持方案设计水平年为工程完工后的第一年，即</w:t>
      </w:r>
      <w:r w:rsidRPr="000A1733">
        <w:t>2026</w:t>
      </w:r>
      <w:r w:rsidRPr="000A1733">
        <w:t>年。</w:t>
      </w:r>
      <w:bookmarkEnd w:id="30"/>
      <w:r w:rsidRPr="000A1733">
        <w:t>因此，确定本项目水土保持监测时段为</w:t>
      </w:r>
      <w:r w:rsidRPr="000A1733">
        <w:t>2020</w:t>
      </w:r>
      <w:r w:rsidRPr="000A1733">
        <w:t>年</w:t>
      </w:r>
      <w:r w:rsidR="00DE4857" w:rsidRPr="000A1733">
        <w:t>6</w:t>
      </w:r>
      <w:r w:rsidRPr="000A1733">
        <w:t>月</w:t>
      </w:r>
      <w:r w:rsidR="00DB1E4A" w:rsidRPr="000A1733">
        <w:t>~</w:t>
      </w:r>
      <w:r w:rsidRPr="000A1733">
        <w:t>2026</w:t>
      </w:r>
      <w:r w:rsidRPr="000A1733">
        <w:t>年</w:t>
      </w:r>
      <w:r w:rsidRPr="000A1733">
        <w:t>12</w:t>
      </w:r>
      <w:r w:rsidRPr="000A1733">
        <w:t>月，监测期共计</w:t>
      </w:r>
      <w:r w:rsidR="00DE4857" w:rsidRPr="000A1733">
        <w:t>79</w:t>
      </w:r>
      <w:r w:rsidRPr="000A1733">
        <w:t>个月。</w:t>
      </w:r>
    </w:p>
    <w:p w14:paraId="6DD46C4D" w14:textId="77777777" w:rsidR="00E84F60" w:rsidRPr="000A1733" w:rsidRDefault="00E84F60" w:rsidP="00E84F60">
      <w:pPr>
        <w:spacing w:line="360" w:lineRule="auto"/>
        <w:ind w:firstLineChars="200" w:firstLine="480"/>
        <w:rPr>
          <w:rFonts w:eastAsia="仿宋_GB2312"/>
          <w:color w:val="000000"/>
          <w:sz w:val="24"/>
          <w:lang w:val="x-none"/>
        </w:rPr>
      </w:pPr>
      <w:r w:rsidRPr="000A1733">
        <w:rPr>
          <w:rFonts w:eastAsia="仿宋_GB2312"/>
          <w:color w:val="000000"/>
          <w:sz w:val="24"/>
          <w:lang w:val="x-none"/>
        </w:rPr>
        <w:t>（</w:t>
      </w:r>
      <w:r w:rsidRPr="000A1733">
        <w:rPr>
          <w:rFonts w:eastAsia="仿宋_GB2312"/>
          <w:color w:val="000000"/>
          <w:sz w:val="24"/>
          <w:lang w:val="x-none"/>
        </w:rPr>
        <w:t>4</w:t>
      </w:r>
      <w:r w:rsidRPr="000A1733">
        <w:rPr>
          <w:rFonts w:eastAsia="仿宋_GB2312"/>
          <w:color w:val="000000"/>
          <w:sz w:val="24"/>
          <w:lang w:val="x-none"/>
        </w:rPr>
        <w:t>）监测方法与频次</w:t>
      </w:r>
    </w:p>
    <w:p w14:paraId="094BAB94" w14:textId="1794E770" w:rsidR="00E84F60" w:rsidRPr="000A1733" w:rsidRDefault="00E84F60" w:rsidP="00E84F60">
      <w:pPr>
        <w:pStyle w:val="afffb"/>
        <w:ind w:firstLine="480"/>
        <w:rPr>
          <w:lang w:val="x-none"/>
        </w:rPr>
      </w:pPr>
      <w:r w:rsidRPr="000A1733">
        <w:t>水土保持监测方法采用调查监测与定位监测相结合的方法。其中</w:t>
      </w:r>
      <w:r w:rsidR="000254C5" w:rsidRPr="000A1733">
        <w:t>：</w:t>
      </w:r>
      <w:r w:rsidRPr="000A1733">
        <w:t>调查监测根据监测内容和工程进度确定监测频次；取土（石、砂）量、弃土（石、渣）面积、正在实施的水土保持措施建设情况、扰动地表面积等至少每月调查记录</w:t>
      </w:r>
      <w:r w:rsidRPr="000A1733">
        <w:t>1</w:t>
      </w:r>
      <w:r w:rsidRPr="000A1733">
        <w:t>次；施工进度、水土保持植物措施生长情况至少每季度调查记录</w:t>
      </w:r>
      <w:r w:rsidRPr="000A1733">
        <w:t>1</w:t>
      </w:r>
      <w:r w:rsidRPr="000A1733">
        <w:t>次；水土保持灾害事件发生后</w:t>
      </w:r>
      <w:r w:rsidRPr="000A1733">
        <w:t>1</w:t>
      </w:r>
      <w:r w:rsidRPr="000A1733">
        <w:t>周内完成监测。</w:t>
      </w:r>
    </w:p>
    <w:p w14:paraId="37020BEE" w14:textId="77777777" w:rsidR="00E84F60" w:rsidRPr="000A1733" w:rsidRDefault="00E84F60" w:rsidP="00E84F60">
      <w:pPr>
        <w:spacing w:line="360" w:lineRule="auto"/>
        <w:ind w:firstLineChars="200" w:firstLine="480"/>
        <w:rPr>
          <w:rFonts w:eastAsia="仿宋_GB2312"/>
          <w:color w:val="000000"/>
          <w:sz w:val="24"/>
          <w:lang w:val="x-none"/>
        </w:rPr>
      </w:pPr>
      <w:r w:rsidRPr="000A1733">
        <w:rPr>
          <w:rFonts w:eastAsia="仿宋_GB2312"/>
          <w:color w:val="000000"/>
          <w:sz w:val="24"/>
          <w:lang w:val="x-none"/>
        </w:rPr>
        <w:t>（</w:t>
      </w:r>
      <w:r w:rsidRPr="000A1733">
        <w:rPr>
          <w:rFonts w:eastAsia="仿宋_GB2312"/>
          <w:color w:val="000000"/>
          <w:sz w:val="24"/>
          <w:lang w:val="x-none"/>
        </w:rPr>
        <w:t>5</w:t>
      </w:r>
      <w:r w:rsidRPr="000A1733">
        <w:rPr>
          <w:rFonts w:eastAsia="仿宋_GB2312"/>
          <w:color w:val="000000"/>
          <w:sz w:val="24"/>
          <w:lang w:val="x-none"/>
        </w:rPr>
        <w:t>）监测点位布设</w:t>
      </w:r>
    </w:p>
    <w:p w14:paraId="64908805" w14:textId="75CBB227" w:rsidR="00E84F60" w:rsidRPr="000A1733" w:rsidRDefault="00250AC4" w:rsidP="00E84F60">
      <w:pPr>
        <w:pStyle w:val="afffb"/>
        <w:ind w:firstLine="480"/>
        <w:rPr>
          <w:lang w:val="x-none"/>
        </w:rPr>
      </w:pPr>
      <w:r w:rsidRPr="000A1733">
        <w:t>本项目</w:t>
      </w:r>
      <w:r w:rsidR="00445EFF" w:rsidRPr="000A1733">
        <w:t>共布设</w:t>
      </w:r>
      <w:r w:rsidR="00445EFF" w:rsidRPr="000A1733">
        <w:t>11</w:t>
      </w:r>
      <w:r w:rsidR="00445EFF" w:rsidRPr="000A1733">
        <w:t>个水土保持监测点，其中表土堆放区布设</w:t>
      </w:r>
      <w:r w:rsidR="00445EFF" w:rsidRPr="000A1733">
        <w:t>1</w:t>
      </w:r>
      <w:r w:rsidR="00445EFF" w:rsidRPr="000A1733">
        <w:t>个，为</w:t>
      </w:r>
      <w:r w:rsidR="00445EFF" w:rsidRPr="000A1733">
        <w:t>1#</w:t>
      </w:r>
      <w:r w:rsidR="00445EFF" w:rsidRPr="000A1733">
        <w:t>监测点，待建道路工程区布设</w:t>
      </w:r>
      <w:r w:rsidR="00445EFF" w:rsidRPr="000A1733">
        <w:t>4</w:t>
      </w:r>
      <w:r w:rsidR="00445EFF" w:rsidRPr="000A1733">
        <w:t>个，为</w:t>
      </w:r>
      <w:r w:rsidR="00445EFF" w:rsidRPr="000A1733">
        <w:t>2#</w:t>
      </w:r>
      <w:r w:rsidR="00DB1E4A" w:rsidRPr="000A1733">
        <w:t>~</w:t>
      </w:r>
      <w:r w:rsidR="00445EFF" w:rsidRPr="000A1733">
        <w:t>5#</w:t>
      </w:r>
      <w:r w:rsidR="00445EFF" w:rsidRPr="000A1733">
        <w:t>监测点，待建园区建设工程区布设</w:t>
      </w:r>
      <w:r w:rsidR="00445EFF" w:rsidRPr="000A1733">
        <w:t>4</w:t>
      </w:r>
      <w:r w:rsidR="00445EFF" w:rsidRPr="000A1733">
        <w:t>个，为</w:t>
      </w:r>
      <w:r w:rsidR="00445EFF" w:rsidRPr="000A1733">
        <w:t>6#</w:t>
      </w:r>
      <w:r w:rsidR="00DB1E4A" w:rsidRPr="000A1733">
        <w:t>~</w:t>
      </w:r>
      <w:r w:rsidR="00445EFF" w:rsidRPr="000A1733">
        <w:t>9#</w:t>
      </w:r>
      <w:r w:rsidR="00445EFF" w:rsidRPr="000A1733">
        <w:t>监测点，待建挖方</w:t>
      </w:r>
      <w:proofErr w:type="gramStart"/>
      <w:r w:rsidR="00445EFF" w:rsidRPr="000A1733">
        <w:t>边坡区</w:t>
      </w:r>
      <w:proofErr w:type="gramEnd"/>
      <w:r w:rsidR="00445EFF" w:rsidRPr="000A1733">
        <w:t>布设</w:t>
      </w:r>
      <w:r w:rsidR="00445EFF" w:rsidRPr="000A1733">
        <w:t>1</w:t>
      </w:r>
      <w:r w:rsidR="00445EFF" w:rsidRPr="000A1733">
        <w:t>个，为</w:t>
      </w:r>
      <w:r w:rsidR="00445EFF" w:rsidRPr="000A1733">
        <w:t>10#</w:t>
      </w:r>
      <w:r w:rsidR="00445EFF" w:rsidRPr="000A1733">
        <w:t>监测点，待建</w:t>
      </w:r>
      <w:r w:rsidR="00C760E5" w:rsidRPr="000A1733">
        <w:t>规划</w:t>
      </w:r>
      <w:r w:rsidR="00445EFF" w:rsidRPr="000A1733">
        <w:t>绿地区布设</w:t>
      </w:r>
      <w:r w:rsidR="00445EFF" w:rsidRPr="000A1733">
        <w:t>1</w:t>
      </w:r>
      <w:r w:rsidR="00445EFF" w:rsidRPr="000A1733">
        <w:t>个，为</w:t>
      </w:r>
      <w:r w:rsidR="00445EFF" w:rsidRPr="000A1733">
        <w:t>11#</w:t>
      </w:r>
      <w:r w:rsidR="00445EFF" w:rsidRPr="000A1733">
        <w:t>监测点。</w:t>
      </w:r>
    </w:p>
    <w:p w14:paraId="17BF0A80" w14:textId="77777777" w:rsidR="00E84F60" w:rsidRPr="000A1733" w:rsidRDefault="00E84F60" w:rsidP="00E84F60">
      <w:pPr>
        <w:pStyle w:val="2"/>
        <w:ind w:left="0" w:firstLineChars="44" w:firstLine="141"/>
      </w:pPr>
      <w:bookmarkStart w:id="31" w:name="_Toc35555544"/>
      <w:bookmarkStart w:id="32" w:name="_Toc41434718"/>
      <w:bookmarkEnd w:id="29"/>
      <w:r w:rsidRPr="000A1733">
        <w:rPr>
          <w:lang w:eastAsia="zh-CN"/>
        </w:rPr>
        <w:t>水土保持投资及效益分析成果</w:t>
      </w:r>
      <w:bookmarkEnd w:id="31"/>
      <w:bookmarkEnd w:id="32"/>
    </w:p>
    <w:p w14:paraId="17028C72" w14:textId="77777777" w:rsidR="00E84F60" w:rsidRPr="000A1733" w:rsidRDefault="00E84F60" w:rsidP="00E84F60">
      <w:pPr>
        <w:pStyle w:val="afffb"/>
        <w:ind w:firstLine="480"/>
        <w:rPr>
          <w:lang w:val="x-none"/>
        </w:rPr>
      </w:pPr>
      <w:r w:rsidRPr="000A1733">
        <w:rPr>
          <w:lang w:val="x-none"/>
        </w:rPr>
        <w:t>（</w:t>
      </w:r>
      <w:r w:rsidRPr="000A1733">
        <w:rPr>
          <w:lang w:val="x-none"/>
        </w:rPr>
        <w:t>1</w:t>
      </w:r>
      <w:r w:rsidRPr="000A1733">
        <w:rPr>
          <w:lang w:val="x-none"/>
        </w:rPr>
        <w:t>）水土保持投资</w:t>
      </w:r>
    </w:p>
    <w:p w14:paraId="57D2B0E1" w14:textId="7AC07DC6" w:rsidR="00E84F60" w:rsidRPr="000A1733" w:rsidRDefault="00204978" w:rsidP="008B6D0E">
      <w:pPr>
        <w:pStyle w:val="afffb"/>
        <w:ind w:firstLine="480"/>
      </w:pPr>
      <w:r w:rsidRPr="000A1733">
        <w:t>本项目水土保持总投资</w:t>
      </w:r>
      <w:r w:rsidRPr="000A1733">
        <w:t>5656.50</w:t>
      </w:r>
      <w:r w:rsidRPr="000A1733">
        <w:t>万元，其中主体工程已列</w:t>
      </w:r>
      <w:r w:rsidRPr="000A1733">
        <w:rPr>
          <w:kern w:val="0"/>
        </w:rPr>
        <w:t>3536.52</w:t>
      </w:r>
      <w:r w:rsidRPr="000A1733">
        <w:rPr>
          <w:kern w:val="0"/>
        </w:rPr>
        <w:t>万元</w:t>
      </w:r>
      <w:r w:rsidRPr="000A1733">
        <w:t>，方案新增水土保持总投资</w:t>
      </w:r>
      <w:r w:rsidRPr="000A1733">
        <w:t>2123.08</w:t>
      </w:r>
      <w:r w:rsidRPr="000A1733">
        <w:t>万元。新增水土保持投资中工程措施费</w:t>
      </w:r>
      <w:r w:rsidRPr="000A1733">
        <w:t>1255.24</w:t>
      </w:r>
      <w:r w:rsidRPr="000A1733">
        <w:t>万元，植物措施费</w:t>
      </w:r>
      <w:r w:rsidRPr="000A1733">
        <w:t>32.39</w:t>
      </w:r>
      <w:r w:rsidRPr="000A1733">
        <w:t>万元，监测费用</w:t>
      </w:r>
      <w:r w:rsidRPr="000A1733">
        <w:t>127.03</w:t>
      </w:r>
      <w:r w:rsidRPr="000A1733">
        <w:t>万元，临时措施费</w:t>
      </w:r>
      <w:r w:rsidRPr="000A1733">
        <w:t>122.09</w:t>
      </w:r>
      <w:r w:rsidRPr="000A1733">
        <w:t>万元，独立费用</w:t>
      </w:r>
      <w:r w:rsidRPr="000A1733">
        <w:t>251.57</w:t>
      </w:r>
      <w:r w:rsidRPr="000A1733">
        <w:t>万元（建设单位管理费为</w:t>
      </w:r>
      <w:r w:rsidRPr="000A1733">
        <w:t>46.10</w:t>
      </w:r>
      <w:r w:rsidRPr="000A1733">
        <w:t>万元，招标业务费</w:t>
      </w:r>
      <w:r w:rsidRPr="000A1733">
        <w:t>8.43</w:t>
      </w:r>
      <w:r w:rsidRPr="000A1733">
        <w:t>万元，经济技术咨询费</w:t>
      </w:r>
      <w:r w:rsidRPr="000A1733">
        <w:t>67.68</w:t>
      </w:r>
      <w:r w:rsidRPr="000A1733">
        <w:t>万元（含水土保持方案编制费</w:t>
      </w:r>
      <w:r w:rsidRPr="000A1733">
        <w:t>30</w:t>
      </w:r>
      <w:r w:rsidRPr="000A1733">
        <w:t>万元，水土保持设施验收咨询费</w:t>
      </w:r>
      <w:r w:rsidRPr="000A1733">
        <w:t>30</w:t>
      </w:r>
      <w:r w:rsidRPr="000A1733">
        <w:t>万元），工程建设监理费为</w:t>
      </w:r>
      <w:r w:rsidRPr="000A1733">
        <w:t>32.88</w:t>
      </w:r>
      <w:r w:rsidRPr="000A1733">
        <w:t>万元，科研勘测设计费为</w:t>
      </w:r>
      <w:r w:rsidRPr="000A1733">
        <w:t>79.88</w:t>
      </w:r>
      <w:r w:rsidRPr="000A1733">
        <w:t>万元，工程造价咨询费</w:t>
      </w:r>
      <w:r w:rsidRPr="000A1733">
        <w:t>16.60</w:t>
      </w:r>
      <w:r w:rsidRPr="000A1733">
        <w:t>万元），基本预备费</w:t>
      </w:r>
      <w:r w:rsidRPr="000A1733">
        <w:t>178.83</w:t>
      </w:r>
      <w:r w:rsidRPr="000A1733">
        <w:t>万元，水土保持补偿费</w:t>
      </w:r>
      <w:r w:rsidRPr="000A1733">
        <w:t>152.83</w:t>
      </w:r>
      <w:r w:rsidRPr="000A1733">
        <w:t>万元。</w:t>
      </w:r>
    </w:p>
    <w:p w14:paraId="48D87BCF" w14:textId="77777777" w:rsidR="00E84F60" w:rsidRPr="000A1733" w:rsidRDefault="00E84F60" w:rsidP="00E84F60">
      <w:pPr>
        <w:pStyle w:val="afffb"/>
        <w:ind w:firstLine="480"/>
      </w:pPr>
      <w:r w:rsidRPr="000A1733">
        <w:t>（</w:t>
      </w:r>
      <w:r w:rsidRPr="000A1733">
        <w:t>2</w:t>
      </w:r>
      <w:r w:rsidRPr="000A1733">
        <w:t>）效益分析</w:t>
      </w:r>
    </w:p>
    <w:p w14:paraId="39F69BB0" w14:textId="77777777" w:rsidR="008B6D0E" w:rsidRPr="000A1733" w:rsidRDefault="008B6D0E" w:rsidP="008B6D0E">
      <w:pPr>
        <w:pStyle w:val="afffb"/>
        <w:ind w:firstLine="480"/>
      </w:pPr>
      <w:r w:rsidRPr="000A1733">
        <w:t>方案实施后，项目建设扰动土地面积</w:t>
      </w:r>
      <w:r w:rsidRPr="000A1733">
        <w:t>528.90 hm</w:t>
      </w:r>
      <w:r w:rsidRPr="000A1733">
        <w:rPr>
          <w:vertAlign w:val="superscript"/>
        </w:rPr>
        <w:t>2</w:t>
      </w:r>
      <w:r w:rsidRPr="000A1733">
        <w:t>，造成水土流失面积</w:t>
      </w:r>
      <w:r w:rsidRPr="000A1733">
        <w:t>528.90hm</w:t>
      </w:r>
      <w:r w:rsidRPr="000A1733">
        <w:rPr>
          <w:vertAlign w:val="superscript"/>
        </w:rPr>
        <w:t>2</w:t>
      </w:r>
      <w:r w:rsidRPr="000A1733">
        <w:t>。方案实施后，可治理水土流失面积</w:t>
      </w:r>
      <w:r w:rsidRPr="000A1733">
        <w:t>528.90hm</w:t>
      </w:r>
      <w:r w:rsidRPr="000A1733">
        <w:rPr>
          <w:vertAlign w:val="superscript"/>
        </w:rPr>
        <w:t>2</w:t>
      </w:r>
      <w:r w:rsidRPr="000A1733">
        <w:t>，整治扰动土地面积</w:t>
      </w:r>
      <w:r w:rsidRPr="000A1733">
        <w:t>528.90hm</w:t>
      </w:r>
      <w:r w:rsidRPr="000A1733">
        <w:rPr>
          <w:vertAlign w:val="superscript"/>
        </w:rPr>
        <w:t>2</w:t>
      </w:r>
      <w:r w:rsidRPr="000A1733">
        <w:t>，建设林草面积</w:t>
      </w:r>
      <w:r w:rsidRPr="000A1733">
        <w:t>128.39hm</w:t>
      </w:r>
      <w:r w:rsidRPr="000A1733">
        <w:rPr>
          <w:vertAlign w:val="superscript"/>
        </w:rPr>
        <w:t>2</w:t>
      </w:r>
      <w:r w:rsidRPr="000A1733">
        <w:t>，可减少水土流失量</w:t>
      </w:r>
      <w:r w:rsidRPr="000A1733">
        <w:t>54310t</w:t>
      </w:r>
      <w:r w:rsidRPr="000A1733">
        <w:t>，渣土防护量</w:t>
      </w:r>
      <w:r w:rsidRPr="000A1733">
        <w:t>1908.19</w:t>
      </w:r>
      <w:r w:rsidRPr="000A1733">
        <w:t>万</w:t>
      </w:r>
      <w:r w:rsidRPr="000A1733">
        <w:t>m</w:t>
      </w:r>
      <w:r w:rsidRPr="000A1733">
        <w:rPr>
          <w:vertAlign w:val="superscript"/>
        </w:rPr>
        <w:t>3</w:t>
      </w:r>
      <w:r w:rsidRPr="000A1733">
        <w:t>，表土保护利用</w:t>
      </w:r>
      <w:r w:rsidRPr="000A1733">
        <w:t>89.77</w:t>
      </w:r>
      <w:r w:rsidRPr="000A1733">
        <w:t>万</w:t>
      </w:r>
      <w:r w:rsidRPr="000A1733">
        <w:t>m</w:t>
      </w:r>
      <w:r w:rsidRPr="000A1733">
        <w:rPr>
          <w:vertAlign w:val="superscript"/>
        </w:rPr>
        <w:t>3</w:t>
      </w:r>
      <w:r w:rsidRPr="000A1733">
        <w:t>。</w:t>
      </w:r>
    </w:p>
    <w:p w14:paraId="45BAB47F" w14:textId="2001BACE" w:rsidR="00E84F60" w:rsidRPr="000A1733" w:rsidRDefault="008B6D0E" w:rsidP="008B6D0E">
      <w:pPr>
        <w:pStyle w:val="afffb"/>
        <w:ind w:firstLine="480"/>
      </w:pPr>
      <w:r w:rsidRPr="000A1733">
        <w:t>通过计算，方案实施后六项防治指标分别为</w:t>
      </w:r>
      <w:r w:rsidR="000254C5" w:rsidRPr="000A1733">
        <w:t>：</w:t>
      </w:r>
      <w:r w:rsidRPr="000A1733">
        <w:t>水土流失治理度为</w:t>
      </w:r>
      <w:r w:rsidRPr="000A1733">
        <w:t>100%</w:t>
      </w:r>
      <w:r w:rsidRPr="000A1733">
        <w:t>，土壤流失控制比为</w:t>
      </w:r>
      <w:r w:rsidRPr="000A1733">
        <w:t>1.0</w:t>
      </w:r>
      <w:r w:rsidRPr="000A1733">
        <w:t>，渣土防护率</w:t>
      </w:r>
      <w:r w:rsidRPr="000A1733">
        <w:t>100%</w:t>
      </w:r>
      <w:r w:rsidRPr="000A1733">
        <w:t>，表土保护率</w:t>
      </w:r>
      <w:r w:rsidRPr="000A1733">
        <w:t>100%</w:t>
      </w:r>
      <w:r w:rsidRPr="000A1733">
        <w:t>，林草植被恢复率</w:t>
      </w:r>
      <w:r w:rsidRPr="000A1733">
        <w:t>100%</w:t>
      </w:r>
      <w:r w:rsidRPr="000A1733">
        <w:t>，林草覆盖率</w:t>
      </w:r>
      <w:r w:rsidRPr="000A1733">
        <w:t>23.25%</w:t>
      </w:r>
      <w:r w:rsidRPr="000A1733">
        <w:t>。</w:t>
      </w:r>
    </w:p>
    <w:p w14:paraId="26AB43E1" w14:textId="77777777" w:rsidR="00E84F60" w:rsidRPr="000A1733" w:rsidRDefault="00E84F60" w:rsidP="00E84F60">
      <w:pPr>
        <w:pStyle w:val="2"/>
        <w:ind w:left="0" w:firstLineChars="44" w:firstLine="141"/>
      </w:pPr>
      <w:bookmarkStart w:id="33" w:name="_Toc35555545"/>
      <w:bookmarkStart w:id="34" w:name="_Toc41434719"/>
      <w:r w:rsidRPr="000A1733">
        <w:rPr>
          <w:lang w:eastAsia="zh-CN"/>
        </w:rPr>
        <w:t>结论</w:t>
      </w:r>
      <w:bookmarkEnd w:id="33"/>
      <w:bookmarkEnd w:id="34"/>
    </w:p>
    <w:p w14:paraId="1357DD1E" w14:textId="671AADC3" w:rsidR="00E84F60" w:rsidRPr="000A1733" w:rsidRDefault="00E84F60" w:rsidP="00E84F60">
      <w:pPr>
        <w:pStyle w:val="afffb"/>
        <w:ind w:firstLine="480"/>
      </w:pPr>
      <w:r w:rsidRPr="000A1733">
        <w:t>本项目建设符合当地区域规划，</w:t>
      </w:r>
      <w:r w:rsidR="00250AC4" w:rsidRPr="000A1733">
        <w:t>本项目</w:t>
      </w:r>
      <w:r w:rsidRPr="000A1733">
        <w:t>选线和选址合理，工程布局、工程占地、土石方平衡、施工组织、施工工艺、工程管理等基本符合水土保持要求。从水土保持角度分析，工程建设可行。</w:t>
      </w:r>
    </w:p>
    <w:p w14:paraId="2CCA7B3A" w14:textId="72A08E8B" w:rsidR="00E84F60" w:rsidRPr="000A1733" w:rsidRDefault="00E84F60" w:rsidP="00E84F60">
      <w:pPr>
        <w:pStyle w:val="afffb"/>
        <w:ind w:firstLine="480"/>
      </w:pPr>
      <w:r w:rsidRPr="000A1733">
        <w:t>在主体已有水土保持设施的基础上，针对工程建设生产过程中可能引发水土流失的部位，采取合理的防治措施。</w:t>
      </w:r>
      <w:r w:rsidR="00250AC4" w:rsidRPr="000A1733">
        <w:t>本项目</w:t>
      </w:r>
      <w:r w:rsidRPr="000A1733">
        <w:t>水土保持措施以临时措施为主，并将主体工程中具有水土保持功能的设施纳入水土流失防治体系中，建立完整有效的水土流失防治体系。</w:t>
      </w:r>
    </w:p>
    <w:p w14:paraId="6EE623CE" w14:textId="77777777" w:rsidR="00E84F60" w:rsidRPr="000A1733" w:rsidRDefault="00E84F60" w:rsidP="00E84F60">
      <w:pPr>
        <w:pStyle w:val="afffb"/>
        <w:ind w:firstLine="480"/>
      </w:pPr>
      <w:r w:rsidRPr="000A1733">
        <w:t>通过实施各项水土保持措施，可有效地防治项目区建设生产过程中的水土流失，减轻对项目建设及周边环境的影响，较好的发挥社会、生态和经济效益，达到建设类项目一级防治标准。</w:t>
      </w:r>
    </w:p>
    <w:p w14:paraId="0DF87779" w14:textId="77777777" w:rsidR="00E84F60" w:rsidRPr="000A1733" w:rsidRDefault="00E84F60" w:rsidP="00E84F60"/>
    <w:p w14:paraId="100C0426" w14:textId="77777777" w:rsidR="00E84F60" w:rsidRPr="000A1733" w:rsidRDefault="00E84F60" w:rsidP="00E84F60">
      <w:pPr>
        <w:pStyle w:val="2"/>
        <w:ind w:left="0" w:firstLine="0"/>
        <w:sectPr w:rsidR="00E84F60" w:rsidRPr="000A1733" w:rsidSect="008313D2">
          <w:pgSz w:w="11907" w:h="16840" w:code="9"/>
          <w:pgMar w:top="1797" w:right="1440" w:bottom="1440" w:left="1797" w:header="851" w:footer="737" w:gutter="0"/>
          <w:cols w:space="720"/>
          <w:noEndnote/>
        </w:sectPr>
      </w:pPr>
    </w:p>
    <w:p w14:paraId="3807D935" w14:textId="77777777" w:rsidR="00E84F60" w:rsidRPr="000A1733" w:rsidRDefault="00E84F60" w:rsidP="00E84F60">
      <w:pPr>
        <w:pStyle w:val="affa"/>
      </w:pPr>
      <w:r w:rsidRPr="000A1733">
        <w:t>水土保持方案特性表</w:t>
      </w:r>
    </w:p>
    <w:tbl>
      <w:tblPr>
        <w:tblW w:w="4997" w:type="pct"/>
        <w:tblLayout w:type="fixed"/>
        <w:tblCellMar>
          <w:top w:w="28" w:type="dxa"/>
          <w:left w:w="0" w:type="dxa"/>
          <w:bottom w:w="28" w:type="dxa"/>
          <w:right w:w="0" w:type="dxa"/>
        </w:tblCellMar>
        <w:tblLook w:val="04A0" w:firstRow="1" w:lastRow="0" w:firstColumn="1" w:lastColumn="0" w:noHBand="0" w:noVBand="1"/>
      </w:tblPr>
      <w:tblGrid>
        <w:gridCol w:w="645"/>
        <w:gridCol w:w="246"/>
        <w:gridCol w:w="568"/>
        <w:gridCol w:w="197"/>
        <w:gridCol w:w="43"/>
        <w:gridCol w:w="1231"/>
        <w:gridCol w:w="888"/>
        <w:gridCol w:w="417"/>
        <w:gridCol w:w="152"/>
        <w:gridCol w:w="204"/>
        <w:gridCol w:w="135"/>
        <w:gridCol w:w="241"/>
        <w:gridCol w:w="658"/>
        <w:gridCol w:w="151"/>
        <w:gridCol w:w="320"/>
        <w:gridCol w:w="1314"/>
        <w:gridCol w:w="1245"/>
      </w:tblGrid>
      <w:tr w:rsidR="00E84F60" w:rsidRPr="000A1733" w14:paraId="2EBAB9C2" w14:textId="77777777" w:rsidTr="008313D2">
        <w:tc>
          <w:tcPr>
            <w:tcW w:w="84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490F6" w14:textId="77777777" w:rsidR="00E84F60" w:rsidRPr="000A1733" w:rsidRDefault="00E84F60" w:rsidP="00152B7E">
            <w:pPr>
              <w:pStyle w:val="aff8"/>
              <w:rPr>
                <w:sz w:val="18"/>
                <w:szCs w:val="18"/>
              </w:rPr>
            </w:pPr>
            <w:r w:rsidRPr="000A1733">
              <w:rPr>
                <w:sz w:val="18"/>
                <w:szCs w:val="18"/>
              </w:rPr>
              <w:t>项目名称</w:t>
            </w:r>
          </w:p>
        </w:tc>
        <w:tc>
          <w:tcPr>
            <w:tcW w:w="2027" w:type="pct"/>
            <w:gridSpan w:val="9"/>
            <w:tcBorders>
              <w:top w:val="single" w:sz="4" w:space="0" w:color="auto"/>
              <w:left w:val="nil"/>
              <w:bottom w:val="single" w:sz="4" w:space="0" w:color="auto"/>
              <w:right w:val="single" w:sz="4" w:space="0" w:color="auto"/>
            </w:tcBorders>
            <w:shd w:val="clear" w:color="auto" w:fill="auto"/>
            <w:noWrap/>
            <w:vAlign w:val="center"/>
            <w:hideMark/>
          </w:tcPr>
          <w:p w14:paraId="35D9E484" w14:textId="1D93CFE0" w:rsidR="00E84F60" w:rsidRPr="000A1733" w:rsidRDefault="00445EFF" w:rsidP="00152B7E">
            <w:pPr>
              <w:pStyle w:val="aff8"/>
              <w:rPr>
                <w:sz w:val="18"/>
                <w:szCs w:val="18"/>
              </w:rPr>
            </w:pPr>
            <w:r w:rsidRPr="000A1733">
              <w:rPr>
                <w:sz w:val="18"/>
                <w:szCs w:val="18"/>
              </w:rPr>
              <w:t>江门产业转移工业园开平园区（集聚区月山片区、</w:t>
            </w:r>
            <w:proofErr w:type="gramStart"/>
            <w:r w:rsidRPr="000A1733">
              <w:rPr>
                <w:sz w:val="18"/>
                <w:szCs w:val="18"/>
              </w:rPr>
              <w:t>上苑村片区</w:t>
            </w:r>
            <w:proofErr w:type="gramEnd"/>
            <w:r w:rsidRPr="000A1733">
              <w:rPr>
                <w:sz w:val="18"/>
                <w:szCs w:val="18"/>
              </w:rPr>
              <w:t>）项目</w:t>
            </w:r>
          </w:p>
        </w:tc>
        <w:tc>
          <w:tcPr>
            <w:tcW w:w="1410" w:type="pct"/>
            <w:gridSpan w:val="4"/>
            <w:tcBorders>
              <w:top w:val="single" w:sz="4" w:space="0" w:color="auto"/>
              <w:left w:val="nil"/>
              <w:bottom w:val="single" w:sz="4" w:space="0" w:color="auto"/>
              <w:right w:val="single" w:sz="4" w:space="0" w:color="auto"/>
            </w:tcBorders>
            <w:shd w:val="clear" w:color="auto" w:fill="auto"/>
            <w:noWrap/>
            <w:vAlign w:val="center"/>
            <w:hideMark/>
          </w:tcPr>
          <w:p w14:paraId="032069CF" w14:textId="77777777" w:rsidR="00E84F60" w:rsidRPr="000A1733" w:rsidRDefault="00E84F60" w:rsidP="00152B7E">
            <w:pPr>
              <w:pStyle w:val="aff8"/>
              <w:rPr>
                <w:sz w:val="18"/>
                <w:szCs w:val="18"/>
              </w:rPr>
            </w:pPr>
            <w:r w:rsidRPr="000A1733">
              <w:rPr>
                <w:sz w:val="18"/>
                <w:szCs w:val="18"/>
              </w:rPr>
              <w:t>流域管理机构</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0D87D31D" w14:textId="77777777" w:rsidR="00E84F60" w:rsidRPr="000A1733" w:rsidRDefault="00E84F60" w:rsidP="00152B7E">
            <w:pPr>
              <w:pStyle w:val="aff8"/>
              <w:rPr>
                <w:sz w:val="18"/>
                <w:szCs w:val="18"/>
              </w:rPr>
            </w:pPr>
            <w:r w:rsidRPr="000A1733">
              <w:rPr>
                <w:sz w:val="18"/>
                <w:szCs w:val="18"/>
              </w:rPr>
              <w:t>水利部珠江水利委员会</w:t>
            </w:r>
          </w:p>
        </w:tc>
      </w:tr>
      <w:tr w:rsidR="00E84F60" w:rsidRPr="000A1733" w14:paraId="46640426"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4C751720" w14:textId="77777777" w:rsidR="00E84F60" w:rsidRPr="000A1733" w:rsidRDefault="00E84F60" w:rsidP="00152B7E">
            <w:pPr>
              <w:pStyle w:val="aff8"/>
              <w:rPr>
                <w:sz w:val="18"/>
                <w:szCs w:val="18"/>
              </w:rPr>
            </w:pPr>
            <w:r w:rsidRPr="000A1733">
              <w:rPr>
                <w:sz w:val="18"/>
                <w:szCs w:val="18"/>
              </w:rPr>
              <w:t>涉及省（市、区）</w:t>
            </w:r>
          </w:p>
        </w:tc>
        <w:tc>
          <w:tcPr>
            <w:tcW w:w="850" w:type="pct"/>
            <w:gridSpan w:val="3"/>
            <w:tcBorders>
              <w:top w:val="nil"/>
              <w:left w:val="nil"/>
              <w:bottom w:val="single" w:sz="4" w:space="0" w:color="auto"/>
              <w:right w:val="single" w:sz="4" w:space="0" w:color="auto"/>
            </w:tcBorders>
            <w:shd w:val="clear" w:color="auto" w:fill="auto"/>
            <w:noWrap/>
            <w:vAlign w:val="center"/>
            <w:hideMark/>
          </w:tcPr>
          <w:p w14:paraId="430503B0" w14:textId="77777777" w:rsidR="00E84F60" w:rsidRPr="000A1733" w:rsidRDefault="00E84F60" w:rsidP="00152B7E">
            <w:pPr>
              <w:pStyle w:val="aff8"/>
              <w:rPr>
                <w:sz w:val="18"/>
                <w:szCs w:val="18"/>
              </w:rPr>
            </w:pPr>
            <w:r w:rsidRPr="000A1733">
              <w:rPr>
                <w:sz w:val="18"/>
                <w:szCs w:val="18"/>
              </w:rPr>
              <w:t>广东省</w:t>
            </w:r>
          </w:p>
        </w:tc>
        <w:tc>
          <w:tcPr>
            <w:tcW w:w="1177" w:type="pct"/>
            <w:gridSpan w:val="6"/>
            <w:tcBorders>
              <w:top w:val="nil"/>
              <w:left w:val="nil"/>
              <w:bottom w:val="single" w:sz="4" w:space="0" w:color="auto"/>
              <w:right w:val="single" w:sz="4" w:space="0" w:color="auto"/>
            </w:tcBorders>
            <w:shd w:val="clear" w:color="auto" w:fill="auto"/>
            <w:noWrap/>
            <w:vAlign w:val="center"/>
            <w:hideMark/>
          </w:tcPr>
          <w:p w14:paraId="326B4158" w14:textId="77777777" w:rsidR="00E84F60" w:rsidRPr="000A1733" w:rsidRDefault="00E84F60" w:rsidP="00152B7E">
            <w:pPr>
              <w:pStyle w:val="aff8"/>
              <w:rPr>
                <w:sz w:val="18"/>
                <w:szCs w:val="18"/>
              </w:rPr>
            </w:pPr>
            <w:r w:rsidRPr="000A1733">
              <w:rPr>
                <w:sz w:val="18"/>
                <w:szCs w:val="18"/>
              </w:rPr>
              <w:t>涉及地市个数</w:t>
            </w:r>
          </w:p>
        </w:tc>
        <w:tc>
          <w:tcPr>
            <w:tcW w:w="652" w:type="pct"/>
            <w:gridSpan w:val="3"/>
            <w:tcBorders>
              <w:top w:val="nil"/>
              <w:left w:val="nil"/>
              <w:bottom w:val="single" w:sz="4" w:space="0" w:color="auto"/>
              <w:right w:val="single" w:sz="4" w:space="0" w:color="auto"/>
            </w:tcBorders>
            <w:shd w:val="clear" w:color="auto" w:fill="auto"/>
            <w:noWrap/>
            <w:vAlign w:val="center"/>
            <w:hideMark/>
          </w:tcPr>
          <w:p w14:paraId="57B68E9B" w14:textId="1677D0D6" w:rsidR="00E84F60" w:rsidRPr="000A1733" w:rsidRDefault="00445EFF" w:rsidP="00152B7E">
            <w:pPr>
              <w:pStyle w:val="aff8"/>
              <w:rPr>
                <w:sz w:val="18"/>
                <w:szCs w:val="18"/>
              </w:rPr>
            </w:pPr>
            <w:r w:rsidRPr="000A1733">
              <w:rPr>
                <w:sz w:val="18"/>
                <w:szCs w:val="18"/>
              </w:rPr>
              <w:t>江门市</w:t>
            </w:r>
          </w:p>
        </w:tc>
        <w:tc>
          <w:tcPr>
            <w:tcW w:w="758" w:type="pct"/>
            <w:tcBorders>
              <w:top w:val="nil"/>
              <w:left w:val="nil"/>
              <w:bottom w:val="single" w:sz="4" w:space="0" w:color="auto"/>
              <w:right w:val="single" w:sz="4" w:space="0" w:color="auto"/>
            </w:tcBorders>
            <w:shd w:val="clear" w:color="auto" w:fill="auto"/>
            <w:noWrap/>
            <w:vAlign w:val="center"/>
            <w:hideMark/>
          </w:tcPr>
          <w:p w14:paraId="1189AEA5" w14:textId="77777777" w:rsidR="00E84F60" w:rsidRPr="000A1733" w:rsidRDefault="00E84F60" w:rsidP="00152B7E">
            <w:pPr>
              <w:pStyle w:val="aff8"/>
              <w:rPr>
                <w:sz w:val="18"/>
                <w:szCs w:val="18"/>
              </w:rPr>
            </w:pPr>
            <w:r w:rsidRPr="000A1733">
              <w:rPr>
                <w:sz w:val="18"/>
                <w:szCs w:val="18"/>
              </w:rPr>
              <w:t>涉及县个数</w:t>
            </w:r>
          </w:p>
        </w:tc>
        <w:tc>
          <w:tcPr>
            <w:tcW w:w="719" w:type="pct"/>
            <w:tcBorders>
              <w:top w:val="nil"/>
              <w:left w:val="nil"/>
              <w:bottom w:val="single" w:sz="4" w:space="0" w:color="auto"/>
              <w:right w:val="single" w:sz="4" w:space="0" w:color="auto"/>
            </w:tcBorders>
            <w:shd w:val="clear" w:color="auto" w:fill="auto"/>
            <w:noWrap/>
            <w:vAlign w:val="center"/>
            <w:hideMark/>
          </w:tcPr>
          <w:p w14:paraId="69FDBDB7" w14:textId="77388473" w:rsidR="00E84F60" w:rsidRPr="000A1733" w:rsidRDefault="00CA3DED" w:rsidP="00152B7E">
            <w:pPr>
              <w:pStyle w:val="aff8"/>
              <w:rPr>
                <w:sz w:val="18"/>
                <w:szCs w:val="18"/>
              </w:rPr>
            </w:pPr>
            <w:r w:rsidRPr="000A1733">
              <w:rPr>
                <w:sz w:val="18"/>
                <w:szCs w:val="18"/>
              </w:rPr>
              <w:t>开平市</w:t>
            </w:r>
          </w:p>
        </w:tc>
      </w:tr>
      <w:tr w:rsidR="00E84F60" w:rsidRPr="000A1733" w14:paraId="33494FA6"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06000A83" w14:textId="77777777" w:rsidR="00E84F60" w:rsidRPr="000A1733" w:rsidRDefault="00E84F60" w:rsidP="00152B7E">
            <w:pPr>
              <w:pStyle w:val="aff8"/>
              <w:rPr>
                <w:sz w:val="18"/>
                <w:szCs w:val="18"/>
              </w:rPr>
            </w:pPr>
            <w:r w:rsidRPr="000A1733">
              <w:rPr>
                <w:sz w:val="18"/>
                <w:szCs w:val="18"/>
              </w:rPr>
              <w:t>项目规模</w:t>
            </w:r>
          </w:p>
        </w:tc>
        <w:tc>
          <w:tcPr>
            <w:tcW w:w="850" w:type="pct"/>
            <w:gridSpan w:val="3"/>
            <w:tcBorders>
              <w:top w:val="nil"/>
              <w:left w:val="nil"/>
              <w:bottom w:val="single" w:sz="4" w:space="0" w:color="auto"/>
              <w:right w:val="single" w:sz="4" w:space="0" w:color="auto"/>
            </w:tcBorders>
            <w:shd w:val="clear" w:color="auto" w:fill="auto"/>
            <w:noWrap/>
            <w:vAlign w:val="center"/>
            <w:hideMark/>
          </w:tcPr>
          <w:p w14:paraId="4A9FFBDC" w14:textId="7DCBD79F" w:rsidR="00E84F60" w:rsidRPr="000A1733" w:rsidRDefault="00E84F60" w:rsidP="00152B7E">
            <w:pPr>
              <w:pStyle w:val="aff8"/>
              <w:rPr>
                <w:sz w:val="18"/>
                <w:szCs w:val="18"/>
              </w:rPr>
            </w:pPr>
            <w:r w:rsidRPr="000A1733">
              <w:rPr>
                <w:sz w:val="18"/>
                <w:szCs w:val="18"/>
              </w:rPr>
              <w:t>占地</w:t>
            </w:r>
            <w:r w:rsidR="00445EFF" w:rsidRPr="000A1733">
              <w:rPr>
                <w:sz w:val="18"/>
                <w:szCs w:val="18"/>
              </w:rPr>
              <w:t>552.33</w:t>
            </w:r>
            <w:r w:rsidRPr="000A1733">
              <w:rPr>
                <w:sz w:val="18"/>
                <w:szCs w:val="18"/>
              </w:rPr>
              <w:t>hm</w:t>
            </w:r>
            <w:r w:rsidRPr="000A1733">
              <w:rPr>
                <w:sz w:val="18"/>
                <w:szCs w:val="18"/>
                <w:vertAlign w:val="superscript"/>
              </w:rPr>
              <w:t>2</w:t>
            </w:r>
          </w:p>
        </w:tc>
        <w:tc>
          <w:tcPr>
            <w:tcW w:w="1038" w:type="pct"/>
            <w:gridSpan w:val="5"/>
            <w:tcBorders>
              <w:top w:val="nil"/>
              <w:left w:val="nil"/>
              <w:bottom w:val="single" w:sz="4" w:space="0" w:color="auto"/>
              <w:right w:val="single" w:sz="4" w:space="0" w:color="auto"/>
            </w:tcBorders>
            <w:shd w:val="clear" w:color="auto" w:fill="auto"/>
            <w:noWrap/>
            <w:vAlign w:val="center"/>
            <w:hideMark/>
          </w:tcPr>
          <w:p w14:paraId="768E1091" w14:textId="77777777" w:rsidR="00E84F60" w:rsidRPr="000A1733" w:rsidRDefault="00E84F60" w:rsidP="00152B7E">
            <w:pPr>
              <w:pStyle w:val="aff8"/>
              <w:rPr>
                <w:sz w:val="18"/>
                <w:szCs w:val="18"/>
              </w:rPr>
            </w:pPr>
            <w:r w:rsidRPr="000A1733">
              <w:rPr>
                <w:sz w:val="18"/>
                <w:szCs w:val="18"/>
              </w:rPr>
              <w:t>总投资（万元）</w:t>
            </w:r>
          </w:p>
        </w:tc>
        <w:tc>
          <w:tcPr>
            <w:tcW w:w="606" w:type="pct"/>
            <w:gridSpan w:val="3"/>
            <w:tcBorders>
              <w:top w:val="nil"/>
              <w:left w:val="nil"/>
              <w:bottom w:val="single" w:sz="4" w:space="0" w:color="auto"/>
              <w:right w:val="single" w:sz="4" w:space="0" w:color="auto"/>
            </w:tcBorders>
            <w:shd w:val="clear" w:color="auto" w:fill="auto"/>
            <w:noWrap/>
            <w:vAlign w:val="center"/>
            <w:hideMark/>
          </w:tcPr>
          <w:p w14:paraId="431E8F39" w14:textId="0791547E" w:rsidR="00E84F60" w:rsidRPr="000A1733" w:rsidRDefault="00445EFF" w:rsidP="00152B7E">
            <w:pPr>
              <w:pStyle w:val="aff8"/>
              <w:rPr>
                <w:sz w:val="18"/>
                <w:szCs w:val="18"/>
              </w:rPr>
            </w:pPr>
            <w:r w:rsidRPr="000A1733">
              <w:rPr>
                <w:sz w:val="18"/>
                <w:szCs w:val="18"/>
              </w:rPr>
              <w:t>40000</w:t>
            </w:r>
          </w:p>
        </w:tc>
        <w:tc>
          <w:tcPr>
            <w:tcW w:w="944" w:type="pct"/>
            <w:gridSpan w:val="2"/>
            <w:tcBorders>
              <w:top w:val="nil"/>
              <w:left w:val="nil"/>
              <w:bottom w:val="single" w:sz="4" w:space="0" w:color="auto"/>
              <w:right w:val="single" w:sz="4" w:space="0" w:color="auto"/>
            </w:tcBorders>
            <w:shd w:val="clear" w:color="auto" w:fill="auto"/>
            <w:noWrap/>
            <w:vAlign w:val="center"/>
            <w:hideMark/>
          </w:tcPr>
          <w:p w14:paraId="066963FD" w14:textId="77777777" w:rsidR="00E84F60" w:rsidRPr="000A1733" w:rsidRDefault="00E84F60" w:rsidP="00152B7E">
            <w:pPr>
              <w:pStyle w:val="aff8"/>
              <w:rPr>
                <w:sz w:val="18"/>
                <w:szCs w:val="18"/>
              </w:rPr>
            </w:pPr>
            <w:r w:rsidRPr="000A1733">
              <w:rPr>
                <w:sz w:val="18"/>
                <w:szCs w:val="18"/>
              </w:rPr>
              <w:t>土建投资（万元）</w:t>
            </w:r>
          </w:p>
        </w:tc>
        <w:tc>
          <w:tcPr>
            <w:tcW w:w="719" w:type="pct"/>
            <w:tcBorders>
              <w:top w:val="nil"/>
              <w:left w:val="nil"/>
              <w:bottom w:val="single" w:sz="4" w:space="0" w:color="auto"/>
              <w:right w:val="single" w:sz="4" w:space="0" w:color="auto"/>
            </w:tcBorders>
            <w:shd w:val="clear" w:color="auto" w:fill="auto"/>
            <w:noWrap/>
            <w:vAlign w:val="center"/>
            <w:hideMark/>
          </w:tcPr>
          <w:p w14:paraId="142D9211" w14:textId="03DCD7D1" w:rsidR="00E84F60" w:rsidRPr="000A1733" w:rsidRDefault="00445EFF" w:rsidP="00152B7E">
            <w:pPr>
              <w:pStyle w:val="aff8"/>
              <w:rPr>
                <w:sz w:val="18"/>
                <w:szCs w:val="18"/>
              </w:rPr>
            </w:pPr>
            <w:r w:rsidRPr="000A1733">
              <w:rPr>
                <w:sz w:val="18"/>
                <w:szCs w:val="18"/>
              </w:rPr>
              <w:t>20000</w:t>
            </w:r>
          </w:p>
        </w:tc>
      </w:tr>
      <w:tr w:rsidR="00E84F60" w:rsidRPr="000A1733" w14:paraId="3413CAF4"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1E8152FF" w14:textId="77777777" w:rsidR="00E84F60" w:rsidRPr="000A1733" w:rsidRDefault="00E84F60" w:rsidP="00152B7E">
            <w:pPr>
              <w:pStyle w:val="aff8"/>
              <w:rPr>
                <w:sz w:val="18"/>
                <w:szCs w:val="18"/>
              </w:rPr>
            </w:pPr>
            <w:r w:rsidRPr="000A1733">
              <w:rPr>
                <w:sz w:val="18"/>
                <w:szCs w:val="18"/>
              </w:rPr>
              <w:t>动工时间</w:t>
            </w:r>
          </w:p>
        </w:tc>
        <w:tc>
          <w:tcPr>
            <w:tcW w:w="850" w:type="pct"/>
            <w:gridSpan w:val="3"/>
            <w:tcBorders>
              <w:top w:val="nil"/>
              <w:left w:val="nil"/>
              <w:bottom w:val="single" w:sz="4" w:space="0" w:color="auto"/>
              <w:right w:val="single" w:sz="4" w:space="0" w:color="auto"/>
            </w:tcBorders>
            <w:shd w:val="clear" w:color="auto" w:fill="auto"/>
            <w:noWrap/>
            <w:vAlign w:val="center"/>
            <w:hideMark/>
          </w:tcPr>
          <w:p w14:paraId="6259C33F" w14:textId="3071120C" w:rsidR="00E84F60" w:rsidRPr="000A1733" w:rsidRDefault="00E84F60" w:rsidP="00152B7E">
            <w:pPr>
              <w:pStyle w:val="aff8"/>
              <w:rPr>
                <w:sz w:val="18"/>
                <w:szCs w:val="18"/>
              </w:rPr>
            </w:pPr>
            <w:r w:rsidRPr="000A1733">
              <w:rPr>
                <w:sz w:val="18"/>
                <w:szCs w:val="18"/>
              </w:rPr>
              <w:t>20</w:t>
            </w:r>
            <w:r w:rsidR="00445EFF" w:rsidRPr="000A1733">
              <w:rPr>
                <w:sz w:val="18"/>
                <w:szCs w:val="18"/>
              </w:rPr>
              <w:t>18</w:t>
            </w:r>
            <w:r w:rsidRPr="000A1733">
              <w:rPr>
                <w:sz w:val="18"/>
                <w:szCs w:val="18"/>
              </w:rPr>
              <w:t>年</w:t>
            </w:r>
            <w:r w:rsidR="00445EFF" w:rsidRPr="000A1733">
              <w:rPr>
                <w:sz w:val="18"/>
                <w:szCs w:val="18"/>
              </w:rPr>
              <w:t>4</w:t>
            </w:r>
            <w:r w:rsidRPr="000A1733">
              <w:rPr>
                <w:sz w:val="18"/>
                <w:szCs w:val="18"/>
              </w:rPr>
              <w:t>月</w:t>
            </w:r>
          </w:p>
        </w:tc>
        <w:tc>
          <w:tcPr>
            <w:tcW w:w="1177" w:type="pct"/>
            <w:gridSpan w:val="6"/>
            <w:tcBorders>
              <w:top w:val="nil"/>
              <w:left w:val="nil"/>
              <w:bottom w:val="single" w:sz="4" w:space="0" w:color="auto"/>
              <w:right w:val="single" w:sz="4" w:space="0" w:color="auto"/>
            </w:tcBorders>
            <w:shd w:val="clear" w:color="auto" w:fill="auto"/>
            <w:noWrap/>
            <w:vAlign w:val="center"/>
            <w:hideMark/>
          </w:tcPr>
          <w:p w14:paraId="28A43416" w14:textId="77777777" w:rsidR="00E84F60" w:rsidRPr="000A1733" w:rsidRDefault="00E84F60" w:rsidP="00152B7E">
            <w:pPr>
              <w:pStyle w:val="aff8"/>
              <w:rPr>
                <w:sz w:val="18"/>
                <w:szCs w:val="18"/>
              </w:rPr>
            </w:pPr>
            <w:r w:rsidRPr="000A1733">
              <w:rPr>
                <w:sz w:val="18"/>
                <w:szCs w:val="18"/>
              </w:rPr>
              <w:t>完工时间</w:t>
            </w:r>
          </w:p>
        </w:tc>
        <w:tc>
          <w:tcPr>
            <w:tcW w:w="652" w:type="pct"/>
            <w:gridSpan w:val="3"/>
            <w:tcBorders>
              <w:top w:val="nil"/>
              <w:left w:val="nil"/>
              <w:bottom w:val="single" w:sz="4" w:space="0" w:color="auto"/>
              <w:right w:val="single" w:sz="4" w:space="0" w:color="auto"/>
            </w:tcBorders>
            <w:shd w:val="clear" w:color="auto" w:fill="auto"/>
            <w:noWrap/>
            <w:vAlign w:val="center"/>
            <w:hideMark/>
          </w:tcPr>
          <w:p w14:paraId="3E6EEE8F" w14:textId="77777777" w:rsidR="00E84F60" w:rsidRPr="000A1733" w:rsidRDefault="00E84F60" w:rsidP="00152B7E">
            <w:pPr>
              <w:pStyle w:val="aff8"/>
              <w:rPr>
                <w:sz w:val="18"/>
                <w:szCs w:val="18"/>
              </w:rPr>
            </w:pPr>
            <w:r w:rsidRPr="000A1733">
              <w:rPr>
                <w:sz w:val="18"/>
                <w:szCs w:val="18"/>
              </w:rPr>
              <w:t>2025</w:t>
            </w:r>
            <w:r w:rsidRPr="000A1733">
              <w:rPr>
                <w:sz w:val="18"/>
                <w:szCs w:val="18"/>
              </w:rPr>
              <w:t>年</w:t>
            </w:r>
            <w:r w:rsidRPr="000A1733">
              <w:rPr>
                <w:sz w:val="18"/>
                <w:szCs w:val="18"/>
              </w:rPr>
              <w:t>12</w:t>
            </w:r>
            <w:r w:rsidRPr="000A1733">
              <w:rPr>
                <w:sz w:val="18"/>
                <w:szCs w:val="18"/>
              </w:rPr>
              <w:t>月</w:t>
            </w:r>
          </w:p>
        </w:tc>
        <w:tc>
          <w:tcPr>
            <w:tcW w:w="758" w:type="pct"/>
            <w:tcBorders>
              <w:top w:val="nil"/>
              <w:left w:val="nil"/>
              <w:bottom w:val="single" w:sz="4" w:space="0" w:color="auto"/>
              <w:right w:val="single" w:sz="4" w:space="0" w:color="auto"/>
            </w:tcBorders>
            <w:shd w:val="clear" w:color="auto" w:fill="auto"/>
            <w:noWrap/>
            <w:vAlign w:val="center"/>
            <w:hideMark/>
          </w:tcPr>
          <w:p w14:paraId="40C2B120" w14:textId="77777777" w:rsidR="00E84F60" w:rsidRPr="000A1733" w:rsidRDefault="00E84F60" w:rsidP="00152B7E">
            <w:pPr>
              <w:pStyle w:val="aff8"/>
              <w:rPr>
                <w:sz w:val="18"/>
                <w:szCs w:val="18"/>
              </w:rPr>
            </w:pPr>
            <w:r w:rsidRPr="000A1733">
              <w:rPr>
                <w:sz w:val="18"/>
                <w:szCs w:val="18"/>
              </w:rPr>
              <w:t>设计水平年</w:t>
            </w:r>
          </w:p>
        </w:tc>
        <w:tc>
          <w:tcPr>
            <w:tcW w:w="719" w:type="pct"/>
            <w:tcBorders>
              <w:top w:val="nil"/>
              <w:left w:val="nil"/>
              <w:bottom w:val="single" w:sz="4" w:space="0" w:color="auto"/>
              <w:right w:val="single" w:sz="4" w:space="0" w:color="auto"/>
            </w:tcBorders>
            <w:shd w:val="clear" w:color="auto" w:fill="auto"/>
            <w:noWrap/>
            <w:vAlign w:val="center"/>
            <w:hideMark/>
          </w:tcPr>
          <w:p w14:paraId="0811F5EA" w14:textId="77777777" w:rsidR="00E84F60" w:rsidRPr="000A1733" w:rsidRDefault="00E84F60" w:rsidP="00152B7E">
            <w:pPr>
              <w:pStyle w:val="aff8"/>
              <w:rPr>
                <w:sz w:val="18"/>
                <w:szCs w:val="18"/>
              </w:rPr>
            </w:pPr>
            <w:r w:rsidRPr="000A1733">
              <w:rPr>
                <w:sz w:val="18"/>
                <w:szCs w:val="18"/>
              </w:rPr>
              <w:t>2026</w:t>
            </w:r>
            <w:r w:rsidRPr="000A1733">
              <w:rPr>
                <w:sz w:val="18"/>
                <w:szCs w:val="18"/>
              </w:rPr>
              <w:t>年</w:t>
            </w:r>
          </w:p>
        </w:tc>
      </w:tr>
      <w:tr w:rsidR="00E84F60" w:rsidRPr="000A1733" w14:paraId="483AA2B4"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765DCE46" w14:textId="77777777" w:rsidR="00E84F60" w:rsidRPr="000A1733" w:rsidRDefault="00E84F60" w:rsidP="00152B7E">
            <w:pPr>
              <w:pStyle w:val="aff8"/>
              <w:rPr>
                <w:sz w:val="18"/>
                <w:szCs w:val="18"/>
              </w:rPr>
            </w:pPr>
            <w:r w:rsidRPr="000A1733">
              <w:rPr>
                <w:sz w:val="18"/>
                <w:szCs w:val="18"/>
              </w:rPr>
              <w:t>工程占地（</w:t>
            </w:r>
            <w:r w:rsidRPr="000A1733">
              <w:rPr>
                <w:sz w:val="18"/>
                <w:szCs w:val="18"/>
              </w:rPr>
              <w:t>hm</w:t>
            </w:r>
            <w:r w:rsidRPr="000A1733">
              <w:rPr>
                <w:sz w:val="18"/>
                <w:szCs w:val="18"/>
                <w:vertAlign w:val="superscript"/>
              </w:rPr>
              <w:t>2</w:t>
            </w:r>
            <w:r w:rsidRPr="000A1733">
              <w:rPr>
                <w:sz w:val="18"/>
                <w:szCs w:val="18"/>
              </w:rPr>
              <w:t>）</w:t>
            </w:r>
          </w:p>
        </w:tc>
        <w:tc>
          <w:tcPr>
            <w:tcW w:w="850" w:type="pct"/>
            <w:gridSpan w:val="3"/>
            <w:tcBorders>
              <w:top w:val="nil"/>
              <w:left w:val="nil"/>
              <w:bottom w:val="single" w:sz="4" w:space="0" w:color="auto"/>
              <w:right w:val="single" w:sz="4" w:space="0" w:color="auto"/>
            </w:tcBorders>
            <w:shd w:val="clear" w:color="auto" w:fill="auto"/>
            <w:noWrap/>
            <w:vAlign w:val="center"/>
            <w:hideMark/>
          </w:tcPr>
          <w:p w14:paraId="07BF5941" w14:textId="55317ADF" w:rsidR="00E84F60" w:rsidRPr="000A1733" w:rsidRDefault="00445EFF" w:rsidP="00152B7E">
            <w:pPr>
              <w:pStyle w:val="aff8"/>
              <w:rPr>
                <w:sz w:val="18"/>
                <w:szCs w:val="18"/>
              </w:rPr>
            </w:pPr>
            <w:r w:rsidRPr="000A1733">
              <w:rPr>
                <w:sz w:val="18"/>
                <w:szCs w:val="18"/>
              </w:rPr>
              <w:t>552.33</w:t>
            </w:r>
          </w:p>
        </w:tc>
        <w:tc>
          <w:tcPr>
            <w:tcW w:w="1177" w:type="pct"/>
            <w:gridSpan w:val="6"/>
            <w:tcBorders>
              <w:top w:val="nil"/>
              <w:left w:val="nil"/>
              <w:bottom w:val="single" w:sz="4" w:space="0" w:color="auto"/>
              <w:right w:val="single" w:sz="4" w:space="0" w:color="auto"/>
            </w:tcBorders>
            <w:shd w:val="clear" w:color="auto" w:fill="auto"/>
            <w:noWrap/>
            <w:vAlign w:val="center"/>
            <w:hideMark/>
          </w:tcPr>
          <w:p w14:paraId="52CFD5F9" w14:textId="77777777" w:rsidR="00E84F60" w:rsidRPr="000A1733" w:rsidRDefault="00E84F60" w:rsidP="00152B7E">
            <w:pPr>
              <w:pStyle w:val="aff8"/>
              <w:rPr>
                <w:sz w:val="18"/>
                <w:szCs w:val="18"/>
              </w:rPr>
            </w:pPr>
            <w:r w:rsidRPr="000A1733">
              <w:rPr>
                <w:sz w:val="18"/>
                <w:szCs w:val="18"/>
              </w:rPr>
              <w:t>永久占地（</w:t>
            </w:r>
            <w:r w:rsidRPr="000A1733">
              <w:rPr>
                <w:sz w:val="18"/>
                <w:szCs w:val="18"/>
              </w:rPr>
              <w:t>hm</w:t>
            </w:r>
            <w:r w:rsidRPr="000A1733">
              <w:rPr>
                <w:sz w:val="18"/>
                <w:szCs w:val="18"/>
                <w:vertAlign w:val="superscript"/>
              </w:rPr>
              <w:t>2</w:t>
            </w:r>
            <w:r w:rsidRPr="000A1733">
              <w:rPr>
                <w:sz w:val="18"/>
                <w:szCs w:val="18"/>
              </w:rPr>
              <w:t>）</w:t>
            </w:r>
          </w:p>
        </w:tc>
        <w:tc>
          <w:tcPr>
            <w:tcW w:w="652" w:type="pct"/>
            <w:gridSpan w:val="3"/>
            <w:tcBorders>
              <w:top w:val="nil"/>
              <w:left w:val="nil"/>
              <w:bottom w:val="single" w:sz="4" w:space="0" w:color="auto"/>
              <w:right w:val="single" w:sz="4" w:space="0" w:color="auto"/>
            </w:tcBorders>
            <w:shd w:val="clear" w:color="auto" w:fill="auto"/>
            <w:noWrap/>
            <w:vAlign w:val="center"/>
            <w:hideMark/>
          </w:tcPr>
          <w:p w14:paraId="0A50969D" w14:textId="45E19411" w:rsidR="00E84F60" w:rsidRPr="000A1733" w:rsidRDefault="00445EFF" w:rsidP="00152B7E">
            <w:pPr>
              <w:pStyle w:val="aff8"/>
              <w:rPr>
                <w:sz w:val="18"/>
                <w:szCs w:val="18"/>
              </w:rPr>
            </w:pPr>
            <w:r w:rsidRPr="000A1733">
              <w:rPr>
                <w:sz w:val="18"/>
                <w:szCs w:val="18"/>
              </w:rPr>
              <w:t>552.33</w:t>
            </w:r>
          </w:p>
        </w:tc>
        <w:tc>
          <w:tcPr>
            <w:tcW w:w="758" w:type="pct"/>
            <w:tcBorders>
              <w:top w:val="nil"/>
              <w:left w:val="nil"/>
              <w:bottom w:val="single" w:sz="4" w:space="0" w:color="auto"/>
              <w:right w:val="single" w:sz="4" w:space="0" w:color="auto"/>
            </w:tcBorders>
            <w:shd w:val="clear" w:color="auto" w:fill="auto"/>
            <w:noWrap/>
            <w:vAlign w:val="center"/>
            <w:hideMark/>
          </w:tcPr>
          <w:p w14:paraId="50AEC0C1" w14:textId="77777777" w:rsidR="00E84F60" w:rsidRPr="000A1733" w:rsidRDefault="00E84F60" w:rsidP="00152B7E">
            <w:pPr>
              <w:pStyle w:val="aff8"/>
              <w:rPr>
                <w:sz w:val="18"/>
                <w:szCs w:val="18"/>
              </w:rPr>
            </w:pPr>
            <w:r w:rsidRPr="000A1733">
              <w:rPr>
                <w:sz w:val="18"/>
                <w:szCs w:val="18"/>
              </w:rPr>
              <w:t>临时占地（</w:t>
            </w:r>
            <w:r w:rsidRPr="000A1733">
              <w:rPr>
                <w:sz w:val="18"/>
                <w:szCs w:val="18"/>
              </w:rPr>
              <w:t>hm</w:t>
            </w:r>
            <w:r w:rsidRPr="000A1733">
              <w:rPr>
                <w:sz w:val="18"/>
                <w:szCs w:val="18"/>
                <w:vertAlign w:val="superscript"/>
              </w:rPr>
              <w:t>2</w:t>
            </w:r>
            <w:r w:rsidRPr="000A1733">
              <w:rPr>
                <w:sz w:val="18"/>
                <w:szCs w:val="18"/>
              </w:rPr>
              <w:t>）</w:t>
            </w:r>
          </w:p>
        </w:tc>
        <w:tc>
          <w:tcPr>
            <w:tcW w:w="719" w:type="pct"/>
            <w:tcBorders>
              <w:top w:val="nil"/>
              <w:left w:val="nil"/>
              <w:bottom w:val="single" w:sz="4" w:space="0" w:color="auto"/>
              <w:right w:val="single" w:sz="4" w:space="0" w:color="auto"/>
            </w:tcBorders>
            <w:shd w:val="clear" w:color="auto" w:fill="auto"/>
            <w:noWrap/>
            <w:vAlign w:val="center"/>
            <w:hideMark/>
          </w:tcPr>
          <w:p w14:paraId="5B257D09" w14:textId="77777777" w:rsidR="00E84F60" w:rsidRPr="000A1733" w:rsidRDefault="00E84F60" w:rsidP="00152B7E">
            <w:pPr>
              <w:pStyle w:val="aff8"/>
              <w:rPr>
                <w:sz w:val="18"/>
                <w:szCs w:val="18"/>
              </w:rPr>
            </w:pPr>
            <w:r w:rsidRPr="000A1733">
              <w:rPr>
                <w:sz w:val="18"/>
                <w:szCs w:val="18"/>
              </w:rPr>
              <w:t>0</w:t>
            </w:r>
          </w:p>
        </w:tc>
      </w:tr>
      <w:tr w:rsidR="00E84F60" w:rsidRPr="000A1733" w14:paraId="12111493" w14:textId="77777777" w:rsidTr="008313D2">
        <w:tc>
          <w:tcPr>
            <w:tcW w:w="1693" w:type="pct"/>
            <w:gridSpan w:val="6"/>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0A477" w14:textId="77777777" w:rsidR="00E84F60" w:rsidRPr="000A1733" w:rsidRDefault="00E84F60" w:rsidP="00152B7E">
            <w:pPr>
              <w:pStyle w:val="aff8"/>
              <w:rPr>
                <w:sz w:val="18"/>
                <w:szCs w:val="18"/>
              </w:rPr>
            </w:pPr>
            <w:r w:rsidRPr="000A1733">
              <w:rPr>
                <w:sz w:val="18"/>
                <w:szCs w:val="18"/>
              </w:rPr>
              <w:t>土石方量（万</w:t>
            </w:r>
            <w:r w:rsidRPr="000A1733">
              <w:rPr>
                <w:sz w:val="18"/>
                <w:szCs w:val="18"/>
              </w:rPr>
              <w:t>m</w:t>
            </w:r>
            <w:r w:rsidRPr="000A1733">
              <w:rPr>
                <w:sz w:val="18"/>
                <w:szCs w:val="18"/>
                <w:vertAlign w:val="superscript"/>
              </w:rPr>
              <w:t>3</w:t>
            </w:r>
            <w:r w:rsidRPr="000A1733">
              <w:rPr>
                <w:sz w:val="18"/>
                <w:szCs w:val="18"/>
              </w:rPr>
              <w:t>）</w:t>
            </w:r>
          </w:p>
        </w:tc>
        <w:tc>
          <w:tcPr>
            <w:tcW w:w="1177" w:type="pct"/>
            <w:gridSpan w:val="6"/>
            <w:tcBorders>
              <w:top w:val="nil"/>
              <w:left w:val="nil"/>
              <w:bottom w:val="single" w:sz="4" w:space="0" w:color="auto"/>
              <w:right w:val="single" w:sz="4" w:space="0" w:color="auto"/>
            </w:tcBorders>
            <w:shd w:val="clear" w:color="auto" w:fill="auto"/>
            <w:noWrap/>
            <w:vAlign w:val="center"/>
            <w:hideMark/>
          </w:tcPr>
          <w:p w14:paraId="3E32313D" w14:textId="77777777" w:rsidR="00E84F60" w:rsidRPr="000A1733" w:rsidRDefault="00E84F60" w:rsidP="00152B7E">
            <w:pPr>
              <w:pStyle w:val="aff8"/>
              <w:rPr>
                <w:sz w:val="18"/>
                <w:szCs w:val="18"/>
              </w:rPr>
            </w:pPr>
            <w:r w:rsidRPr="000A1733">
              <w:rPr>
                <w:sz w:val="18"/>
                <w:szCs w:val="18"/>
              </w:rPr>
              <w:t>挖方</w:t>
            </w:r>
          </w:p>
        </w:tc>
        <w:tc>
          <w:tcPr>
            <w:tcW w:w="652" w:type="pct"/>
            <w:gridSpan w:val="3"/>
            <w:tcBorders>
              <w:top w:val="nil"/>
              <w:left w:val="nil"/>
              <w:bottom w:val="single" w:sz="4" w:space="0" w:color="auto"/>
              <w:right w:val="single" w:sz="4" w:space="0" w:color="auto"/>
            </w:tcBorders>
            <w:shd w:val="clear" w:color="auto" w:fill="auto"/>
            <w:noWrap/>
            <w:vAlign w:val="center"/>
            <w:hideMark/>
          </w:tcPr>
          <w:p w14:paraId="2697B9FE" w14:textId="77777777" w:rsidR="00E84F60" w:rsidRPr="000A1733" w:rsidRDefault="00E84F60" w:rsidP="00152B7E">
            <w:pPr>
              <w:pStyle w:val="aff8"/>
              <w:rPr>
                <w:sz w:val="18"/>
                <w:szCs w:val="18"/>
              </w:rPr>
            </w:pPr>
            <w:r w:rsidRPr="000A1733">
              <w:rPr>
                <w:sz w:val="18"/>
                <w:szCs w:val="18"/>
              </w:rPr>
              <w:t>填方</w:t>
            </w:r>
          </w:p>
        </w:tc>
        <w:tc>
          <w:tcPr>
            <w:tcW w:w="758" w:type="pct"/>
            <w:tcBorders>
              <w:top w:val="nil"/>
              <w:left w:val="nil"/>
              <w:bottom w:val="single" w:sz="4" w:space="0" w:color="auto"/>
              <w:right w:val="single" w:sz="4" w:space="0" w:color="auto"/>
            </w:tcBorders>
            <w:shd w:val="clear" w:color="auto" w:fill="auto"/>
            <w:noWrap/>
            <w:vAlign w:val="center"/>
            <w:hideMark/>
          </w:tcPr>
          <w:p w14:paraId="25C70E08" w14:textId="77777777" w:rsidR="00E84F60" w:rsidRPr="000A1733" w:rsidRDefault="00E84F60" w:rsidP="00152B7E">
            <w:pPr>
              <w:pStyle w:val="aff8"/>
              <w:rPr>
                <w:sz w:val="18"/>
                <w:szCs w:val="18"/>
              </w:rPr>
            </w:pPr>
            <w:r w:rsidRPr="000A1733">
              <w:rPr>
                <w:sz w:val="18"/>
                <w:szCs w:val="18"/>
              </w:rPr>
              <w:t>借方</w:t>
            </w:r>
          </w:p>
        </w:tc>
        <w:tc>
          <w:tcPr>
            <w:tcW w:w="719" w:type="pct"/>
            <w:tcBorders>
              <w:top w:val="nil"/>
              <w:left w:val="nil"/>
              <w:bottom w:val="single" w:sz="4" w:space="0" w:color="auto"/>
              <w:right w:val="single" w:sz="4" w:space="0" w:color="auto"/>
            </w:tcBorders>
            <w:shd w:val="clear" w:color="auto" w:fill="auto"/>
            <w:noWrap/>
            <w:vAlign w:val="center"/>
            <w:hideMark/>
          </w:tcPr>
          <w:p w14:paraId="60720AB1" w14:textId="77777777" w:rsidR="00E84F60" w:rsidRPr="000A1733" w:rsidRDefault="00E84F60" w:rsidP="00152B7E">
            <w:pPr>
              <w:pStyle w:val="aff8"/>
              <w:rPr>
                <w:sz w:val="18"/>
                <w:szCs w:val="18"/>
              </w:rPr>
            </w:pPr>
            <w:r w:rsidRPr="000A1733">
              <w:rPr>
                <w:sz w:val="18"/>
                <w:szCs w:val="18"/>
              </w:rPr>
              <w:t>余（弃）方</w:t>
            </w:r>
          </w:p>
        </w:tc>
      </w:tr>
      <w:tr w:rsidR="00E84F60" w:rsidRPr="000A1733" w14:paraId="53DE23C2" w14:textId="77777777" w:rsidTr="008313D2">
        <w:tc>
          <w:tcPr>
            <w:tcW w:w="1693" w:type="pct"/>
            <w:gridSpan w:val="6"/>
            <w:vMerge/>
            <w:tcBorders>
              <w:top w:val="single" w:sz="4" w:space="0" w:color="auto"/>
              <w:left w:val="single" w:sz="4" w:space="0" w:color="auto"/>
              <w:bottom w:val="single" w:sz="4" w:space="0" w:color="auto"/>
              <w:right w:val="single" w:sz="4" w:space="0" w:color="auto"/>
            </w:tcBorders>
            <w:vAlign w:val="center"/>
            <w:hideMark/>
          </w:tcPr>
          <w:p w14:paraId="344F10F0" w14:textId="77777777" w:rsidR="00E84F60" w:rsidRPr="000A1733" w:rsidRDefault="00E84F60" w:rsidP="00152B7E">
            <w:pPr>
              <w:pStyle w:val="aff8"/>
              <w:rPr>
                <w:sz w:val="18"/>
                <w:szCs w:val="18"/>
              </w:rPr>
            </w:pPr>
          </w:p>
        </w:tc>
        <w:tc>
          <w:tcPr>
            <w:tcW w:w="1177" w:type="pct"/>
            <w:gridSpan w:val="6"/>
            <w:tcBorders>
              <w:top w:val="nil"/>
              <w:left w:val="nil"/>
              <w:bottom w:val="single" w:sz="4" w:space="0" w:color="auto"/>
              <w:right w:val="single" w:sz="4" w:space="0" w:color="auto"/>
            </w:tcBorders>
            <w:shd w:val="clear" w:color="auto" w:fill="auto"/>
            <w:noWrap/>
            <w:vAlign w:val="center"/>
            <w:hideMark/>
          </w:tcPr>
          <w:p w14:paraId="5849903E" w14:textId="49F68EB0" w:rsidR="00E84F60" w:rsidRPr="000A1733" w:rsidRDefault="003E62F3" w:rsidP="00152B7E">
            <w:pPr>
              <w:pStyle w:val="aff8"/>
              <w:rPr>
                <w:sz w:val="18"/>
                <w:szCs w:val="18"/>
              </w:rPr>
            </w:pPr>
            <w:r w:rsidRPr="000A1733">
              <w:rPr>
                <w:sz w:val="18"/>
                <w:szCs w:val="18"/>
              </w:rPr>
              <w:t>1908.19</w:t>
            </w:r>
          </w:p>
        </w:tc>
        <w:tc>
          <w:tcPr>
            <w:tcW w:w="652" w:type="pct"/>
            <w:gridSpan w:val="3"/>
            <w:tcBorders>
              <w:top w:val="nil"/>
              <w:left w:val="nil"/>
              <w:bottom w:val="single" w:sz="4" w:space="0" w:color="auto"/>
              <w:right w:val="single" w:sz="4" w:space="0" w:color="auto"/>
            </w:tcBorders>
            <w:shd w:val="clear" w:color="auto" w:fill="auto"/>
            <w:noWrap/>
            <w:vAlign w:val="center"/>
            <w:hideMark/>
          </w:tcPr>
          <w:p w14:paraId="192F7830" w14:textId="596DD2E2" w:rsidR="00E84F60" w:rsidRPr="000A1733" w:rsidRDefault="003E62F3" w:rsidP="00152B7E">
            <w:pPr>
              <w:pStyle w:val="aff8"/>
              <w:rPr>
                <w:sz w:val="18"/>
                <w:szCs w:val="18"/>
              </w:rPr>
            </w:pPr>
            <w:r w:rsidRPr="000A1733">
              <w:rPr>
                <w:sz w:val="18"/>
                <w:szCs w:val="18"/>
              </w:rPr>
              <w:t>1908.19</w:t>
            </w:r>
          </w:p>
        </w:tc>
        <w:tc>
          <w:tcPr>
            <w:tcW w:w="758" w:type="pct"/>
            <w:tcBorders>
              <w:top w:val="nil"/>
              <w:left w:val="nil"/>
              <w:bottom w:val="single" w:sz="4" w:space="0" w:color="auto"/>
              <w:right w:val="single" w:sz="4" w:space="0" w:color="auto"/>
            </w:tcBorders>
            <w:shd w:val="clear" w:color="auto" w:fill="auto"/>
            <w:noWrap/>
            <w:vAlign w:val="center"/>
          </w:tcPr>
          <w:p w14:paraId="4D227EDC" w14:textId="1BCA2BBD" w:rsidR="00E84F60" w:rsidRPr="000A1733" w:rsidRDefault="00C760E5" w:rsidP="00152B7E">
            <w:pPr>
              <w:pStyle w:val="aff8"/>
              <w:rPr>
                <w:sz w:val="18"/>
                <w:szCs w:val="18"/>
              </w:rPr>
            </w:pPr>
            <w:r w:rsidRPr="000A1733">
              <w:rPr>
                <w:sz w:val="18"/>
                <w:szCs w:val="18"/>
              </w:rPr>
              <w:t>0</w:t>
            </w:r>
          </w:p>
        </w:tc>
        <w:tc>
          <w:tcPr>
            <w:tcW w:w="719" w:type="pct"/>
            <w:tcBorders>
              <w:top w:val="nil"/>
              <w:left w:val="nil"/>
              <w:bottom w:val="single" w:sz="4" w:space="0" w:color="auto"/>
              <w:right w:val="single" w:sz="4" w:space="0" w:color="auto"/>
            </w:tcBorders>
            <w:shd w:val="clear" w:color="auto" w:fill="auto"/>
            <w:noWrap/>
            <w:vAlign w:val="center"/>
          </w:tcPr>
          <w:p w14:paraId="3F69AB51" w14:textId="35FCA24A" w:rsidR="00E84F60" w:rsidRPr="000A1733" w:rsidRDefault="00C760E5" w:rsidP="00152B7E">
            <w:pPr>
              <w:pStyle w:val="aff8"/>
              <w:rPr>
                <w:sz w:val="18"/>
                <w:szCs w:val="18"/>
              </w:rPr>
            </w:pPr>
            <w:r w:rsidRPr="000A1733">
              <w:rPr>
                <w:sz w:val="18"/>
                <w:szCs w:val="18"/>
              </w:rPr>
              <w:t>0</w:t>
            </w:r>
          </w:p>
        </w:tc>
      </w:tr>
      <w:tr w:rsidR="00E84F60" w:rsidRPr="000A1733" w14:paraId="45743D34"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EA172" w14:textId="77777777" w:rsidR="00E84F60" w:rsidRPr="000A1733" w:rsidRDefault="00E84F60" w:rsidP="00152B7E">
            <w:pPr>
              <w:pStyle w:val="aff8"/>
              <w:rPr>
                <w:sz w:val="18"/>
                <w:szCs w:val="18"/>
              </w:rPr>
            </w:pPr>
            <w:r w:rsidRPr="000A1733">
              <w:rPr>
                <w:sz w:val="18"/>
                <w:szCs w:val="18"/>
              </w:rPr>
              <w:t>重点防治区名称</w:t>
            </w:r>
          </w:p>
        </w:tc>
        <w:tc>
          <w:tcPr>
            <w:tcW w:w="3307" w:type="pct"/>
            <w:gridSpan w:val="11"/>
            <w:tcBorders>
              <w:top w:val="single" w:sz="4" w:space="0" w:color="auto"/>
              <w:left w:val="nil"/>
              <w:bottom w:val="single" w:sz="4" w:space="0" w:color="auto"/>
              <w:right w:val="single" w:sz="4" w:space="0" w:color="auto"/>
            </w:tcBorders>
            <w:shd w:val="clear" w:color="auto" w:fill="auto"/>
            <w:noWrap/>
            <w:vAlign w:val="center"/>
            <w:hideMark/>
          </w:tcPr>
          <w:p w14:paraId="28544F55" w14:textId="77777777" w:rsidR="00E84F60" w:rsidRPr="000A1733" w:rsidRDefault="00E84F60" w:rsidP="00152B7E">
            <w:pPr>
              <w:pStyle w:val="aff8"/>
              <w:rPr>
                <w:sz w:val="18"/>
                <w:szCs w:val="18"/>
              </w:rPr>
            </w:pPr>
            <w:r w:rsidRPr="000A1733">
              <w:rPr>
                <w:sz w:val="18"/>
                <w:szCs w:val="18"/>
              </w:rPr>
              <w:t>/</w:t>
            </w:r>
          </w:p>
        </w:tc>
      </w:tr>
      <w:tr w:rsidR="00E84F60" w:rsidRPr="000A1733" w14:paraId="2881AEF9"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CDF1E" w14:textId="77777777" w:rsidR="00E84F60" w:rsidRPr="000A1733" w:rsidRDefault="00E84F60" w:rsidP="00152B7E">
            <w:pPr>
              <w:pStyle w:val="aff8"/>
              <w:rPr>
                <w:sz w:val="18"/>
                <w:szCs w:val="18"/>
              </w:rPr>
            </w:pPr>
            <w:r w:rsidRPr="000A1733">
              <w:rPr>
                <w:sz w:val="18"/>
                <w:szCs w:val="18"/>
              </w:rPr>
              <w:t>地貌类型</w:t>
            </w:r>
          </w:p>
        </w:tc>
        <w:tc>
          <w:tcPr>
            <w:tcW w:w="842" w:type="pct"/>
            <w:gridSpan w:val="3"/>
            <w:tcBorders>
              <w:top w:val="nil"/>
              <w:left w:val="nil"/>
              <w:bottom w:val="single" w:sz="4" w:space="0" w:color="auto"/>
              <w:right w:val="single" w:sz="4" w:space="0" w:color="auto"/>
            </w:tcBorders>
            <w:shd w:val="clear" w:color="auto" w:fill="auto"/>
            <w:noWrap/>
            <w:vAlign w:val="center"/>
            <w:hideMark/>
          </w:tcPr>
          <w:p w14:paraId="60E8329A" w14:textId="52F49B0F" w:rsidR="00E84F60" w:rsidRPr="000A1733" w:rsidRDefault="00445EFF" w:rsidP="00152B7E">
            <w:pPr>
              <w:pStyle w:val="aff8"/>
              <w:rPr>
                <w:sz w:val="18"/>
                <w:szCs w:val="18"/>
              </w:rPr>
            </w:pPr>
            <w:r w:rsidRPr="000A1733">
              <w:rPr>
                <w:sz w:val="18"/>
                <w:szCs w:val="18"/>
              </w:rPr>
              <w:t>低山丘陵</w:t>
            </w:r>
            <w:r w:rsidR="00E84F60" w:rsidRPr="000A1733">
              <w:rPr>
                <w:sz w:val="18"/>
                <w:szCs w:val="18"/>
              </w:rPr>
              <w:t>区</w:t>
            </w:r>
          </w:p>
        </w:tc>
        <w:tc>
          <w:tcPr>
            <w:tcW w:w="983" w:type="pct"/>
            <w:gridSpan w:val="6"/>
            <w:tcBorders>
              <w:top w:val="single" w:sz="4" w:space="0" w:color="auto"/>
              <w:left w:val="nil"/>
              <w:bottom w:val="single" w:sz="4" w:space="0" w:color="auto"/>
              <w:right w:val="single" w:sz="4" w:space="0" w:color="auto"/>
            </w:tcBorders>
            <w:shd w:val="clear" w:color="auto" w:fill="auto"/>
            <w:noWrap/>
            <w:vAlign w:val="center"/>
            <w:hideMark/>
          </w:tcPr>
          <w:p w14:paraId="46EA1A55" w14:textId="77777777" w:rsidR="00E84F60" w:rsidRPr="000A1733" w:rsidRDefault="00E84F60" w:rsidP="00152B7E">
            <w:pPr>
              <w:pStyle w:val="aff8"/>
              <w:rPr>
                <w:sz w:val="18"/>
                <w:szCs w:val="18"/>
              </w:rPr>
            </w:pPr>
            <w:r w:rsidRPr="000A1733">
              <w:rPr>
                <w:sz w:val="18"/>
                <w:szCs w:val="18"/>
              </w:rPr>
              <w:t>水土保持区划</w:t>
            </w:r>
          </w:p>
        </w:tc>
        <w:tc>
          <w:tcPr>
            <w:tcW w:w="1482" w:type="pct"/>
            <w:gridSpan w:val="2"/>
            <w:tcBorders>
              <w:top w:val="nil"/>
              <w:left w:val="nil"/>
              <w:bottom w:val="single" w:sz="4" w:space="0" w:color="auto"/>
              <w:right w:val="single" w:sz="4" w:space="0" w:color="auto"/>
            </w:tcBorders>
            <w:shd w:val="clear" w:color="auto" w:fill="auto"/>
            <w:noWrap/>
            <w:vAlign w:val="center"/>
            <w:hideMark/>
          </w:tcPr>
          <w:p w14:paraId="1E01074C" w14:textId="77777777" w:rsidR="00E84F60" w:rsidRPr="000A1733" w:rsidRDefault="00E84F60" w:rsidP="00152B7E">
            <w:pPr>
              <w:pStyle w:val="aff8"/>
              <w:rPr>
                <w:sz w:val="18"/>
                <w:szCs w:val="18"/>
              </w:rPr>
            </w:pPr>
            <w:r w:rsidRPr="000A1733">
              <w:rPr>
                <w:sz w:val="18"/>
                <w:szCs w:val="18"/>
              </w:rPr>
              <w:t>南方红壤区（南方山地丘陵区）</w:t>
            </w:r>
          </w:p>
        </w:tc>
      </w:tr>
      <w:tr w:rsidR="00E84F60" w:rsidRPr="000A1733" w14:paraId="76101F47"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2616C" w14:textId="77777777" w:rsidR="00E84F60" w:rsidRPr="000A1733" w:rsidRDefault="00E84F60" w:rsidP="00152B7E">
            <w:pPr>
              <w:pStyle w:val="aff8"/>
              <w:rPr>
                <w:sz w:val="18"/>
                <w:szCs w:val="18"/>
              </w:rPr>
            </w:pPr>
            <w:r w:rsidRPr="000A1733">
              <w:rPr>
                <w:sz w:val="18"/>
                <w:szCs w:val="18"/>
              </w:rPr>
              <w:t>土壤侵蚀类型</w:t>
            </w:r>
          </w:p>
        </w:tc>
        <w:tc>
          <w:tcPr>
            <w:tcW w:w="842" w:type="pct"/>
            <w:gridSpan w:val="3"/>
            <w:tcBorders>
              <w:top w:val="nil"/>
              <w:left w:val="nil"/>
              <w:bottom w:val="single" w:sz="4" w:space="0" w:color="auto"/>
              <w:right w:val="single" w:sz="4" w:space="0" w:color="auto"/>
            </w:tcBorders>
            <w:shd w:val="clear" w:color="auto" w:fill="auto"/>
            <w:noWrap/>
            <w:vAlign w:val="center"/>
            <w:hideMark/>
          </w:tcPr>
          <w:p w14:paraId="4C003357" w14:textId="77777777" w:rsidR="00E84F60" w:rsidRPr="000A1733" w:rsidRDefault="00E84F60" w:rsidP="00152B7E">
            <w:pPr>
              <w:pStyle w:val="aff8"/>
              <w:rPr>
                <w:sz w:val="18"/>
                <w:szCs w:val="18"/>
              </w:rPr>
            </w:pPr>
            <w:r w:rsidRPr="000A1733">
              <w:rPr>
                <w:sz w:val="18"/>
                <w:szCs w:val="18"/>
              </w:rPr>
              <w:t>水力侵蚀</w:t>
            </w:r>
          </w:p>
        </w:tc>
        <w:tc>
          <w:tcPr>
            <w:tcW w:w="1746" w:type="pct"/>
            <w:gridSpan w:val="7"/>
            <w:tcBorders>
              <w:top w:val="single" w:sz="4" w:space="0" w:color="auto"/>
              <w:left w:val="nil"/>
              <w:bottom w:val="single" w:sz="4" w:space="0" w:color="auto"/>
              <w:right w:val="single" w:sz="4" w:space="0" w:color="auto"/>
            </w:tcBorders>
            <w:shd w:val="clear" w:color="auto" w:fill="auto"/>
            <w:noWrap/>
            <w:vAlign w:val="center"/>
            <w:hideMark/>
          </w:tcPr>
          <w:p w14:paraId="3EBE78E8" w14:textId="77777777" w:rsidR="00E84F60" w:rsidRPr="000A1733" w:rsidRDefault="00E84F60" w:rsidP="00152B7E">
            <w:pPr>
              <w:pStyle w:val="aff8"/>
              <w:rPr>
                <w:sz w:val="18"/>
                <w:szCs w:val="18"/>
              </w:rPr>
            </w:pPr>
            <w:r w:rsidRPr="000A1733">
              <w:rPr>
                <w:sz w:val="18"/>
                <w:szCs w:val="18"/>
              </w:rPr>
              <w:t>土壤侵蚀强度</w:t>
            </w:r>
          </w:p>
        </w:tc>
        <w:tc>
          <w:tcPr>
            <w:tcW w:w="719" w:type="pct"/>
            <w:tcBorders>
              <w:top w:val="nil"/>
              <w:left w:val="nil"/>
              <w:bottom w:val="single" w:sz="4" w:space="0" w:color="auto"/>
              <w:right w:val="single" w:sz="4" w:space="0" w:color="auto"/>
            </w:tcBorders>
            <w:shd w:val="clear" w:color="auto" w:fill="auto"/>
            <w:noWrap/>
            <w:vAlign w:val="center"/>
            <w:hideMark/>
          </w:tcPr>
          <w:p w14:paraId="2C313021" w14:textId="6D56F165" w:rsidR="00E84F60" w:rsidRPr="000A1733" w:rsidRDefault="006371CC" w:rsidP="00152B7E">
            <w:pPr>
              <w:pStyle w:val="aff8"/>
              <w:rPr>
                <w:sz w:val="18"/>
                <w:szCs w:val="18"/>
              </w:rPr>
            </w:pPr>
            <w:r w:rsidRPr="000A1733">
              <w:rPr>
                <w:sz w:val="18"/>
                <w:szCs w:val="18"/>
              </w:rPr>
              <w:t>轻度</w:t>
            </w:r>
          </w:p>
        </w:tc>
      </w:tr>
      <w:tr w:rsidR="00E84F60" w:rsidRPr="000A1733" w14:paraId="5785C51E"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CD6F5" w14:textId="77777777" w:rsidR="00E84F60" w:rsidRPr="000A1733" w:rsidRDefault="00E84F60" w:rsidP="00152B7E">
            <w:pPr>
              <w:pStyle w:val="aff8"/>
              <w:rPr>
                <w:sz w:val="18"/>
                <w:szCs w:val="18"/>
              </w:rPr>
            </w:pPr>
            <w:r w:rsidRPr="000A1733">
              <w:rPr>
                <w:sz w:val="18"/>
                <w:szCs w:val="18"/>
              </w:rPr>
              <w:t>防治责任范围面积（</w:t>
            </w:r>
            <w:r w:rsidRPr="000A1733">
              <w:rPr>
                <w:sz w:val="18"/>
                <w:szCs w:val="18"/>
              </w:rPr>
              <w:t>hm</w:t>
            </w:r>
            <w:r w:rsidRPr="000A1733">
              <w:rPr>
                <w:sz w:val="18"/>
                <w:szCs w:val="18"/>
                <w:vertAlign w:val="superscript"/>
              </w:rPr>
              <w:t>2</w:t>
            </w:r>
            <w:r w:rsidRPr="000A1733">
              <w:rPr>
                <w:sz w:val="18"/>
                <w:szCs w:val="18"/>
              </w:rPr>
              <w:t>）</w:t>
            </w:r>
          </w:p>
        </w:tc>
        <w:tc>
          <w:tcPr>
            <w:tcW w:w="842" w:type="pct"/>
            <w:gridSpan w:val="3"/>
            <w:tcBorders>
              <w:top w:val="nil"/>
              <w:left w:val="nil"/>
              <w:bottom w:val="single" w:sz="4" w:space="0" w:color="auto"/>
              <w:right w:val="single" w:sz="4" w:space="0" w:color="auto"/>
            </w:tcBorders>
            <w:shd w:val="clear" w:color="auto" w:fill="auto"/>
            <w:noWrap/>
            <w:vAlign w:val="center"/>
            <w:hideMark/>
          </w:tcPr>
          <w:p w14:paraId="2D1F7210" w14:textId="00C0DDBC" w:rsidR="00E84F60" w:rsidRPr="000A1733" w:rsidRDefault="00445EFF" w:rsidP="00152B7E">
            <w:pPr>
              <w:pStyle w:val="aff8"/>
              <w:rPr>
                <w:sz w:val="18"/>
                <w:szCs w:val="18"/>
              </w:rPr>
            </w:pPr>
            <w:r w:rsidRPr="000A1733">
              <w:rPr>
                <w:sz w:val="18"/>
                <w:szCs w:val="18"/>
              </w:rPr>
              <w:t>552.33</w:t>
            </w:r>
          </w:p>
        </w:tc>
        <w:tc>
          <w:tcPr>
            <w:tcW w:w="1746" w:type="pct"/>
            <w:gridSpan w:val="7"/>
            <w:tcBorders>
              <w:top w:val="single" w:sz="4" w:space="0" w:color="auto"/>
              <w:left w:val="nil"/>
              <w:bottom w:val="single" w:sz="4" w:space="0" w:color="auto"/>
              <w:right w:val="single" w:sz="4" w:space="0" w:color="auto"/>
            </w:tcBorders>
            <w:shd w:val="clear" w:color="auto" w:fill="auto"/>
            <w:vAlign w:val="center"/>
            <w:hideMark/>
          </w:tcPr>
          <w:p w14:paraId="2A67895C" w14:textId="6BA5A67D" w:rsidR="00E84F60" w:rsidRPr="000A1733" w:rsidRDefault="00E84F60" w:rsidP="00152B7E">
            <w:pPr>
              <w:pStyle w:val="aff8"/>
              <w:rPr>
                <w:sz w:val="18"/>
                <w:szCs w:val="18"/>
              </w:rPr>
            </w:pPr>
            <w:r w:rsidRPr="000A1733">
              <w:rPr>
                <w:sz w:val="18"/>
                <w:szCs w:val="18"/>
              </w:rPr>
              <w:t>容许土壤流失量</w:t>
            </w:r>
            <w:r w:rsidR="000254C5" w:rsidRPr="000A1733">
              <w:rPr>
                <w:sz w:val="18"/>
                <w:szCs w:val="18"/>
              </w:rPr>
              <w:t xml:space="preserve"> </w:t>
            </w:r>
            <w:r w:rsidRPr="000A1733">
              <w:rPr>
                <w:sz w:val="18"/>
                <w:szCs w:val="18"/>
              </w:rPr>
              <w:t>[t/km</w:t>
            </w:r>
            <w:r w:rsidRPr="000A1733">
              <w:rPr>
                <w:sz w:val="18"/>
                <w:szCs w:val="18"/>
                <w:vertAlign w:val="superscript"/>
              </w:rPr>
              <w:t>2</w:t>
            </w:r>
            <w:r w:rsidRPr="000A1733">
              <w:rPr>
                <w:sz w:val="18"/>
                <w:szCs w:val="18"/>
              </w:rPr>
              <w:t>·a]</w:t>
            </w:r>
          </w:p>
        </w:tc>
        <w:tc>
          <w:tcPr>
            <w:tcW w:w="719" w:type="pct"/>
            <w:tcBorders>
              <w:top w:val="nil"/>
              <w:left w:val="nil"/>
              <w:bottom w:val="single" w:sz="4" w:space="0" w:color="auto"/>
              <w:right w:val="single" w:sz="4" w:space="0" w:color="auto"/>
            </w:tcBorders>
            <w:shd w:val="clear" w:color="auto" w:fill="auto"/>
            <w:noWrap/>
            <w:vAlign w:val="center"/>
            <w:hideMark/>
          </w:tcPr>
          <w:p w14:paraId="610D5514" w14:textId="77777777" w:rsidR="00E84F60" w:rsidRPr="000A1733" w:rsidRDefault="00E84F60" w:rsidP="00152B7E">
            <w:pPr>
              <w:pStyle w:val="aff8"/>
              <w:rPr>
                <w:sz w:val="18"/>
                <w:szCs w:val="18"/>
              </w:rPr>
            </w:pPr>
            <w:r w:rsidRPr="000A1733">
              <w:rPr>
                <w:sz w:val="18"/>
                <w:szCs w:val="18"/>
              </w:rPr>
              <w:t>500</w:t>
            </w:r>
          </w:p>
        </w:tc>
      </w:tr>
      <w:tr w:rsidR="00E84F60" w:rsidRPr="000A1733" w14:paraId="04EA5F1F"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7FC78" w14:textId="77777777" w:rsidR="00E84F60" w:rsidRPr="000A1733" w:rsidRDefault="00E84F60" w:rsidP="00152B7E">
            <w:pPr>
              <w:pStyle w:val="aff8"/>
              <w:rPr>
                <w:sz w:val="18"/>
                <w:szCs w:val="18"/>
              </w:rPr>
            </w:pPr>
            <w:r w:rsidRPr="000A1733">
              <w:rPr>
                <w:sz w:val="18"/>
                <w:szCs w:val="18"/>
              </w:rPr>
              <w:t>水土流失预测总量（</w:t>
            </w:r>
            <w:r w:rsidRPr="000A1733">
              <w:rPr>
                <w:sz w:val="18"/>
                <w:szCs w:val="18"/>
              </w:rPr>
              <w:t>t</w:t>
            </w:r>
            <w:r w:rsidRPr="000A1733">
              <w:rPr>
                <w:sz w:val="18"/>
                <w:szCs w:val="18"/>
              </w:rPr>
              <w:t>）</w:t>
            </w:r>
          </w:p>
        </w:tc>
        <w:tc>
          <w:tcPr>
            <w:tcW w:w="842" w:type="pct"/>
            <w:gridSpan w:val="3"/>
            <w:tcBorders>
              <w:top w:val="nil"/>
              <w:left w:val="nil"/>
              <w:bottom w:val="single" w:sz="4" w:space="0" w:color="auto"/>
              <w:right w:val="single" w:sz="4" w:space="0" w:color="auto"/>
            </w:tcBorders>
            <w:shd w:val="clear" w:color="auto" w:fill="auto"/>
            <w:noWrap/>
            <w:vAlign w:val="center"/>
            <w:hideMark/>
          </w:tcPr>
          <w:p w14:paraId="7BCD68FF" w14:textId="6D380BC9" w:rsidR="00E84F60" w:rsidRPr="000A1733" w:rsidRDefault="008B6D0E" w:rsidP="00152B7E">
            <w:pPr>
              <w:pStyle w:val="aff8"/>
              <w:rPr>
                <w:sz w:val="18"/>
                <w:szCs w:val="18"/>
              </w:rPr>
            </w:pPr>
            <w:r w:rsidRPr="000A1733">
              <w:rPr>
                <w:sz w:val="18"/>
                <w:szCs w:val="18"/>
              </w:rPr>
              <w:t>60883</w:t>
            </w:r>
          </w:p>
        </w:tc>
        <w:tc>
          <w:tcPr>
            <w:tcW w:w="1746" w:type="pct"/>
            <w:gridSpan w:val="7"/>
            <w:tcBorders>
              <w:top w:val="single" w:sz="4" w:space="0" w:color="auto"/>
              <w:left w:val="nil"/>
              <w:bottom w:val="single" w:sz="4" w:space="0" w:color="auto"/>
              <w:right w:val="single" w:sz="4" w:space="0" w:color="auto"/>
            </w:tcBorders>
            <w:shd w:val="clear" w:color="auto" w:fill="auto"/>
            <w:noWrap/>
            <w:vAlign w:val="center"/>
            <w:hideMark/>
          </w:tcPr>
          <w:p w14:paraId="124203F0" w14:textId="77777777" w:rsidR="00E84F60" w:rsidRPr="000A1733" w:rsidRDefault="00E84F60" w:rsidP="00152B7E">
            <w:pPr>
              <w:pStyle w:val="aff8"/>
              <w:rPr>
                <w:sz w:val="18"/>
                <w:szCs w:val="18"/>
              </w:rPr>
            </w:pPr>
            <w:r w:rsidRPr="000A1733">
              <w:rPr>
                <w:sz w:val="18"/>
                <w:szCs w:val="18"/>
              </w:rPr>
              <w:t>新增土壤流失量（</w:t>
            </w:r>
            <w:r w:rsidRPr="000A1733">
              <w:rPr>
                <w:sz w:val="18"/>
                <w:szCs w:val="18"/>
              </w:rPr>
              <w:t>t</w:t>
            </w:r>
            <w:r w:rsidRPr="000A1733">
              <w:rPr>
                <w:sz w:val="18"/>
                <w:szCs w:val="18"/>
              </w:rPr>
              <w:t>）</w:t>
            </w:r>
          </w:p>
        </w:tc>
        <w:tc>
          <w:tcPr>
            <w:tcW w:w="719" w:type="pct"/>
            <w:tcBorders>
              <w:top w:val="nil"/>
              <w:left w:val="nil"/>
              <w:bottom w:val="single" w:sz="4" w:space="0" w:color="auto"/>
              <w:right w:val="single" w:sz="4" w:space="0" w:color="auto"/>
            </w:tcBorders>
            <w:shd w:val="clear" w:color="auto" w:fill="auto"/>
            <w:noWrap/>
            <w:vAlign w:val="center"/>
            <w:hideMark/>
          </w:tcPr>
          <w:p w14:paraId="099DC710" w14:textId="13BA6699" w:rsidR="00E84F60" w:rsidRPr="000A1733" w:rsidRDefault="008B6D0E" w:rsidP="00152B7E">
            <w:pPr>
              <w:pStyle w:val="aff8"/>
              <w:rPr>
                <w:sz w:val="18"/>
                <w:szCs w:val="18"/>
              </w:rPr>
            </w:pPr>
            <w:r w:rsidRPr="000A1733">
              <w:rPr>
                <w:sz w:val="18"/>
                <w:szCs w:val="18"/>
              </w:rPr>
              <w:t>54310</w:t>
            </w:r>
          </w:p>
        </w:tc>
      </w:tr>
      <w:tr w:rsidR="00E84F60" w:rsidRPr="000A1733" w14:paraId="4A87630E"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FE57B" w14:textId="77777777" w:rsidR="00E84F60" w:rsidRPr="000A1733" w:rsidRDefault="00E84F60" w:rsidP="00152B7E">
            <w:pPr>
              <w:pStyle w:val="aff8"/>
              <w:rPr>
                <w:sz w:val="18"/>
                <w:szCs w:val="18"/>
              </w:rPr>
            </w:pPr>
            <w:r w:rsidRPr="000A1733">
              <w:rPr>
                <w:sz w:val="18"/>
                <w:szCs w:val="18"/>
              </w:rPr>
              <w:t>水土流失防治标准执行等级</w:t>
            </w:r>
          </w:p>
        </w:tc>
        <w:tc>
          <w:tcPr>
            <w:tcW w:w="3307" w:type="pct"/>
            <w:gridSpan w:val="11"/>
            <w:tcBorders>
              <w:top w:val="single" w:sz="4" w:space="0" w:color="auto"/>
              <w:left w:val="nil"/>
              <w:bottom w:val="single" w:sz="4" w:space="0" w:color="auto"/>
              <w:right w:val="single" w:sz="4" w:space="0" w:color="auto"/>
            </w:tcBorders>
            <w:shd w:val="clear" w:color="auto" w:fill="auto"/>
            <w:noWrap/>
            <w:vAlign w:val="center"/>
            <w:hideMark/>
          </w:tcPr>
          <w:p w14:paraId="4A236285" w14:textId="07764118" w:rsidR="00E84F60" w:rsidRPr="000A1733" w:rsidRDefault="006371CC" w:rsidP="00152B7E">
            <w:pPr>
              <w:pStyle w:val="aff8"/>
              <w:rPr>
                <w:sz w:val="18"/>
                <w:szCs w:val="18"/>
              </w:rPr>
            </w:pPr>
            <w:r w:rsidRPr="000A1733">
              <w:rPr>
                <w:sz w:val="18"/>
                <w:szCs w:val="18"/>
              </w:rPr>
              <w:t>二</w:t>
            </w:r>
            <w:r w:rsidR="00E84F60" w:rsidRPr="000A1733">
              <w:rPr>
                <w:sz w:val="18"/>
                <w:szCs w:val="18"/>
              </w:rPr>
              <w:t>级</w:t>
            </w:r>
          </w:p>
        </w:tc>
      </w:tr>
      <w:tr w:rsidR="00E84F60" w:rsidRPr="000A1733" w14:paraId="168FFFE1" w14:textId="77777777" w:rsidTr="008313D2">
        <w:tc>
          <w:tcPr>
            <w:tcW w:w="515" w:type="pct"/>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6EFE8A7" w14:textId="77777777" w:rsidR="00E84F60" w:rsidRPr="000A1733" w:rsidRDefault="00E84F60" w:rsidP="00152B7E">
            <w:pPr>
              <w:pStyle w:val="aff8"/>
              <w:rPr>
                <w:sz w:val="18"/>
                <w:szCs w:val="18"/>
              </w:rPr>
            </w:pPr>
            <w:r w:rsidRPr="000A1733">
              <w:rPr>
                <w:sz w:val="18"/>
                <w:szCs w:val="18"/>
              </w:rPr>
              <w:t>防治标准</w:t>
            </w:r>
          </w:p>
        </w:tc>
        <w:tc>
          <w:tcPr>
            <w:tcW w:w="1178" w:type="pct"/>
            <w:gridSpan w:val="4"/>
            <w:tcBorders>
              <w:top w:val="nil"/>
              <w:left w:val="nil"/>
              <w:bottom w:val="single" w:sz="4" w:space="0" w:color="auto"/>
              <w:right w:val="single" w:sz="4" w:space="0" w:color="auto"/>
            </w:tcBorders>
            <w:shd w:val="clear" w:color="auto" w:fill="auto"/>
            <w:noWrap/>
            <w:vAlign w:val="center"/>
            <w:hideMark/>
          </w:tcPr>
          <w:p w14:paraId="7CBD1CF7" w14:textId="77777777" w:rsidR="00E84F60" w:rsidRPr="000A1733" w:rsidRDefault="00E84F60" w:rsidP="00152B7E">
            <w:pPr>
              <w:pStyle w:val="aff8"/>
              <w:rPr>
                <w:sz w:val="18"/>
                <w:szCs w:val="18"/>
              </w:rPr>
            </w:pPr>
            <w:r w:rsidRPr="000A1733">
              <w:rPr>
                <w:sz w:val="18"/>
                <w:szCs w:val="18"/>
              </w:rPr>
              <w:t>水土流失治理度（</w:t>
            </w:r>
            <w:r w:rsidRPr="000A1733">
              <w:rPr>
                <w:sz w:val="18"/>
                <w:szCs w:val="18"/>
              </w:rPr>
              <w:t>%</w:t>
            </w:r>
            <w:r w:rsidRPr="000A1733">
              <w:rPr>
                <w:sz w:val="18"/>
                <w:szCs w:val="18"/>
              </w:rPr>
              <w:t>）</w:t>
            </w:r>
          </w:p>
        </w:tc>
        <w:tc>
          <w:tcPr>
            <w:tcW w:w="960" w:type="pct"/>
            <w:gridSpan w:val="4"/>
            <w:tcBorders>
              <w:top w:val="nil"/>
              <w:left w:val="nil"/>
              <w:bottom w:val="single" w:sz="4" w:space="0" w:color="auto"/>
              <w:right w:val="single" w:sz="4" w:space="0" w:color="auto"/>
            </w:tcBorders>
            <w:shd w:val="clear" w:color="auto" w:fill="auto"/>
            <w:noWrap/>
            <w:vAlign w:val="center"/>
            <w:hideMark/>
          </w:tcPr>
          <w:p w14:paraId="7E0D28D0" w14:textId="76DEF4FD" w:rsidR="00E84F60" w:rsidRPr="000A1733" w:rsidRDefault="00E84F60" w:rsidP="00152B7E">
            <w:pPr>
              <w:pStyle w:val="aff8"/>
              <w:rPr>
                <w:sz w:val="18"/>
                <w:szCs w:val="18"/>
              </w:rPr>
            </w:pPr>
            <w:r w:rsidRPr="000A1733">
              <w:rPr>
                <w:sz w:val="18"/>
                <w:szCs w:val="18"/>
              </w:rPr>
              <w:t>9</w:t>
            </w:r>
            <w:r w:rsidR="008B6D0E" w:rsidRPr="000A1733">
              <w:rPr>
                <w:sz w:val="18"/>
                <w:szCs w:val="18"/>
              </w:rPr>
              <w:t>5</w:t>
            </w:r>
          </w:p>
        </w:tc>
        <w:tc>
          <w:tcPr>
            <w:tcW w:w="1628" w:type="pct"/>
            <w:gridSpan w:val="6"/>
            <w:tcBorders>
              <w:top w:val="single" w:sz="4" w:space="0" w:color="auto"/>
              <w:left w:val="nil"/>
              <w:bottom w:val="single" w:sz="4" w:space="0" w:color="auto"/>
              <w:right w:val="single" w:sz="4" w:space="0" w:color="auto"/>
            </w:tcBorders>
            <w:shd w:val="clear" w:color="auto" w:fill="auto"/>
            <w:noWrap/>
            <w:vAlign w:val="center"/>
            <w:hideMark/>
          </w:tcPr>
          <w:p w14:paraId="59E3A1C8" w14:textId="77777777" w:rsidR="00E84F60" w:rsidRPr="000A1733" w:rsidRDefault="00E84F60" w:rsidP="00152B7E">
            <w:pPr>
              <w:pStyle w:val="aff8"/>
              <w:rPr>
                <w:sz w:val="18"/>
                <w:szCs w:val="18"/>
              </w:rPr>
            </w:pPr>
            <w:r w:rsidRPr="000A1733">
              <w:rPr>
                <w:sz w:val="18"/>
                <w:szCs w:val="18"/>
              </w:rPr>
              <w:t>土壤流失控制比</w:t>
            </w:r>
          </w:p>
        </w:tc>
        <w:tc>
          <w:tcPr>
            <w:tcW w:w="719" w:type="pct"/>
            <w:tcBorders>
              <w:top w:val="nil"/>
              <w:left w:val="nil"/>
              <w:bottom w:val="single" w:sz="4" w:space="0" w:color="auto"/>
              <w:right w:val="single" w:sz="4" w:space="0" w:color="auto"/>
            </w:tcBorders>
            <w:shd w:val="clear" w:color="auto" w:fill="auto"/>
            <w:noWrap/>
            <w:vAlign w:val="center"/>
            <w:hideMark/>
          </w:tcPr>
          <w:p w14:paraId="0CC256FE" w14:textId="51B0BFDF" w:rsidR="00E84F60" w:rsidRPr="000A1733" w:rsidRDefault="006371CC" w:rsidP="00152B7E">
            <w:pPr>
              <w:pStyle w:val="aff8"/>
              <w:rPr>
                <w:sz w:val="18"/>
                <w:szCs w:val="18"/>
              </w:rPr>
            </w:pPr>
            <w:r w:rsidRPr="000A1733">
              <w:rPr>
                <w:sz w:val="18"/>
                <w:szCs w:val="18"/>
              </w:rPr>
              <w:t>1.0</w:t>
            </w:r>
          </w:p>
        </w:tc>
      </w:tr>
      <w:tr w:rsidR="00E84F60" w:rsidRPr="000A1733" w14:paraId="45087036" w14:textId="77777777" w:rsidTr="008313D2">
        <w:tc>
          <w:tcPr>
            <w:tcW w:w="515" w:type="pct"/>
            <w:gridSpan w:val="2"/>
            <w:vMerge/>
            <w:tcBorders>
              <w:top w:val="nil"/>
              <w:left w:val="single" w:sz="4" w:space="0" w:color="auto"/>
              <w:bottom w:val="single" w:sz="4" w:space="0" w:color="auto"/>
              <w:right w:val="single" w:sz="4" w:space="0" w:color="auto"/>
            </w:tcBorders>
            <w:vAlign w:val="center"/>
            <w:hideMark/>
          </w:tcPr>
          <w:p w14:paraId="2D5817A8" w14:textId="77777777" w:rsidR="00E84F60" w:rsidRPr="000A1733" w:rsidRDefault="00E84F60" w:rsidP="00152B7E">
            <w:pPr>
              <w:pStyle w:val="aff8"/>
              <w:rPr>
                <w:sz w:val="18"/>
                <w:szCs w:val="18"/>
              </w:rPr>
            </w:pPr>
          </w:p>
        </w:tc>
        <w:tc>
          <w:tcPr>
            <w:tcW w:w="1178" w:type="pct"/>
            <w:gridSpan w:val="4"/>
            <w:tcBorders>
              <w:top w:val="nil"/>
              <w:left w:val="nil"/>
              <w:bottom w:val="single" w:sz="4" w:space="0" w:color="auto"/>
              <w:right w:val="single" w:sz="4" w:space="0" w:color="auto"/>
            </w:tcBorders>
            <w:shd w:val="clear" w:color="auto" w:fill="auto"/>
            <w:noWrap/>
            <w:vAlign w:val="center"/>
            <w:hideMark/>
          </w:tcPr>
          <w:p w14:paraId="2790555C" w14:textId="77777777" w:rsidR="00E84F60" w:rsidRPr="000A1733" w:rsidRDefault="00E84F60" w:rsidP="00152B7E">
            <w:pPr>
              <w:pStyle w:val="aff8"/>
              <w:rPr>
                <w:sz w:val="18"/>
                <w:szCs w:val="18"/>
              </w:rPr>
            </w:pPr>
            <w:r w:rsidRPr="000A1733">
              <w:rPr>
                <w:sz w:val="18"/>
                <w:szCs w:val="18"/>
              </w:rPr>
              <w:t>渣土挡护率（</w:t>
            </w:r>
            <w:r w:rsidRPr="000A1733">
              <w:rPr>
                <w:sz w:val="18"/>
                <w:szCs w:val="18"/>
              </w:rPr>
              <w:t>%</w:t>
            </w:r>
            <w:r w:rsidRPr="000A1733">
              <w:rPr>
                <w:sz w:val="18"/>
                <w:szCs w:val="18"/>
              </w:rPr>
              <w:t>）</w:t>
            </w:r>
          </w:p>
        </w:tc>
        <w:tc>
          <w:tcPr>
            <w:tcW w:w="960" w:type="pct"/>
            <w:gridSpan w:val="4"/>
            <w:tcBorders>
              <w:top w:val="nil"/>
              <w:left w:val="nil"/>
              <w:bottom w:val="single" w:sz="4" w:space="0" w:color="auto"/>
              <w:right w:val="single" w:sz="4" w:space="0" w:color="auto"/>
            </w:tcBorders>
            <w:shd w:val="clear" w:color="auto" w:fill="auto"/>
            <w:noWrap/>
            <w:vAlign w:val="center"/>
            <w:hideMark/>
          </w:tcPr>
          <w:p w14:paraId="67276F47" w14:textId="586CC5F3" w:rsidR="00E84F60" w:rsidRPr="000A1733" w:rsidRDefault="008B6D0E" w:rsidP="00152B7E">
            <w:pPr>
              <w:pStyle w:val="aff8"/>
              <w:rPr>
                <w:sz w:val="18"/>
                <w:szCs w:val="18"/>
              </w:rPr>
            </w:pPr>
            <w:r w:rsidRPr="000A1733">
              <w:rPr>
                <w:sz w:val="18"/>
                <w:szCs w:val="18"/>
              </w:rPr>
              <w:t>95</w:t>
            </w:r>
          </w:p>
        </w:tc>
        <w:tc>
          <w:tcPr>
            <w:tcW w:w="1628" w:type="pct"/>
            <w:gridSpan w:val="6"/>
            <w:tcBorders>
              <w:top w:val="single" w:sz="4" w:space="0" w:color="auto"/>
              <w:left w:val="nil"/>
              <w:bottom w:val="single" w:sz="4" w:space="0" w:color="auto"/>
              <w:right w:val="single" w:sz="4" w:space="0" w:color="auto"/>
            </w:tcBorders>
            <w:shd w:val="clear" w:color="auto" w:fill="auto"/>
            <w:noWrap/>
            <w:vAlign w:val="center"/>
            <w:hideMark/>
          </w:tcPr>
          <w:p w14:paraId="6EE4F438" w14:textId="77777777" w:rsidR="00E84F60" w:rsidRPr="000A1733" w:rsidRDefault="00E84F60" w:rsidP="00152B7E">
            <w:pPr>
              <w:pStyle w:val="aff8"/>
              <w:rPr>
                <w:sz w:val="18"/>
                <w:szCs w:val="18"/>
              </w:rPr>
            </w:pPr>
            <w:r w:rsidRPr="000A1733">
              <w:rPr>
                <w:sz w:val="18"/>
                <w:szCs w:val="18"/>
              </w:rPr>
              <w:t>表土保护率（</w:t>
            </w:r>
            <w:r w:rsidRPr="000A1733">
              <w:rPr>
                <w:sz w:val="18"/>
                <w:szCs w:val="18"/>
              </w:rPr>
              <w:t>%</w:t>
            </w:r>
            <w:r w:rsidRPr="000A1733">
              <w:rPr>
                <w:sz w:val="18"/>
                <w:szCs w:val="18"/>
              </w:rPr>
              <w:t>）</w:t>
            </w:r>
          </w:p>
        </w:tc>
        <w:tc>
          <w:tcPr>
            <w:tcW w:w="719" w:type="pct"/>
            <w:tcBorders>
              <w:top w:val="nil"/>
              <w:left w:val="nil"/>
              <w:bottom w:val="single" w:sz="4" w:space="0" w:color="auto"/>
              <w:right w:val="single" w:sz="4" w:space="0" w:color="auto"/>
            </w:tcBorders>
            <w:shd w:val="clear" w:color="auto" w:fill="auto"/>
            <w:noWrap/>
            <w:vAlign w:val="center"/>
            <w:hideMark/>
          </w:tcPr>
          <w:p w14:paraId="607A0B18" w14:textId="726B6DCE" w:rsidR="00E84F60" w:rsidRPr="000A1733" w:rsidRDefault="008B6D0E" w:rsidP="00152B7E">
            <w:pPr>
              <w:pStyle w:val="aff8"/>
              <w:rPr>
                <w:sz w:val="18"/>
                <w:szCs w:val="18"/>
              </w:rPr>
            </w:pPr>
            <w:r w:rsidRPr="000A1733">
              <w:rPr>
                <w:sz w:val="18"/>
                <w:szCs w:val="18"/>
              </w:rPr>
              <w:t>87</w:t>
            </w:r>
          </w:p>
        </w:tc>
      </w:tr>
      <w:tr w:rsidR="00E84F60" w:rsidRPr="000A1733" w14:paraId="150C1CA3" w14:textId="77777777" w:rsidTr="008313D2">
        <w:tc>
          <w:tcPr>
            <w:tcW w:w="515" w:type="pct"/>
            <w:gridSpan w:val="2"/>
            <w:vMerge/>
            <w:tcBorders>
              <w:top w:val="nil"/>
              <w:left w:val="single" w:sz="4" w:space="0" w:color="auto"/>
              <w:bottom w:val="single" w:sz="4" w:space="0" w:color="auto"/>
              <w:right w:val="single" w:sz="4" w:space="0" w:color="auto"/>
            </w:tcBorders>
            <w:vAlign w:val="center"/>
            <w:hideMark/>
          </w:tcPr>
          <w:p w14:paraId="6FC58EF2" w14:textId="77777777" w:rsidR="00E84F60" w:rsidRPr="000A1733" w:rsidRDefault="00E84F60" w:rsidP="00152B7E">
            <w:pPr>
              <w:pStyle w:val="aff8"/>
              <w:rPr>
                <w:sz w:val="18"/>
                <w:szCs w:val="18"/>
              </w:rPr>
            </w:pPr>
          </w:p>
        </w:tc>
        <w:tc>
          <w:tcPr>
            <w:tcW w:w="1178" w:type="pct"/>
            <w:gridSpan w:val="4"/>
            <w:tcBorders>
              <w:top w:val="nil"/>
              <w:left w:val="nil"/>
              <w:bottom w:val="single" w:sz="4" w:space="0" w:color="auto"/>
              <w:right w:val="single" w:sz="4" w:space="0" w:color="auto"/>
            </w:tcBorders>
            <w:shd w:val="clear" w:color="auto" w:fill="auto"/>
            <w:noWrap/>
            <w:vAlign w:val="center"/>
            <w:hideMark/>
          </w:tcPr>
          <w:p w14:paraId="0909D71F" w14:textId="77777777" w:rsidR="00E84F60" w:rsidRPr="000A1733" w:rsidRDefault="00E84F60" w:rsidP="00152B7E">
            <w:pPr>
              <w:pStyle w:val="aff8"/>
              <w:rPr>
                <w:sz w:val="18"/>
                <w:szCs w:val="18"/>
              </w:rPr>
            </w:pPr>
            <w:r w:rsidRPr="000A1733">
              <w:rPr>
                <w:sz w:val="18"/>
                <w:szCs w:val="18"/>
              </w:rPr>
              <w:t>林草植被恢复率（</w:t>
            </w:r>
            <w:r w:rsidRPr="000A1733">
              <w:rPr>
                <w:sz w:val="18"/>
                <w:szCs w:val="18"/>
              </w:rPr>
              <w:t>%</w:t>
            </w:r>
            <w:r w:rsidRPr="000A1733">
              <w:rPr>
                <w:sz w:val="18"/>
                <w:szCs w:val="18"/>
              </w:rPr>
              <w:t>）</w:t>
            </w:r>
          </w:p>
        </w:tc>
        <w:tc>
          <w:tcPr>
            <w:tcW w:w="960" w:type="pct"/>
            <w:gridSpan w:val="4"/>
            <w:tcBorders>
              <w:top w:val="nil"/>
              <w:left w:val="nil"/>
              <w:bottom w:val="single" w:sz="4" w:space="0" w:color="auto"/>
              <w:right w:val="single" w:sz="4" w:space="0" w:color="auto"/>
            </w:tcBorders>
            <w:shd w:val="clear" w:color="auto" w:fill="auto"/>
            <w:noWrap/>
            <w:vAlign w:val="center"/>
            <w:hideMark/>
          </w:tcPr>
          <w:p w14:paraId="598E87D1" w14:textId="64ADA1B6" w:rsidR="00E84F60" w:rsidRPr="000A1733" w:rsidRDefault="008B6D0E" w:rsidP="00152B7E">
            <w:pPr>
              <w:pStyle w:val="aff8"/>
              <w:rPr>
                <w:sz w:val="18"/>
                <w:szCs w:val="18"/>
              </w:rPr>
            </w:pPr>
            <w:r w:rsidRPr="000A1733">
              <w:rPr>
                <w:sz w:val="18"/>
                <w:szCs w:val="18"/>
              </w:rPr>
              <w:t>95</w:t>
            </w:r>
          </w:p>
        </w:tc>
        <w:tc>
          <w:tcPr>
            <w:tcW w:w="1628" w:type="pct"/>
            <w:gridSpan w:val="6"/>
            <w:tcBorders>
              <w:top w:val="single" w:sz="4" w:space="0" w:color="auto"/>
              <w:left w:val="nil"/>
              <w:bottom w:val="single" w:sz="4" w:space="0" w:color="auto"/>
              <w:right w:val="single" w:sz="4" w:space="0" w:color="auto"/>
            </w:tcBorders>
            <w:shd w:val="clear" w:color="auto" w:fill="auto"/>
            <w:noWrap/>
            <w:vAlign w:val="center"/>
            <w:hideMark/>
          </w:tcPr>
          <w:p w14:paraId="4BFD48AC" w14:textId="77777777" w:rsidR="00E84F60" w:rsidRPr="000A1733" w:rsidRDefault="00E84F60" w:rsidP="00152B7E">
            <w:pPr>
              <w:pStyle w:val="aff8"/>
              <w:rPr>
                <w:sz w:val="18"/>
                <w:szCs w:val="18"/>
              </w:rPr>
            </w:pPr>
            <w:r w:rsidRPr="000A1733">
              <w:rPr>
                <w:sz w:val="18"/>
                <w:szCs w:val="18"/>
              </w:rPr>
              <w:t>林草覆盖率（</w:t>
            </w:r>
            <w:r w:rsidRPr="000A1733">
              <w:rPr>
                <w:sz w:val="18"/>
                <w:szCs w:val="18"/>
              </w:rPr>
              <w:t>%</w:t>
            </w:r>
            <w:r w:rsidRPr="000A1733">
              <w:rPr>
                <w:sz w:val="18"/>
                <w:szCs w:val="18"/>
              </w:rPr>
              <w:t>）</w:t>
            </w:r>
          </w:p>
        </w:tc>
        <w:tc>
          <w:tcPr>
            <w:tcW w:w="719" w:type="pct"/>
            <w:tcBorders>
              <w:top w:val="nil"/>
              <w:left w:val="nil"/>
              <w:bottom w:val="single" w:sz="4" w:space="0" w:color="auto"/>
              <w:right w:val="single" w:sz="4" w:space="0" w:color="auto"/>
            </w:tcBorders>
            <w:shd w:val="clear" w:color="auto" w:fill="auto"/>
            <w:noWrap/>
            <w:vAlign w:val="center"/>
            <w:hideMark/>
          </w:tcPr>
          <w:p w14:paraId="4ED9CFF7" w14:textId="19010C16" w:rsidR="00E84F60" w:rsidRPr="000A1733" w:rsidRDefault="008B6D0E" w:rsidP="00152B7E">
            <w:pPr>
              <w:pStyle w:val="aff8"/>
              <w:rPr>
                <w:sz w:val="18"/>
                <w:szCs w:val="18"/>
              </w:rPr>
            </w:pPr>
            <w:r w:rsidRPr="000A1733">
              <w:rPr>
                <w:sz w:val="18"/>
                <w:szCs w:val="18"/>
              </w:rPr>
              <w:t>22</w:t>
            </w:r>
          </w:p>
        </w:tc>
      </w:tr>
      <w:tr w:rsidR="00E84F60" w:rsidRPr="000A1733" w14:paraId="2CE65801"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restart"/>
            <w:shd w:val="clear" w:color="auto" w:fill="auto"/>
            <w:noWrap/>
            <w:vAlign w:val="center"/>
            <w:hideMark/>
          </w:tcPr>
          <w:p w14:paraId="0CB34DE5" w14:textId="77777777" w:rsidR="00E84F60" w:rsidRPr="000A1733" w:rsidRDefault="00E84F60" w:rsidP="00152B7E">
            <w:pPr>
              <w:pStyle w:val="aff8"/>
              <w:rPr>
                <w:sz w:val="18"/>
                <w:szCs w:val="18"/>
              </w:rPr>
            </w:pPr>
            <w:r w:rsidRPr="000A1733">
              <w:rPr>
                <w:sz w:val="18"/>
                <w:szCs w:val="18"/>
              </w:rPr>
              <w:t>防治</w:t>
            </w:r>
          </w:p>
          <w:p w14:paraId="55BFF1E7" w14:textId="77777777" w:rsidR="00E84F60" w:rsidRPr="000A1733" w:rsidRDefault="00E84F60" w:rsidP="00152B7E">
            <w:pPr>
              <w:pStyle w:val="aff8"/>
              <w:rPr>
                <w:sz w:val="18"/>
                <w:szCs w:val="18"/>
              </w:rPr>
            </w:pPr>
            <w:r w:rsidRPr="000A1733">
              <w:rPr>
                <w:sz w:val="18"/>
                <w:szCs w:val="18"/>
              </w:rPr>
              <w:t>措施</w:t>
            </w:r>
          </w:p>
        </w:tc>
        <w:tc>
          <w:tcPr>
            <w:tcW w:w="584" w:type="pct"/>
            <w:gridSpan w:val="3"/>
          </w:tcPr>
          <w:p w14:paraId="3FB00F19" w14:textId="77777777" w:rsidR="00E84F60" w:rsidRPr="000A1733" w:rsidRDefault="00E84F60" w:rsidP="00152B7E">
            <w:pPr>
              <w:pStyle w:val="aff8"/>
              <w:rPr>
                <w:sz w:val="18"/>
                <w:szCs w:val="18"/>
              </w:rPr>
            </w:pPr>
            <w:r w:rsidRPr="000A1733">
              <w:rPr>
                <w:sz w:val="18"/>
                <w:szCs w:val="18"/>
              </w:rPr>
              <w:t>分区</w:t>
            </w:r>
          </w:p>
        </w:tc>
        <w:tc>
          <w:tcPr>
            <w:tcW w:w="1249" w:type="pct"/>
            <w:gridSpan w:val="3"/>
            <w:shd w:val="clear" w:color="auto" w:fill="auto"/>
            <w:noWrap/>
            <w:vAlign w:val="center"/>
            <w:hideMark/>
          </w:tcPr>
          <w:p w14:paraId="6040064D" w14:textId="77777777" w:rsidR="00E84F60" w:rsidRPr="000A1733" w:rsidRDefault="00E84F60" w:rsidP="00152B7E">
            <w:pPr>
              <w:pStyle w:val="aff8"/>
              <w:rPr>
                <w:sz w:val="18"/>
                <w:szCs w:val="18"/>
              </w:rPr>
            </w:pPr>
            <w:r w:rsidRPr="000A1733">
              <w:rPr>
                <w:sz w:val="18"/>
                <w:szCs w:val="18"/>
              </w:rPr>
              <w:t>工程措施</w:t>
            </w:r>
          </w:p>
        </w:tc>
        <w:tc>
          <w:tcPr>
            <w:tcW w:w="1313" w:type="pct"/>
            <w:gridSpan w:val="8"/>
            <w:shd w:val="clear" w:color="auto" w:fill="auto"/>
            <w:noWrap/>
            <w:vAlign w:val="center"/>
            <w:hideMark/>
          </w:tcPr>
          <w:p w14:paraId="133E981C" w14:textId="77777777" w:rsidR="00E84F60" w:rsidRPr="000A1733" w:rsidRDefault="00E84F60" w:rsidP="00152B7E">
            <w:pPr>
              <w:pStyle w:val="aff8"/>
              <w:rPr>
                <w:sz w:val="18"/>
                <w:szCs w:val="18"/>
              </w:rPr>
            </w:pPr>
            <w:r w:rsidRPr="000A1733">
              <w:rPr>
                <w:sz w:val="18"/>
                <w:szCs w:val="18"/>
              </w:rPr>
              <w:t>植物措施</w:t>
            </w:r>
          </w:p>
        </w:tc>
        <w:tc>
          <w:tcPr>
            <w:tcW w:w="1481" w:type="pct"/>
            <w:gridSpan w:val="2"/>
            <w:shd w:val="clear" w:color="auto" w:fill="auto"/>
            <w:noWrap/>
            <w:vAlign w:val="center"/>
            <w:hideMark/>
          </w:tcPr>
          <w:p w14:paraId="635E1F5E" w14:textId="77777777" w:rsidR="00E84F60" w:rsidRPr="000A1733" w:rsidRDefault="00E84F60" w:rsidP="00152B7E">
            <w:pPr>
              <w:pStyle w:val="aff8"/>
              <w:rPr>
                <w:sz w:val="18"/>
                <w:szCs w:val="18"/>
              </w:rPr>
            </w:pPr>
            <w:r w:rsidRPr="000A1733">
              <w:rPr>
                <w:sz w:val="18"/>
                <w:szCs w:val="18"/>
              </w:rPr>
              <w:t>临时措施</w:t>
            </w:r>
          </w:p>
        </w:tc>
      </w:tr>
      <w:tr w:rsidR="00E84F60" w:rsidRPr="000A1733" w14:paraId="0FC4FC84"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hideMark/>
          </w:tcPr>
          <w:p w14:paraId="1BCAE5B3" w14:textId="77777777" w:rsidR="00E84F60" w:rsidRPr="000A1733" w:rsidRDefault="00E84F60" w:rsidP="00152B7E">
            <w:pPr>
              <w:pStyle w:val="aff8"/>
              <w:rPr>
                <w:sz w:val="18"/>
                <w:szCs w:val="18"/>
              </w:rPr>
            </w:pPr>
          </w:p>
        </w:tc>
        <w:tc>
          <w:tcPr>
            <w:tcW w:w="584" w:type="pct"/>
            <w:gridSpan w:val="3"/>
            <w:vAlign w:val="center"/>
          </w:tcPr>
          <w:p w14:paraId="51DAB481" w14:textId="77777777" w:rsidR="00E84F60" w:rsidRPr="000A1733" w:rsidRDefault="00E84F60" w:rsidP="00152B7E">
            <w:pPr>
              <w:pStyle w:val="aff8"/>
              <w:rPr>
                <w:sz w:val="18"/>
                <w:szCs w:val="18"/>
              </w:rPr>
            </w:pPr>
            <w:r w:rsidRPr="000A1733">
              <w:rPr>
                <w:sz w:val="18"/>
                <w:szCs w:val="18"/>
              </w:rPr>
              <w:t>在建区道路</w:t>
            </w:r>
          </w:p>
          <w:p w14:paraId="4E4BA6B5" w14:textId="77777777" w:rsidR="00E84F60" w:rsidRPr="000A1733" w:rsidRDefault="00E84F60" w:rsidP="00152B7E">
            <w:pPr>
              <w:pStyle w:val="aff8"/>
              <w:rPr>
                <w:sz w:val="18"/>
                <w:szCs w:val="18"/>
              </w:rPr>
            </w:pPr>
            <w:r w:rsidRPr="000A1733">
              <w:rPr>
                <w:sz w:val="18"/>
                <w:szCs w:val="18"/>
              </w:rPr>
              <w:t>工程区</w:t>
            </w:r>
          </w:p>
        </w:tc>
        <w:tc>
          <w:tcPr>
            <w:tcW w:w="1249" w:type="pct"/>
            <w:gridSpan w:val="3"/>
            <w:shd w:val="clear" w:color="auto" w:fill="auto"/>
            <w:noWrap/>
            <w:vAlign w:val="center"/>
          </w:tcPr>
          <w:p w14:paraId="47475288" w14:textId="6C84A2E9"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排水管网</w:t>
            </w:r>
            <w:r w:rsidR="00445EFF" w:rsidRPr="000A1733">
              <w:rPr>
                <w:sz w:val="18"/>
                <w:szCs w:val="18"/>
              </w:rPr>
              <w:t>2027</w:t>
            </w:r>
            <w:r w:rsidR="008313D2" w:rsidRPr="000A1733">
              <w:rPr>
                <w:sz w:val="18"/>
                <w:szCs w:val="18"/>
              </w:rPr>
              <w:t xml:space="preserve"> </w:t>
            </w:r>
            <w:r w:rsidRPr="000A1733">
              <w:rPr>
                <w:sz w:val="18"/>
                <w:szCs w:val="18"/>
              </w:rPr>
              <w:t>m</w:t>
            </w:r>
          </w:p>
          <w:p w14:paraId="16361103" w14:textId="15F29456" w:rsidR="00E84F60" w:rsidRPr="000A1733" w:rsidRDefault="00E84F60" w:rsidP="00152B7E">
            <w:pPr>
              <w:pStyle w:val="aff8"/>
              <w:jc w:val="left"/>
              <w:rPr>
                <w:sz w:val="18"/>
                <w:szCs w:val="18"/>
                <w:vertAlign w:val="superscript"/>
              </w:rPr>
            </w:pPr>
            <w:r w:rsidRPr="000A1733">
              <w:rPr>
                <w:sz w:val="18"/>
                <w:szCs w:val="18"/>
              </w:rPr>
              <w:t>方案新增</w:t>
            </w:r>
            <w:r w:rsidR="000254C5" w:rsidRPr="000A1733">
              <w:rPr>
                <w:sz w:val="18"/>
                <w:szCs w:val="18"/>
              </w:rPr>
              <w:t>：</w:t>
            </w:r>
            <w:r w:rsidRPr="000A1733">
              <w:rPr>
                <w:sz w:val="18"/>
                <w:szCs w:val="18"/>
              </w:rPr>
              <w:t>无</w:t>
            </w:r>
          </w:p>
        </w:tc>
        <w:tc>
          <w:tcPr>
            <w:tcW w:w="1313" w:type="pct"/>
            <w:gridSpan w:val="8"/>
            <w:shd w:val="clear" w:color="auto" w:fill="auto"/>
            <w:noWrap/>
            <w:vAlign w:val="center"/>
          </w:tcPr>
          <w:p w14:paraId="33375F41" w14:textId="002CC29B" w:rsidR="00E84F60" w:rsidRPr="000A1733" w:rsidRDefault="00E84F60" w:rsidP="00152B7E">
            <w:pPr>
              <w:pStyle w:val="aff8"/>
              <w:jc w:val="left"/>
              <w:rPr>
                <w:sz w:val="18"/>
                <w:szCs w:val="18"/>
                <w:vertAlign w:val="superscript"/>
              </w:rPr>
            </w:pPr>
            <w:r w:rsidRPr="000A1733">
              <w:rPr>
                <w:sz w:val="18"/>
                <w:szCs w:val="18"/>
              </w:rPr>
              <w:t>主体已有</w:t>
            </w:r>
            <w:r w:rsidR="000254C5" w:rsidRPr="000A1733">
              <w:rPr>
                <w:sz w:val="18"/>
                <w:szCs w:val="18"/>
              </w:rPr>
              <w:t>：</w:t>
            </w:r>
            <w:r w:rsidRPr="000A1733">
              <w:rPr>
                <w:sz w:val="18"/>
                <w:szCs w:val="18"/>
              </w:rPr>
              <w:t>道路绿化</w:t>
            </w:r>
            <w:r w:rsidRPr="000A1733">
              <w:rPr>
                <w:sz w:val="18"/>
                <w:szCs w:val="18"/>
              </w:rPr>
              <w:t>0.</w:t>
            </w:r>
            <w:r w:rsidR="00445EFF" w:rsidRPr="000A1733">
              <w:rPr>
                <w:sz w:val="18"/>
                <w:szCs w:val="18"/>
              </w:rPr>
              <w:t>41</w:t>
            </w:r>
            <w:r w:rsidRPr="000A1733">
              <w:rPr>
                <w:sz w:val="18"/>
                <w:szCs w:val="18"/>
              </w:rPr>
              <w:t>hm</w:t>
            </w:r>
            <w:r w:rsidRPr="000A1733">
              <w:rPr>
                <w:sz w:val="18"/>
                <w:szCs w:val="18"/>
                <w:vertAlign w:val="superscript"/>
              </w:rPr>
              <w:t>2</w:t>
            </w:r>
          </w:p>
          <w:p w14:paraId="6E4E1F2C" w14:textId="3594006C"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481" w:type="pct"/>
            <w:gridSpan w:val="2"/>
            <w:shd w:val="clear" w:color="auto" w:fill="auto"/>
            <w:noWrap/>
            <w:vAlign w:val="center"/>
          </w:tcPr>
          <w:p w14:paraId="460EBDAA" w14:textId="1868381D"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3E8F0524" w14:textId="5BA59396"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r>
      <w:tr w:rsidR="00E84F60" w:rsidRPr="000A1733" w14:paraId="30C0771D"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1317FD8B" w14:textId="77777777" w:rsidR="00E84F60" w:rsidRPr="000A1733" w:rsidRDefault="00E84F60" w:rsidP="00152B7E">
            <w:pPr>
              <w:pStyle w:val="aff8"/>
              <w:rPr>
                <w:sz w:val="18"/>
                <w:szCs w:val="18"/>
              </w:rPr>
            </w:pPr>
          </w:p>
        </w:tc>
        <w:tc>
          <w:tcPr>
            <w:tcW w:w="584" w:type="pct"/>
            <w:gridSpan w:val="3"/>
            <w:vAlign w:val="center"/>
          </w:tcPr>
          <w:p w14:paraId="1A6669B5" w14:textId="77777777" w:rsidR="00E84F60" w:rsidRPr="000A1733" w:rsidRDefault="00E84F60" w:rsidP="00152B7E">
            <w:pPr>
              <w:pStyle w:val="aff8"/>
              <w:rPr>
                <w:sz w:val="18"/>
                <w:szCs w:val="18"/>
              </w:rPr>
            </w:pPr>
            <w:r w:rsidRPr="000A1733">
              <w:rPr>
                <w:sz w:val="18"/>
                <w:szCs w:val="18"/>
              </w:rPr>
              <w:t>在建区园区</w:t>
            </w:r>
          </w:p>
          <w:p w14:paraId="65F1FEAC" w14:textId="77777777" w:rsidR="00E84F60" w:rsidRPr="000A1733" w:rsidRDefault="00E84F60" w:rsidP="00152B7E">
            <w:pPr>
              <w:pStyle w:val="aff8"/>
              <w:rPr>
                <w:sz w:val="18"/>
                <w:szCs w:val="18"/>
              </w:rPr>
            </w:pPr>
            <w:r w:rsidRPr="000A1733">
              <w:rPr>
                <w:sz w:val="18"/>
                <w:szCs w:val="18"/>
              </w:rPr>
              <w:t>工程建设区</w:t>
            </w:r>
          </w:p>
        </w:tc>
        <w:tc>
          <w:tcPr>
            <w:tcW w:w="1249" w:type="pct"/>
            <w:gridSpan w:val="3"/>
            <w:shd w:val="clear" w:color="auto" w:fill="auto"/>
            <w:noWrap/>
            <w:vAlign w:val="center"/>
          </w:tcPr>
          <w:p w14:paraId="0FC3F5FD" w14:textId="18EDCF83"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6BC094CB" w14:textId="5C46942F"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008B6D0E" w:rsidRPr="000A1733">
              <w:rPr>
                <w:sz w:val="18"/>
                <w:szCs w:val="18"/>
              </w:rPr>
              <w:t>表土回填</w:t>
            </w:r>
            <w:r w:rsidR="008B6D0E" w:rsidRPr="000A1733">
              <w:rPr>
                <w:sz w:val="18"/>
                <w:szCs w:val="18"/>
              </w:rPr>
              <w:t>4.52</w:t>
            </w:r>
            <w:r w:rsidR="008B6D0E" w:rsidRPr="000A1733">
              <w:rPr>
                <w:sz w:val="18"/>
                <w:szCs w:val="18"/>
              </w:rPr>
              <w:t>万</w:t>
            </w:r>
            <w:r w:rsidR="008B6D0E" w:rsidRPr="000A1733">
              <w:rPr>
                <w:sz w:val="18"/>
                <w:szCs w:val="18"/>
              </w:rPr>
              <w:t>m</w:t>
            </w:r>
            <w:r w:rsidR="008B6D0E" w:rsidRPr="000A1733">
              <w:rPr>
                <w:sz w:val="18"/>
                <w:szCs w:val="18"/>
                <w:vertAlign w:val="superscript"/>
              </w:rPr>
              <w:t>3</w:t>
            </w:r>
            <w:r w:rsidR="008B6D0E" w:rsidRPr="000A1733">
              <w:rPr>
                <w:sz w:val="18"/>
                <w:szCs w:val="18"/>
              </w:rPr>
              <w:t>。</w:t>
            </w:r>
          </w:p>
        </w:tc>
        <w:tc>
          <w:tcPr>
            <w:tcW w:w="1313" w:type="pct"/>
            <w:gridSpan w:val="8"/>
            <w:shd w:val="clear" w:color="auto" w:fill="auto"/>
            <w:noWrap/>
            <w:vAlign w:val="center"/>
          </w:tcPr>
          <w:p w14:paraId="56191E30" w14:textId="64343989"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1CA80DC0" w14:textId="2DB76539"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008B6D0E" w:rsidRPr="000A1733">
              <w:rPr>
                <w:sz w:val="18"/>
                <w:szCs w:val="18"/>
              </w:rPr>
              <w:t>全面整地</w:t>
            </w:r>
            <w:r w:rsidR="008B6D0E" w:rsidRPr="000A1733">
              <w:rPr>
                <w:sz w:val="18"/>
                <w:szCs w:val="18"/>
              </w:rPr>
              <w:t>15.07hm</w:t>
            </w:r>
            <w:r w:rsidR="008B6D0E" w:rsidRPr="000A1733">
              <w:rPr>
                <w:sz w:val="18"/>
                <w:szCs w:val="18"/>
                <w:vertAlign w:val="superscript"/>
              </w:rPr>
              <w:t>2</w:t>
            </w:r>
            <w:r w:rsidR="008B6D0E" w:rsidRPr="000A1733">
              <w:rPr>
                <w:sz w:val="18"/>
                <w:szCs w:val="18"/>
              </w:rPr>
              <w:t>，撒播草籽</w:t>
            </w:r>
            <w:r w:rsidR="008B6D0E" w:rsidRPr="000A1733">
              <w:rPr>
                <w:sz w:val="18"/>
                <w:szCs w:val="18"/>
              </w:rPr>
              <w:t>15.07hm</w:t>
            </w:r>
            <w:r w:rsidR="008B6D0E" w:rsidRPr="000A1733">
              <w:rPr>
                <w:sz w:val="18"/>
                <w:szCs w:val="18"/>
                <w:vertAlign w:val="superscript"/>
              </w:rPr>
              <w:t>2</w:t>
            </w:r>
            <w:r w:rsidR="008B6D0E" w:rsidRPr="000A1733">
              <w:rPr>
                <w:sz w:val="18"/>
                <w:szCs w:val="18"/>
              </w:rPr>
              <w:t>。</w:t>
            </w:r>
          </w:p>
        </w:tc>
        <w:tc>
          <w:tcPr>
            <w:tcW w:w="1481" w:type="pct"/>
            <w:gridSpan w:val="2"/>
            <w:shd w:val="clear" w:color="auto" w:fill="auto"/>
            <w:noWrap/>
            <w:vAlign w:val="center"/>
          </w:tcPr>
          <w:p w14:paraId="76245151" w14:textId="42DE7E16"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6A509712" w14:textId="19C3AD20"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r>
      <w:tr w:rsidR="00E84F60" w:rsidRPr="000A1733" w14:paraId="36AB22E0"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62A66AC0" w14:textId="77777777" w:rsidR="00E84F60" w:rsidRPr="000A1733" w:rsidRDefault="00E84F60" w:rsidP="00152B7E">
            <w:pPr>
              <w:pStyle w:val="aff8"/>
              <w:rPr>
                <w:sz w:val="18"/>
                <w:szCs w:val="18"/>
              </w:rPr>
            </w:pPr>
          </w:p>
        </w:tc>
        <w:tc>
          <w:tcPr>
            <w:tcW w:w="584" w:type="pct"/>
            <w:gridSpan w:val="3"/>
            <w:vAlign w:val="center"/>
          </w:tcPr>
          <w:p w14:paraId="255A3213" w14:textId="77777777" w:rsidR="00E84F60" w:rsidRPr="000A1733" w:rsidRDefault="00E84F60" w:rsidP="00152B7E">
            <w:pPr>
              <w:pStyle w:val="aff8"/>
              <w:rPr>
                <w:sz w:val="18"/>
                <w:szCs w:val="18"/>
              </w:rPr>
            </w:pPr>
            <w:r w:rsidRPr="000A1733">
              <w:rPr>
                <w:sz w:val="18"/>
                <w:szCs w:val="18"/>
              </w:rPr>
              <w:t>表土堆放区</w:t>
            </w:r>
          </w:p>
        </w:tc>
        <w:tc>
          <w:tcPr>
            <w:tcW w:w="1249" w:type="pct"/>
            <w:gridSpan w:val="3"/>
            <w:shd w:val="clear" w:color="auto" w:fill="auto"/>
            <w:noWrap/>
            <w:vAlign w:val="center"/>
          </w:tcPr>
          <w:p w14:paraId="103FD314" w14:textId="4E9EA3BC"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7B916760" w14:textId="08D5ECF5"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313" w:type="pct"/>
            <w:gridSpan w:val="8"/>
            <w:shd w:val="clear" w:color="auto" w:fill="auto"/>
            <w:noWrap/>
            <w:vAlign w:val="center"/>
          </w:tcPr>
          <w:p w14:paraId="1437C829" w14:textId="46D59946"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3B069128" w14:textId="62E6250D"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481" w:type="pct"/>
            <w:gridSpan w:val="2"/>
            <w:shd w:val="clear" w:color="auto" w:fill="auto"/>
            <w:noWrap/>
            <w:vAlign w:val="center"/>
          </w:tcPr>
          <w:p w14:paraId="05FB7138" w14:textId="50A882A0"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1A3321FA" w14:textId="29FE64F7"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临时拦挡</w:t>
            </w:r>
            <w:r w:rsidRPr="000A1733">
              <w:rPr>
                <w:sz w:val="18"/>
                <w:szCs w:val="18"/>
              </w:rPr>
              <w:t>2000m</w:t>
            </w:r>
            <w:r w:rsidRPr="000A1733">
              <w:rPr>
                <w:sz w:val="18"/>
                <w:szCs w:val="18"/>
              </w:rPr>
              <w:t>，临时排水沟</w:t>
            </w:r>
            <w:r w:rsidRPr="000A1733">
              <w:rPr>
                <w:sz w:val="18"/>
                <w:szCs w:val="18"/>
              </w:rPr>
              <w:t>2500m</w:t>
            </w:r>
            <w:r w:rsidRPr="000A1733">
              <w:rPr>
                <w:sz w:val="18"/>
                <w:szCs w:val="18"/>
              </w:rPr>
              <w:t>，沉沙池</w:t>
            </w:r>
            <w:r w:rsidRPr="000A1733">
              <w:rPr>
                <w:sz w:val="18"/>
                <w:szCs w:val="18"/>
              </w:rPr>
              <w:t>4</w:t>
            </w:r>
            <w:r w:rsidRPr="000A1733">
              <w:rPr>
                <w:sz w:val="18"/>
                <w:szCs w:val="18"/>
              </w:rPr>
              <w:t>座，临时绿化</w:t>
            </w:r>
            <w:r w:rsidR="008139AA" w:rsidRPr="000A1733">
              <w:rPr>
                <w:sz w:val="18"/>
                <w:szCs w:val="18"/>
              </w:rPr>
              <w:t>29.92</w:t>
            </w:r>
            <w:r w:rsidRPr="000A1733">
              <w:rPr>
                <w:sz w:val="18"/>
                <w:szCs w:val="18"/>
              </w:rPr>
              <w:t>hm</w:t>
            </w:r>
            <w:r w:rsidRPr="000A1733">
              <w:rPr>
                <w:sz w:val="18"/>
                <w:szCs w:val="18"/>
                <w:vertAlign w:val="superscript"/>
              </w:rPr>
              <w:t>2</w:t>
            </w:r>
            <w:r w:rsidRPr="000A1733">
              <w:rPr>
                <w:sz w:val="18"/>
                <w:szCs w:val="18"/>
              </w:rPr>
              <w:t>。</w:t>
            </w:r>
          </w:p>
        </w:tc>
      </w:tr>
      <w:tr w:rsidR="00E84F60" w:rsidRPr="000A1733" w14:paraId="313CC35A"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56E21FDC" w14:textId="77777777" w:rsidR="00E84F60" w:rsidRPr="000A1733" w:rsidRDefault="00E84F60" w:rsidP="00152B7E">
            <w:pPr>
              <w:pStyle w:val="aff8"/>
              <w:rPr>
                <w:sz w:val="18"/>
                <w:szCs w:val="18"/>
              </w:rPr>
            </w:pPr>
          </w:p>
        </w:tc>
        <w:tc>
          <w:tcPr>
            <w:tcW w:w="584" w:type="pct"/>
            <w:gridSpan w:val="3"/>
            <w:vAlign w:val="center"/>
          </w:tcPr>
          <w:p w14:paraId="3BED11C4" w14:textId="77777777" w:rsidR="00E84F60" w:rsidRPr="000A1733" w:rsidRDefault="00E84F60" w:rsidP="00152B7E">
            <w:pPr>
              <w:pStyle w:val="aff8"/>
              <w:rPr>
                <w:sz w:val="18"/>
                <w:szCs w:val="18"/>
              </w:rPr>
            </w:pPr>
            <w:r w:rsidRPr="000A1733">
              <w:rPr>
                <w:sz w:val="18"/>
                <w:szCs w:val="18"/>
              </w:rPr>
              <w:t>待建道路</w:t>
            </w:r>
          </w:p>
          <w:p w14:paraId="10CF53B0" w14:textId="77777777" w:rsidR="00E84F60" w:rsidRPr="000A1733" w:rsidRDefault="00E84F60" w:rsidP="00152B7E">
            <w:pPr>
              <w:pStyle w:val="aff8"/>
              <w:rPr>
                <w:sz w:val="18"/>
                <w:szCs w:val="18"/>
              </w:rPr>
            </w:pPr>
            <w:r w:rsidRPr="000A1733">
              <w:rPr>
                <w:sz w:val="18"/>
                <w:szCs w:val="18"/>
              </w:rPr>
              <w:t>工程区</w:t>
            </w:r>
          </w:p>
        </w:tc>
        <w:tc>
          <w:tcPr>
            <w:tcW w:w="1249" w:type="pct"/>
            <w:gridSpan w:val="3"/>
            <w:shd w:val="clear" w:color="auto" w:fill="auto"/>
            <w:noWrap/>
            <w:vAlign w:val="center"/>
          </w:tcPr>
          <w:p w14:paraId="7CCA4559" w14:textId="42B93819"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排水管网</w:t>
            </w:r>
            <w:r w:rsidR="00445EFF" w:rsidRPr="000A1733">
              <w:rPr>
                <w:sz w:val="18"/>
                <w:szCs w:val="18"/>
              </w:rPr>
              <w:t>29167</w:t>
            </w:r>
            <w:r w:rsidRPr="000A1733">
              <w:rPr>
                <w:sz w:val="18"/>
                <w:szCs w:val="18"/>
              </w:rPr>
              <w:t>m</w:t>
            </w:r>
          </w:p>
          <w:p w14:paraId="76D3734C" w14:textId="4F89AB0B"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表土剥离</w:t>
            </w:r>
            <w:r w:rsidR="005537FF" w:rsidRPr="000A1733">
              <w:rPr>
                <w:sz w:val="18"/>
                <w:szCs w:val="18"/>
              </w:rPr>
              <w:t>62.71</w:t>
            </w:r>
            <w:r w:rsidR="000254C5" w:rsidRPr="000A1733">
              <w:rPr>
                <w:sz w:val="18"/>
                <w:szCs w:val="18"/>
              </w:rPr>
              <w:t xml:space="preserve"> </w:t>
            </w:r>
            <w:r w:rsidRPr="000A1733">
              <w:rPr>
                <w:sz w:val="18"/>
                <w:szCs w:val="18"/>
              </w:rPr>
              <w:t>hm</w:t>
            </w:r>
            <w:r w:rsidRPr="000A1733">
              <w:rPr>
                <w:sz w:val="18"/>
                <w:szCs w:val="18"/>
                <w:vertAlign w:val="superscript"/>
              </w:rPr>
              <w:t>2</w:t>
            </w:r>
            <w:r w:rsidRPr="000A1733">
              <w:rPr>
                <w:sz w:val="18"/>
                <w:szCs w:val="18"/>
              </w:rPr>
              <w:t>，回填表土</w:t>
            </w:r>
            <w:r w:rsidR="005537FF" w:rsidRPr="000A1733">
              <w:rPr>
                <w:sz w:val="18"/>
                <w:szCs w:val="18"/>
              </w:rPr>
              <w:t>2.14</w:t>
            </w:r>
            <w:r w:rsidRPr="000A1733">
              <w:rPr>
                <w:sz w:val="18"/>
                <w:szCs w:val="18"/>
              </w:rPr>
              <w:t>万</w:t>
            </w:r>
            <w:r w:rsidRPr="000A1733">
              <w:rPr>
                <w:sz w:val="18"/>
                <w:szCs w:val="18"/>
              </w:rPr>
              <w:t>m</w:t>
            </w:r>
            <w:r w:rsidRPr="000A1733">
              <w:rPr>
                <w:sz w:val="18"/>
                <w:szCs w:val="18"/>
                <w:vertAlign w:val="superscript"/>
              </w:rPr>
              <w:t>3</w:t>
            </w:r>
          </w:p>
        </w:tc>
        <w:tc>
          <w:tcPr>
            <w:tcW w:w="1313" w:type="pct"/>
            <w:gridSpan w:val="8"/>
            <w:shd w:val="clear" w:color="auto" w:fill="auto"/>
            <w:noWrap/>
            <w:vAlign w:val="center"/>
          </w:tcPr>
          <w:p w14:paraId="28FB1024" w14:textId="45671DF6"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道路绿化</w:t>
            </w:r>
            <w:r w:rsidR="005537FF" w:rsidRPr="000A1733">
              <w:rPr>
                <w:sz w:val="18"/>
                <w:szCs w:val="18"/>
              </w:rPr>
              <w:t>6.62</w:t>
            </w:r>
            <w:r w:rsidRPr="000A1733">
              <w:rPr>
                <w:sz w:val="18"/>
                <w:szCs w:val="18"/>
              </w:rPr>
              <w:t>hm</w:t>
            </w:r>
            <w:r w:rsidRPr="000A1733">
              <w:rPr>
                <w:sz w:val="18"/>
                <w:szCs w:val="18"/>
                <w:vertAlign w:val="superscript"/>
              </w:rPr>
              <w:t>2</w:t>
            </w:r>
            <w:r w:rsidRPr="000A1733">
              <w:rPr>
                <w:sz w:val="18"/>
                <w:szCs w:val="18"/>
              </w:rPr>
              <w:t>。</w:t>
            </w:r>
          </w:p>
          <w:p w14:paraId="42A6ED59" w14:textId="1E1789A7"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481" w:type="pct"/>
            <w:gridSpan w:val="2"/>
            <w:shd w:val="clear" w:color="auto" w:fill="auto"/>
            <w:noWrap/>
            <w:vAlign w:val="center"/>
          </w:tcPr>
          <w:p w14:paraId="18EC58FC" w14:textId="4C4F9A17"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3E1E735E" w14:textId="72CFBAEF"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沉沙池</w:t>
            </w:r>
            <w:r w:rsidRPr="000A1733">
              <w:rPr>
                <w:sz w:val="18"/>
                <w:szCs w:val="18"/>
              </w:rPr>
              <w:t>70</w:t>
            </w:r>
            <w:r w:rsidRPr="000A1733">
              <w:rPr>
                <w:sz w:val="18"/>
                <w:szCs w:val="18"/>
              </w:rPr>
              <w:t>座</w:t>
            </w:r>
          </w:p>
        </w:tc>
      </w:tr>
      <w:tr w:rsidR="00E84F60" w:rsidRPr="000A1733" w14:paraId="0F722CE9"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031F243F" w14:textId="77777777" w:rsidR="00E84F60" w:rsidRPr="000A1733" w:rsidRDefault="00E84F60" w:rsidP="00152B7E">
            <w:pPr>
              <w:pStyle w:val="aff8"/>
              <w:rPr>
                <w:sz w:val="18"/>
                <w:szCs w:val="18"/>
              </w:rPr>
            </w:pPr>
          </w:p>
        </w:tc>
        <w:tc>
          <w:tcPr>
            <w:tcW w:w="584" w:type="pct"/>
            <w:gridSpan w:val="3"/>
            <w:vAlign w:val="center"/>
          </w:tcPr>
          <w:p w14:paraId="5CBE427A" w14:textId="77777777" w:rsidR="00E84F60" w:rsidRPr="000A1733" w:rsidRDefault="00E84F60" w:rsidP="00152B7E">
            <w:pPr>
              <w:pStyle w:val="aff8"/>
              <w:rPr>
                <w:sz w:val="18"/>
                <w:szCs w:val="18"/>
              </w:rPr>
            </w:pPr>
            <w:r w:rsidRPr="000A1733">
              <w:rPr>
                <w:sz w:val="18"/>
                <w:szCs w:val="18"/>
              </w:rPr>
              <w:t>待建园区</w:t>
            </w:r>
          </w:p>
          <w:p w14:paraId="0A092801" w14:textId="77777777" w:rsidR="00E84F60" w:rsidRPr="000A1733" w:rsidRDefault="00E84F60" w:rsidP="00152B7E">
            <w:pPr>
              <w:pStyle w:val="aff8"/>
              <w:rPr>
                <w:sz w:val="18"/>
                <w:szCs w:val="18"/>
              </w:rPr>
            </w:pPr>
            <w:r w:rsidRPr="000A1733">
              <w:rPr>
                <w:sz w:val="18"/>
                <w:szCs w:val="18"/>
              </w:rPr>
              <w:t>建设工程区</w:t>
            </w:r>
          </w:p>
        </w:tc>
        <w:tc>
          <w:tcPr>
            <w:tcW w:w="1249" w:type="pct"/>
            <w:gridSpan w:val="3"/>
            <w:shd w:val="clear" w:color="auto" w:fill="auto"/>
            <w:noWrap/>
            <w:vAlign w:val="center"/>
          </w:tcPr>
          <w:p w14:paraId="1C506523" w14:textId="002FACD5"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5344C116" w14:textId="43A607BA"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表土剥离</w:t>
            </w:r>
            <w:r w:rsidR="005537FF" w:rsidRPr="000A1733">
              <w:rPr>
                <w:sz w:val="18"/>
                <w:szCs w:val="18"/>
              </w:rPr>
              <w:t>194.28</w:t>
            </w:r>
            <w:r w:rsidRPr="000A1733">
              <w:rPr>
                <w:sz w:val="18"/>
                <w:szCs w:val="18"/>
              </w:rPr>
              <w:t>hm</w:t>
            </w:r>
            <w:r w:rsidRPr="000A1733">
              <w:rPr>
                <w:sz w:val="18"/>
                <w:szCs w:val="18"/>
                <w:vertAlign w:val="superscript"/>
              </w:rPr>
              <w:t>2</w:t>
            </w:r>
            <w:r w:rsidR="008B6D0E" w:rsidRPr="000A1733">
              <w:rPr>
                <w:sz w:val="18"/>
                <w:szCs w:val="18"/>
              </w:rPr>
              <w:t>，表土回填</w:t>
            </w:r>
            <w:r w:rsidR="008B6D0E" w:rsidRPr="000A1733">
              <w:rPr>
                <w:sz w:val="18"/>
                <w:szCs w:val="18"/>
              </w:rPr>
              <w:t>16.79</w:t>
            </w:r>
            <w:r w:rsidR="008B6D0E" w:rsidRPr="000A1733">
              <w:rPr>
                <w:sz w:val="18"/>
                <w:szCs w:val="18"/>
              </w:rPr>
              <w:t>万</w:t>
            </w:r>
            <w:r w:rsidR="008B6D0E" w:rsidRPr="000A1733">
              <w:rPr>
                <w:sz w:val="18"/>
                <w:szCs w:val="18"/>
              </w:rPr>
              <w:t>m</w:t>
            </w:r>
            <w:r w:rsidR="008B6D0E" w:rsidRPr="000A1733">
              <w:rPr>
                <w:sz w:val="18"/>
                <w:szCs w:val="18"/>
                <w:vertAlign w:val="superscript"/>
              </w:rPr>
              <w:t>3</w:t>
            </w:r>
            <w:r w:rsidR="008B6D0E" w:rsidRPr="000A1733">
              <w:rPr>
                <w:sz w:val="18"/>
                <w:szCs w:val="18"/>
              </w:rPr>
              <w:t>。</w:t>
            </w:r>
          </w:p>
        </w:tc>
        <w:tc>
          <w:tcPr>
            <w:tcW w:w="1313" w:type="pct"/>
            <w:gridSpan w:val="8"/>
            <w:shd w:val="clear" w:color="auto" w:fill="auto"/>
            <w:noWrap/>
            <w:vAlign w:val="center"/>
          </w:tcPr>
          <w:p w14:paraId="0FB04CE0" w14:textId="6C4EF40D"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7981E5B8" w14:textId="02B26D11"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008B6D0E" w:rsidRPr="000A1733">
              <w:rPr>
                <w:sz w:val="18"/>
                <w:szCs w:val="18"/>
              </w:rPr>
              <w:t>全面整地</w:t>
            </w:r>
            <w:r w:rsidR="008B6D0E" w:rsidRPr="000A1733">
              <w:rPr>
                <w:sz w:val="18"/>
                <w:szCs w:val="18"/>
              </w:rPr>
              <w:t>55.95hm</w:t>
            </w:r>
            <w:r w:rsidR="008B6D0E" w:rsidRPr="000A1733">
              <w:rPr>
                <w:sz w:val="18"/>
                <w:szCs w:val="18"/>
                <w:vertAlign w:val="superscript"/>
              </w:rPr>
              <w:t>2</w:t>
            </w:r>
            <w:r w:rsidR="008B6D0E" w:rsidRPr="000A1733">
              <w:rPr>
                <w:sz w:val="18"/>
                <w:szCs w:val="18"/>
              </w:rPr>
              <w:t>，撒播草籽</w:t>
            </w:r>
            <w:r w:rsidR="008B6D0E" w:rsidRPr="000A1733">
              <w:rPr>
                <w:sz w:val="18"/>
                <w:szCs w:val="18"/>
              </w:rPr>
              <w:t>55.95hm</w:t>
            </w:r>
            <w:r w:rsidR="008B6D0E" w:rsidRPr="000A1733">
              <w:rPr>
                <w:sz w:val="18"/>
                <w:szCs w:val="18"/>
                <w:vertAlign w:val="superscript"/>
              </w:rPr>
              <w:t>2</w:t>
            </w:r>
            <w:r w:rsidR="008B6D0E" w:rsidRPr="000A1733">
              <w:rPr>
                <w:sz w:val="18"/>
                <w:szCs w:val="18"/>
              </w:rPr>
              <w:t>。</w:t>
            </w:r>
          </w:p>
        </w:tc>
        <w:tc>
          <w:tcPr>
            <w:tcW w:w="1481" w:type="pct"/>
            <w:gridSpan w:val="2"/>
            <w:shd w:val="clear" w:color="auto" w:fill="auto"/>
            <w:noWrap/>
            <w:vAlign w:val="center"/>
          </w:tcPr>
          <w:p w14:paraId="0756B477" w14:textId="5C2A8C68"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2455ED02" w14:textId="67216B28"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r>
      <w:tr w:rsidR="00E84F60" w:rsidRPr="000A1733" w14:paraId="68FC6DC7"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2A31AF8D" w14:textId="77777777" w:rsidR="00E84F60" w:rsidRPr="000A1733" w:rsidRDefault="00E84F60" w:rsidP="00152B7E">
            <w:pPr>
              <w:pStyle w:val="aff8"/>
              <w:rPr>
                <w:sz w:val="18"/>
                <w:szCs w:val="18"/>
              </w:rPr>
            </w:pPr>
          </w:p>
        </w:tc>
        <w:tc>
          <w:tcPr>
            <w:tcW w:w="584" w:type="pct"/>
            <w:gridSpan w:val="3"/>
            <w:vAlign w:val="center"/>
          </w:tcPr>
          <w:p w14:paraId="4C126EA0" w14:textId="77777777" w:rsidR="005537FF" w:rsidRPr="000A1733" w:rsidRDefault="00E84F60" w:rsidP="00152B7E">
            <w:pPr>
              <w:pStyle w:val="aff8"/>
              <w:rPr>
                <w:sz w:val="18"/>
                <w:szCs w:val="18"/>
              </w:rPr>
            </w:pPr>
            <w:r w:rsidRPr="000A1733">
              <w:rPr>
                <w:sz w:val="18"/>
                <w:szCs w:val="18"/>
              </w:rPr>
              <w:t>待建</w:t>
            </w:r>
            <w:r w:rsidR="005537FF" w:rsidRPr="000A1733">
              <w:rPr>
                <w:sz w:val="18"/>
                <w:szCs w:val="18"/>
              </w:rPr>
              <w:t>规划</w:t>
            </w:r>
          </w:p>
          <w:p w14:paraId="605ABEF1" w14:textId="56BDD7F3" w:rsidR="00E84F60" w:rsidRPr="000A1733" w:rsidRDefault="005537FF" w:rsidP="00152B7E">
            <w:pPr>
              <w:pStyle w:val="aff8"/>
              <w:rPr>
                <w:sz w:val="18"/>
                <w:szCs w:val="18"/>
              </w:rPr>
            </w:pPr>
            <w:r w:rsidRPr="000A1733">
              <w:rPr>
                <w:sz w:val="18"/>
                <w:szCs w:val="18"/>
              </w:rPr>
              <w:t>绿地</w:t>
            </w:r>
            <w:r w:rsidR="00E84F60" w:rsidRPr="000A1733">
              <w:rPr>
                <w:sz w:val="18"/>
                <w:szCs w:val="18"/>
              </w:rPr>
              <w:t>工程区</w:t>
            </w:r>
          </w:p>
        </w:tc>
        <w:tc>
          <w:tcPr>
            <w:tcW w:w="1249" w:type="pct"/>
            <w:gridSpan w:val="3"/>
            <w:shd w:val="clear" w:color="auto" w:fill="auto"/>
            <w:noWrap/>
            <w:vAlign w:val="center"/>
          </w:tcPr>
          <w:p w14:paraId="145C1033" w14:textId="3A8CA32A"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2AE6368A" w14:textId="2EDC2412"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表土剥离</w:t>
            </w:r>
            <w:r w:rsidR="005537FF" w:rsidRPr="000A1733">
              <w:rPr>
                <w:sz w:val="18"/>
                <w:szCs w:val="18"/>
              </w:rPr>
              <w:t>42.24</w:t>
            </w:r>
            <w:r w:rsidR="000254C5" w:rsidRPr="000A1733">
              <w:rPr>
                <w:sz w:val="18"/>
                <w:szCs w:val="18"/>
              </w:rPr>
              <w:t xml:space="preserve"> </w:t>
            </w:r>
            <w:r w:rsidRPr="000A1733">
              <w:rPr>
                <w:sz w:val="18"/>
                <w:szCs w:val="18"/>
              </w:rPr>
              <w:t>hm</w:t>
            </w:r>
            <w:r w:rsidRPr="000A1733">
              <w:rPr>
                <w:sz w:val="18"/>
                <w:szCs w:val="18"/>
                <w:vertAlign w:val="superscript"/>
              </w:rPr>
              <w:t>2</w:t>
            </w:r>
            <w:r w:rsidRPr="000A1733">
              <w:rPr>
                <w:sz w:val="18"/>
                <w:szCs w:val="18"/>
              </w:rPr>
              <w:t>，回填表土</w:t>
            </w:r>
            <w:r w:rsidR="005537FF" w:rsidRPr="000A1733">
              <w:rPr>
                <w:sz w:val="18"/>
                <w:szCs w:val="18"/>
              </w:rPr>
              <w:t>12.67</w:t>
            </w:r>
            <w:r w:rsidRPr="000A1733">
              <w:rPr>
                <w:sz w:val="18"/>
                <w:szCs w:val="18"/>
              </w:rPr>
              <w:t>万</w:t>
            </w:r>
            <w:r w:rsidRPr="000A1733">
              <w:rPr>
                <w:sz w:val="18"/>
                <w:szCs w:val="18"/>
              </w:rPr>
              <w:t>m</w:t>
            </w:r>
            <w:r w:rsidRPr="000A1733">
              <w:rPr>
                <w:sz w:val="18"/>
                <w:szCs w:val="18"/>
                <w:vertAlign w:val="superscript"/>
              </w:rPr>
              <w:t>3</w:t>
            </w:r>
          </w:p>
        </w:tc>
        <w:tc>
          <w:tcPr>
            <w:tcW w:w="1313" w:type="pct"/>
            <w:gridSpan w:val="8"/>
            <w:shd w:val="clear" w:color="auto" w:fill="auto"/>
            <w:noWrap/>
            <w:vAlign w:val="center"/>
          </w:tcPr>
          <w:p w14:paraId="5CC726F2" w14:textId="69EA5272"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005537FF" w:rsidRPr="000A1733">
              <w:rPr>
                <w:sz w:val="18"/>
                <w:szCs w:val="18"/>
              </w:rPr>
              <w:t>规划</w:t>
            </w:r>
            <w:r w:rsidRPr="000A1733">
              <w:rPr>
                <w:sz w:val="18"/>
                <w:szCs w:val="18"/>
              </w:rPr>
              <w:t>绿化</w:t>
            </w:r>
            <w:r w:rsidR="005537FF" w:rsidRPr="000A1733">
              <w:rPr>
                <w:sz w:val="18"/>
                <w:szCs w:val="18"/>
              </w:rPr>
              <w:t>42.24</w:t>
            </w:r>
            <w:r w:rsidRPr="000A1733">
              <w:rPr>
                <w:sz w:val="18"/>
                <w:szCs w:val="18"/>
              </w:rPr>
              <w:t>hm</w:t>
            </w:r>
            <w:r w:rsidRPr="000A1733">
              <w:rPr>
                <w:sz w:val="18"/>
                <w:szCs w:val="18"/>
                <w:vertAlign w:val="superscript"/>
              </w:rPr>
              <w:t>2</w:t>
            </w:r>
            <w:r w:rsidR="000254C5" w:rsidRPr="000A1733">
              <w:rPr>
                <w:sz w:val="18"/>
                <w:szCs w:val="18"/>
              </w:rPr>
              <w:t>。</w:t>
            </w:r>
          </w:p>
          <w:p w14:paraId="5F2DF172" w14:textId="3F0E2097"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481" w:type="pct"/>
            <w:gridSpan w:val="2"/>
            <w:shd w:val="clear" w:color="auto" w:fill="auto"/>
            <w:noWrap/>
            <w:vAlign w:val="center"/>
          </w:tcPr>
          <w:p w14:paraId="009492F6" w14:textId="0CD219D6"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5ED69419" w14:textId="75B6545B"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土袋拦挡</w:t>
            </w:r>
            <w:r w:rsidRPr="000A1733">
              <w:rPr>
                <w:sz w:val="18"/>
                <w:szCs w:val="18"/>
              </w:rPr>
              <w:t>1258m</w:t>
            </w:r>
          </w:p>
        </w:tc>
      </w:tr>
      <w:tr w:rsidR="00E84F60" w:rsidRPr="000A1733" w14:paraId="29C2E1E9" w14:textId="77777777" w:rsidTr="00831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73" w:type="pct"/>
            <w:vMerge/>
            <w:vAlign w:val="center"/>
          </w:tcPr>
          <w:p w14:paraId="370C69C6" w14:textId="77777777" w:rsidR="00E84F60" w:rsidRPr="000A1733" w:rsidRDefault="00E84F60" w:rsidP="00152B7E">
            <w:pPr>
              <w:pStyle w:val="aff8"/>
              <w:rPr>
                <w:sz w:val="18"/>
                <w:szCs w:val="18"/>
              </w:rPr>
            </w:pPr>
          </w:p>
        </w:tc>
        <w:tc>
          <w:tcPr>
            <w:tcW w:w="584" w:type="pct"/>
            <w:gridSpan w:val="3"/>
            <w:vAlign w:val="center"/>
          </w:tcPr>
          <w:p w14:paraId="72429BC8" w14:textId="77777777" w:rsidR="00E84F60" w:rsidRPr="000A1733" w:rsidRDefault="00E84F60" w:rsidP="00152B7E">
            <w:pPr>
              <w:pStyle w:val="aff8"/>
              <w:rPr>
                <w:sz w:val="18"/>
                <w:szCs w:val="18"/>
              </w:rPr>
            </w:pPr>
            <w:r w:rsidRPr="000A1733">
              <w:rPr>
                <w:sz w:val="18"/>
                <w:szCs w:val="18"/>
              </w:rPr>
              <w:t>待建挖方</w:t>
            </w:r>
          </w:p>
          <w:p w14:paraId="005F331C" w14:textId="77777777" w:rsidR="00E84F60" w:rsidRPr="000A1733" w:rsidRDefault="00E84F60" w:rsidP="00152B7E">
            <w:pPr>
              <w:pStyle w:val="aff8"/>
              <w:rPr>
                <w:sz w:val="18"/>
                <w:szCs w:val="18"/>
              </w:rPr>
            </w:pPr>
            <w:proofErr w:type="gramStart"/>
            <w:r w:rsidRPr="000A1733">
              <w:rPr>
                <w:sz w:val="18"/>
                <w:szCs w:val="18"/>
              </w:rPr>
              <w:t>边坡区</w:t>
            </w:r>
            <w:proofErr w:type="gramEnd"/>
          </w:p>
        </w:tc>
        <w:tc>
          <w:tcPr>
            <w:tcW w:w="1249" w:type="pct"/>
            <w:gridSpan w:val="3"/>
            <w:shd w:val="clear" w:color="auto" w:fill="auto"/>
            <w:noWrap/>
            <w:vAlign w:val="center"/>
          </w:tcPr>
          <w:p w14:paraId="5F385891" w14:textId="1A339D55"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0FAA90A4" w14:textId="0E21BECC"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表土回填</w:t>
            </w:r>
            <w:r w:rsidR="005537FF" w:rsidRPr="000A1733">
              <w:rPr>
                <w:sz w:val="18"/>
                <w:szCs w:val="18"/>
              </w:rPr>
              <w:t>2.42</w:t>
            </w:r>
            <w:r w:rsidRPr="000A1733">
              <w:rPr>
                <w:sz w:val="18"/>
                <w:szCs w:val="18"/>
              </w:rPr>
              <w:t>万</w:t>
            </w:r>
            <w:r w:rsidRPr="000A1733">
              <w:rPr>
                <w:sz w:val="18"/>
                <w:szCs w:val="18"/>
              </w:rPr>
              <w:t>m</w:t>
            </w:r>
            <w:r w:rsidRPr="000A1733">
              <w:rPr>
                <w:sz w:val="18"/>
                <w:szCs w:val="18"/>
                <w:vertAlign w:val="superscript"/>
              </w:rPr>
              <w:t>3</w:t>
            </w:r>
          </w:p>
        </w:tc>
        <w:tc>
          <w:tcPr>
            <w:tcW w:w="1313" w:type="pct"/>
            <w:gridSpan w:val="8"/>
            <w:shd w:val="clear" w:color="auto" w:fill="auto"/>
            <w:noWrap/>
            <w:vAlign w:val="center"/>
          </w:tcPr>
          <w:p w14:paraId="1D7B9CE7" w14:textId="2BBAB5B3"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00204978" w:rsidRPr="000A1733">
              <w:rPr>
                <w:sz w:val="18"/>
                <w:szCs w:val="18"/>
              </w:rPr>
              <w:t>截水沟</w:t>
            </w:r>
            <w:r w:rsidR="00204978" w:rsidRPr="000A1733">
              <w:rPr>
                <w:sz w:val="18"/>
                <w:szCs w:val="18"/>
              </w:rPr>
              <w:t>2058m</w:t>
            </w:r>
            <w:r w:rsidR="00204978" w:rsidRPr="000A1733">
              <w:rPr>
                <w:sz w:val="18"/>
                <w:szCs w:val="18"/>
              </w:rPr>
              <w:t>，喷播</w:t>
            </w:r>
            <w:r w:rsidRPr="000A1733">
              <w:rPr>
                <w:sz w:val="18"/>
                <w:szCs w:val="18"/>
              </w:rPr>
              <w:t>植草护坡</w:t>
            </w:r>
            <w:r w:rsidR="005537FF" w:rsidRPr="000A1733">
              <w:rPr>
                <w:sz w:val="18"/>
                <w:szCs w:val="18"/>
              </w:rPr>
              <w:t>8.07</w:t>
            </w:r>
            <w:r w:rsidRPr="000A1733">
              <w:rPr>
                <w:sz w:val="18"/>
                <w:szCs w:val="18"/>
              </w:rPr>
              <w:t xml:space="preserve"> hm</w:t>
            </w:r>
            <w:r w:rsidRPr="000A1733">
              <w:rPr>
                <w:sz w:val="18"/>
                <w:szCs w:val="18"/>
                <w:vertAlign w:val="superscript"/>
              </w:rPr>
              <w:t>2</w:t>
            </w:r>
            <w:r w:rsidR="000254C5" w:rsidRPr="000A1733">
              <w:rPr>
                <w:sz w:val="18"/>
                <w:szCs w:val="18"/>
              </w:rPr>
              <w:t>。</w:t>
            </w:r>
          </w:p>
          <w:p w14:paraId="2A3EFBAC" w14:textId="0F7EE731"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无</w:t>
            </w:r>
          </w:p>
        </w:tc>
        <w:tc>
          <w:tcPr>
            <w:tcW w:w="1481" w:type="pct"/>
            <w:gridSpan w:val="2"/>
            <w:shd w:val="clear" w:color="auto" w:fill="auto"/>
            <w:noWrap/>
            <w:vAlign w:val="center"/>
          </w:tcPr>
          <w:p w14:paraId="4D49C056" w14:textId="21747958" w:rsidR="00E84F60" w:rsidRPr="000A1733" w:rsidRDefault="00E84F60" w:rsidP="00152B7E">
            <w:pPr>
              <w:pStyle w:val="aff8"/>
              <w:jc w:val="left"/>
              <w:rPr>
                <w:sz w:val="18"/>
                <w:szCs w:val="18"/>
              </w:rPr>
            </w:pPr>
            <w:r w:rsidRPr="000A1733">
              <w:rPr>
                <w:sz w:val="18"/>
                <w:szCs w:val="18"/>
              </w:rPr>
              <w:t>主体已有</w:t>
            </w:r>
            <w:r w:rsidR="000254C5" w:rsidRPr="000A1733">
              <w:rPr>
                <w:sz w:val="18"/>
                <w:szCs w:val="18"/>
              </w:rPr>
              <w:t>：</w:t>
            </w:r>
            <w:r w:rsidRPr="000A1733">
              <w:rPr>
                <w:sz w:val="18"/>
                <w:szCs w:val="18"/>
              </w:rPr>
              <w:t>无</w:t>
            </w:r>
          </w:p>
          <w:p w14:paraId="21648EB1" w14:textId="55A8CBF2" w:rsidR="00E84F60" w:rsidRPr="000A1733" w:rsidRDefault="00E84F60" w:rsidP="00152B7E">
            <w:pPr>
              <w:pStyle w:val="aff8"/>
              <w:jc w:val="left"/>
              <w:rPr>
                <w:sz w:val="18"/>
                <w:szCs w:val="18"/>
              </w:rPr>
            </w:pPr>
            <w:r w:rsidRPr="000A1733">
              <w:rPr>
                <w:sz w:val="18"/>
                <w:szCs w:val="18"/>
              </w:rPr>
              <w:t>方案新增</w:t>
            </w:r>
            <w:r w:rsidR="000254C5" w:rsidRPr="000A1733">
              <w:rPr>
                <w:sz w:val="18"/>
                <w:szCs w:val="18"/>
              </w:rPr>
              <w:t>：</w:t>
            </w:r>
            <w:r w:rsidRPr="000A1733">
              <w:rPr>
                <w:sz w:val="18"/>
                <w:szCs w:val="18"/>
              </w:rPr>
              <w:t>土袋拦挡</w:t>
            </w:r>
            <w:r w:rsidRPr="000A1733">
              <w:rPr>
                <w:sz w:val="18"/>
                <w:szCs w:val="18"/>
              </w:rPr>
              <w:t>2672m</w:t>
            </w:r>
            <w:r w:rsidRPr="000A1733">
              <w:rPr>
                <w:sz w:val="18"/>
                <w:szCs w:val="18"/>
              </w:rPr>
              <w:t>，临时彩条布覆盖</w:t>
            </w:r>
            <w:r w:rsidR="005537FF" w:rsidRPr="000A1733">
              <w:rPr>
                <w:sz w:val="18"/>
                <w:szCs w:val="18"/>
              </w:rPr>
              <w:t>92805</w:t>
            </w:r>
            <w:r w:rsidRPr="000A1733">
              <w:rPr>
                <w:sz w:val="18"/>
                <w:szCs w:val="18"/>
              </w:rPr>
              <w:t>m</w:t>
            </w:r>
            <w:r w:rsidRPr="000A1733">
              <w:rPr>
                <w:sz w:val="18"/>
                <w:szCs w:val="18"/>
                <w:vertAlign w:val="superscript"/>
              </w:rPr>
              <w:t>2</w:t>
            </w:r>
            <w:r w:rsidRPr="000A1733">
              <w:rPr>
                <w:sz w:val="18"/>
                <w:szCs w:val="18"/>
              </w:rPr>
              <w:t>。</w:t>
            </w:r>
          </w:p>
        </w:tc>
      </w:tr>
      <w:tr w:rsidR="00E84F60" w:rsidRPr="000A1733" w14:paraId="278CE0C1" w14:textId="77777777" w:rsidTr="008313D2">
        <w:tc>
          <w:tcPr>
            <w:tcW w:w="957" w:type="pct"/>
            <w:gridSpan w:val="4"/>
            <w:tcBorders>
              <w:top w:val="nil"/>
              <w:left w:val="single" w:sz="4" w:space="0" w:color="auto"/>
              <w:bottom w:val="single" w:sz="4" w:space="0" w:color="auto"/>
              <w:right w:val="single" w:sz="4" w:space="0" w:color="auto"/>
            </w:tcBorders>
            <w:shd w:val="clear" w:color="auto" w:fill="auto"/>
            <w:noWrap/>
            <w:vAlign w:val="center"/>
            <w:hideMark/>
          </w:tcPr>
          <w:p w14:paraId="5CE38EE4" w14:textId="77777777" w:rsidR="00E84F60" w:rsidRPr="000A1733" w:rsidRDefault="00E84F60" w:rsidP="00152B7E">
            <w:pPr>
              <w:pStyle w:val="aff8"/>
              <w:rPr>
                <w:sz w:val="18"/>
                <w:szCs w:val="18"/>
              </w:rPr>
            </w:pPr>
            <w:r w:rsidRPr="000A1733">
              <w:rPr>
                <w:sz w:val="18"/>
                <w:szCs w:val="18"/>
              </w:rPr>
              <w:t>投资（万元）</w:t>
            </w:r>
          </w:p>
        </w:tc>
        <w:tc>
          <w:tcPr>
            <w:tcW w:w="1249" w:type="pct"/>
            <w:gridSpan w:val="3"/>
            <w:tcBorders>
              <w:top w:val="single" w:sz="4" w:space="0" w:color="auto"/>
              <w:left w:val="nil"/>
              <w:bottom w:val="single" w:sz="4" w:space="0" w:color="auto"/>
              <w:right w:val="single" w:sz="4" w:space="0" w:color="auto"/>
            </w:tcBorders>
            <w:shd w:val="clear" w:color="auto" w:fill="auto"/>
            <w:noWrap/>
            <w:vAlign w:val="center"/>
          </w:tcPr>
          <w:p w14:paraId="20EDA1B6" w14:textId="1B39E3D7" w:rsidR="00E84F60" w:rsidRPr="000A1733" w:rsidRDefault="00E84F60" w:rsidP="00152B7E">
            <w:pPr>
              <w:pStyle w:val="aff8"/>
              <w:jc w:val="both"/>
              <w:rPr>
                <w:sz w:val="18"/>
                <w:szCs w:val="18"/>
              </w:rPr>
            </w:pPr>
            <w:r w:rsidRPr="000A1733">
              <w:rPr>
                <w:sz w:val="18"/>
                <w:szCs w:val="18"/>
              </w:rPr>
              <w:t>主体已有</w:t>
            </w:r>
            <w:r w:rsidR="000254C5" w:rsidRPr="000A1733">
              <w:rPr>
                <w:sz w:val="18"/>
                <w:szCs w:val="18"/>
              </w:rPr>
              <w:t>：</w:t>
            </w:r>
            <w:r w:rsidR="00204978" w:rsidRPr="000A1733">
              <w:rPr>
                <w:sz w:val="18"/>
                <w:szCs w:val="18"/>
              </w:rPr>
              <w:t>972.93</w:t>
            </w:r>
            <w:r w:rsidR="008B6D0E" w:rsidRPr="000A1733">
              <w:rPr>
                <w:sz w:val="18"/>
                <w:szCs w:val="18"/>
              </w:rPr>
              <w:t>万元</w:t>
            </w:r>
          </w:p>
          <w:p w14:paraId="576197A3" w14:textId="1FA5BCB3" w:rsidR="00E84F60" w:rsidRPr="000A1733" w:rsidRDefault="00E84F60" w:rsidP="00152B7E">
            <w:pPr>
              <w:pStyle w:val="aff8"/>
              <w:jc w:val="both"/>
              <w:rPr>
                <w:sz w:val="18"/>
                <w:szCs w:val="18"/>
              </w:rPr>
            </w:pPr>
            <w:r w:rsidRPr="000A1733">
              <w:rPr>
                <w:sz w:val="18"/>
                <w:szCs w:val="18"/>
              </w:rPr>
              <w:t>方案新增</w:t>
            </w:r>
            <w:r w:rsidR="000254C5" w:rsidRPr="000A1733">
              <w:rPr>
                <w:sz w:val="18"/>
                <w:szCs w:val="18"/>
              </w:rPr>
              <w:t>：</w:t>
            </w:r>
            <w:r w:rsidR="008B6D0E" w:rsidRPr="000A1733">
              <w:rPr>
                <w:sz w:val="18"/>
                <w:szCs w:val="18"/>
              </w:rPr>
              <w:t>1255.24</w:t>
            </w:r>
            <w:r w:rsidR="008B6D0E" w:rsidRPr="000A1733">
              <w:rPr>
                <w:sz w:val="18"/>
                <w:szCs w:val="18"/>
              </w:rPr>
              <w:t>万元</w:t>
            </w:r>
          </w:p>
          <w:p w14:paraId="56031DDB" w14:textId="51A81560" w:rsidR="00E84F60" w:rsidRPr="000A1733" w:rsidRDefault="00E84F60" w:rsidP="00152B7E">
            <w:pPr>
              <w:pStyle w:val="aff8"/>
              <w:jc w:val="both"/>
              <w:rPr>
                <w:sz w:val="18"/>
                <w:szCs w:val="18"/>
              </w:rPr>
            </w:pPr>
            <w:r w:rsidRPr="000A1733">
              <w:rPr>
                <w:sz w:val="18"/>
                <w:szCs w:val="18"/>
              </w:rPr>
              <w:t>合</w:t>
            </w:r>
            <w:r w:rsidR="008B6D0E" w:rsidRPr="000A1733">
              <w:rPr>
                <w:sz w:val="18"/>
                <w:szCs w:val="18"/>
              </w:rPr>
              <w:t xml:space="preserve">    </w:t>
            </w:r>
            <w:r w:rsidRPr="000A1733">
              <w:rPr>
                <w:sz w:val="18"/>
                <w:szCs w:val="18"/>
              </w:rPr>
              <w:t>计</w:t>
            </w:r>
            <w:r w:rsidR="000254C5" w:rsidRPr="000A1733">
              <w:rPr>
                <w:sz w:val="18"/>
                <w:szCs w:val="18"/>
              </w:rPr>
              <w:t>：</w:t>
            </w:r>
            <w:r w:rsidR="00204978" w:rsidRPr="000A1733">
              <w:rPr>
                <w:sz w:val="18"/>
                <w:szCs w:val="18"/>
              </w:rPr>
              <w:t>2228.17</w:t>
            </w:r>
            <w:r w:rsidR="008B6D0E" w:rsidRPr="000A1733">
              <w:rPr>
                <w:sz w:val="18"/>
                <w:szCs w:val="18"/>
              </w:rPr>
              <w:t>万元</w:t>
            </w:r>
          </w:p>
        </w:tc>
        <w:tc>
          <w:tcPr>
            <w:tcW w:w="1313" w:type="pct"/>
            <w:gridSpan w:val="8"/>
            <w:tcBorders>
              <w:top w:val="single" w:sz="4" w:space="0" w:color="auto"/>
              <w:left w:val="nil"/>
              <w:bottom w:val="single" w:sz="4" w:space="0" w:color="auto"/>
              <w:right w:val="single" w:sz="4" w:space="0" w:color="auto"/>
            </w:tcBorders>
            <w:shd w:val="clear" w:color="auto" w:fill="auto"/>
            <w:noWrap/>
            <w:vAlign w:val="center"/>
          </w:tcPr>
          <w:p w14:paraId="509D4C00" w14:textId="60E6EAB3" w:rsidR="00E84F60" w:rsidRPr="000A1733" w:rsidRDefault="00E84F60" w:rsidP="00152B7E">
            <w:pPr>
              <w:pStyle w:val="aff8"/>
              <w:jc w:val="both"/>
              <w:rPr>
                <w:sz w:val="18"/>
                <w:szCs w:val="18"/>
              </w:rPr>
            </w:pPr>
            <w:r w:rsidRPr="000A1733">
              <w:rPr>
                <w:sz w:val="18"/>
                <w:szCs w:val="18"/>
              </w:rPr>
              <w:t>主体已有</w:t>
            </w:r>
            <w:r w:rsidR="000254C5" w:rsidRPr="000A1733">
              <w:rPr>
                <w:sz w:val="18"/>
                <w:szCs w:val="18"/>
              </w:rPr>
              <w:t>：</w:t>
            </w:r>
            <w:r w:rsidR="005537FF" w:rsidRPr="000A1733">
              <w:rPr>
                <w:sz w:val="18"/>
                <w:szCs w:val="18"/>
              </w:rPr>
              <w:t>2563.59</w:t>
            </w:r>
            <w:r w:rsidR="008B6D0E" w:rsidRPr="000A1733">
              <w:rPr>
                <w:sz w:val="18"/>
                <w:szCs w:val="18"/>
              </w:rPr>
              <w:t>万元</w:t>
            </w:r>
          </w:p>
          <w:p w14:paraId="3D7975FD" w14:textId="043A74C9" w:rsidR="00E84F60" w:rsidRPr="000A1733" w:rsidRDefault="00E84F60" w:rsidP="00152B7E">
            <w:pPr>
              <w:pStyle w:val="aff8"/>
              <w:jc w:val="both"/>
              <w:rPr>
                <w:sz w:val="18"/>
                <w:szCs w:val="18"/>
              </w:rPr>
            </w:pPr>
            <w:r w:rsidRPr="000A1733">
              <w:rPr>
                <w:sz w:val="18"/>
                <w:szCs w:val="18"/>
              </w:rPr>
              <w:t>方案新增</w:t>
            </w:r>
            <w:r w:rsidR="000254C5" w:rsidRPr="000A1733">
              <w:rPr>
                <w:sz w:val="18"/>
                <w:szCs w:val="18"/>
              </w:rPr>
              <w:t>：</w:t>
            </w:r>
            <w:r w:rsidR="00204978" w:rsidRPr="000A1733">
              <w:rPr>
                <w:sz w:val="18"/>
                <w:szCs w:val="18"/>
              </w:rPr>
              <w:t>32.39</w:t>
            </w:r>
            <w:r w:rsidR="008B6D0E" w:rsidRPr="000A1733">
              <w:rPr>
                <w:sz w:val="18"/>
                <w:szCs w:val="18"/>
              </w:rPr>
              <w:t>万元</w:t>
            </w:r>
          </w:p>
          <w:p w14:paraId="77B04A84" w14:textId="5CE71AD7" w:rsidR="00E84F60" w:rsidRPr="000A1733" w:rsidRDefault="00E84F60" w:rsidP="00152B7E">
            <w:pPr>
              <w:pStyle w:val="aff8"/>
              <w:jc w:val="both"/>
              <w:rPr>
                <w:sz w:val="18"/>
                <w:szCs w:val="18"/>
              </w:rPr>
            </w:pPr>
            <w:r w:rsidRPr="000A1733">
              <w:rPr>
                <w:sz w:val="18"/>
                <w:szCs w:val="18"/>
              </w:rPr>
              <w:t>合</w:t>
            </w:r>
            <w:r w:rsidR="008B6D0E" w:rsidRPr="000A1733">
              <w:rPr>
                <w:sz w:val="18"/>
                <w:szCs w:val="18"/>
              </w:rPr>
              <w:t xml:space="preserve">    </w:t>
            </w:r>
            <w:r w:rsidRPr="000A1733">
              <w:rPr>
                <w:sz w:val="18"/>
                <w:szCs w:val="18"/>
              </w:rPr>
              <w:t>计</w:t>
            </w:r>
            <w:r w:rsidR="000254C5" w:rsidRPr="000A1733">
              <w:rPr>
                <w:sz w:val="18"/>
                <w:szCs w:val="18"/>
              </w:rPr>
              <w:t>：</w:t>
            </w:r>
            <w:r w:rsidR="00204978" w:rsidRPr="000A1733">
              <w:rPr>
                <w:sz w:val="18"/>
                <w:szCs w:val="18"/>
              </w:rPr>
              <w:t>2595.98</w:t>
            </w:r>
            <w:r w:rsidR="008B6D0E" w:rsidRPr="000A1733">
              <w:rPr>
                <w:sz w:val="18"/>
                <w:szCs w:val="18"/>
              </w:rPr>
              <w:t>万元</w:t>
            </w:r>
          </w:p>
        </w:tc>
        <w:tc>
          <w:tcPr>
            <w:tcW w:w="1481" w:type="pct"/>
            <w:gridSpan w:val="2"/>
            <w:tcBorders>
              <w:top w:val="nil"/>
              <w:left w:val="nil"/>
              <w:bottom w:val="single" w:sz="4" w:space="0" w:color="auto"/>
              <w:right w:val="single" w:sz="4" w:space="0" w:color="auto"/>
            </w:tcBorders>
            <w:shd w:val="clear" w:color="auto" w:fill="auto"/>
            <w:noWrap/>
            <w:vAlign w:val="center"/>
          </w:tcPr>
          <w:p w14:paraId="4127A177" w14:textId="204E7181" w:rsidR="00E84F60" w:rsidRPr="000A1733" w:rsidRDefault="00E84F60" w:rsidP="00152B7E">
            <w:pPr>
              <w:pStyle w:val="aff8"/>
              <w:jc w:val="both"/>
              <w:rPr>
                <w:sz w:val="18"/>
                <w:szCs w:val="18"/>
              </w:rPr>
            </w:pPr>
            <w:r w:rsidRPr="000A1733">
              <w:rPr>
                <w:sz w:val="18"/>
                <w:szCs w:val="18"/>
              </w:rPr>
              <w:t>主体已有</w:t>
            </w:r>
            <w:r w:rsidR="000254C5" w:rsidRPr="000A1733">
              <w:rPr>
                <w:sz w:val="18"/>
                <w:szCs w:val="18"/>
              </w:rPr>
              <w:t>：</w:t>
            </w:r>
            <w:r w:rsidRPr="000A1733">
              <w:rPr>
                <w:sz w:val="18"/>
                <w:szCs w:val="18"/>
              </w:rPr>
              <w:t>0</w:t>
            </w:r>
          </w:p>
          <w:p w14:paraId="286A2148" w14:textId="4D57F79F" w:rsidR="00E84F60" w:rsidRPr="000A1733" w:rsidRDefault="00E84F60" w:rsidP="00152B7E">
            <w:pPr>
              <w:pStyle w:val="aff8"/>
              <w:jc w:val="both"/>
              <w:rPr>
                <w:sz w:val="18"/>
                <w:szCs w:val="18"/>
              </w:rPr>
            </w:pPr>
            <w:r w:rsidRPr="000A1733">
              <w:rPr>
                <w:sz w:val="18"/>
                <w:szCs w:val="18"/>
              </w:rPr>
              <w:t>方案新增</w:t>
            </w:r>
            <w:r w:rsidR="000254C5" w:rsidRPr="000A1733">
              <w:rPr>
                <w:sz w:val="18"/>
                <w:szCs w:val="18"/>
              </w:rPr>
              <w:t>：</w:t>
            </w:r>
            <w:r w:rsidR="00204978" w:rsidRPr="000A1733">
              <w:rPr>
                <w:sz w:val="18"/>
                <w:szCs w:val="18"/>
              </w:rPr>
              <w:t>122.09</w:t>
            </w:r>
            <w:r w:rsidR="008B6D0E" w:rsidRPr="000A1733">
              <w:rPr>
                <w:sz w:val="18"/>
                <w:szCs w:val="18"/>
              </w:rPr>
              <w:t>万元</w:t>
            </w:r>
          </w:p>
          <w:p w14:paraId="0A8B92D6" w14:textId="5E48A557" w:rsidR="00E84F60" w:rsidRPr="000A1733" w:rsidRDefault="00E84F60" w:rsidP="00152B7E">
            <w:pPr>
              <w:pStyle w:val="aff8"/>
              <w:jc w:val="both"/>
              <w:rPr>
                <w:sz w:val="18"/>
                <w:szCs w:val="18"/>
              </w:rPr>
            </w:pPr>
            <w:r w:rsidRPr="000A1733">
              <w:rPr>
                <w:sz w:val="18"/>
                <w:szCs w:val="18"/>
              </w:rPr>
              <w:t>合</w:t>
            </w:r>
            <w:r w:rsidR="008B6D0E" w:rsidRPr="000A1733">
              <w:rPr>
                <w:sz w:val="18"/>
                <w:szCs w:val="18"/>
              </w:rPr>
              <w:t xml:space="preserve">    </w:t>
            </w:r>
            <w:r w:rsidRPr="000A1733">
              <w:rPr>
                <w:sz w:val="18"/>
                <w:szCs w:val="18"/>
              </w:rPr>
              <w:t>计</w:t>
            </w:r>
            <w:r w:rsidR="000254C5" w:rsidRPr="000A1733">
              <w:rPr>
                <w:sz w:val="18"/>
                <w:szCs w:val="18"/>
              </w:rPr>
              <w:t>：</w:t>
            </w:r>
            <w:r w:rsidR="00204978" w:rsidRPr="000A1733">
              <w:rPr>
                <w:sz w:val="18"/>
                <w:szCs w:val="18"/>
              </w:rPr>
              <w:t>122.09</w:t>
            </w:r>
            <w:r w:rsidR="008B6D0E" w:rsidRPr="000A1733">
              <w:rPr>
                <w:sz w:val="18"/>
                <w:szCs w:val="18"/>
              </w:rPr>
              <w:t>万元</w:t>
            </w:r>
          </w:p>
        </w:tc>
      </w:tr>
      <w:tr w:rsidR="00E84F60" w:rsidRPr="000A1733" w14:paraId="3CC38502" w14:textId="77777777" w:rsidTr="008313D2">
        <w:tc>
          <w:tcPr>
            <w:tcW w:w="1693"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70AC0" w14:textId="77777777" w:rsidR="00E84F60" w:rsidRPr="000A1733" w:rsidRDefault="00E84F60" w:rsidP="00152B7E">
            <w:pPr>
              <w:pStyle w:val="aff8"/>
              <w:rPr>
                <w:sz w:val="18"/>
                <w:szCs w:val="18"/>
              </w:rPr>
            </w:pPr>
            <w:r w:rsidRPr="000A1733">
              <w:rPr>
                <w:sz w:val="18"/>
                <w:szCs w:val="18"/>
              </w:rPr>
              <w:t>水土保持总投资（万元）</w:t>
            </w:r>
          </w:p>
        </w:tc>
        <w:tc>
          <w:tcPr>
            <w:tcW w:w="1556" w:type="pct"/>
            <w:gridSpan w:val="7"/>
            <w:tcBorders>
              <w:top w:val="single" w:sz="4" w:space="0" w:color="auto"/>
              <w:left w:val="nil"/>
              <w:bottom w:val="single" w:sz="4" w:space="0" w:color="auto"/>
              <w:right w:val="single" w:sz="4" w:space="0" w:color="auto"/>
            </w:tcBorders>
            <w:shd w:val="clear" w:color="auto" w:fill="auto"/>
            <w:noWrap/>
            <w:vAlign w:val="center"/>
            <w:hideMark/>
          </w:tcPr>
          <w:p w14:paraId="57846242" w14:textId="0FB8A397" w:rsidR="00E84F60" w:rsidRPr="000A1733" w:rsidRDefault="00E84F60" w:rsidP="00152B7E">
            <w:pPr>
              <w:pStyle w:val="aff8"/>
              <w:jc w:val="both"/>
              <w:rPr>
                <w:sz w:val="18"/>
                <w:szCs w:val="18"/>
              </w:rPr>
            </w:pPr>
            <w:r w:rsidRPr="000A1733">
              <w:rPr>
                <w:sz w:val="18"/>
                <w:szCs w:val="18"/>
              </w:rPr>
              <w:t>主体已有</w:t>
            </w:r>
            <w:r w:rsidR="000254C5" w:rsidRPr="000A1733">
              <w:rPr>
                <w:sz w:val="18"/>
                <w:szCs w:val="18"/>
              </w:rPr>
              <w:t>：</w:t>
            </w:r>
            <w:r w:rsidR="00204978" w:rsidRPr="000A1733">
              <w:rPr>
                <w:sz w:val="18"/>
                <w:szCs w:val="18"/>
              </w:rPr>
              <w:t>3536.52</w:t>
            </w:r>
            <w:r w:rsidR="008B6D0E" w:rsidRPr="000A1733">
              <w:rPr>
                <w:sz w:val="18"/>
                <w:szCs w:val="18"/>
              </w:rPr>
              <w:t>万元</w:t>
            </w:r>
          </w:p>
          <w:p w14:paraId="0CBA5725" w14:textId="79519D95" w:rsidR="00E84F60" w:rsidRPr="000A1733" w:rsidRDefault="00E84F60" w:rsidP="00152B7E">
            <w:pPr>
              <w:pStyle w:val="aff8"/>
              <w:jc w:val="both"/>
              <w:rPr>
                <w:sz w:val="18"/>
                <w:szCs w:val="18"/>
              </w:rPr>
            </w:pPr>
            <w:r w:rsidRPr="000A1733">
              <w:rPr>
                <w:sz w:val="18"/>
                <w:szCs w:val="18"/>
              </w:rPr>
              <w:t>方案新增</w:t>
            </w:r>
            <w:r w:rsidR="000254C5" w:rsidRPr="000A1733">
              <w:rPr>
                <w:sz w:val="18"/>
                <w:szCs w:val="18"/>
              </w:rPr>
              <w:t>：</w:t>
            </w:r>
            <w:r w:rsidR="00204978" w:rsidRPr="000A1733">
              <w:rPr>
                <w:sz w:val="18"/>
                <w:szCs w:val="18"/>
              </w:rPr>
              <w:t>2119.98</w:t>
            </w:r>
            <w:r w:rsidR="008B6D0E" w:rsidRPr="000A1733">
              <w:rPr>
                <w:sz w:val="18"/>
                <w:szCs w:val="18"/>
              </w:rPr>
              <w:t>万元</w:t>
            </w:r>
          </w:p>
          <w:p w14:paraId="63ADDFC2" w14:textId="5C2A8331" w:rsidR="00E84F60" w:rsidRPr="000A1733" w:rsidRDefault="00E84F60" w:rsidP="00152B7E">
            <w:pPr>
              <w:pStyle w:val="aff8"/>
              <w:jc w:val="left"/>
              <w:rPr>
                <w:sz w:val="18"/>
                <w:szCs w:val="18"/>
              </w:rPr>
            </w:pPr>
            <w:r w:rsidRPr="000A1733">
              <w:rPr>
                <w:sz w:val="18"/>
                <w:szCs w:val="18"/>
              </w:rPr>
              <w:t>合</w:t>
            </w:r>
            <w:r w:rsidR="008B6D0E" w:rsidRPr="000A1733">
              <w:rPr>
                <w:sz w:val="18"/>
                <w:szCs w:val="18"/>
              </w:rPr>
              <w:t xml:space="preserve">    </w:t>
            </w:r>
            <w:r w:rsidRPr="000A1733">
              <w:rPr>
                <w:sz w:val="18"/>
                <w:szCs w:val="18"/>
              </w:rPr>
              <w:t>计</w:t>
            </w:r>
            <w:r w:rsidR="000254C5" w:rsidRPr="000A1733">
              <w:rPr>
                <w:sz w:val="18"/>
                <w:szCs w:val="18"/>
              </w:rPr>
              <w:t>：</w:t>
            </w:r>
            <w:r w:rsidR="00204978" w:rsidRPr="000A1733">
              <w:rPr>
                <w:sz w:val="18"/>
                <w:szCs w:val="18"/>
              </w:rPr>
              <w:t>5656.50</w:t>
            </w:r>
            <w:r w:rsidR="008B6D0E" w:rsidRPr="000A1733">
              <w:rPr>
                <w:sz w:val="18"/>
                <w:szCs w:val="18"/>
              </w:rPr>
              <w:t>万元</w:t>
            </w:r>
          </w:p>
        </w:tc>
        <w:tc>
          <w:tcPr>
            <w:tcW w:w="1031" w:type="pct"/>
            <w:gridSpan w:val="3"/>
            <w:tcBorders>
              <w:top w:val="nil"/>
              <w:left w:val="nil"/>
              <w:bottom w:val="single" w:sz="4" w:space="0" w:color="auto"/>
              <w:right w:val="single" w:sz="4" w:space="0" w:color="auto"/>
            </w:tcBorders>
            <w:shd w:val="clear" w:color="auto" w:fill="auto"/>
            <w:noWrap/>
            <w:vAlign w:val="center"/>
            <w:hideMark/>
          </w:tcPr>
          <w:p w14:paraId="206E13F5" w14:textId="77777777" w:rsidR="00E84F60" w:rsidRPr="000A1733" w:rsidRDefault="00E84F60" w:rsidP="00152B7E">
            <w:pPr>
              <w:pStyle w:val="aff8"/>
              <w:rPr>
                <w:sz w:val="18"/>
                <w:szCs w:val="18"/>
              </w:rPr>
            </w:pPr>
            <w:r w:rsidRPr="000A1733">
              <w:rPr>
                <w:sz w:val="18"/>
                <w:szCs w:val="18"/>
              </w:rPr>
              <w:t>独立费用（万元）</w:t>
            </w:r>
          </w:p>
        </w:tc>
        <w:tc>
          <w:tcPr>
            <w:tcW w:w="719" w:type="pct"/>
            <w:tcBorders>
              <w:top w:val="nil"/>
              <w:left w:val="nil"/>
              <w:bottom w:val="single" w:sz="4" w:space="0" w:color="auto"/>
              <w:right w:val="single" w:sz="4" w:space="0" w:color="auto"/>
            </w:tcBorders>
            <w:shd w:val="clear" w:color="auto" w:fill="auto"/>
            <w:noWrap/>
            <w:vAlign w:val="center"/>
            <w:hideMark/>
          </w:tcPr>
          <w:p w14:paraId="3A0068DC" w14:textId="49DFA11A" w:rsidR="00E84F60" w:rsidRPr="000A1733" w:rsidRDefault="00204978" w:rsidP="00152B7E">
            <w:pPr>
              <w:pStyle w:val="aff8"/>
              <w:rPr>
                <w:sz w:val="18"/>
                <w:szCs w:val="18"/>
              </w:rPr>
            </w:pPr>
            <w:r w:rsidRPr="000A1733">
              <w:rPr>
                <w:sz w:val="18"/>
                <w:szCs w:val="18"/>
              </w:rPr>
              <w:t>251.57</w:t>
            </w:r>
          </w:p>
        </w:tc>
      </w:tr>
      <w:tr w:rsidR="00E84F60" w:rsidRPr="000A1733" w14:paraId="16F8DBB5" w14:textId="77777777" w:rsidTr="008313D2">
        <w:tc>
          <w:tcPr>
            <w:tcW w:w="982" w:type="pct"/>
            <w:gridSpan w:val="5"/>
            <w:tcBorders>
              <w:top w:val="nil"/>
              <w:left w:val="single" w:sz="4" w:space="0" w:color="auto"/>
              <w:bottom w:val="single" w:sz="4" w:space="0" w:color="auto"/>
              <w:right w:val="single" w:sz="4" w:space="0" w:color="auto"/>
            </w:tcBorders>
            <w:shd w:val="clear" w:color="auto" w:fill="auto"/>
            <w:noWrap/>
            <w:vAlign w:val="center"/>
            <w:hideMark/>
          </w:tcPr>
          <w:p w14:paraId="33D26356" w14:textId="77777777" w:rsidR="00E84F60" w:rsidRPr="000A1733" w:rsidRDefault="00E84F60" w:rsidP="00152B7E">
            <w:pPr>
              <w:pStyle w:val="aff8"/>
              <w:rPr>
                <w:sz w:val="18"/>
                <w:szCs w:val="18"/>
              </w:rPr>
            </w:pPr>
            <w:r w:rsidRPr="000A1733">
              <w:rPr>
                <w:sz w:val="18"/>
                <w:szCs w:val="18"/>
              </w:rPr>
              <w:t>监理费（万元）</w:t>
            </w:r>
          </w:p>
        </w:tc>
        <w:tc>
          <w:tcPr>
            <w:tcW w:w="711" w:type="pct"/>
            <w:tcBorders>
              <w:top w:val="nil"/>
              <w:left w:val="nil"/>
              <w:bottom w:val="single" w:sz="4" w:space="0" w:color="auto"/>
              <w:right w:val="single" w:sz="4" w:space="0" w:color="auto"/>
            </w:tcBorders>
            <w:shd w:val="clear" w:color="auto" w:fill="auto"/>
            <w:noWrap/>
            <w:vAlign w:val="center"/>
            <w:hideMark/>
          </w:tcPr>
          <w:p w14:paraId="2939AA44" w14:textId="1CF120C8" w:rsidR="00E84F60" w:rsidRPr="000A1733" w:rsidRDefault="00204978" w:rsidP="00152B7E">
            <w:pPr>
              <w:pStyle w:val="aff8"/>
              <w:rPr>
                <w:sz w:val="18"/>
                <w:szCs w:val="18"/>
              </w:rPr>
            </w:pPr>
            <w:r w:rsidRPr="000A1733">
              <w:rPr>
                <w:sz w:val="18"/>
                <w:szCs w:val="18"/>
              </w:rPr>
              <w:t>32.88</w:t>
            </w:r>
          </w:p>
        </w:tc>
        <w:tc>
          <w:tcPr>
            <w:tcW w:w="960" w:type="pct"/>
            <w:gridSpan w:val="4"/>
            <w:tcBorders>
              <w:top w:val="nil"/>
              <w:left w:val="nil"/>
              <w:bottom w:val="single" w:sz="4" w:space="0" w:color="auto"/>
              <w:right w:val="single" w:sz="4" w:space="0" w:color="auto"/>
            </w:tcBorders>
            <w:shd w:val="clear" w:color="auto" w:fill="auto"/>
            <w:noWrap/>
            <w:vAlign w:val="center"/>
            <w:hideMark/>
          </w:tcPr>
          <w:p w14:paraId="2445CC3F" w14:textId="77777777" w:rsidR="00E84F60" w:rsidRPr="000A1733" w:rsidRDefault="00E84F60" w:rsidP="00152B7E">
            <w:pPr>
              <w:pStyle w:val="aff8"/>
              <w:rPr>
                <w:sz w:val="18"/>
                <w:szCs w:val="18"/>
              </w:rPr>
            </w:pPr>
            <w:r w:rsidRPr="000A1733">
              <w:rPr>
                <w:sz w:val="18"/>
                <w:szCs w:val="18"/>
              </w:rPr>
              <w:t>监测费（万元）</w:t>
            </w:r>
          </w:p>
        </w:tc>
        <w:tc>
          <w:tcPr>
            <w:tcW w:w="597" w:type="pct"/>
            <w:gridSpan w:val="3"/>
            <w:tcBorders>
              <w:top w:val="nil"/>
              <w:left w:val="nil"/>
              <w:bottom w:val="single" w:sz="4" w:space="0" w:color="auto"/>
              <w:right w:val="single" w:sz="4" w:space="0" w:color="auto"/>
            </w:tcBorders>
            <w:shd w:val="clear" w:color="auto" w:fill="auto"/>
            <w:noWrap/>
            <w:vAlign w:val="center"/>
            <w:hideMark/>
          </w:tcPr>
          <w:p w14:paraId="24B942B0" w14:textId="77777777" w:rsidR="00E84F60" w:rsidRPr="000A1733" w:rsidRDefault="00E84F60" w:rsidP="00152B7E">
            <w:pPr>
              <w:pStyle w:val="aff8"/>
              <w:rPr>
                <w:sz w:val="18"/>
                <w:szCs w:val="18"/>
              </w:rPr>
            </w:pPr>
            <w:r w:rsidRPr="000A1733">
              <w:rPr>
                <w:sz w:val="18"/>
                <w:szCs w:val="18"/>
              </w:rPr>
              <w:t>127.03</w:t>
            </w:r>
          </w:p>
        </w:tc>
        <w:tc>
          <w:tcPr>
            <w:tcW w:w="1031" w:type="pct"/>
            <w:gridSpan w:val="3"/>
            <w:tcBorders>
              <w:top w:val="nil"/>
              <w:left w:val="nil"/>
              <w:bottom w:val="single" w:sz="4" w:space="0" w:color="auto"/>
              <w:right w:val="single" w:sz="4" w:space="0" w:color="auto"/>
            </w:tcBorders>
            <w:shd w:val="clear" w:color="auto" w:fill="auto"/>
            <w:noWrap/>
            <w:vAlign w:val="center"/>
            <w:hideMark/>
          </w:tcPr>
          <w:p w14:paraId="72401D72" w14:textId="77777777" w:rsidR="00E84F60" w:rsidRPr="000A1733" w:rsidRDefault="00E84F60" w:rsidP="00152B7E">
            <w:pPr>
              <w:pStyle w:val="aff8"/>
              <w:rPr>
                <w:sz w:val="18"/>
                <w:szCs w:val="18"/>
              </w:rPr>
            </w:pPr>
            <w:r w:rsidRPr="000A1733">
              <w:rPr>
                <w:sz w:val="18"/>
                <w:szCs w:val="18"/>
              </w:rPr>
              <w:t>补偿费（万元）</w:t>
            </w:r>
          </w:p>
        </w:tc>
        <w:tc>
          <w:tcPr>
            <w:tcW w:w="719" w:type="pct"/>
            <w:tcBorders>
              <w:top w:val="nil"/>
              <w:left w:val="nil"/>
              <w:bottom w:val="single" w:sz="4" w:space="0" w:color="auto"/>
              <w:right w:val="single" w:sz="4" w:space="0" w:color="auto"/>
            </w:tcBorders>
            <w:shd w:val="clear" w:color="auto" w:fill="auto"/>
            <w:noWrap/>
            <w:vAlign w:val="center"/>
            <w:hideMark/>
          </w:tcPr>
          <w:p w14:paraId="20B69182" w14:textId="6DF21A60" w:rsidR="00E84F60" w:rsidRPr="000A1733" w:rsidRDefault="005537FF" w:rsidP="00152B7E">
            <w:pPr>
              <w:pStyle w:val="aff8"/>
              <w:rPr>
                <w:sz w:val="18"/>
                <w:szCs w:val="18"/>
              </w:rPr>
            </w:pPr>
            <w:r w:rsidRPr="000A1733">
              <w:rPr>
                <w:sz w:val="18"/>
                <w:szCs w:val="18"/>
              </w:rPr>
              <w:t>152.83</w:t>
            </w:r>
          </w:p>
        </w:tc>
      </w:tr>
      <w:tr w:rsidR="00E84F60" w:rsidRPr="000A1733" w14:paraId="6B6F8AA5" w14:textId="77777777" w:rsidTr="008313D2">
        <w:tc>
          <w:tcPr>
            <w:tcW w:w="982" w:type="pct"/>
            <w:gridSpan w:val="5"/>
            <w:tcBorders>
              <w:top w:val="nil"/>
              <w:left w:val="single" w:sz="4" w:space="0" w:color="auto"/>
              <w:bottom w:val="single" w:sz="4" w:space="0" w:color="auto"/>
              <w:right w:val="single" w:sz="4" w:space="0" w:color="auto"/>
            </w:tcBorders>
            <w:shd w:val="clear" w:color="auto" w:fill="auto"/>
            <w:noWrap/>
            <w:vAlign w:val="center"/>
            <w:hideMark/>
          </w:tcPr>
          <w:p w14:paraId="64115A10" w14:textId="77777777" w:rsidR="00E84F60" w:rsidRPr="000A1733" w:rsidRDefault="00E84F60" w:rsidP="00152B7E">
            <w:pPr>
              <w:pStyle w:val="aff8"/>
              <w:rPr>
                <w:sz w:val="18"/>
                <w:szCs w:val="18"/>
              </w:rPr>
            </w:pPr>
            <w:r w:rsidRPr="000A1733">
              <w:rPr>
                <w:sz w:val="18"/>
                <w:szCs w:val="18"/>
              </w:rPr>
              <w:t>分省措施费（万元）</w:t>
            </w:r>
          </w:p>
        </w:tc>
        <w:tc>
          <w:tcPr>
            <w:tcW w:w="1671" w:type="pct"/>
            <w:gridSpan w:val="5"/>
            <w:tcBorders>
              <w:top w:val="nil"/>
              <w:left w:val="nil"/>
              <w:bottom w:val="single" w:sz="4" w:space="0" w:color="auto"/>
              <w:right w:val="single" w:sz="4" w:space="0" w:color="auto"/>
            </w:tcBorders>
            <w:shd w:val="clear" w:color="auto" w:fill="auto"/>
            <w:noWrap/>
            <w:vAlign w:val="center"/>
            <w:hideMark/>
          </w:tcPr>
          <w:p w14:paraId="08B8F135" w14:textId="77777777" w:rsidR="00E84F60" w:rsidRPr="000A1733" w:rsidRDefault="00E84F60" w:rsidP="00152B7E">
            <w:pPr>
              <w:pStyle w:val="aff8"/>
              <w:rPr>
                <w:sz w:val="18"/>
                <w:szCs w:val="18"/>
              </w:rPr>
            </w:pPr>
            <w:r w:rsidRPr="000A1733">
              <w:rPr>
                <w:sz w:val="18"/>
                <w:szCs w:val="18"/>
              </w:rPr>
              <w:t>/</w:t>
            </w:r>
          </w:p>
        </w:tc>
        <w:tc>
          <w:tcPr>
            <w:tcW w:w="1628" w:type="pct"/>
            <w:gridSpan w:val="6"/>
            <w:tcBorders>
              <w:top w:val="single" w:sz="4" w:space="0" w:color="auto"/>
              <w:left w:val="nil"/>
              <w:bottom w:val="single" w:sz="4" w:space="0" w:color="auto"/>
              <w:right w:val="single" w:sz="4" w:space="0" w:color="auto"/>
            </w:tcBorders>
            <w:shd w:val="clear" w:color="auto" w:fill="auto"/>
            <w:noWrap/>
            <w:vAlign w:val="center"/>
            <w:hideMark/>
          </w:tcPr>
          <w:p w14:paraId="3A0A261E" w14:textId="77777777" w:rsidR="00E84F60" w:rsidRPr="000A1733" w:rsidRDefault="00E84F60" w:rsidP="00152B7E">
            <w:pPr>
              <w:pStyle w:val="aff8"/>
              <w:rPr>
                <w:sz w:val="18"/>
                <w:szCs w:val="18"/>
              </w:rPr>
            </w:pPr>
            <w:r w:rsidRPr="000A1733">
              <w:rPr>
                <w:sz w:val="18"/>
                <w:szCs w:val="18"/>
              </w:rPr>
              <w:t>分省补偿费（万元）</w:t>
            </w:r>
          </w:p>
        </w:tc>
        <w:tc>
          <w:tcPr>
            <w:tcW w:w="719" w:type="pct"/>
            <w:tcBorders>
              <w:top w:val="nil"/>
              <w:left w:val="nil"/>
              <w:bottom w:val="single" w:sz="4" w:space="0" w:color="auto"/>
              <w:right w:val="single" w:sz="4" w:space="0" w:color="auto"/>
            </w:tcBorders>
            <w:shd w:val="clear" w:color="auto" w:fill="auto"/>
            <w:noWrap/>
            <w:vAlign w:val="center"/>
            <w:hideMark/>
          </w:tcPr>
          <w:p w14:paraId="326518A7" w14:textId="1802B0DB" w:rsidR="000C2212" w:rsidRPr="000A1733" w:rsidRDefault="00E84F60" w:rsidP="000C2212">
            <w:pPr>
              <w:pStyle w:val="aff8"/>
              <w:rPr>
                <w:sz w:val="18"/>
                <w:szCs w:val="18"/>
              </w:rPr>
            </w:pPr>
            <w:r w:rsidRPr="000A1733">
              <w:rPr>
                <w:sz w:val="18"/>
                <w:szCs w:val="18"/>
              </w:rPr>
              <w:t>/</w:t>
            </w:r>
          </w:p>
        </w:tc>
      </w:tr>
      <w:tr w:rsidR="00E84F60" w:rsidRPr="000A1733" w14:paraId="236D93DF"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126BCD3" w14:textId="77777777" w:rsidR="00E84F60" w:rsidRPr="000A1733" w:rsidRDefault="00E84F60" w:rsidP="00152B7E">
            <w:pPr>
              <w:pStyle w:val="aff8"/>
              <w:rPr>
                <w:sz w:val="18"/>
                <w:szCs w:val="18"/>
              </w:rPr>
            </w:pPr>
            <w:r w:rsidRPr="000A1733">
              <w:rPr>
                <w:sz w:val="18"/>
                <w:szCs w:val="18"/>
              </w:rPr>
              <w:t>方案编制单位</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3626BF3F" w14:textId="77777777" w:rsidR="00E84F60" w:rsidRPr="000A1733" w:rsidRDefault="00E84F60" w:rsidP="00152B7E">
            <w:pPr>
              <w:pStyle w:val="aff8"/>
              <w:rPr>
                <w:sz w:val="18"/>
                <w:szCs w:val="18"/>
              </w:rPr>
            </w:pPr>
            <w:r w:rsidRPr="000A1733">
              <w:rPr>
                <w:sz w:val="18"/>
                <w:szCs w:val="18"/>
              </w:rPr>
              <w:t>广东省水利水电科学研究院</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0783B080" w14:textId="77777777" w:rsidR="00E84F60" w:rsidRPr="000A1733" w:rsidRDefault="00E84F60" w:rsidP="00152B7E">
            <w:pPr>
              <w:pStyle w:val="aff8"/>
              <w:rPr>
                <w:sz w:val="18"/>
                <w:szCs w:val="18"/>
              </w:rPr>
            </w:pPr>
            <w:r w:rsidRPr="000A1733">
              <w:rPr>
                <w:sz w:val="18"/>
                <w:szCs w:val="18"/>
              </w:rPr>
              <w:t>建设单位</w:t>
            </w:r>
          </w:p>
        </w:tc>
        <w:tc>
          <w:tcPr>
            <w:tcW w:w="1750" w:type="pct"/>
            <w:gridSpan w:val="4"/>
            <w:tcBorders>
              <w:top w:val="single" w:sz="4" w:space="0" w:color="auto"/>
              <w:left w:val="nil"/>
              <w:bottom w:val="single" w:sz="4" w:space="0" w:color="auto"/>
              <w:right w:val="single" w:sz="4" w:space="0" w:color="auto"/>
            </w:tcBorders>
            <w:shd w:val="clear" w:color="auto" w:fill="auto"/>
            <w:noWrap/>
            <w:vAlign w:val="center"/>
            <w:hideMark/>
          </w:tcPr>
          <w:p w14:paraId="6216E575" w14:textId="5F7F00B2" w:rsidR="00E84F60" w:rsidRPr="000A1733" w:rsidRDefault="000C2212" w:rsidP="00152B7E">
            <w:pPr>
              <w:pStyle w:val="aff8"/>
              <w:rPr>
                <w:sz w:val="18"/>
                <w:szCs w:val="18"/>
              </w:rPr>
            </w:pPr>
            <w:r w:rsidRPr="000A1733">
              <w:rPr>
                <w:sz w:val="18"/>
                <w:szCs w:val="18"/>
              </w:rPr>
              <w:t>开平市翠山</w:t>
            </w:r>
            <w:proofErr w:type="gramStart"/>
            <w:r w:rsidRPr="000A1733">
              <w:rPr>
                <w:sz w:val="18"/>
                <w:szCs w:val="18"/>
              </w:rPr>
              <w:t>湖产业</w:t>
            </w:r>
            <w:proofErr w:type="gramEnd"/>
            <w:r w:rsidRPr="000A1733">
              <w:rPr>
                <w:sz w:val="18"/>
                <w:szCs w:val="18"/>
              </w:rPr>
              <w:t>转移工业园管理委员会</w:t>
            </w:r>
          </w:p>
        </w:tc>
      </w:tr>
      <w:tr w:rsidR="00E84F60" w:rsidRPr="000A1733" w14:paraId="1A9DD1D2"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DCE87BC" w14:textId="77777777" w:rsidR="00E84F60" w:rsidRPr="000A1733" w:rsidRDefault="00E84F60" w:rsidP="00152B7E">
            <w:pPr>
              <w:pStyle w:val="aff8"/>
              <w:rPr>
                <w:sz w:val="18"/>
                <w:szCs w:val="18"/>
              </w:rPr>
            </w:pPr>
            <w:r w:rsidRPr="000A1733">
              <w:rPr>
                <w:sz w:val="18"/>
                <w:szCs w:val="18"/>
              </w:rPr>
              <w:t>法定代表人</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373A1A34" w14:textId="77777777" w:rsidR="00E84F60" w:rsidRPr="000A1733" w:rsidRDefault="00E84F60" w:rsidP="00152B7E">
            <w:pPr>
              <w:pStyle w:val="aff8"/>
              <w:rPr>
                <w:sz w:val="18"/>
                <w:szCs w:val="18"/>
              </w:rPr>
            </w:pPr>
            <w:r w:rsidRPr="000A1733">
              <w:rPr>
                <w:sz w:val="18"/>
                <w:szCs w:val="18"/>
              </w:rPr>
              <w:t>黄本胜</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4B0C0DBD" w14:textId="4F45A4FB" w:rsidR="00E84F60" w:rsidRPr="000A1733" w:rsidRDefault="00E84F60" w:rsidP="00152B7E">
            <w:pPr>
              <w:pStyle w:val="aff8"/>
              <w:rPr>
                <w:sz w:val="18"/>
                <w:szCs w:val="18"/>
              </w:rPr>
            </w:pPr>
            <w:r w:rsidRPr="000A1733">
              <w:rPr>
                <w:sz w:val="18"/>
                <w:szCs w:val="18"/>
              </w:rPr>
              <w:t>法定代表人</w:t>
            </w:r>
          </w:p>
        </w:tc>
        <w:tc>
          <w:tcPr>
            <w:tcW w:w="1750" w:type="pct"/>
            <w:gridSpan w:val="4"/>
            <w:tcBorders>
              <w:top w:val="single" w:sz="4" w:space="0" w:color="auto"/>
              <w:left w:val="nil"/>
              <w:bottom w:val="single" w:sz="4" w:space="0" w:color="auto"/>
              <w:right w:val="single" w:sz="4" w:space="0" w:color="auto"/>
            </w:tcBorders>
            <w:shd w:val="clear" w:color="auto" w:fill="auto"/>
            <w:noWrap/>
            <w:vAlign w:val="center"/>
          </w:tcPr>
          <w:p w14:paraId="2877E520" w14:textId="3DD707BA" w:rsidR="00E84F60" w:rsidRPr="000A1733" w:rsidRDefault="00C26BB9" w:rsidP="00152B7E">
            <w:pPr>
              <w:pStyle w:val="aff8"/>
              <w:rPr>
                <w:sz w:val="18"/>
                <w:szCs w:val="18"/>
              </w:rPr>
            </w:pPr>
            <w:r w:rsidRPr="000A1733">
              <w:rPr>
                <w:sz w:val="18"/>
                <w:szCs w:val="18"/>
              </w:rPr>
              <w:t>梁健忠</w:t>
            </w:r>
          </w:p>
        </w:tc>
      </w:tr>
      <w:tr w:rsidR="00E84F60" w:rsidRPr="000A1733" w14:paraId="5E18B0F9"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3872CEC" w14:textId="77777777" w:rsidR="00E84F60" w:rsidRPr="000A1733" w:rsidRDefault="00E84F60" w:rsidP="00152B7E">
            <w:pPr>
              <w:pStyle w:val="aff8"/>
              <w:rPr>
                <w:sz w:val="18"/>
                <w:szCs w:val="18"/>
              </w:rPr>
            </w:pPr>
            <w:r w:rsidRPr="000A1733">
              <w:rPr>
                <w:sz w:val="18"/>
                <w:szCs w:val="18"/>
              </w:rPr>
              <w:t>地址</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63D32616" w14:textId="77777777" w:rsidR="00E84F60" w:rsidRPr="000A1733" w:rsidRDefault="00E84F60" w:rsidP="00152B7E">
            <w:pPr>
              <w:pStyle w:val="aff8"/>
              <w:rPr>
                <w:sz w:val="18"/>
                <w:szCs w:val="18"/>
              </w:rPr>
            </w:pPr>
            <w:r w:rsidRPr="000A1733">
              <w:rPr>
                <w:sz w:val="18"/>
                <w:szCs w:val="18"/>
              </w:rPr>
              <w:t>广州市</w:t>
            </w:r>
            <w:proofErr w:type="gramStart"/>
            <w:r w:rsidRPr="000A1733">
              <w:rPr>
                <w:sz w:val="18"/>
                <w:szCs w:val="18"/>
              </w:rPr>
              <w:t>天寿路</w:t>
            </w:r>
            <w:r w:rsidRPr="000A1733">
              <w:rPr>
                <w:sz w:val="18"/>
                <w:szCs w:val="18"/>
              </w:rPr>
              <w:t>116</w:t>
            </w:r>
            <w:r w:rsidRPr="000A1733">
              <w:rPr>
                <w:sz w:val="18"/>
                <w:szCs w:val="18"/>
              </w:rPr>
              <w:t>号</w:t>
            </w:r>
            <w:proofErr w:type="gramEnd"/>
            <w:r w:rsidRPr="000A1733">
              <w:rPr>
                <w:sz w:val="18"/>
                <w:szCs w:val="18"/>
              </w:rPr>
              <w:t>广东水利大厦</w:t>
            </w:r>
            <w:r w:rsidRPr="000A1733">
              <w:rPr>
                <w:sz w:val="18"/>
                <w:szCs w:val="18"/>
              </w:rPr>
              <w:t>B</w:t>
            </w:r>
            <w:r w:rsidRPr="000A1733">
              <w:rPr>
                <w:sz w:val="18"/>
                <w:szCs w:val="18"/>
              </w:rPr>
              <w:t>座</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3668F75B" w14:textId="77777777" w:rsidR="00E84F60" w:rsidRPr="000A1733" w:rsidRDefault="00E84F60" w:rsidP="00152B7E">
            <w:pPr>
              <w:pStyle w:val="aff8"/>
              <w:rPr>
                <w:sz w:val="18"/>
                <w:szCs w:val="18"/>
              </w:rPr>
            </w:pPr>
            <w:r w:rsidRPr="000A1733">
              <w:rPr>
                <w:sz w:val="18"/>
                <w:szCs w:val="18"/>
              </w:rPr>
              <w:t>地址</w:t>
            </w:r>
          </w:p>
        </w:tc>
        <w:tc>
          <w:tcPr>
            <w:tcW w:w="1750" w:type="pct"/>
            <w:gridSpan w:val="4"/>
            <w:tcBorders>
              <w:top w:val="single" w:sz="4" w:space="0" w:color="auto"/>
              <w:left w:val="nil"/>
              <w:bottom w:val="single" w:sz="4" w:space="0" w:color="auto"/>
              <w:right w:val="single" w:sz="4" w:space="0" w:color="auto"/>
            </w:tcBorders>
            <w:shd w:val="clear" w:color="auto" w:fill="auto"/>
            <w:noWrap/>
            <w:vAlign w:val="center"/>
          </w:tcPr>
          <w:p w14:paraId="73E61DF8" w14:textId="57A1355C" w:rsidR="00E84F60" w:rsidRPr="000A1733" w:rsidRDefault="00C26BB9" w:rsidP="00152B7E">
            <w:pPr>
              <w:pStyle w:val="aff8"/>
              <w:rPr>
                <w:sz w:val="18"/>
                <w:szCs w:val="18"/>
              </w:rPr>
            </w:pPr>
            <w:r w:rsidRPr="000A1733">
              <w:rPr>
                <w:sz w:val="18"/>
                <w:szCs w:val="18"/>
              </w:rPr>
              <w:t>开平市翠山湖新区翠山湖大道</w:t>
            </w:r>
            <w:r w:rsidRPr="000A1733">
              <w:rPr>
                <w:sz w:val="18"/>
                <w:szCs w:val="18"/>
              </w:rPr>
              <w:t>17</w:t>
            </w:r>
            <w:r w:rsidRPr="000A1733">
              <w:rPr>
                <w:sz w:val="18"/>
                <w:szCs w:val="18"/>
              </w:rPr>
              <w:t>号公共服务中心大楼</w:t>
            </w:r>
          </w:p>
        </w:tc>
      </w:tr>
      <w:tr w:rsidR="00E84F60" w:rsidRPr="000A1733" w14:paraId="5FB87C0B"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744A204A" w14:textId="77777777" w:rsidR="00E84F60" w:rsidRPr="000A1733" w:rsidRDefault="00E84F60" w:rsidP="00152B7E">
            <w:pPr>
              <w:pStyle w:val="aff8"/>
              <w:rPr>
                <w:sz w:val="18"/>
                <w:szCs w:val="18"/>
              </w:rPr>
            </w:pPr>
            <w:r w:rsidRPr="000A1733">
              <w:rPr>
                <w:sz w:val="18"/>
                <w:szCs w:val="18"/>
              </w:rPr>
              <w:t>邮编</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5AC59CEF" w14:textId="77777777" w:rsidR="00E84F60" w:rsidRPr="000A1733" w:rsidRDefault="00E84F60" w:rsidP="00152B7E">
            <w:pPr>
              <w:pStyle w:val="aff8"/>
              <w:rPr>
                <w:sz w:val="18"/>
                <w:szCs w:val="18"/>
              </w:rPr>
            </w:pPr>
            <w:r w:rsidRPr="000A1733">
              <w:rPr>
                <w:sz w:val="18"/>
                <w:szCs w:val="18"/>
              </w:rPr>
              <w:t>510635</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6A2265F2" w14:textId="77777777" w:rsidR="00E84F60" w:rsidRPr="000A1733" w:rsidRDefault="00E84F60" w:rsidP="00152B7E">
            <w:pPr>
              <w:pStyle w:val="aff8"/>
              <w:rPr>
                <w:sz w:val="18"/>
                <w:szCs w:val="18"/>
              </w:rPr>
            </w:pPr>
            <w:r w:rsidRPr="000A1733">
              <w:rPr>
                <w:sz w:val="18"/>
                <w:szCs w:val="18"/>
              </w:rPr>
              <w:t>邮编</w:t>
            </w:r>
          </w:p>
        </w:tc>
        <w:tc>
          <w:tcPr>
            <w:tcW w:w="1750" w:type="pct"/>
            <w:gridSpan w:val="4"/>
            <w:tcBorders>
              <w:top w:val="single" w:sz="4" w:space="0" w:color="auto"/>
              <w:left w:val="nil"/>
              <w:bottom w:val="single" w:sz="4" w:space="0" w:color="auto"/>
              <w:right w:val="single" w:sz="4" w:space="0" w:color="auto"/>
            </w:tcBorders>
            <w:shd w:val="clear" w:color="auto" w:fill="auto"/>
            <w:noWrap/>
          </w:tcPr>
          <w:p w14:paraId="44ADEF0C" w14:textId="6A18E2F6" w:rsidR="00E84F60" w:rsidRPr="000A1733" w:rsidRDefault="00C26BB9" w:rsidP="00152B7E">
            <w:pPr>
              <w:pStyle w:val="aff8"/>
              <w:rPr>
                <w:sz w:val="18"/>
                <w:szCs w:val="18"/>
              </w:rPr>
            </w:pPr>
            <w:r w:rsidRPr="000A1733">
              <w:rPr>
                <w:sz w:val="18"/>
                <w:szCs w:val="18"/>
              </w:rPr>
              <w:t>529300</w:t>
            </w:r>
          </w:p>
        </w:tc>
      </w:tr>
      <w:tr w:rsidR="00E84F60" w:rsidRPr="000A1733" w14:paraId="07034B69"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437BA649" w14:textId="77777777" w:rsidR="00E84F60" w:rsidRPr="000A1733" w:rsidRDefault="00E84F60" w:rsidP="00152B7E">
            <w:pPr>
              <w:pStyle w:val="aff8"/>
              <w:rPr>
                <w:sz w:val="18"/>
                <w:szCs w:val="18"/>
              </w:rPr>
            </w:pPr>
            <w:r w:rsidRPr="000A1733">
              <w:rPr>
                <w:sz w:val="18"/>
                <w:szCs w:val="18"/>
              </w:rPr>
              <w:t>联系人及电话</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79A714C2" w14:textId="77777777" w:rsidR="00E84F60" w:rsidRPr="000A1733" w:rsidRDefault="00E84F60" w:rsidP="00152B7E">
            <w:pPr>
              <w:pStyle w:val="aff8"/>
              <w:rPr>
                <w:sz w:val="18"/>
                <w:szCs w:val="18"/>
              </w:rPr>
            </w:pPr>
            <w:r w:rsidRPr="000A1733">
              <w:rPr>
                <w:sz w:val="18"/>
                <w:szCs w:val="18"/>
              </w:rPr>
              <w:t>王超</w:t>
            </w:r>
            <w:r w:rsidRPr="000A1733">
              <w:rPr>
                <w:sz w:val="18"/>
                <w:szCs w:val="18"/>
              </w:rPr>
              <w:t>/15920426154</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19D4594E" w14:textId="77777777" w:rsidR="00E84F60" w:rsidRPr="000A1733" w:rsidRDefault="00E84F60" w:rsidP="00152B7E">
            <w:pPr>
              <w:pStyle w:val="aff8"/>
              <w:rPr>
                <w:sz w:val="18"/>
                <w:szCs w:val="18"/>
              </w:rPr>
            </w:pPr>
            <w:r w:rsidRPr="000A1733">
              <w:rPr>
                <w:sz w:val="18"/>
                <w:szCs w:val="18"/>
              </w:rPr>
              <w:t>联系人及电话</w:t>
            </w:r>
          </w:p>
        </w:tc>
        <w:tc>
          <w:tcPr>
            <w:tcW w:w="1750" w:type="pct"/>
            <w:gridSpan w:val="4"/>
            <w:tcBorders>
              <w:top w:val="single" w:sz="4" w:space="0" w:color="auto"/>
              <w:left w:val="nil"/>
              <w:bottom w:val="single" w:sz="4" w:space="0" w:color="auto"/>
              <w:right w:val="single" w:sz="4" w:space="0" w:color="auto"/>
            </w:tcBorders>
            <w:shd w:val="clear" w:color="auto" w:fill="auto"/>
            <w:noWrap/>
          </w:tcPr>
          <w:p w14:paraId="0272BE83" w14:textId="46CBEE84" w:rsidR="00E84F60" w:rsidRPr="000A1733" w:rsidRDefault="00C26BB9" w:rsidP="00152B7E">
            <w:pPr>
              <w:pStyle w:val="aff8"/>
              <w:rPr>
                <w:sz w:val="18"/>
                <w:szCs w:val="18"/>
              </w:rPr>
            </w:pPr>
            <w:proofErr w:type="gramStart"/>
            <w:r w:rsidRPr="000A1733">
              <w:rPr>
                <w:sz w:val="18"/>
                <w:szCs w:val="18"/>
              </w:rPr>
              <w:t>黄嘉维</w:t>
            </w:r>
            <w:proofErr w:type="gramEnd"/>
            <w:r w:rsidRPr="000A1733">
              <w:rPr>
                <w:sz w:val="18"/>
                <w:szCs w:val="18"/>
              </w:rPr>
              <w:t>/0750-2880817</w:t>
            </w:r>
          </w:p>
        </w:tc>
      </w:tr>
      <w:tr w:rsidR="00E84F60" w:rsidRPr="000A1733" w14:paraId="1F4C91B9"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2470A7E2" w14:textId="77777777" w:rsidR="00E84F60" w:rsidRPr="000A1733" w:rsidRDefault="00E84F60" w:rsidP="00152B7E">
            <w:pPr>
              <w:pStyle w:val="aff8"/>
              <w:rPr>
                <w:sz w:val="18"/>
                <w:szCs w:val="18"/>
              </w:rPr>
            </w:pPr>
            <w:r w:rsidRPr="000A1733">
              <w:rPr>
                <w:sz w:val="18"/>
                <w:szCs w:val="18"/>
              </w:rPr>
              <w:t>传真</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10E53E12" w14:textId="77777777" w:rsidR="00E84F60" w:rsidRPr="000A1733" w:rsidRDefault="00E84F60" w:rsidP="00152B7E">
            <w:pPr>
              <w:pStyle w:val="aff8"/>
              <w:rPr>
                <w:sz w:val="18"/>
                <w:szCs w:val="18"/>
              </w:rPr>
            </w:pPr>
            <w:r w:rsidRPr="000A1733">
              <w:rPr>
                <w:sz w:val="18"/>
                <w:szCs w:val="18"/>
              </w:rPr>
              <w:t>/</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458AECE0" w14:textId="77777777" w:rsidR="00E84F60" w:rsidRPr="000A1733" w:rsidRDefault="00E84F60" w:rsidP="00152B7E">
            <w:pPr>
              <w:pStyle w:val="aff8"/>
              <w:rPr>
                <w:sz w:val="18"/>
                <w:szCs w:val="18"/>
              </w:rPr>
            </w:pPr>
            <w:r w:rsidRPr="000A1733">
              <w:rPr>
                <w:sz w:val="18"/>
                <w:szCs w:val="18"/>
              </w:rPr>
              <w:t>传真</w:t>
            </w:r>
          </w:p>
        </w:tc>
        <w:tc>
          <w:tcPr>
            <w:tcW w:w="1750" w:type="pct"/>
            <w:gridSpan w:val="4"/>
            <w:tcBorders>
              <w:top w:val="single" w:sz="4" w:space="0" w:color="auto"/>
              <w:left w:val="nil"/>
              <w:bottom w:val="single" w:sz="4" w:space="0" w:color="auto"/>
              <w:right w:val="single" w:sz="4" w:space="0" w:color="auto"/>
            </w:tcBorders>
            <w:shd w:val="clear" w:color="auto" w:fill="auto"/>
            <w:noWrap/>
          </w:tcPr>
          <w:p w14:paraId="7DAE35A2" w14:textId="4018226F" w:rsidR="00E84F60" w:rsidRPr="000A1733" w:rsidRDefault="00C26BB9" w:rsidP="00152B7E">
            <w:pPr>
              <w:pStyle w:val="aff8"/>
              <w:rPr>
                <w:sz w:val="18"/>
                <w:szCs w:val="18"/>
              </w:rPr>
            </w:pPr>
            <w:r w:rsidRPr="000A1733">
              <w:rPr>
                <w:sz w:val="18"/>
                <w:szCs w:val="18"/>
              </w:rPr>
              <w:t>/</w:t>
            </w:r>
          </w:p>
        </w:tc>
      </w:tr>
      <w:tr w:rsidR="00E84F60" w:rsidRPr="000A1733" w14:paraId="0E2BE8E6" w14:textId="77777777" w:rsidTr="008313D2">
        <w:tc>
          <w:tcPr>
            <w:tcW w:w="843" w:type="pct"/>
            <w:gridSpan w:val="3"/>
            <w:tcBorders>
              <w:top w:val="nil"/>
              <w:left w:val="single" w:sz="4" w:space="0" w:color="auto"/>
              <w:bottom w:val="single" w:sz="4" w:space="0" w:color="auto"/>
              <w:right w:val="single" w:sz="4" w:space="0" w:color="auto"/>
            </w:tcBorders>
            <w:shd w:val="clear" w:color="auto" w:fill="auto"/>
            <w:noWrap/>
            <w:vAlign w:val="center"/>
            <w:hideMark/>
          </w:tcPr>
          <w:p w14:paraId="577F2213" w14:textId="77777777" w:rsidR="00E84F60" w:rsidRPr="000A1733" w:rsidRDefault="00E84F60" w:rsidP="00152B7E">
            <w:pPr>
              <w:pStyle w:val="aff8"/>
              <w:rPr>
                <w:sz w:val="18"/>
                <w:szCs w:val="18"/>
              </w:rPr>
            </w:pPr>
            <w:r w:rsidRPr="000A1733">
              <w:rPr>
                <w:sz w:val="18"/>
                <w:szCs w:val="18"/>
              </w:rPr>
              <w:t>电子信箱</w:t>
            </w:r>
          </w:p>
        </w:tc>
        <w:tc>
          <w:tcPr>
            <w:tcW w:w="1604" w:type="pct"/>
            <w:gridSpan w:val="5"/>
            <w:tcBorders>
              <w:top w:val="nil"/>
              <w:left w:val="nil"/>
              <w:bottom w:val="single" w:sz="4" w:space="0" w:color="auto"/>
              <w:right w:val="single" w:sz="4" w:space="0" w:color="auto"/>
            </w:tcBorders>
            <w:shd w:val="clear" w:color="auto" w:fill="auto"/>
            <w:noWrap/>
            <w:vAlign w:val="center"/>
            <w:hideMark/>
          </w:tcPr>
          <w:p w14:paraId="434B11C3" w14:textId="6B44DF7E" w:rsidR="00E84F60" w:rsidRPr="000A1733" w:rsidRDefault="00C26BB9" w:rsidP="00152B7E">
            <w:pPr>
              <w:pStyle w:val="aff8"/>
              <w:rPr>
                <w:sz w:val="18"/>
                <w:szCs w:val="18"/>
              </w:rPr>
            </w:pPr>
            <w:r w:rsidRPr="000A1733">
              <w:rPr>
                <w:sz w:val="18"/>
                <w:szCs w:val="18"/>
              </w:rPr>
              <w:t>253393331</w:t>
            </w:r>
            <w:r w:rsidR="00E84F60" w:rsidRPr="000A1733">
              <w:rPr>
                <w:sz w:val="18"/>
                <w:szCs w:val="18"/>
              </w:rPr>
              <w:t>@qq.com</w:t>
            </w:r>
          </w:p>
        </w:tc>
        <w:tc>
          <w:tcPr>
            <w:tcW w:w="802" w:type="pct"/>
            <w:gridSpan w:val="5"/>
            <w:tcBorders>
              <w:top w:val="single" w:sz="4" w:space="0" w:color="auto"/>
              <w:left w:val="nil"/>
              <w:bottom w:val="single" w:sz="4" w:space="0" w:color="auto"/>
              <w:right w:val="single" w:sz="4" w:space="0" w:color="auto"/>
            </w:tcBorders>
            <w:shd w:val="clear" w:color="auto" w:fill="auto"/>
            <w:noWrap/>
            <w:vAlign w:val="center"/>
            <w:hideMark/>
          </w:tcPr>
          <w:p w14:paraId="31F53E08" w14:textId="77777777" w:rsidR="00E84F60" w:rsidRPr="000A1733" w:rsidRDefault="00E84F60" w:rsidP="00152B7E">
            <w:pPr>
              <w:pStyle w:val="aff8"/>
              <w:rPr>
                <w:sz w:val="18"/>
                <w:szCs w:val="18"/>
              </w:rPr>
            </w:pPr>
            <w:r w:rsidRPr="000A1733">
              <w:rPr>
                <w:sz w:val="18"/>
                <w:szCs w:val="18"/>
              </w:rPr>
              <w:t>电子信箱</w:t>
            </w:r>
          </w:p>
        </w:tc>
        <w:tc>
          <w:tcPr>
            <w:tcW w:w="1750" w:type="pct"/>
            <w:gridSpan w:val="4"/>
            <w:tcBorders>
              <w:top w:val="single" w:sz="4" w:space="0" w:color="auto"/>
              <w:left w:val="nil"/>
              <w:bottom w:val="single" w:sz="4" w:space="0" w:color="auto"/>
              <w:right w:val="single" w:sz="4" w:space="0" w:color="auto"/>
            </w:tcBorders>
            <w:shd w:val="clear" w:color="auto" w:fill="auto"/>
            <w:noWrap/>
          </w:tcPr>
          <w:p w14:paraId="28598ABB" w14:textId="0F6D42C2" w:rsidR="00E84F60" w:rsidRPr="000A1733" w:rsidRDefault="00C26BB9" w:rsidP="00152B7E">
            <w:pPr>
              <w:pStyle w:val="aff8"/>
              <w:rPr>
                <w:sz w:val="18"/>
                <w:szCs w:val="18"/>
              </w:rPr>
            </w:pPr>
            <w:r w:rsidRPr="000A1733">
              <w:rPr>
                <w:sz w:val="18"/>
                <w:szCs w:val="18"/>
              </w:rPr>
              <w:t>769684431@qq.com</w:t>
            </w:r>
          </w:p>
        </w:tc>
      </w:tr>
    </w:tbl>
    <w:p w14:paraId="026241A7" w14:textId="77777777" w:rsidR="00AB5C69" w:rsidRPr="000A1733" w:rsidRDefault="00AB5C69" w:rsidP="000D2D7F"/>
    <w:p w14:paraId="0E7D5294" w14:textId="77777777" w:rsidR="00AB5C69" w:rsidRPr="000A1733" w:rsidRDefault="00AB5C69" w:rsidP="000D2D7F">
      <w:pPr>
        <w:sectPr w:rsidR="00AB5C69" w:rsidRPr="000A1733" w:rsidSect="008313D2">
          <w:headerReference w:type="default" r:id="rId32"/>
          <w:footerReference w:type="default" r:id="rId33"/>
          <w:pgSz w:w="11907" w:h="16840" w:code="9"/>
          <w:pgMar w:top="1797" w:right="1440" w:bottom="1440" w:left="1797" w:header="851" w:footer="680" w:gutter="0"/>
          <w:cols w:space="720"/>
          <w:noEndnote/>
        </w:sectPr>
      </w:pPr>
    </w:p>
    <w:p w14:paraId="78D5A000" w14:textId="77777777" w:rsidR="00142B02" w:rsidRPr="000A1733" w:rsidRDefault="00142B02" w:rsidP="00D82AFC">
      <w:pPr>
        <w:pStyle w:val="1"/>
        <w:rPr>
          <w:rFonts w:ascii="Times New Roman"/>
        </w:rPr>
      </w:pPr>
      <w:bookmarkStart w:id="35" w:name="_Toc152087376"/>
      <w:bookmarkStart w:id="36" w:name="_Ref505843118"/>
      <w:bookmarkStart w:id="37" w:name="_Toc41434720"/>
      <w:bookmarkStart w:id="38" w:name="_Toc152056716"/>
      <w:bookmarkEnd w:id="8"/>
      <w:bookmarkEnd w:id="9"/>
      <w:r w:rsidRPr="000A1733">
        <w:rPr>
          <w:rFonts w:ascii="Times New Roman"/>
        </w:rPr>
        <w:t>项目</w:t>
      </w:r>
      <w:r w:rsidR="00740C90" w:rsidRPr="000A1733">
        <w:rPr>
          <w:rFonts w:ascii="Times New Roman"/>
        </w:rPr>
        <w:t>概况</w:t>
      </w:r>
      <w:bookmarkEnd w:id="35"/>
      <w:bookmarkEnd w:id="36"/>
      <w:bookmarkEnd w:id="37"/>
    </w:p>
    <w:p w14:paraId="36682599" w14:textId="77777777" w:rsidR="006A0D81" w:rsidRPr="000A1733" w:rsidRDefault="006A0D81" w:rsidP="006A0D81">
      <w:pPr>
        <w:rPr>
          <w:rFonts w:eastAsia="仿宋_GB2312"/>
          <w:sz w:val="24"/>
        </w:rPr>
      </w:pPr>
    </w:p>
    <w:p w14:paraId="54773353" w14:textId="6EFB602F" w:rsidR="00914E61" w:rsidRPr="000A1733" w:rsidRDefault="00914E61" w:rsidP="00C40134">
      <w:pPr>
        <w:pStyle w:val="afffb"/>
        <w:ind w:firstLine="480"/>
      </w:pPr>
      <w:bookmarkStart w:id="39" w:name="_Toc119297916"/>
      <w:bookmarkStart w:id="40" w:name="_Toc148924628"/>
      <w:bookmarkStart w:id="41" w:name="_Toc151946390"/>
      <w:r w:rsidRPr="000A1733">
        <w:t>项目名称</w:t>
      </w:r>
      <w:r w:rsidR="000254C5" w:rsidRPr="000A1733">
        <w:t>：</w:t>
      </w:r>
      <w:r w:rsidR="00E23578" w:rsidRPr="000A1733">
        <w:t>江门产业转移工业园开平园区（集聚区月山片区、</w:t>
      </w:r>
      <w:proofErr w:type="gramStart"/>
      <w:r w:rsidR="00E23578" w:rsidRPr="000A1733">
        <w:t>上苑村片区</w:t>
      </w:r>
      <w:proofErr w:type="gramEnd"/>
      <w:r w:rsidR="00E23578" w:rsidRPr="000A1733">
        <w:t>）项目</w:t>
      </w:r>
    </w:p>
    <w:p w14:paraId="7BF8E1B2" w14:textId="450BEB6F" w:rsidR="00914E61" w:rsidRPr="000A1733" w:rsidRDefault="00C40134" w:rsidP="002139BD">
      <w:pPr>
        <w:pStyle w:val="afffb"/>
        <w:ind w:firstLine="480"/>
        <w:rPr>
          <w:bCs/>
        </w:rPr>
      </w:pPr>
      <w:r w:rsidRPr="000A1733">
        <w:rPr>
          <w:bCs/>
        </w:rPr>
        <w:t>地理位置</w:t>
      </w:r>
      <w:r w:rsidR="000254C5" w:rsidRPr="000A1733">
        <w:rPr>
          <w:bCs/>
        </w:rPr>
        <w:t>：</w:t>
      </w:r>
      <w:r w:rsidR="00CB4FCF" w:rsidRPr="000A1733">
        <w:rPr>
          <w:bCs/>
        </w:rPr>
        <w:t>本项目位于江门市开平市城区北部，共分两片区，其中</w:t>
      </w:r>
      <w:proofErr w:type="gramStart"/>
      <w:r w:rsidR="00CB4FCF" w:rsidRPr="000A1733">
        <w:rPr>
          <w:bCs/>
        </w:rPr>
        <w:t>上苑村片区</w:t>
      </w:r>
      <w:proofErr w:type="gramEnd"/>
      <w:r w:rsidR="00CB4FCF" w:rsidRPr="000A1733">
        <w:rPr>
          <w:bCs/>
        </w:rPr>
        <w:t>坐标范围为北纬</w:t>
      </w:r>
      <w:r w:rsidR="00CB4FCF" w:rsidRPr="000A1733">
        <w:rPr>
          <w:bCs/>
        </w:rPr>
        <w:t>22°26'15.76"</w:t>
      </w:r>
      <w:r w:rsidR="00CB4FCF" w:rsidRPr="000A1733">
        <w:rPr>
          <w:bCs/>
        </w:rPr>
        <w:t>至</w:t>
      </w:r>
      <w:r w:rsidR="00CB4FCF" w:rsidRPr="000A1733">
        <w:rPr>
          <w:bCs/>
        </w:rPr>
        <w:t>22°26'54.63"</w:t>
      </w:r>
      <w:r w:rsidR="00CB4FCF" w:rsidRPr="000A1733">
        <w:rPr>
          <w:bCs/>
        </w:rPr>
        <w:t>，东经</w:t>
      </w:r>
      <w:r w:rsidR="00CB4FCF" w:rsidRPr="000A1733">
        <w:rPr>
          <w:bCs/>
        </w:rPr>
        <w:t>112°37'24.59"</w:t>
      </w:r>
      <w:r w:rsidR="00CB4FCF" w:rsidRPr="000A1733">
        <w:rPr>
          <w:bCs/>
        </w:rPr>
        <w:t>至</w:t>
      </w:r>
      <w:r w:rsidR="00CB4FCF" w:rsidRPr="000A1733">
        <w:rPr>
          <w:bCs/>
        </w:rPr>
        <w:t>112°38'22.38"</w:t>
      </w:r>
      <w:r w:rsidR="00CB4FCF" w:rsidRPr="000A1733">
        <w:rPr>
          <w:bCs/>
        </w:rPr>
        <w:t>；月山片区坐标范围为北纬</w:t>
      </w:r>
      <w:r w:rsidR="00CB4FCF" w:rsidRPr="000A1733">
        <w:rPr>
          <w:bCs/>
        </w:rPr>
        <w:t>22°26'36.70"</w:t>
      </w:r>
      <w:r w:rsidR="00CB4FCF" w:rsidRPr="000A1733">
        <w:rPr>
          <w:bCs/>
        </w:rPr>
        <w:t>至</w:t>
      </w:r>
      <w:r w:rsidR="00CB4FCF" w:rsidRPr="000A1733">
        <w:rPr>
          <w:bCs/>
        </w:rPr>
        <w:t>22°27'21.00"</w:t>
      </w:r>
      <w:r w:rsidR="00CB4FCF" w:rsidRPr="000A1733">
        <w:rPr>
          <w:bCs/>
        </w:rPr>
        <w:t>，东经</w:t>
      </w:r>
      <w:r w:rsidR="00CB4FCF" w:rsidRPr="000A1733">
        <w:rPr>
          <w:bCs/>
        </w:rPr>
        <w:t>112°39'18.56"</w:t>
      </w:r>
      <w:r w:rsidR="00CB4FCF" w:rsidRPr="000A1733">
        <w:rPr>
          <w:bCs/>
        </w:rPr>
        <w:t>至</w:t>
      </w:r>
      <w:r w:rsidR="00CB4FCF" w:rsidRPr="000A1733">
        <w:rPr>
          <w:bCs/>
        </w:rPr>
        <w:t>112°40'45.60"</w:t>
      </w:r>
      <w:r w:rsidR="00CB4FCF" w:rsidRPr="000A1733">
        <w:rPr>
          <w:bCs/>
        </w:rPr>
        <w:t>。交通条件十分优越。</w:t>
      </w:r>
      <w:r w:rsidR="002139BD" w:rsidRPr="000A1733">
        <w:rPr>
          <w:bCs/>
        </w:rPr>
        <w:t>详见下图。</w:t>
      </w:r>
    </w:p>
    <w:p w14:paraId="15F7751C" w14:textId="49E608DB" w:rsidR="002139BD" w:rsidRPr="000A1733" w:rsidRDefault="003865B3" w:rsidP="003440F9">
      <w:pPr>
        <w:pStyle w:val="aff8"/>
      </w:pPr>
      <w:r w:rsidRPr="000A1733">
        <w:rPr>
          <w:noProof/>
        </w:rPr>
        <w:drawing>
          <wp:inline distT="0" distB="0" distL="0" distR="0" wp14:anchorId="38DABB8B" wp14:editId="535E0C71">
            <wp:extent cx="5339288" cy="3636584"/>
            <wp:effectExtent l="0" t="0" r="0" b="2540"/>
            <wp:docPr id="5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8299" cy="3656343"/>
                    </a:xfrm>
                    <a:prstGeom prst="rect">
                      <a:avLst/>
                    </a:prstGeom>
                  </pic:spPr>
                </pic:pic>
              </a:graphicData>
            </a:graphic>
          </wp:inline>
        </w:drawing>
      </w:r>
    </w:p>
    <w:p w14:paraId="515467FF" w14:textId="77777777" w:rsidR="002139BD" w:rsidRPr="000A1733" w:rsidRDefault="002139BD" w:rsidP="00253C3E">
      <w:pPr>
        <w:pStyle w:val="affa"/>
        <w:numPr>
          <w:ilvl w:val="0"/>
          <w:numId w:val="3"/>
        </w:numPr>
      </w:pPr>
      <w:r w:rsidRPr="000A1733">
        <w:t>项目建设区地理位置图</w:t>
      </w:r>
    </w:p>
    <w:p w14:paraId="2E267DA6" w14:textId="77777777" w:rsidR="002139BD" w:rsidRPr="000A1733" w:rsidRDefault="002139BD" w:rsidP="00B35ED7">
      <w:pPr>
        <w:pStyle w:val="aff8"/>
      </w:pPr>
    </w:p>
    <w:p w14:paraId="15AF253F" w14:textId="2B765E2B" w:rsidR="00914E61" w:rsidRPr="000A1733" w:rsidRDefault="00F03476" w:rsidP="00C40134">
      <w:pPr>
        <w:pStyle w:val="afffb"/>
        <w:ind w:firstLine="480"/>
        <w:rPr>
          <w:bCs/>
        </w:rPr>
      </w:pPr>
      <w:r w:rsidRPr="000A1733">
        <w:rPr>
          <w:bCs/>
        </w:rPr>
        <w:t>建设</w:t>
      </w:r>
      <w:r w:rsidR="00A12872" w:rsidRPr="000A1733">
        <w:rPr>
          <w:bCs/>
        </w:rPr>
        <w:t>性质</w:t>
      </w:r>
      <w:r w:rsidR="000254C5" w:rsidRPr="000A1733">
        <w:rPr>
          <w:bCs/>
        </w:rPr>
        <w:t>：</w:t>
      </w:r>
      <w:r w:rsidRPr="000A1733">
        <w:rPr>
          <w:bCs/>
        </w:rPr>
        <w:t>本项目属于</w:t>
      </w:r>
      <w:r w:rsidR="007F75FC" w:rsidRPr="000A1733">
        <w:rPr>
          <w:bCs/>
        </w:rPr>
        <w:t>建设类</w:t>
      </w:r>
      <w:r w:rsidR="003440F9" w:rsidRPr="000A1733">
        <w:rPr>
          <w:bCs/>
        </w:rPr>
        <w:t>新</w:t>
      </w:r>
      <w:r w:rsidR="004E42CC" w:rsidRPr="000A1733">
        <w:rPr>
          <w:bCs/>
        </w:rPr>
        <w:t>建</w:t>
      </w:r>
      <w:r w:rsidR="00914E61" w:rsidRPr="000A1733">
        <w:rPr>
          <w:bCs/>
        </w:rPr>
        <w:t>工程</w:t>
      </w:r>
      <w:r w:rsidRPr="000A1733">
        <w:rPr>
          <w:bCs/>
        </w:rPr>
        <w:t>。</w:t>
      </w:r>
    </w:p>
    <w:p w14:paraId="7B34907D" w14:textId="6EA206B3" w:rsidR="00852B3C" w:rsidRPr="000A1733" w:rsidRDefault="002251A5" w:rsidP="003440F9">
      <w:pPr>
        <w:pStyle w:val="afffb"/>
        <w:ind w:firstLine="480"/>
        <w:rPr>
          <w:bCs/>
        </w:rPr>
      </w:pPr>
      <w:r w:rsidRPr="000A1733">
        <w:rPr>
          <w:bCs/>
        </w:rPr>
        <w:t>建设</w:t>
      </w:r>
      <w:r w:rsidR="00C40134" w:rsidRPr="000A1733">
        <w:rPr>
          <w:bCs/>
        </w:rPr>
        <w:t>任务</w:t>
      </w:r>
      <w:r w:rsidR="000254C5" w:rsidRPr="000A1733">
        <w:rPr>
          <w:bCs/>
        </w:rPr>
        <w:t>：</w:t>
      </w:r>
      <w:bookmarkStart w:id="42" w:name="_Hlk35180626"/>
      <w:r w:rsidR="003440F9" w:rsidRPr="000A1733">
        <w:rPr>
          <w:bCs/>
        </w:rPr>
        <w:t>建设内容包括园区</w:t>
      </w:r>
      <w:r w:rsidR="00C3664A" w:rsidRPr="000A1733">
        <w:rPr>
          <w:bCs/>
        </w:rPr>
        <w:t>土地平整、</w:t>
      </w:r>
      <w:r w:rsidR="008720FA" w:rsidRPr="000A1733">
        <w:rPr>
          <w:bCs/>
        </w:rPr>
        <w:t>绿化工程、</w:t>
      </w:r>
      <w:r w:rsidR="00AF178C" w:rsidRPr="000A1733">
        <w:rPr>
          <w:bCs/>
        </w:rPr>
        <w:t>道路</w:t>
      </w:r>
      <w:r w:rsidR="00C3664A" w:rsidRPr="000A1733">
        <w:rPr>
          <w:bCs/>
        </w:rPr>
        <w:t>工程、</w:t>
      </w:r>
      <w:r w:rsidR="008720FA" w:rsidRPr="000A1733">
        <w:rPr>
          <w:bCs/>
        </w:rPr>
        <w:t>给水工程、污水工程、雨水工程、电力工程、通信工程、燃气工程等</w:t>
      </w:r>
      <w:r w:rsidR="00C3664A" w:rsidRPr="000A1733">
        <w:rPr>
          <w:bCs/>
        </w:rPr>
        <w:t>。</w:t>
      </w:r>
      <w:bookmarkEnd w:id="42"/>
    </w:p>
    <w:p w14:paraId="2A980ADD" w14:textId="5476295B" w:rsidR="000D5B41" w:rsidRPr="000A1733" w:rsidRDefault="00C40134" w:rsidP="000D5B41">
      <w:pPr>
        <w:spacing w:line="360" w:lineRule="auto"/>
        <w:ind w:right="-26" w:firstLineChars="200" w:firstLine="480"/>
        <w:rPr>
          <w:rFonts w:eastAsia="仿宋_GB2312"/>
          <w:bCs/>
          <w:color w:val="000000"/>
          <w:sz w:val="24"/>
        </w:rPr>
      </w:pPr>
      <w:r w:rsidRPr="000A1733">
        <w:rPr>
          <w:rFonts w:eastAsia="仿宋_GB2312"/>
          <w:bCs/>
          <w:color w:val="000000"/>
          <w:sz w:val="24"/>
        </w:rPr>
        <w:t>工程</w:t>
      </w:r>
      <w:r w:rsidR="00F03476" w:rsidRPr="000A1733">
        <w:rPr>
          <w:rFonts w:eastAsia="仿宋_GB2312"/>
          <w:bCs/>
          <w:color w:val="000000"/>
          <w:sz w:val="24"/>
        </w:rPr>
        <w:t>等级与规模</w:t>
      </w:r>
      <w:r w:rsidR="000254C5" w:rsidRPr="000A1733">
        <w:rPr>
          <w:rFonts w:eastAsia="仿宋_GB2312"/>
          <w:bCs/>
          <w:color w:val="000000"/>
          <w:sz w:val="24"/>
        </w:rPr>
        <w:t>：</w:t>
      </w:r>
    </w:p>
    <w:p w14:paraId="4014B2DF" w14:textId="3826AA87" w:rsidR="00AF178C" w:rsidRPr="000A1733" w:rsidRDefault="00CB4FCF" w:rsidP="003C0D92">
      <w:pPr>
        <w:pStyle w:val="afffb"/>
        <w:ind w:firstLine="480"/>
        <w:rPr>
          <w:bCs/>
        </w:rPr>
      </w:pPr>
      <w:r w:rsidRPr="000A1733">
        <w:rPr>
          <w:bCs/>
        </w:rPr>
        <w:t>本项目园区占地面积为</w:t>
      </w:r>
      <w:r w:rsidRPr="000A1733">
        <w:rPr>
          <w:bCs/>
        </w:rPr>
        <w:t>544.26hm</w:t>
      </w:r>
      <w:r w:rsidRPr="000A1733">
        <w:rPr>
          <w:bCs/>
          <w:vertAlign w:val="superscript"/>
        </w:rPr>
        <w:t>2</w:t>
      </w:r>
      <w:r w:rsidRPr="000A1733">
        <w:rPr>
          <w:bCs/>
        </w:rPr>
        <w:t>（其中建设用地</w:t>
      </w:r>
      <w:r w:rsidRPr="000A1733">
        <w:rPr>
          <w:bCs/>
        </w:rPr>
        <w:t>529.77hm</w:t>
      </w:r>
      <w:r w:rsidRPr="000A1733">
        <w:rPr>
          <w:bCs/>
          <w:vertAlign w:val="superscript"/>
        </w:rPr>
        <w:t>2</w:t>
      </w:r>
      <w:r w:rsidRPr="000A1733">
        <w:rPr>
          <w:bCs/>
        </w:rPr>
        <w:t>，非建设用地</w:t>
      </w:r>
      <w:r w:rsidRPr="000A1733">
        <w:rPr>
          <w:bCs/>
        </w:rPr>
        <w:t>14.49hm</w:t>
      </w:r>
      <w:r w:rsidRPr="000A1733">
        <w:rPr>
          <w:bCs/>
          <w:vertAlign w:val="superscript"/>
        </w:rPr>
        <w:t>2</w:t>
      </w:r>
      <w:r w:rsidRPr="000A1733">
        <w:rPr>
          <w:bCs/>
        </w:rPr>
        <w:t>），共分</w:t>
      </w:r>
      <w:r w:rsidRPr="000A1733">
        <w:rPr>
          <w:bCs/>
        </w:rPr>
        <w:t>2</w:t>
      </w:r>
      <w:r w:rsidRPr="000A1733">
        <w:rPr>
          <w:bCs/>
        </w:rPr>
        <w:t>个片区，其中月山片区占地</w:t>
      </w:r>
      <w:r w:rsidRPr="000A1733">
        <w:rPr>
          <w:bCs/>
        </w:rPr>
        <w:t>374.86hm</w:t>
      </w:r>
      <w:r w:rsidRPr="000A1733">
        <w:rPr>
          <w:bCs/>
          <w:vertAlign w:val="superscript"/>
        </w:rPr>
        <w:t>2</w:t>
      </w:r>
      <w:r w:rsidRPr="000A1733">
        <w:rPr>
          <w:bCs/>
        </w:rPr>
        <w:t>（其中建设用地</w:t>
      </w:r>
      <w:r w:rsidRPr="000A1733">
        <w:rPr>
          <w:bCs/>
        </w:rPr>
        <w:t>370.95hm</w:t>
      </w:r>
      <w:r w:rsidRPr="000A1733">
        <w:rPr>
          <w:bCs/>
          <w:vertAlign w:val="superscript"/>
        </w:rPr>
        <w:t>2</w:t>
      </w:r>
      <w:r w:rsidRPr="000A1733">
        <w:rPr>
          <w:bCs/>
        </w:rPr>
        <w:t>，非建设用地</w:t>
      </w:r>
      <w:r w:rsidRPr="000A1733">
        <w:rPr>
          <w:bCs/>
        </w:rPr>
        <w:t>3.91 hm</w:t>
      </w:r>
      <w:r w:rsidRPr="000A1733">
        <w:rPr>
          <w:bCs/>
          <w:vertAlign w:val="superscript"/>
        </w:rPr>
        <w:t>2</w:t>
      </w:r>
      <w:r w:rsidRPr="000A1733">
        <w:rPr>
          <w:bCs/>
        </w:rPr>
        <w:t>），</w:t>
      </w:r>
      <w:proofErr w:type="gramStart"/>
      <w:r w:rsidRPr="000A1733">
        <w:rPr>
          <w:bCs/>
        </w:rPr>
        <w:t>上苑村片区</w:t>
      </w:r>
      <w:proofErr w:type="gramEnd"/>
      <w:r w:rsidRPr="000A1733">
        <w:rPr>
          <w:bCs/>
        </w:rPr>
        <w:t>占地</w:t>
      </w:r>
      <w:r w:rsidRPr="000A1733">
        <w:rPr>
          <w:bCs/>
        </w:rPr>
        <w:t>169.4hm</w:t>
      </w:r>
      <w:r w:rsidRPr="000A1733">
        <w:rPr>
          <w:bCs/>
          <w:vertAlign w:val="superscript"/>
        </w:rPr>
        <w:t>2</w:t>
      </w:r>
      <w:r w:rsidRPr="000A1733">
        <w:rPr>
          <w:bCs/>
        </w:rPr>
        <w:t>（其中建设用地</w:t>
      </w:r>
      <w:r w:rsidRPr="000A1733">
        <w:rPr>
          <w:bCs/>
        </w:rPr>
        <w:t>158.82hm</w:t>
      </w:r>
      <w:r w:rsidRPr="000A1733">
        <w:rPr>
          <w:bCs/>
          <w:vertAlign w:val="superscript"/>
        </w:rPr>
        <w:t>2</w:t>
      </w:r>
      <w:r w:rsidRPr="000A1733">
        <w:rPr>
          <w:bCs/>
        </w:rPr>
        <w:t>，非建设用地</w:t>
      </w:r>
      <w:r w:rsidRPr="000A1733">
        <w:rPr>
          <w:bCs/>
        </w:rPr>
        <w:t>10.58 hm</w:t>
      </w:r>
      <w:r w:rsidRPr="000A1733">
        <w:rPr>
          <w:bCs/>
          <w:vertAlign w:val="superscript"/>
        </w:rPr>
        <w:t>2</w:t>
      </w:r>
      <w:r w:rsidRPr="000A1733">
        <w:rPr>
          <w:bCs/>
        </w:rPr>
        <w:t>）。</w:t>
      </w:r>
    </w:p>
    <w:p w14:paraId="751EEEFF" w14:textId="087D8C7F" w:rsidR="00914E61" w:rsidRPr="000A1733" w:rsidRDefault="00ED06E2" w:rsidP="000C2212">
      <w:pPr>
        <w:pStyle w:val="afffb"/>
        <w:ind w:firstLine="480"/>
        <w:rPr>
          <w:bCs/>
        </w:rPr>
      </w:pPr>
      <w:r w:rsidRPr="000A1733">
        <w:rPr>
          <w:bCs/>
        </w:rPr>
        <w:t>总投资及土建投资</w:t>
      </w:r>
      <w:r w:rsidR="000254C5" w:rsidRPr="000A1733">
        <w:rPr>
          <w:bCs/>
        </w:rPr>
        <w:t>：</w:t>
      </w:r>
      <w:r w:rsidR="00D73E7F" w:rsidRPr="000A1733">
        <w:rPr>
          <w:bCs/>
        </w:rPr>
        <w:t>本项目</w:t>
      </w:r>
      <w:r w:rsidR="0004135D" w:rsidRPr="000A1733">
        <w:rPr>
          <w:bCs/>
        </w:rPr>
        <w:t>总投资</w:t>
      </w:r>
      <w:r w:rsidR="000C2212" w:rsidRPr="000A1733">
        <w:rPr>
          <w:bCs/>
        </w:rPr>
        <w:t>40000</w:t>
      </w:r>
      <w:r w:rsidR="0004135D" w:rsidRPr="000A1733">
        <w:rPr>
          <w:bCs/>
        </w:rPr>
        <w:t>万元，其中土建投资</w:t>
      </w:r>
      <w:r w:rsidR="000C2212" w:rsidRPr="000A1733">
        <w:rPr>
          <w:bCs/>
        </w:rPr>
        <w:t>20000</w:t>
      </w:r>
      <w:r w:rsidR="0004135D" w:rsidRPr="000A1733">
        <w:rPr>
          <w:bCs/>
        </w:rPr>
        <w:t>万元。</w:t>
      </w:r>
      <w:r w:rsidR="00CB4FCF" w:rsidRPr="000A1733">
        <w:rPr>
          <w:bCs/>
        </w:rPr>
        <w:t>资金来源为财政资金及自筹资金。</w:t>
      </w:r>
    </w:p>
    <w:p w14:paraId="3EC3B29C" w14:textId="78202D71" w:rsidR="00EB2BF0" w:rsidRPr="000A1733" w:rsidRDefault="00ED06E2" w:rsidP="000C2212">
      <w:pPr>
        <w:pStyle w:val="afffb"/>
        <w:ind w:firstLine="480"/>
        <w:rPr>
          <w:bCs/>
        </w:rPr>
      </w:pPr>
      <w:r w:rsidRPr="000A1733">
        <w:rPr>
          <w:bCs/>
        </w:rPr>
        <w:t>建设工期</w:t>
      </w:r>
      <w:r w:rsidR="000254C5" w:rsidRPr="000A1733">
        <w:rPr>
          <w:bCs/>
        </w:rPr>
        <w:t>：</w:t>
      </w:r>
      <w:r w:rsidR="00D73E7F" w:rsidRPr="000A1733">
        <w:rPr>
          <w:bCs/>
        </w:rPr>
        <w:t>本项目</w:t>
      </w:r>
      <w:r w:rsidR="00EB2BF0" w:rsidRPr="000A1733">
        <w:rPr>
          <w:bCs/>
        </w:rPr>
        <w:t>已</w:t>
      </w:r>
      <w:r w:rsidR="00C96747" w:rsidRPr="000A1733">
        <w:rPr>
          <w:bCs/>
        </w:rPr>
        <w:t>于</w:t>
      </w:r>
      <w:r w:rsidR="00F44645" w:rsidRPr="000A1733">
        <w:rPr>
          <w:bCs/>
        </w:rPr>
        <w:t>201</w:t>
      </w:r>
      <w:r w:rsidR="000C2212" w:rsidRPr="000A1733">
        <w:rPr>
          <w:bCs/>
        </w:rPr>
        <w:t>8</w:t>
      </w:r>
      <w:r w:rsidR="00F44645" w:rsidRPr="000A1733">
        <w:rPr>
          <w:bCs/>
        </w:rPr>
        <w:t>年</w:t>
      </w:r>
      <w:r w:rsidR="000C2212" w:rsidRPr="000A1733">
        <w:rPr>
          <w:bCs/>
        </w:rPr>
        <w:t>4</w:t>
      </w:r>
      <w:r w:rsidR="00F44645" w:rsidRPr="000A1733">
        <w:rPr>
          <w:bCs/>
        </w:rPr>
        <w:t>月</w:t>
      </w:r>
      <w:r w:rsidR="00C96747" w:rsidRPr="000A1733">
        <w:rPr>
          <w:bCs/>
        </w:rPr>
        <w:t>开工</w:t>
      </w:r>
      <w:r w:rsidR="000D6C1C" w:rsidRPr="000A1733">
        <w:rPr>
          <w:bCs/>
        </w:rPr>
        <w:t>（含施工准备期）</w:t>
      </w:r>
      <w:r w:rsidR="00C96747" w:rsidRPr="000A1733">
        <w:rPr>
          <w:bCs/>
        </w:rPr>
        <w:t>，</w:t>
      </w:r>
      <w:r w:rsidR="00EB2BF0" w:rsidRPr="000A1733">
        <w:rPr>
          <w:bCs/>
        </w:rPr>
        <w:t>计划于</w:t>
      </w:r>
      <w:r w:rsidR="001F12CE" w:rsidRPr="000A1733">
        <w:rPr>
          <w:bCs/>
        </w:rPr>
        <w:t>20</w:t>
      </w:r>
      <w:r w:rsidR="000D6C1C" w:rsidRPr="000A1733">
        <w:rPr>
          <w:bCs/>
        </w:rPr>
        <w:t>2</w:t>
      </w:r>
      <w:r w:rsidR="000C2212" w:rsidRPr="000A1733">
        <w:rPr>
          <w:bCs/>
        </w:rPr>
        <w:t>5</w:t>
      </w:r>
      <w:r w:rsidR="001F12CE" w:rsidRPr="000A1733">
        <w:rPr>
          <w:bCs/>
        </w:rPr>
        <w:t>年</w:t>
      </w:r>
      <w:r w:rsidR="00EB2BF0" w:rsidRPr="000A1733">
        <w:rPr>
          <w:bCs/>
        </w:rPr>
        <w:t>12</w:t>
      </w:r>
      <w:r w:rsidR="001F12CE" w:rsidRPr="000A1733">
        <w:rPr>
          <w:bCs/>
        </w:rPr>
        <w:t>月</w:t>
      </w:r>
      <w:r w:rsidR="00C96747" w:rsidRPr="000A1733">
        <w:rPr>
          <w:bCs/>
        </w:rPr>
        <w:t>完工，总工期</w:t>
      </w:r>
      <w:r w:rsidR="000C2212" w:rsidRPr="000A1733">
        <w:rPr>
          <w:bCs/>
        </w:rPr>
        <w:t>93</w:t>
      </w:r>
      <w:r w:rsidR="00C96747" w:rsidRPr="000A1733">
        <w:rPr>
          <w:bCs/>
        </w:rPr>
        <w:t>个月。</w:t>
      </w:r>
      <w:bookmarkStart w:id="43" w:name="_Toc151946394"/>
      <w:bookmarkStart w:id="44" w:name="_Toc152087380"/>
      <w:bookmarkEnd w:id="39"/>
      <w:bookmarkEnd w:id="40"/>
      <w:bookmarkEnd w:id="41"/>
    </w:p>
    <w:p w14:paraId="74A7DBD1" w14:textId="77777777" w:rsidR="00C40134" w:rsidRPr="000A1733" w:rsidRDefault="00C40134" w:rsidP="00162F6D">
      <w:pPr>
        <w:pStyle w:val="2"/>
        <w:ind w:left="0" w:firstLineChars="44" w:firstLine="141"/>
      </w:pPr>
      <w:bookmarkStart w:id="45" w:name="_Toc41434721"/>
      <w:proofErr w:type="spellStart"/>
      <w:r w:rsidRPr="000A1733">
        <w:t>项目</w:t>
      </w:r>
      <w:r w:rsidRPr="000A1733">
        <w:rPr>
          <w:lang w:eastAsia="zh-CN"/>
        </w:rPr>
        <w:t>组成及工程布置</w:t>
      </w:r>
      <w:bookmarkEnd w:id="45"/>
      <w:proofErr w:type="spellEnd"/>
    </w:p>
    <w:p w14:paraId="66A8D643" w14:textId="77777777" w:rsidR="00C40134" w:rsidRPr="000A1733" w:rsidRDefault="00C40134" w:rsidP="00E83467">
      <w:pPr>
        <w:pStyle w:val="33"/>
      </w:pPr>
      <w:r w:rsidRPr="000A1733">
        <w:t>项目建设基本内容</w:t>
      </w:r>
    </w:p>
    <w:p w14:paraId="7630B38F" w14:textId="581B39D3" w:rsidR="00EB2BF0" w:rsidRPr="000A1733" w:rsidRDefault="0009790A" w:rsidP="00EB2BF0">
      <w:pPr>
        <w:pStyle w:val="afffb"/>
        <w:ind w:firstLine="480"/>
        <w:rPr>
          <w:bCs/>
        </w:rPr>
      </w:pPr>
      <w:bookmarkStart w:id="46" w:name="OLE_LINK70"/>
      <w:bookmarkStart w:id="47" w:name="OLE_LINK71"/>
      <w:r w:rsidRPr="000A1733">
        <w:rPr>
          <w:bCs/>
        </w:rPr>
        <w:t>本项目</w:t>
      </w:r>
      <w:r w:rsidR="00BE7954" w:rsidRPr="000A1733">
        <w:rPr>
          <w:bCs/>
        </w:rPr>
        <w:t>建设内容包括园区土地平整、绿化工程、道路工程、给水工程、污水工程、雨水工程、电力工程、通信工程、燃气工程等。</w:t>
      </w:r>
    </w:p>
    <w:p w14:paraId="278631B0" w14:textId="1C561604" w:rsidR="00BE7954" w:rsidRPr="000A1733" w:rsidRDefault="00BE7954" w:rsidP="00BE7954">
      <w:pPr>
        <w:pStyle w:val="4"/>
        <w:ind w:left="0" w:firstLine="0"/>
      </w:pPr>
      <w:proofErr w:type="spellStart"/>
      <w:r w:rsidRPr="000A1733">
        <w:t>土地平整工程</w:t>
      </w:r>
      <w:proofErr w:type="spellEnd"/>
    </w:p>
    <w:p w14:paraId="6F8A984D" w14:textId="736C80BC" w:rsidR="009B1562" w:rsidRPr="000A1733" w:rsidRDefault="009B1562" w:rsidP="00EB2BF0">
      <w:pPr>
        <w:pStyle w:val="afffb"/>
        <w:ind w:firstLine="480"/>
        <w:rPr>
          <w:bCs/>
        </w:rPr>
      </w:pPr>
      <w:r w:rsidRPr="000A1733">
        <w:rPr>
          <w:bCs/>
        </w:rPr>
        <w:t>（</w:t>
      </w:r>
      <w:r w:rsidRPr="000A1733">
        <w:rPr>
          <w:bCs/>
        </w:rPr>
        <w:t>1</w:t>
      </w:r>
      <w:r w:rsidRPr="000A1733">
        <w:rPr>
          <w:bCs/>
        </w:rPr>
        <w:t>）地块划分</w:t>
      </w:r>
    </w:p>
    <w:p w14:paraId="742D74AE" w14:textId="27868AE1" w:rsidR="00BE7954" w:rsidRPr="000A1733" w:rsidRDefault="00BE7954" w:rsidP="00EB2BF0">
      <w:pPr>
        <w:pStyle w:val="afffb"/>
        <w:ind w:firstLine="480"/>
        <w:rPr>
          <w:bCs/>
        </w:rPr>
      </w:pPr>
      <w:r w:rsidRPr="000A1733">
        <w:rPr>
          <w:bCs/>
        </w:rPr>
        <w:t>为方便计算，本方案将园区共划分</w:t>
      </w:r>
      <w:r w:rsidRPr="000A1733">
        <w:rPr>
          <w:bCs/>
        </w:rPr>
        <w:t>25</w:t>
      </w:r>
      <w:r w:rsidRPr="000A1733">
        <w:rPr>
          <w:bCs/>
        </w:rPr>
        <w:t>个地块单元</w:t>
      </w:r>
      <w:r w:rsidR="009B1562" w:rsidRPr="000A1733">
        <w:rPr>
          <w:bCs/>
        </w:rPr>
        <w:t>，总占地</w:t>
      </w:r>
      <w:r w:rsidR="009B1562" w:rsidRPr="000A1733">
        <w:rPr>
          <w:bCs/>
        </w:rPr>
        <w:t>544.26hm</w:t>
      </w:r>
      <w:r w:rsidR="009B1562" w:rsidRPr="000A1733">
        <w:rPr>
          <w:bCs/>
          <w:vertAlign w:val="superscript"/>
        </w:rPr>
        <w:t>2</w:t>
      </w:r>
      <w:r w:rsidRPr="000A1733">
        <w:rPr>
          <w:bCs/>
        </w:rPr>
        <w:t>，其中月山片区划分</w:t>
      </w:r>
      <w:r w:rsidRPr="000A1733">
        <w:rPr>
          <w:bCs/>
        </w:rPr>
        <w:t>10</w:t>
      </w:r>
      <w:r w:rsidRPr="000A1733">
        <w:rPr>
          <w:bCs/>
        </w:rPr>
        <w:t>个地块单元，</w:t>
      </w:r>
      <w:r w:rsidR="009B1562" w:rsidRPr="000A1733">
        <w:rPr>
          <w:bCs/>
        </w:rPr>
        <w:t>占地</w:t>
      </w:r>
      <w:r w:rsidR="009B1562" w:rsidRPr="000A1733">
        <w:rPr>
          <w:bCs/>
        </w:rPr>
        <w:t>374.86hm</w:t>
      </w:r>
      <w:r w:rsidR="009B1562" w:rsidRPr="000A1733">
        <w:rPr>
          <w:bCs/>
          <w:vertAlign w:val="superscript"/>
        </w:rPr>
        <w:t>2</w:t>
      </w:r>
      <w:r w:rsidR="009B1562" w:rsidRPr="000A1733">
        <w:rPr>
          <w:bCs/>
        </w:rPr>
        <w:t>，</w:t>
      </w:r>
      <w:r w:rsidRPr="000A1733">
        <w:rPr>
          <w:bCs/>
        </w:rPr>
        <w:t>上</w:t>
      </w:r>
      <w:proofErr w:type="gramStart"/>
      <w:r w:rsidRPr="000A1733">
        <w:rPr>
          <w:bCs/>
        </w:rPr>
        <w:t>苑村片</w:t>
      </w:r>
      <w:proofErr w:type="gramEnd"/>
      <w:r w:rsidRPr="000A1733">
        <w:rPr>
          <w:bCs/>
        </w:rPr>
        <w:t>区划分</w:t>
      </w:r>
      <w:r w:rsidRPr="000A1733">
        <w:rPr>
          <w:bCs/>
        </w:rPr>
        <w:t>15</w:t>
      </w:r>
      <w:r w:rsidRPr="000A1733">
        <w:rPr>
          <w:bCs/>
        </w:rPr>
        <w:t>个地块单元，</w:t>
      </w:r>
      <w:r w:rsidR="009B1562" w:rsidRPr="000A1733">
        <w:rPr>
          <w:bCs/>
        </w:rPr>
        <w:t>占地</w:t>
      </w:r>
      <w:r w:rsidR="009B1562" w:rsidRPr="000A1733">
        <w:rPr>
          <w:bCs/>
        </w:rPr>
        <w:t>169.4hm</w:t>
      </w:r>
      <w:r w:rsidR="009B1562" w:rsidRPr="000A1733">
        <w:rPr>
          <w:bCs/>
          <w:vertAlign w:val="superscript"/>
        </w:rPr>
        <w:t>2</w:t>
      </w:r>
      <w:r w:rsidR="009B1562" w:rsidRPr="000A1733">
        <w:rPr>
          <w:bCs/>
        </w:rPr>
        <w:t>，</w:t>
      </w:r>
      <w:r w:rsidRPr="000A1733">
        <w:rPr>
          <w:bCs/>
        </w:rPr>
        <w:t>各地块</w:t>
      </w:r>
      <w:r w:rsidR="00435F86" w:rsidRPr="000A1733">
        <w:rPr>
          <w:bCs/>
        </w:rPr>
        <w:t>单元划分情况详见下图。</w:t>
      </w:r>
    </w:p>
    <w:tbl>
      <w:tblPr>
        <w:tblStyle w:val="afc"/>
        <w:tblW w:w="5000" w:type="pct"/>
        <w:tblLook w:val="04A0" w:firstRow="1" w:lastRow="0" w:firstColumn="1" w:lastColumn="0" w:noHBand="0" w:noVBand="1"/>
      </w:tblPr>
      <w:tblGrid>
        <w:gridCol w:w="4287"/>
        <w:gridCol w:w="4373"/>
      </w:tblGrid>
      <w:tr w:rsidR="00435F86" w:rsidRPr="000A1733" w14:paraId="58EEE3C0" w14:textId="0145822F" w:rsidTr="008313D2">
        <w:tc>
          <w:tcPr>
            <w:tcW w:w="2475" w:type="pct"/>
            <w:vAlign w:val="center"/>
          </w:tcPr>
          <w:p w14:paraId="3B3770CB" w14:textId="03A177F7" w:rsidR="00435F86" w:rsidRPr="000A1733" w:rsidRDefault="00C26BB9" w:rsidP="00435F86">
            <w:pPr>
              <w:pStyle w:val="aff8"/>
            </w:pPr>
            <w:r w:rsidRPr="000A1733">
              <w:rPr>
                <w:noProof/>
              </w:rPr>
              <w:drawing>
                <wp:inline distT="0" distB="0" distL="0" distR="0" wp14:anchorId="7F13FA36" wp14:editId="59B0E6F2">
                  <wp:extent cx="2520000" cy="2775126"/>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20000" cy="2775126"/>
                          </a:xfrm>
                          <a:prstGeom prst="rect">
                            <a:avLst/>
                          </a:prstGeom>
                          <a:noFill/>
                          <a:ln>
                            <a:noFill/>
                          </a:ln>
                        </pic:spPr>
                      </pic:pic>
                    </a:graphicData>
                  </a:graphic>
                </wp:inline>
              </w:drawing>
            </w:r>
          </w:p>
        </w:tc>
        <w:tc>
          <w:tcPr>
            <w:tcW w:w="2525" w:type="pct"/>
            <w:vAlign w:val="center"/>
          </w:tcPr>
          <w:p w14:paraId="62A00463" w14:textId="38E9A459" w:rsidR="00435F86" w:rsidRPr="000A1733" w:rsidRDefault="00B372F6" w:rsidP="00435F86">
            <w:pPr>
              <w:pStyle w:val="aff8"/>
              <w:rPr>
                <w:b/>
                <w:bCs/>
                <w:noProof/>
              </w:rPr>
            </w:pPr>
            <w:r w:rsidRPr="000A1733">
              <w:rPr>
                <w:noProof/>
              </w:rPr>
              <w:drawing>
                <wp:inline distT="0" distB="0" distL="0" distR="0" wp14:anchorId="35D62BFB" wp14:editId="196982C2">
                  <wp:extent cx="2520000" cy="2303424"/>
                  <wp:effectExtent l="0" t="0" r="0" b="19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0000" cy="2303424"/>
                          </a:xfrm>
                          <a:prstGeom prst="rect">
                            <a:avLst/>
                          </a:prstGeom>
                          <a:noFill/>
                          <a:ln>
                            <a:noFill/>
                          </a:ln>
                        </pic:spPr>
                      </pic:pic>
                    </a:graphicData>
                  </a:graphic>
                </wp:inline>
              </w:drawing>
            </w:r>
          </w:p>
        </w:tc>
      </w:tr>
      <w:tr w:rsidR="00435F86" w:rsidRPr="000A1733" w14:paraId="3836ABAC" w14:textId="2FD53677" w:rsidTr="008313D2">
        <w:tc>
          <w:tcPr>
            <w:tcW w:w="2475" w:type="pct"/>
            <w:vAlign w:val="center"/>
          </w:tcPr>
          <w:p w14:paraId="5FA42BF1" w14:textId="3AFEE7DF" w:rsidR="00435F86" w:rsidRPr="000A1733" w:rsidRDefault="00435F86" w:rsidP="00435F86">
            <w:pPr>
              <w:pStyle w:val="aff8"/>
            </w:pPr>
            <w:r w:rsidRPr="000A1733">
              <w:t>月山片区</w:t>
            </w:r>
          </w:p>
        </w:tc>
        <w:tc>
          <w:tcPr>
            <w:tcW w:w="2525" w:type="pct"/>
            <w:vAlign w:val="center"/>
          </w:tcPr>
          <w:p w14:paraId="219732C6" w14:textId="5913AEA4" w:rsidR="00435F86" w:rsidRPr="000A1733" w:rsidRDefault="00435F86" w:rsidP="00435F86">
            <w:pPr>
              <w:pStyle w:val="aff8"/>
            </w:pPr>
            <w:proofErr w:type="gramStart"/>
            <w:r w:rsidRPr="000A1733">
              <w:t>上苑村片区</w:t>
            </w:r>
            <w:proofErr w:type="gramEnd"/>
          </w:p>
        </w:tc>
      </w:tr>
    </w:tbl>
    <w:p w14:paraId="51BD8CAA" w14:textId="0290E782" w:rsidR="00435F86" w:rsidRPr="000A1733" w:rsidRDefault="00435F86" w:rsidP="00435F86">
      <w:pPr>
        <w:pStyle w:val="affa"/>
        <w:numPr>
          <w:ilvl w:val="0"/>
          <w:numId w:val="3"/>
        </w:numPr>
      </w:pPr>
      <w:r w:rsidRPr="000A1733">
        <w:t>项目地块单元划分示意图</w:t>
      </w:r>
    </w:p>
    <w:p w14:paraId="4DBC95E9" w14:textId="56CFF91D" w:rsidR="00435F86" w:rsidRPr="000A1733" w:rsidRDefault="00435F86" w:rsidP="00435F86">
      <w:pPr>
        <w:pStyle w:val="aff8"/>
      </w:pPr>
    </w:p>
    <w:p w14:paraId="1DB9DA58" w14:textId="7FCA0DF6" w:rsidR="003F66F2" w:rsidRPr="000A1733" w:rsidRDefault="00435F86" w:rsidP="008313D2">
      <w:pPr>
        <w:pStyle w:val="afffb"/>
        <w:ind w:firstLine="480"/>
      </w:pPr>
      <w:r w:rsidRPr="000A1733">
        <w:rPr>
          <w:bCs/>
        </w:rPr>
        <w:t>各地块单元占地面积情况详见下表。</w:t>
      </w:r>
    </w:p>
    <w:p w14:paraId="4BA7D59E" w14:textId="77777777" w:rsidR="003F66F2" w:rsidRPr="000A1733" w:rsidRDefault="003F66F2" w:rsidP="00435F86">
      <w:pPr>
        <w:pStyle w:val="affa"/>
        <w:numPr>
          <w:ilvl w:val="0"/>
          <w:numId w:val="2"/>
        </w:numPr>
        <w:ind w:left="0" w:firstLine="0"/>
        <w:sectPr w:rsidR="003F66F2" w:rsidRPr="000A1733" w:rsidSect="008313D2">
          <w:headerReference w:type="default" r:id="rId37"/>
          <w:pgSz w:w="11907" w:h="16840" w:code="9"/>
          <w:pgMar w:top="1797" w:right="1440" w:bottom="1440" w:left="1797" w:header="851" w:footer="737" w:gutter="0"/>
          <w:cols w:space="720"/>
          <w:noEndnote/>
        </w:sectPr>
      </w:pPr>
    </w:p>
    <w:p w14:paraId="45D2B05B" w14:textId="08468178" w:rsidR="00435F86" w:rsidRPr="000A1733" w:rsidRDefault="00435F86" w:rsidP="00435F86">
      <w:pPr>
        <w:pStyle w:val="affa"/>
        <w:numPr>
          <w:ilvl w:val="0"/>
          <w:numId w:val="2"/>
        </w:numPr>
        <w:ind w:left="0" w:firstLine="0"/>
      </w:pPr>
      <w:r w:rsidRPr="000A1733">
        <w:t>项目地块单元面积统计表</w:t>
      </w:r>
      <w:r w:rsidR="004132FA" w:rsidRPr="000A1733">
        <w:t>（单位</w:t>
      </w:r>
      <w:r w:rsidR="000254C5" w:rsidRPr="000A1733">
        <w:t>：</w:t>
      </w:r>
      <w:r w:rsidR="004132FA" w:rsidRPr="000A1733">
        <w:t>m</w:t>
      </w:r>
      <w:r w:rsidR="004132FA" w:rsidRPr="000A1733">
        <w:rPr>
          <w:vertAlign w:val="superscript"/>
        </w:rPr>
        <w:t>2</w:t>
      </w:r>
      <w:r w:rsidR="004132FA" w:rsidRPr="000A173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4A0" w:firstRow="1" w:lastRow="0" w:firstColumn="1" w:lastColumn="0" w:noHBand="0" w:noVBand="1"/>
      </w:tblPr>
      <w:tblGrid>
        <w:gridCol w:w="536"/>
        <w:gridCol w:w="537"/>
        <w:gridCol w:w="601"/>
        <w:gridCol w:w="1254"/>
        <w:gridCol w:w="1254"/>
        <w:gridCol w:w="992"/>
        <w:gridCol w:w="1124"/>
        <w:gridCol w:w="1238"/>
        <w:gridCol w:w="1124"/>
      </w:tblGrid>
      <w:tr w:rsidR="003F66F2" w:rsidRPr="000A1733" w14:paraId="6B4017B3" w14:textId="77777777" w:rsidTr="00F2587C">
        <w:tc>
          <w:tcPr>
            <w:tcW w:w="309" w:type="pct"/>
            <w:vMerge w:val="restart"/>
            <w:shd w:val="clear" w:color="auto" w:fill="auto"/>
            <w:noWrap/>
            <w:vAlign w:val="center"/>
            <w:hideMark/>
          </w:tcPr>
          <w:p w14:paraId="1F135B33" w14:textId="77777777" w:rsidR="00F2587C" w:rsidRPr="000A1733" w:rsidRDefault="003F66F2" w:rsidP="003F66F2">
            <w:pPr>
              <w:pStyle w:val="aff8"/>
            </w:pPr>
            <w:r w:rsidRPr="000A1733">
              <w:t>片</w:t>
            </w:r>
          </w:p>
          <w:p w14:paraId="1302BB94" w14:textId="552C49AD" w:rsidR="003F66F2" w:rsidRPr="000A1733" w:rsidRDefault="003F66F2" w:rsidP="003F66F2">
            <w:pPr>
              <w:pStyle w:val="aff8"/>
            </w:pPr>
            <w:r w:rsidRPr="000A1733">
              <w:t>区</w:t>
            </w:r>
          </w:p>
        </w:tc>
        <w:tc>
          <w:tcPr>
            <w:tcW w:w="310" w:type="pct"/>
            <w:vMerge w:val="restart"/>
            <w:shd w:val="clear" w:color="auto" w:fill="auto"/>
            <w:noWrap/>
            <w:vAlign w:val="center"/>
            <w:hideMark/>
          </w:tcPr>
          <w:p w14:paraId="6AE2CD64" w14:textId="6D3F25E5" w:rsidR="003F66F2" w:rsidRPr="000A1733" w:rsidRDefault="003F66F2" w:rsidP="003F66F2">
            <w:pPr>
              <w:pStyle w:val="aff8"/>
            </w:pPr>
            <w:r w:rsidRPr="000A1733">
              <w:t>序号</w:t>
            </w:r>
          </w:p>
        </w:tc>
        <w:tc>
          <w:tcPr>
            <w:tcW w:w="347" w:type="pct"/>
            <w:vMerge w:val="restart"/>
            <w:shd w:val="clear" w:color="auto" w:fill="auto"/>
            <w:noWrap/>
            <w:vAlign w:val="center"/>
            <w:hideMark/>
          </w:tcPr>
          <w:p w14:paraId="3B78BDFB" w14:textId="77777777" w:rsidR="003F66F2" w:rsidRPr="000A1733" w:rsidRDefault="003F66F2" w:rsidP="003F66F2">
            <w:pPr>
              <w:pStyle w:val="aff8"/>
            </w:pPr>
            <w:r w:rsidRPr="000A1733">
              <w:t>地块</w:t>
            </w:r>
          </w:p>
          <w:p w14:paraId="19EE711D" w14:textId="76C69616" w:rsidR="003F66F2" w:rsidRPr="000A1733" w:rsidRDefault="003F66F2" w:rsidP="003F66F2">
            <w:pPr>
              <w:pStyle w:val="aff8"/>
            </w:pPr>
            <w:r w:rsidRPr="000A1733">
              <w:t>编号</w:t>
            </w:r>
          </w:p>
        </w:tc>
        <w:tc>
          <w:tcPr>
            <w:tcW w:w="724" w:type="pct"/>
            <w:vMerge w:val="restart"/>
            <w:shd w:val="clear" w:color="auto" w:fill="auto"/>
            <w:noWrap/>
            <w:vAlign w:val="center"/>
            <w:hideMark/>
          </w:tcPr>
          <w:p w14:paraId="2D11D51C" w14:textId="4CFB0F75" w:rsidR="003F66F2" w:rsidRPr="000A1733" w:rsidRDefault="003F66F2" w:rsidP="003F66F2">
            <w:pPr>
              <w:pStyle w:val="aff8"/>
            </w:pPr>
            <w:r w:rsidRPr="000A1733">
              <w:t>面积</w:t>
            </w:r>
          </w:p>
        </w:tc>
        <w:tc>
          <w:tcPr>
            <w:tcW w:w="3310" w:type="pct"/>
            <w:gridSpan w:val="5"/>
            <w:shd w:val="clear" w:color="auto" w:fill="auto"/>
            <w:noWrap/>
            <w:vAlign w:val="center"/>
            <w:hideMark/>
          </w:tcPr>
          <w:p w14:paraId="20294B72" w14:textId="77777777" w:rsidR="003F66F2" w:rsidRPr="000A1733" w:rsidRDefault="003F66F2" w:rsidP="003F66F2">
            <w:pPr>
              <w:pStyle w:val="aff8"/>
            </w:pPr>
            <w:r w:rsidRPr="000A1733">
              <w:t>占地类型</w:t>
            </w:r>
          </w:p>
        </w:tc>
      </w:tr>
      <w:tr w:rsidR="003F66F2" w:rsidRPr="000A1733" w14:paraId="42D635CC" w14:textId="77777777" w:rsidTr="00F2587C">
        <w:tc>
          <w:tcPr>
            <w:tcW w:w="309" w:type="pct"/>
            <w:vMerge/>
            <w:shd w:val="clear" w:color="auto" w:fill="auto"/>
            <w:noWrap/>
            <w:vAlign w:val="center"/>
            <w:hideMark/>
          </w:tcPr>
          <w:p w14:paraId="14DA0C37" w14:textId="77777777" w:rsidR="003F66F2" w:rsidRPr="000A1733" w:rsidRDefault="003F66F2" w:rsidP="003F66F2">
            <w:pPr>
              <w:pStyle w:val="aff8"/>
            </w:pPr>
          </w:p>
        </w:tc>
        <w:tc>
          <w:tcPr>
            <w:tcW w:w="310" w:type="pct"/>
            <w:vMerge/>
            <w:shd w:val="clear" w:color="auto" w:fill="auto"/>
            <w:noWrap/>
            <w:vAlign w:val="center"/>
            <w:hideMark/>
          </w:tcPr>
          <w:p w14:paraId="0C1359E6" w14:textId="0F69E9E8" w:rsidR="003F66F2" w:rsidRPr="000A1733" w:rsidRDefault="003F66F2" w:rsidP="003F66F2">
            <w:pPr>
              <w:pStyle w:val="aff8"/>
            </w:pPr>
          </w:p>
        </w:tc>
        <w:tc>
          <w:tcPr>
            <w:tcW w:w="347" w:type="pct"/>
            <w:vMerge/>
            <w:shd w:val="clear" w:color="auto" w:fill="auto"/>
            <w:noWrap/>
            <w:vAlign w:val="center"/>
            <w:hideMark/>
          </w:tcPr>
          <w:p w14:paraId="5D6C7DB5" w14:textId="21AE4E28" w:rsidR="003F66F2" w:rsidRPr="000A1733" w:rsidRDefault="003F66F2" w:rsidP="003F66F2">
            <w:pPr>
              <w:pStyle w:val="aff8"/>
            </w:pPr>
          </w:p>
        </w:tc>
        <w:tc>
          <w:tcPr>
            <w:tcW w:w="724" w:type="pct"/>
            <w:vMerge/>
            <w:shd w:val="clear" w:color="auto" w:fill="auto"/>
            <w:noWrap/>
            <w:vAlign w:val="center"/>
            <w:hideMark/>
          </w:tcPr>
          <w:p w14:paraId="1DFC288C" w14:textId="6B69831D" w:rsidR="003F66F2" w:rsidRPr="000A1733" w:rsidRDefault="003F66F2" w:rsidP="003F66F2">
            <w:pPr>
              <w:pStyle w:val="aff8"/>
            </w:pPr>
          </w:p>
        </w:tc>
        <w:tc>
          <w:tcPr>
            <w:tcW w:w="724" w:type="pct"/>
            <w:shd w:val="clear" w:color="auto" w:fill="auto"/>
            <w:noWrap/>
            <w:vAlign w:val="center"/>
            <w:hideMark/>
          </w:tcPr>
          <w:p w14:paraId="6DAC4578" w14:textId="77777777" w:rsidR="003F66F2" w:rsidRPr="000A1733" w:rsidRDefault="003F66F2" w:rsidP="003F66F2">
            <w:pPr>
              <w:pStyle w:val="aff8"/>
            </w:pPr>
            <w:r w:rsidRPr="000A1733">
              <w:t>林地</w:t>
            </w:r>
          </w:p>
        </w:tc>
        <w:tc>
          <w:tcPr>
            <w:tcW w:w="573" w:type="pct"/>
            <w:shd w:val="clear" w:color="auto" w:fill="auto"/>
            <w:noWrap/>
            <w:vAlign w:val="center"/>
            <w:hideMark/>
          </w:tcPr>
          <w:p w14:paraId="7431DF04" w14:textId="77777777" w:rsidR="003F66F2" w:rsidRPr="000A1733" w:rsidRDefault="003F66F2" w:rsidP="003F66F2">
            <w:pPr>
              <w:pStyle w:val="aff8"/>
            </w:pPr>
            <w:r w:rsidRPr="000A1733">
              <w:t>住宅</w:t>
            </w:r>
          </w:p>
          <w:p w14:paraId="04F1F8CB" w14:textId="568CD771" w:rsidR="003F66F2" w:rsidRPr="000A1733" w:rsidRDefault="003F66F2" w:rsidP="003F66F2">
            <w:pPr>
              <w:pStyle w:val="aff8"/>
            </w:pPr>
            <w:r w:rsidRPr="000A1733">
              <w:t>用地</w:t>
            </w:r>
          </w:p>
        </w:tc>
        <w:tc>
          <w:tcPr>
            <w:tcW w:w="649" w:type="pct"/>
            <w:shd w:val="clear" w:color="auto" w:fill="auto"/>
            <w:noWrap/>
            <w:vAlign w:val="center"/>
            <w:hideMark/>
          </w:tcPr>
          <w:p w14:paraId="617AEC12" w14:textId="77777777" w:rsidR="003F66F2" w:rsidRPr="000A1733" w:rsidRDefault="003F66F2" w:rsidP="003F66F2">
            <w:pPr>
              <w:pStyle w:val="aff8"/>
            </w:pPr>
            <w:r w:rsidRPr="000A1733">
              <w:t>交通运输</w:t>
            </w:r>
          </w:p>
          <w:p w14:paraId="51E2424F" w14:textId="38459BE8" w:rsidR="003F66F2" w:rsidRPr="000A1733" w:rsidRDefault="003F66F2" w:rsidP="003F66F2">
            <w:pPr>
              <w:pStyle w:val="aff8"/>
            </w:pPr>
            <w:r w:rsidRPr="000A1733">
              <w:t>用地</w:t>
            </w:r>
          </w:p>
        </w:tc>
        <w:tc>
          <w:tcPr>
            <w:tcW w:w="715" w:type="pct"/>
            <w:shd w:val="clear" w:color="auto" w:fill="auto"/>
            <w:noWrap/>
            <w:vAlign w:val="center"/>
            <w:hideMark/>
          </w:tcPr>
          <w:p w14:paraId="02A0F81A" w14:textId="77777777" w:rsidR="00F2587C" w:rsidRPr="000A1733" w:rsidRDefault="003F66F2" w:rsidP="003F66F2">
            <w:pPr>
              <w:pStyle w:val="aff8"/>
            </w:pPr>
            <w:r w:rsidRPr="000A1733">
              <w:t>水域及</w:t>
            </w:r>
          </w:p>
          <w:p w14:paraId="1DAFD2BF" w14:textId="149065E0" w:rsidR="003F66F2" w:rsidRPr="000A1733" w:rsidRDefault="003F66F2" w:rsidP="003F66F2">
            <w:pPr>
              <w:pStyle w:val="aff8"/>
            </w:pPr>
            <w:r w:rsidRPr="000A1733">
              <w:t>水利</w:t>
            </w:r>
          </w:p>
          <w:p w14:paraId="7016C43C" w14:textId="43BF51BF" w:rsidR="003F66F2" w:rsidRPr="000A1733" w:rsidRDefault="003F66F2" w:rsidP="003F66F2">
            <w:pPr>
              <w:pStyle w:val="aff8"/>
            </w:pPr>
            <w:r w:rsidRPr="000A1733">
              <w:t>设施用地</w:t>
            </w:r>
          </w:p>
        </w:tc>
        <w:tc>
          <w:tcPr>
            <w:tcW w:w="649" w:type="pct"/>
            <w:shd w:val="clear" w:color="auto" w:fill="auto"/>
            <w:noWrap/>
            <w:vAlign w:val="center"/>
            <w:hideMark/>
          </w:tcPr>
          <w:p w14:paraId="69AB96D7" w14:textId="77777777" w:rsidR="003F66F2" w:rsidRPr="000A1733" w:rsidRDefault="003F66F2" w:rsidP="003F66F2">
            <w:pPr>
              <w:pStyle w:val="aff8"/>
            </w:pPr>
            <w:r w:rsidRPr="000A1733">
              <w:t>其他</w:t>
            </w:r>
          </w:p>
          <w:p w14:paraId="34733572" w14:textId="7D34B25D" w:rsidR="003F66F2" w:rsidRPr="000A1733" w:rsidRDefault="003F66F2" w:rsidP="003F66F2">
            <w:pPr>
              <w:pStyle w:val="aff8"/>
            </w:pPr>
            <w:r w:rsidRPr="000A1733">
              <w:t>土地</w:t>
            </w:r>
          </w:p>
        </w:tc>
      </w:tr>
      <w:tr w:rsidR="003F66F2" w:rsidRPr="000A1733" w14:paraId="166DA991" w14:textId="77777777" w:rsidTr="00F2587C">
        <w:tc>
          <w:tcPr>
            <w:tcW w:w="309" w:type="pct"/>
            <w:vMerge w:val="restart"/>
            <w:shd w:val="clear" w:color="auto" w:fill="auto"/>
            <w:noWrap/>
            <w:vAlign w:val="center"/>
            <w:hideMark/>
          </w:tcPr>
          <w:p w14:paraId="0E1B896F" w14:textId="77777777" w:rsidR="00F2587C" w:rsidRPr="000A1733" w:rsidRDefault="003F66F2" w:rsidP="003F66F2">
            <w:pPr>
              <w:pStyle w:val="aff8"/>
            </w:pPr>
            <w:r w:rsidRPr="000A1733">
              <w:t>月</w:t>
            </w:r>
          </w:p>
          <w:p w14:paraId="536ACBF4" w14:textId="449E75D7" w:rsidR="003F66F2" w:rsidRPr="000A1733" w:rsidRDefault="003F66F2" w:rsidP="003F66F2">
            <w:pPr>
              <w:pStyle w:val="aff8"/>
            </w:pPr>
            <w:r w:rsidRPr="000A1733">
              <w:t>山</w:t>
            </w:r>
          </w:p>
          <w:p w14:paraId="6C970EC4" w14:textId="77777777" w:rsidR="00F2587C" w:rsidRPr="000A1733" w:rsidRDefault="003F66F2" w:rsidP="003F66F2">
            <w:pPr>
              <w:pStyle w:val="aff8"/>
            </w:pPr>
            <w:r w:rsidRPr="000A1733">
              <w:t>片</w:t>
            </w:r>
          </w:p>
          <w:p w14:paraId="1A918109" w14:textId="51741002" w:rsidR="003F66F2" w:rsidRPr="000A1733" w:rsidRDefault="003F66F2" w:rsidP="003F66F2">
            <w:pPr>
              <w:pStyle w:val="aff8"/>
            </w:pPr>
            <w:r w:rsidRPr="000A1733">
              <w:t>区</w:t>
            </w:r>
          </w:p>
        </w:tc>
        <w:tc>
          <w:tcPr>
            <w:tcW w:w="310" w:type="pct"/>
            <w:shd w:val="clear" w:color="auto" w:fill="auto"/>
            <w:noWrap/>
            <w:vAlign w:val="center"/>
            <w:hideMark/>
          </w:tcPr>
          <w:p w14:paraId="5B0FF702" w14:textId="77777777" w:rsidR="003F66F2" w:rsidRPr="000A1733" w:rsidRDefault="003F66F2" w:rsidP="003F66F2">
            <w:pPr>
              <w:pStyle w:val="aff8"/>
            </w:pPr>
            <w:r w:rsidRPr="000A1733">
              <w:t>1</w:t>
            </w:r>
          </w:p>
        </w:tc>
        <w:tc>
          <w:tcPr>
            <w:tcW w:w="347" w:type="pct"/>
            <w:shd w:val="clear" w:color="auto" w:fill="auto"/>
            <w:noWrap/>
            <w:vAlign w:val="center"/>
            <w:hideMark/>
          </w:tcPr>
          <w:p w14:paraId="0E83DF2C" w14:textId="77777777" w:rsidR="003F66F2" w:rsidRPr="000A1733" w:rsidRDefault="003F66F2" w:rsidP="003F66F2">
            <w:pPr>
              <w:pStyle w:val="aff8"/>
            </w:pPr>
            <w:r w:rsidRPr="000A1733">
              <w:t>月</w:t>
            </w:r>
            <w:r w:rsidRPr="000A1733">
              <w:t>1</w:t>
            </w:r>
          </w:p>
        </w:tc>
        <w:tc>
          <w:tcPr>
            <w:tcW w:w="724" w:type="pct"/>
            <w:shd w:val="clear" w:color="auto" w:fill="auto"/>
            <w:noWrap/>
            <w:vAlign w:val="center"/>
            <w:hideMark/>
          </w:tcPr>
          <w:p w14:paraId="704A7838" w14:textId="77777777" w:rsidR="003F66F2" w:rsidRPr="000A1733" w:rsidRDefault="003F66F2" w:rsidP="003F66F2">
            <w:pPr>
              <w:pStyle w:val="aff8"/>
            </w:pPr>
            <w:r w:rsidRPr="000A1733">
              <w:t>267115.86</w:t>
            </w:r>
          </w:p>
        </w:tc>
        <w:tc>
          <w:tcPr>
            <w:tcW w:w="724" w:type="pct"/>
            <w:shd w:val="clear" w:color="auto" w:fill="auto"/>
            <w:noWrap/>
            <w:vAlign w:val="center"/>
            <w:hideMark/>
          </w:tcPr>
          <w:p w14:paraId="73F2E504" w14:textId="77777777" w:rsidR="003F66F2" w:rsidRPr="000A1733" w:rsidRDefault="003F66F2" w:rsidP="003F66F2">
            <w:pPr>
              <w:pStyle w:val="aff8"/>
            </w:pPr>
            <w:r w:rsidRPr="000A1733">
              <w:t>211021.53</w:t>
            </w:r>
          </w:p>
        </w:tc>
        <w:tc>
          <w:tcPr>
            <w:tcW w:w="573" w:type="pct"/>
            <w:shd w:val="clear" w:color="auto" w:fill="auto"/>
            <w:noWrap/>
            <w:vAlign w:val="center"/>
            <w:hideMark/>
          </w:tcPr>
          <w:p w14:paraId="4848C137" w14:textId="77777777" w:rsidR="003F66F2" w:rsidRPr="000A1733" w:rsidRDefault="003F66F2" w:rsidP="003F66F2">
            <w:pPr>
              <w:pStyle w:val="aff8"/>
            </w:pPr>
          </w:p>
        </w:tc>
        <w:tc>
          <w:tcPr>
            <w:tcW w:w="649" w:type="pct"/>
            <w:shd w:val="clear" w:color="auto" w:fill="auto"/>
            <w:noWrap/>
            <w:vAlign w:val="center"/>
            <w:hideMark/>
          </w:tcPr>
          <w:p w14:paraId="2A293113" w14:textId="77777777" w:rsidR="003F66F2" w:rsidRPr="000A1733" w:rsidRDefault="003F66F2" w:rsidP="003F66F2">
            <w:pPr>
              <w:pStyle w:val="aff8"/>
            </w:pPr>
          </w:p>
        </w:tc>
        <w:tc>
          <w:tcPr>
            <w:tcW w:w="715" w:type="pct"/>
            <w:shd w:val="clear" w:color="auto" w:fill="auto"/>
            <w:noWrap/>
            <w:vAlign w:val="center"/>
            <w:hideMark/>
          </w:tcPr>
          <w:p w14:paraId="094C746E" w14:textId="77777777" w:rsidR="003F66F2" w:rsidRPr="000A1733" w:rsidRDefault="003F66F2" w:rsidP="003F66F2">
            <w:pPr>
              <w:pStyle w:val="aff8"/>
            </w:pPr>
            <w:r w:rsidRPr="000A1733">
              <w:t>56094.33</w:t>
            </w:r>
          </w:p>
        </w:tc>
        <w:tc>
          <w:tcPr>
            <w:tcW w:w="649" w:type="pct"/>
            <w:shd w:val="clear" w:color="auto" w:fill="auto"/>
            <w:noWrap/>
            <w:vAlign w:val="center"/>
            <w:hideMark/>
          </w:tcPr>
          <w:p w14:paraId="551B6139" w14:textId="77777777" w:rsidR="003F66F2" w:rsidRPr="000A1733" w:rsidRDefault="003F66F2" w:rsidP="003F66F2">
            <w:pPr>
              <w:pStyle w:val="aff8"/>
            </w:pPr>
          </w:p>
        </w:tc>
      </w:tr>
      <w:tr w:rsidR="003F66F2" w:rsidRPr="000A1733" w14:paraId="722B8D88" w14:textId="77777777" w:rsidTr="00F2587C">
        <w:tc>
          <w:tcPr>
            <w:tcW w:w="309" w:type="pct"/>
            <w:vMerge/>
            <w:vAlign w:val="center"/>
            <w:hideMark/>
          </w:tcPr>
          <w:p w14:paraId="080EDBB2" w14:textId="77777777" w:rsidR="003F66F2" w:rsidRPr="000A1733" w:rsidRDefault="003F66F2" w:rsidP="003F66F2">
            <w:pPr>
              <w:pStyle w:val="aff8"/>
            </w:pPr>
          </w:p>
        </w:tc>
        <w:tc>
          <w:tcPr>
            <w:tcW w:w="310" w:type="pct"/>
            <w:shd w:val="clear" w:color="auto" w:fill="auto"/>
            <w:noWrap/>
            <w:vAlign w:val="center"/>
            <w:hideMark/>
          </w:tcPr>
          <w:p w14:paraId="3D0F0219" w14:textId="77777777" w:rsidR="003F66F2" w:rsidRPr="000A1733" w:rsidRDefault="003F66F2" w:rsidP="003F66F2">
            <w:pPr>
              <w:pStyle w:val="aff8"/>
            </w:pPr>
            <w:r w:rsidRPr="000A1733">
              <w:t>2</w:t>
            </w:r>
          </w:p>
        </w:tc>
        <w:tc>
          <w:tcPr>
            <w:tcW w:w="347" w:type="pct"/>
            <w:shd w:val="clear" w:color="auto" w:fill="auto"/>
            <w:noWrap/>
            <w:vAlign w:val="center"/>
            <w:hideMark/>
          </w:tcPr>
          <w:p w14:paraId="03D04909" w14:textId="77777777" w:rsidR="003F66F2" w:rsidRPr="000A1733" w:rsidRDefault="003F66F2" w:rsidP="003F66F2">
            <w:pPr>
              <w:pStyle w:val="aff8"/>
            </w:pPr>
            <w:r w:rsidRPr="000A1733">
              <w:t>月</w:t>
            </w:r>
            <w:r w:rsidRPr="000A1733">
              <w:t>2</w:t>
            </w:r>
          </w:p>
        </w:tc>
        <w:tc>
          <w:tcPr>
            <w:tcW w:w="724" w:type="pct"/>
            <w:shd w:val="clear" w:color="auto" w:fill="auto"/>
            <w:noWrap/>
            <w:vAlign w:val="center"/>
            <w:hideMark/>
          </w:tcPr>
          <w:p w14:paraId="3F634A9B" w14:textId="77777777" w:rsidR="003F66F2" w:rsidRPr="000A1733" w:rsidRDefault="003F66F2" w:rsidP="003F66F2">
            <w:pPr>
              <w:pStyle w:val="aff8"/>
            </w:pPr>
            <w:r w:rsidRPr="000A1733">
              <w:t>264777.10</w:t>
            </w:r>
          </w:p>
        </w:tc>
        <w:tc>
          <w:tcPr>
            <w:tcW w:w="724" w:type="pct"/>
            <w:shd w:val="clear" w:color="auto" w:fill="auto"/>
            <w:noWrap/>
            <w:vAlign w:val="center"/>
            <w:hideMark/>
          </w:tcPr>
          <w:p w14:paraId="5F31DF71" w14:textId="77777777" w:rsidR="003F66F2" w:rsidRPr="000A1733" w:rsidRDefault="003F66F2" w:rsidP="003F66F2">
            <w:pPr>
              <w:pStyle w:val="aff8"/>
            </w:pPr>
            <w:r w:rsidRPr="000A1733">
              <w:t>235651.62</w:t>
            </w:r>
          </w:p>
        </w:tc>
        <w:tc>
          <w:tcPr>
            <w:tcW w:w="573" w:type="pct"/>
            <w:shd w:val="clear" w:color="auto" w:fill="auto"/>
            <w:noWrap/>
            <w:vAlign w:val="center"/>
            <w:hideMark/>
          </w:tcPr>
          <w:p w14:paraId="1755E8AA" w14:textId="77777777" w:rsidR="003F66F2" w:rsidRPr="000A1733" w:rsidRDefault="003F66F2" w:rsidP="003F66F2">
            <w:pPr>
              <w:pStyle w:val="aff8"/>
            </w:pPr>
          </w:p>
        </w:tc>
        <w:tc>
          <w:tcPr>
            <w:tcW w:w="649" w:type="pct"/>
            <w:shd w:val="clear" w:color="auto" w:fill="auto"/>
            <w:noWrap/>
            <w:vAlign w:val="center"/>
            <w:hideMark/>
          </w:tcPr>
          <w:p w14:paraId="55CB89D6" w14:textId="77777777" w:rsidR="003F66F2" w:rsidRPr="000A1733" w:rsidRDefault="003F66F2" w:rsidP="003F66F2">
            <w:pPr>
              <w:pStyle w:val="aff8"/>
            </w:pPr>
          </w:p>
        </w:tc>
        <w:tc>
          <w:tcPr>
            <w:tcW w:w="715" w:type="pct"/>
            <w:shd w:val="clear" w:color="auto" w:fill="auto"/>
            <w:noWrap/>
            <w:vAlign w:val="center"/>
            <w:hideMark/>
          </w:tcPr>
          <w:p w14:paraId="7C73CCE7" w14:textId="77777777" w:rsidR="003F66F2" w:rsidRPr="000A1733" w:rsidRDefault="003F66F2" w:rsidP="003F66F2">
            <w:pPr>
              <w:pStyle w:val="aff8"/>
            </w:pPr>
            <w:r w:rsidRPr="000A1733">
              <w:t>29125.48</w:t>
            </w:r>
          </w:p>
        </w:tc>
        <w:tc>
          <w:tcPr>
            <w:tcW w:w="649" w:type="pct"/>
            <w:shd w:val="clear" w:color="auto" w:fill="auto"/>
            <w:noWrap/>
            <w:vAlign w:val="center"/>
            <w:hideMark/>
          </w:tcPr>
          <w:p w14:paraId="0188A4EB" w14:textId="77777777" w:rsidR="003F66F2" w:rsidRPr="000A1733" w:rsidRDefault="003F66F2" w:rsidP="003F66F2">
            <w:pPr>
              <w:pStyle w:val="aff8"/>
            </w:pPr>
          </w:p>
        </w:tc>
      </w:tr>
      <w:tr w:rsidR="003F66F2" w:rsidRPr="000A1733" w14:paraId="56FF0293" w14:textId="77777777" w:rsidTr="00F2587C">
        <w:tc>
          <w:tcPr>
            <w:tcW w:w="309" w:type="pct"/>
            <w:vMerge/>
            <w:vAlign w:val="center"/>
            <w:hideMark/>
          </w:tcPr>
          <w:p w14:paraId="0BE18329" w14:textId="77777777" w:rsidR="003F66F2" w:rsidRPr="000A1733" w:rsidRDefault="003F66F2" w:rsidP="003F66F2">
            <w:pPr>
              <w:pStyle w:val="aff8"/>
            </w:pPr>
          </w:p>
        </w:tc>
        <w:tc>
          <w:tcPr>
            <w:tcW w:w="310" w:type="pct"/>
            <w:shd w:val="clear" w:color="auto" w:fill="auto"/>
            <w:noWrap/>
            <w:vAlign w:val="center"/>
            <w:hideMark/>
          </w:tcPr>
          <w:p w14:paraId="6571785C" w14:textId="77777777" w:rsidR="003F66F2" w:rsidRPr="000A1733" w:rsidRDefault="003F66F2" w:rsidP="003F66F2">
            <w:pPr>
              <w:pStyle w:val="aff8"/>
            </w:pPr>
            <w:r w:rsidRPr="000A1733">
              <w:t>3</w:t>
            </w:r>
          </w:p>
        </w:tc>
        <w:tc>
          <w:tcPr>
            <w:tcW w:w="347" w:type="pct"/>
            <w:shd w:val="clear" w:color="auto" w:fill="auto"/>
            <w:noWrap/>
            <w:vAlign w:val="center"/>
            <w:hideMark/>
          </w:tcPr>
          <w:p w14:paraId="4D2351AA" w14:textId="77777777" w:rsidR="003F66F2" w:rsidRPr="000A1733" w:rsidRDefault="003F66F2" w:rsidP="003F66F2">
            <w:pPr>
              <w:pStyle w:val="aff8"/>
            </w:pPr>
            <w:r w:rsidRPr="000A1733">
              <w:t>月</w:t>
            </w:r>
            <w:r w:rsidRPr="000A1733">
              <w:t>3</w:t>
            </w:r>
          </w:p>
        </w:tc>
        <w:tc>
          <w:tcPr>
            <w:tcW w:w="724" w:type="pct"/>
            <w:shd w:val="clear" w:color="auto" w:fill="auto"/>
            <w:noWrap/>
            <w:vAlign w:val="center"/>
            <w:hideMark/>
          </w:tcPr>
          <w:p w14:paraId="3B7938CA" w14:textId="77777777" w:rsidR="003F66F2" w:rsidRPr="000A1733" w:rsidRDefault="003F66F2" w:rsidP="003F66F2">
            <w:pPr>
              <w:pStyle w:val="aff8"/>
            </w:pPr>
            <w:r w:rsidRPr="000A1733">
              <w:t>137346.94</w:t>
            </w:r>
          </w:p>
        </w:tc>
        <w:tc>
          <w:tcPr>
            <w:tcW w:w="724" w:type="pct"/>
            <w:shd w:val="clear" w:color="auto" w:fill="auto"/>
            <w:noWrap/>
            <w:vAlign w:val="center"/>
            <w:hideMark/>
          </w:tcPr>
          <w:p w14:paraId="34846889" w14:textId="77777777" w:rsidR="003F66F2" w:rsidRPr="000A1733" w:rsidRDefault="003F66F2" w:rsidP="003F66F2">
            <w:pPr>
              <w:pStyle w:val="aff8"/>
            </w:pPr>
            <w:r w:rsidRPr="000A1733">
              <w:t>133851.88</w:t>
            </w:r>
          </w:p>
        </w:tc>
        <w:tc>
          <w:tcPr>
            <w:tcW w:w="573" w:type="pct"/>
            <w:shd w:val="clear" w:color="auto" w:fill="auto"/>
            <w:noWrap/>
            <w:vAlign w:val="center"/>
            <w:hideMark/>
          </w:tcPr>
          <w:p w14:paraId="56AB30BA" w14:textId="77777777" w:rsidR="003F66F2" w:rsidRPr="000A1733" w:rsidRDefault="003F66F2" w:rsidP="003F66F2">
            <w:pPr>
              <w:pStyle w:val="aff8"/>
            </w:pPr>
          </w:p>
        </w:tc>
        <w:tc>
          <w:tcPr>
            <w:tcW w:w="649" w:type="pct"/>
            <w:shd w:val="clear" w:color="auto" w:fill="auto"/>
            <w:noWrap/>
            <w:vAlign w:val="center"/>
            <w:hideMark/>
          </w:tcPr>
          <w:p w14:paraId="00792B10" w14:textId="77777777" w:rsidR="003F66F2" w:rsidRPr="000A1733" w:rsidRDefault="003F66F2" w:rsidP="003F66F2">
            <w:pPr>
              <w:pStyle w:val="aff8"/>
            </w:pPr>
          </w:p>
        </w:tc>
        <w:tc>
          <w:tcPr>
            <w:tcW w:w="715" w:type="pct"/>
            <w:shd w:val="clear" w:color="auto" w:fill="auto"/>
            <w:noWrap/>
            <w:vAlign w:val="center"/>
            <w:hideMark/>
          </w:tcPr>
          <w:p w14:paraId="4375AFF9" w14:textId="77777777" w:rsidR="003F66F2" w:rsidRPr="000A1733" w:rsidRDefault="003F66F2" w:rsidP="003F66F2">
            <w:pPr>
              <w:pStyle w:val="aff8"/>
            </w:pPr>
            <w:r w:rsidRPr="000A1733">
              <w:t>3495.06</w:t>
            </w:r>
          </w:p>
        </w:tc>
        <w:tc>
          <w:tcPr>
            <w:tcW w:w="649" w:type="pct"/>
            <w:shd w:val="clear" w:color="auto" w:fill="auto"/>
            <w:noWrap/>
            <w:vAlign w:val="center"/>
            <w:hideMark/>
          </w:tcPr>
          <w:p w14:paraId="14ECAEEA" w14:textId="77777777" w:rsidR="003F66F2" w:rsidRPr="000A1733" w:rsidRDefault="003F66F2" w:rsidP="003F66F2">
            <w:pPr>
              <w:pStyle w:val="aff8"/>
            </w:pPr>
          </w:p>
        </w:tc>
      </w:tr>
      <w:tr w:rsidR="003F66F2" w:rsidRPr="000A1733" w14:paraId="5596A0E8" w14:textId="77777777" w:rsidTr="00F2587C">
        <w:tc>
          <w:tcPr>
            <w:tcW w:w="309" w:type="pct"/>
            <w:vMerge/>
            <w:vAlign w:val="center"/>
            <w:hideMark/>
          </w:tcPr>
          <w:p w14:paraId="1012AAC1" w14:textId="77777777" w:rsidR="003F66F2" w:rsidRPr="000A1733" w:rsidRDefault="003F66F2" w:rsidP="003F66F2">
            <w:pPr>
              <w:pStyle w:val="aff8"/>
            </w:pPr>
          </w:p>
        </w:tc>
        <w:tc>
          <w:tcPr>
            <w:tcW w:w="310" w:type="pct"/>
            <w:shd w:val="clear" w:color="auto" w:fill="auto"/>
            <w:noWrap/>
            <w:vAlign w:val="center"/>
            <w:hideMark/>
          </w:tcPr>
          <w:p w14:paraId="372D706D" w14:textId="77777777" w:rsidR="003F66F2" w:rsidRPr="000A1733" w:rsidRDefault="003F66F2" w:rsidP="003F66F2">
            <w:pPr>
              <w:pStyle w:val="aff8"/>
            </w:pPr>
            <w:r w:rsidRPr="000A1733">
              <w:t>4</w:t>
            </w:r>
          </w:p>
        </w:tc>
        <w:tc>
          <w:tcPr>
            <w:tcW w:w="347" w:type="pct"/>
            <w:shd w:val="clear" w:color="auto" w:fill="auto"/>
            <w:noWrap/>
            <w:vAlign w:val="center"/>
            <w:hideMark/>
          </w:tcPr>
          <w:p w14:paraId="653ED5EB" w14:textId="77777777" w:rsidR="003F66F2" w:rsidRPr="000A1733" w:rsidRDefault="003F66F2" w:rsidP="003F66F2">
            <w:pPr>
              <w:pStyle w:val="aff8"/>
            </w:pPr>
            <w:r w:rsidRPr="000A1733">
              <w:t>月</w:t>
            </w:r>
            <w:r w:rsidRPr="000A1733">
              <w:t>4</w:t>
            </w:r>
          </w:p>
        </w:tc>
        <w:tc>
          <w:tcPr>
            <w:tcW w:w="724" w:type="pct"/>
            <w:shd w:val="clear" w:color="auto" w:fill="auto"/>
            <w:noWrap/>
            <w:vAlign w:val="center"/>
            <w:hideMark/>
          </w:tcPr>
          <w:p w14:paraId="6EC923B2" w14:textId="77777777" w:rsidR="003F66F2" w:rsidRPr="000A1733" w:rsidRDefault="003F66F2" w:rsidP="003F66F2">
            <w:pPr>
              <w:pStyle w:val="aff8"/>
            </w:pPr>
            <w:r w:rsidRPr="000A1733">
              <w:t>205925.51</w:t>
            </w:r>
          </w:p>
        </w:tc>
        <w:tc>
          <w:tcPr>
            <w:tcW w:w="724" w:type="pct"/>
            <w:shd w:val="clear" w:color="auto" w:fill="auto"/>
            <w:noWrap/>
            <w:vAlign w:val="center"/>
            <w:hideMark/>
          </w:tcPr>
          <w:p w14:paraId="356B4F0A" w14:textId="77777777" w:rsidR="003F66F2" w:rsidRPr="000A1733" w:rsidRDefault="003F66F2" w:rsidP="003F66F2">
            <w:pPr>
              <w:pStyle w:val="aff8"/>
            </w:pPr>
            <w:r w:rsidRPr="000A1733">
              <w:t>133851.58</w:t>
            </w:r>
          </w:p>
        </w:tc>
        <w:tc>
          <w:tcPr>
            <w:tcW w:w="573" w:type="pct"/>
            <w:shd w:val="clear" w:color="auto" w:fill="auto"/>
            <w:noWrap/>
            <w:vAlign w:val="center"/>
            <w:hideMark/>
          </w:tcPr>
          <w:p w14:paraId="70C3F158" w14:textId="77777777" w:rsidR="003F66F2" w:rsidRPr="000A1733" w:rsidRDefault="003F66F2" w:rsidP="003F66F2">
            <w:pPr>
              <w:pStyle w:val="aff8"/>
            </w:pPr>
            <w:r w:rsidRPr="000A1733">
              <w:t>61777.65</w:t>
            </w:r>
          </w:p>
        </w:tc>
        <w:tc>
          <w:tcPr>
            <w:tcW w:w="649" w:type="pct"/>
            <w:shd w:val="clear" w:color="auto" w:fill="auto"/>
            <w:noWrap/>
            <w:vAlign w:val="center"/>
            <w:hideMark/>
          </w:tcPr>
          <w:p w14:paraId="280EBE72" w14:textId="77777777" w:rsidR="003F66F2" w:rsidRPr="000A1733" w:rsidRDefault="003F66F2" w:rsidP="003F66F2">
            <w:pPr>
              <w:pStyle w:val="aff8"/>
            </w:pPr>
          </w:p>
        </w:tc>
        <w:tc>
          <w:tcPr>
            <w:tcW w:w="715" w:type="pct"/>
            <w:shd w:val="clear" w:color="auto" w:fill="auto"/>
            <w:noWrap/>
            <w:vAlign w:val="center"/>
            <w:hideMark/>
          </w:tcPr>
          <w:p w14:paraId="58ACF075" w14:textId="77777777" w:rsidR="003F66F2" w:rsidRPr="000A1733" w:rsidRDefault="003F66F2" w:rsidP="003F66F2">
            <w:pPr>
              <w:pStyle w:val="aff8"/>
            </w:pPr>
            <w:r w:rsidRPr="000A1733">
              <w:t>10296.28</w:t>
            </w:r>
          </w:p>
        </w:tc>
        <w:tc>
          <w:tcPr>
            <w:tcW w:w="649" w:type="pct"/>
            <w:shd w:val="clear" w:color="auto" w:fill="auto"/>
            <w:noWrap/>
            <w:vAlign w:val="center"/>
            <w:hideMark/>
          </w:tcPr>
          <w:p w14:paraId="7D91988F" w14:textId="77777777" w:rsidR="003F66F2" w:rsidRPr="000A1733" w:rsidRDefault="003F66F2" w:rsidP="003F66F2">
            <w:pPr>
              <w:pStyle w:val="aff8"/>
            </w:pPr>
          </w:p>
        </w:tc>
      </w:tr>
      <w:tr w:rsidR="003F66F2" w:rsidRPr="000A1733" w14:paraId="3B0CE579" w14:textId="77777777" w:rsidTr="00F2587C">
        <w:tc>
          <w:tcPr>
            <w:tcW w:w="309" w:type="pct"/>
            <w:vMerge/>
            <w:vAlign w:val="center"/>
            <w:hideMark/>
          </w:tcPr>
          <w:p w14:paraId="0EA7C0F9" w14:textId="77777777" w:rsidR="003F66F2" w:rsidRPr="000A1733" w:rsidRDefault="003F66F2" w:rsidP="003F66F2">
            <w:pPr>
              <w:pStyle w:val="aff8"/>
            </w:pPr>
          </w:p>
        </w:tc>
        <w:tc>
          <w:tcPr>
            <w:tcW w:w="310" w:type="pct"/>
            <w:shd w:val="clear" w:color="auto" w:fill="auto"/>
            <w:noWrap/>
            <w:vAlign w:val="center"/>
            <w:hideMark/>
          </w:tcPr>
          <w:p w14:paraId="54A2B805" w14:textId="77777777" w:rsidR="003F66F2" w:rsidRPr="000A1733" w:rsidRDefault="003F66F2" w:rsidP="003F66F2">
            <w:pPr>
              <w:pStyle w:val="aff8"/>
            </w:pPr>
            <w:r w:rsidRPr="000A1733">
              <w:t>5</w:t>
            </w:r>
          </w:p>
        </w:tc>
        <w:tc>
          <w:tcPr>
            <w:tcW w:w="347" w:type="pct"/>
            <w:shd w:val="clear" w:color="auto" w:fill="auto"/>
            <w:noWrap/>
            <w:vAlign w:val="center"/>
            <w:hideMark/>
          </w:tcPr>
          <w:p w14:paraId="017A6E10" w14:textId="77777777" w:rsidR="003F66F2" w:rsidRPr="000A1733" w:rsidRDefault="003F66F2" w:rsidP="003F66F2">
            <w:pPr>
              <w:pStyle w:val="aff8"/>
            </w:pPr>
            <w:r w:rsidRPr="000A1733">
              <w:t>月</w:t>
            </w:r>
            <w:r w:rsidRPr="000A1733">
              <w:t>5</w:t>
            </w:r>
          </w:p>
        </w:tc>
        <w:tc>
          <w:tcPr>
            <w:tcW w:w="724" w:type="pct"/>
            <w:shd w:val="clear" w:color="auto" w:fill="auto"/>
            <w:noWrap/>
            <w:vAlign w:val="center"/>
            <w:hideMark/>
          </w:tcPr>
          <w:p w14:paraId="4C04F707" w14:textId="77777777" w:rsidR="003F66F2" w:rsidRPr="000A1733" w:rsidRDefault="003F66F2" w:rsidP="003F66F2">
            <w:pPr>
              <w:pStyle w:val="aff8"/>
            </w:pPr>
            <w:r w:rsidRPr="000A1733">
              <w:t>300666.59</w:t>
            </w:r>
          </w:p>
        </w:tc>
        <w:tc>
          <w:tcPr>
            <w:tcW w:w="724" w:type="pct"/>
            <w:shd w:val="clear" w:color="auto" w:fill="auto"/>
            <w:noWrap/>
            <w:vAlign w:val="center"/>
            <w:hideMark/>
          </w:tcPr>
          <w:p w14:paraId="7585B59C" w14:textId="77777777" w:rsidR="003F66F2" w:rsidRPr="000A1733" w:rsidRDefault="003F66F2" w:rsidP="003F66F2">
            <w:pPr>
              <w:pStyle w:val="aff8"/>
            </w:pPr>
            <w:r w:rsidRPr="000A1733">
              <w:t>267593.27</w:t>
            </w:r>
          </w:p>
        </w:tc>
        <w:tc>
          <w:tcPr>
            <w:tcW w:w="573" w:type="pct"/>
            <w:shd w:val="clear" w:color="auto" w:fill="auto"/>
            <w:noWrap/>
            <w:vAlign w:val="center"/>
            <w:hideMark/>
          </w:tcPr>
          <w:p w14:paraId="25951B5B" w14:textId="77777777" w:rsidR="003F66F2" w:rsidRPr="000A1733" w:rsidRDefault="003F66F2" w:rsidP="003F66F2">
            <w:pPr>
              <w:pStyle w:val="aff8"/>
            </w:pPr>
          </w:p>
        </w:tc>
        <w:tc>
          <w:tcPr>
            <w:tcW w:w="649" w:type="pct"/>
            <w:shd w:val="clear" w:color="auto" w:fill="auto"/>
            <w:noWrap/>
            <w:vAlign w:val="center"/>
            <w:hideMark/>
          </w:tcPr>
          <w:p w14:paraId="64474B4C" w14:textId="77777777" w:rsidR="003F66F2" w:rsidRPr="000A1733" w:rsidRDefault="003F66F2" w:rsidP="003F66F2">
            <w:pPr>
              <w:pStyle w:val="aff8"/>
            </w:pPr>
          </w:p>
        </w:tc>
        <w:tc>
          <w:tcPr>
            <w:tcW w:w="715" w:type="pct"/>
            <w:shd w:val="clear" w:color="auto" w:fill="auto"/>
            <w:noWrap/>
            <w:vAlign w:val="center"/>
            <w:hideMark/>
          </w:tcPr>
          <w:p w14:paraId="1E208943" w14:textId="77777777" w:rsidR="003F66F2" w:rsidRPr="000A1733" w:rsidRDefault="003F66F2" w:rsidP="003F66F2">
            <w:pPr>
              <w:pStyle w:val="aff8"/>
            </w:pPr>
            <w:r w:rsidRPr="000A1733">
              <w:t>33073.32</w:t>
            </w:r>
          </w:p>
        </w:tc>
        <w:tc>
          <w:tcPr>
            <w:tcW w:w="649" w:type="pct"/>
            <w:shd w:val="clear" w:color="auto" w:fill="auto"/>
            <w:noWrap/>
            <w:vAlign w:val="center"/>
            <w:hideMark/>
          </w:tcPr>
          <w:p w14:paraId="613EA355" w14:textId="77777777" w:rsidR="003F66F2" w:rsidRPr="000A1733" w:rsidRDefault="003F66F2" w:rsidP="003F66F2">
            <w:pPr>
              <w:pStyle w:val="aff8"/>
            </w:pPr>
          </w:p>
        </w:tc>
      </w:tr>
      <w:tr w:rsidR="003F66F2" w:rsidRPr="000A1733" w14:paraId="145147E6" w14:textId="77777777" w:rsidTr="00F2587C">
        <w:tc>
          <w:tcPr>
            <w:tcW w:w="309" w:type="pct"/>
            <w:vMerge/>
            <w:vAlign w:val="center"/>
            <w:hideMark/>
          </w:tcPr>
          <w:p w14:paraId="78CC1484" w14:textId="77777777" w:rsidR="003F66F2" w:rsidRPr="000A1733" w:rsidRDefault="003F66F2" w:rsidP="003F66F2">
            <w:pPr>
              <w:pStyle w:val="aff8"/>
            </w:pPr>
          </w:p>
        </w:tc>
        <w:tc>
          <w:tcPr>
            <w:tcW w:w="310" w:type="pct"/>
            <w:shd w:val="clear" w:color="auto" w:fill="auto"/>
            <w:noWrap/>
            <w:vAlign w:val="center"/>
            <w:hideMark/>
          </w:tcPr>
          <w:p w14:paraId="483C09AF" w14:textId="77777777" w:rsidR="003F66F2" w:rsidRPr="000A1733" w:rsidRDefault="003F66F2" w:rsidP="003F66F2">
            <w:pPr>
              <w:pStyle w:val="aff8"/>
            </w:pPr>
            <w:r w:rsidRPr="000A1733">
              <w:t>6</w:t>
            </w:r>
          </w:p>
        </w:tc>
        <w:tc>
          <w:tcPr>
            <w:tcW w:w="347" w:type="pct"/>
            <w:shd w:val="clear" w:color="auto" w:fill="auto"/>
            <w:noWrap/>
            <w:vAlign w:val="center"/>
            <w:hideMark/>
          </w:tcPr>
          <w:p w14:paraId="424C509F" w14:textId="77777777" w:rsidR="003F66F2" w:rsidRPr="000A1733" w:rsidRDefault="003F66F2" w:rsidP="003F66F2">
            <w:pPr>
              <w:pStyle w:val="aff8"/>
            </w:pPr>
            <w:r w:rsidRPr="000A1733">
              <w:t>月</w:t>
            </w:r>
            <w:r w:rsidRPr="000A1733">
              <w:t>6</w:t>
            </w:r>
          </w:p>
        </w:tc>
        <w:tc>
          <w:tcPr>
            <w:tcW w:w="724" w:type="pct"/>
            <w:shd w:val="clear" w:color="auto" w:fill="auto"/>
            <w:noWrap/>
            <w:vAlign w:val="center"/>
            <w:hideMark/>
          </w:tcPr>
          <w:p w14:paraId="7D873578" w14:textId="77777777" w:rsidR="003F66F2" w:rsidRPr="000A1733" w:rsidRDefault="003F66F2" w:rsidP="003F66F2">
            <w:pPr>
              <w:pStyle w:val="aff8"/>
            </w:pPr>
            <w:r w:rsidRPr="000A1733">
              <w:t>308601.02</w:t>
            </w:r>
          </w:p>
        </w:tc>
        <w:tc>
          <w:tcPr>
            <w:tcW w:w="724" w:type="pct"/>
            <w:shd w:val="clear" w:color="auto" w:fill="auto"/>
            <w:noWrap/>
            <w:vAlign w:val="center"/>
            <w:hideMark/>
          </w:tcPr>
          <w:p w14:paraId="471B3095" w14:textId="77777777" w:rsidR="003F66F2" w:rsidRPr="000A1733" w:rsidRDefault="003F66F2" w:rsidP="003F66F2">
            <w:pPr>
              <w:pStyle w:val="aff8"/>
            </w:pPr>
            <w:r w:rsidRPr="000A1733">
              <w:t>290084.96</w:t>
            </w:r>
          </w:p>
        </w:tc>
        <w:tc>
          <w:tcPr>
            <w:tcW w:w="573" w:type="pct"/>
            <w:shd w:val="clear" w:color="auto" w:fill="auto"/>
            <w:noWrap/>
            <w:vAlign w:val="center"/>
            <w:hideMark/>
          </w:tcPr>
          <w:p w14:paraId="7923A4DC" w14:textId="77777777" w:rsidR="003F66F2" w:rsidRPr="000A1733" w:rsidRDefault="003F66F2" w:rsidP="003F66F2">
            <w:pPr>
              <w:pStyle w:val="aff8"/>
            </w:pPr>
          </w:p>
        </w:tc>
        <w:tc>
          <w:tcPr>
            <w:tcW w:w="649" w:type="pct"/>
            <w:shd w:val="clear" w:color="auto" w:fill="auto"/>
            <w:noWrap/>
            <w:vAlign w:val="center"/>
            <w:hideMark/>
          </w:tcPr>
          <w:p w14:paraId="677878DE" w14:textId="77777777" w:rsidR="003F66F2" w:rsidRPr="000A1733" w:rsidRDefault="003F66F2" w:rsidP="003F66F2">
            <w:pPr>
              <w:pStyle w:val="aff8"/>
            </w:pPr>
          </w:p>
        </w:tc>
        <w:tc>
          <w:tcPr>
            <w:tcW w:w="715" w:type="pct"/>
            <w:shd w:val="clear" w:color="auto" w:fill="auto"/>
            <w:noWrap/>
            <w:vAlign w:val="center"/>
            <w:hideMark/>
          </w:tcPr>
          <w:p w14:paraId="13C1BAB0" w14:textId="77777777" w:rsidR="003F66F2" w:rsidRPr="000A1733" w:rsidRDefault="003F66F2" w:rsidP="003F66F2">
            <w:pPr>
              <w:pStyle w:val="aff8"/>
            </w:pPr>
            <w:r w:rsidRPr="000A1733">
              <w:t>18516.06</w:t>
            </w:r>
          </w:p>
        </w:tc>
        <w:tc>
          <w:tcPr>
            <w:tcW w:w="649" w:type="pct"/>
            <w:shd w:val="clear" w:color="auto" w:fill="auto"/>
            <w:noWrap/>
            <w:vAlign w:val="center"/>
            <w:hideMark/>
          </w:tcPr>
          <w:p w14:paraId="0A23A3D8" w14:textId="77777777" w:rsidR="003F66F2" w:rsidRPr="000A1733" w:rsidRDefault="003F66F2" w:rsidP="003F66F2">
            <w:pPr>
              <w:pStyle w:val="aff8"/>
            </w:pPr>
          </w:p>
        </w:tc>
      </w:tr>
      <w:tr w:rsidR="003F66F2" w:rsidRPr="000A1733" w14:paraId="0FFB731B" w14:textId="77777777" w:rsidTr="00F2587C">
        <w:tc>
          <w:tcPr>
            <w:tcW w:w="309" w:type="pct"/>
            <w:vMerge/>
            <w:vAlign w:val="center"/>
            <w:hideMark/>
          </w:tcPr>
          <w:p w14:paraId="0D3FFF66" w14:textId="77777777" w:rsidR="003F66F2" w:rsidRPr="000A1733" w:rsidRDefault="003F66F2" w:rsidP="003F66F2">
            <w:pPr>
              <w:pStyle w:val="aff8"/>
            </w:pPr>
          </w:p>
        </w:tc>
        <w:tc>
          <w:tcPr>
            <w:tcW w:w="310" w:type="pct"/>
            <w:shd w:val="clear" w:color="auto" w:fill="auto"/>
            <w:noWrap/>
            <w:vAlign w:val="center"/>
            <w:hideMark/>
          </w:tcPr>
          <w:p w14:paraId="6B35B269" w14:textId="77777777" w:rsidR="003F66F2" w:rsidRPr="000A1733" w:rsidRDefault="003F66F2" w:rsidP="003F66F2">
            <w:pPr>
              <w:pStyle w:val="aff8"/>
            </w:pPr>
            <w:r w:rsidRPr="000A1733">
              <w:t>7</w:t>
            </w:r>
          </w:p>
        </w:tc>
        <w:tc>
          <w:tcPr>
            <w:tcW w:w="347" w:type="pct"/>
            <w:shd w:val="clear" w:color="auto" w:fill="auto"/>
            <w:noWrap/>
            <w:vAlign w:val="center"/>
            <w:hideMark/>
          </w:tcPr>
          <w:p w14:paraId="060A557E" w14:textId="77777777" w:rsidR="003F66F2" w:rsidRPr="000A1733" w:rsidRDefault="003F66F2" w:rsidP="003F66F2">
            <w:pPr>
              <w:pStyle w:val="aff8"/>
            </w:pPr>
            <w:r w:rsidRPr="000A1733">
              <w:t>月</w:t>
            </w:r>
            <w:r w:rsidRPr="000A1733">
              <w:t>7</w:t>
            </w:r>
          </w:p>
        </w:tc>
        <w:tc>
          <w:tcPr>
            <w:tcW w:w="724" w:type="pct"/>
            <w:shd w:val="clear" w:color="auto" w:fill="auto"/>
            <w:noWrap/>
            <w:vAlign w:val="center"/>
            <w:hideMark/>
          </w:tcPr>
          <w:p w14:paraId="6F184C18" w14:textId="77777777" w:rsidR="003F66F2" w:rsidRPr="000A1733" w:rsidRDefault="003F66F2" w:rsidP="003F66F2">
            <w:pPr>
              <w:pStyle w:val="aff8"/>
            </w:pPr>
            <w:r w:rsidRPr="000A1733">
              <w:t>502726.57</w:t>
            </w:r>
          </w:p>
        </w:tc>
        <w:tc>
          <w:tcPr>
            <w:tcW w:w="724" w:type="pct"/>
            <w:shd w:val="clear" w:color="auto" w:fill="auto"/>
            <w:noWrap/>
            <w:vAlign w:val="center"/>
            <w:hideMark/>
          </w:tcPr>
          <w:p w14:paraId="122C1980" w14:textId="77777777" w:rsidR="003F66F2" w:rsidRPr="000A1733" w:rsidRDefault="003F66F2" w:rsidP="003F66F2">
            <w:pPr>
              <w:pStyle w:val="aff8"/>
            </w:pPr>
            <w:r w:rsidRPr="000A1733">
              <w:t>271509.33</w:t>
            </w:r>
          </w:p>
        </w:tc>
        <w:tc>
          <w:tcPr>
            <w:tcW w:w="573" w:type="pct"/>
            <w:shd w:val="clear" w:color="auto" w:fill="auto"/>
            <w:noWrap/>
            <w:vAlign w:val="center"/>
            <w:hideMark/>
          </w:tcPr>
          <w:p w14:paraId="40DB02D1" w14:textId="77777777" w:rsidR="003F66F2" w:rsidRPr="000A1733" w:rsidRDefault="003F66F2" w:rsidP="003F66F2">
            <w:pPr>
              <w:pStyle w:val="aff8"/>
            </w:pPr>
          </w:p>
        </w:tc>
        <w:tc>
          <w:tcPr>
            <w:tcW w:w="649" w:type="pct"/>
            <w:shd w:val="clear" w:color="auto" w:fill="auto"/>
            <w:noWrap/>
            <w:vAlign w:val="center"/>
            <w:hideMark/>
          </w:tcPr>
          <w:p w14:paraId="2D07D20F" w14:textId="77777777" w:rsidR="003F66F2" w:rsidRPr="000A1733" w:rsidRDefault="003F66F2" w:rsidP="003F66F2">
            <w:pPr>
              <w:pStyle w:val="aff8"/>
            </w:pPr>
            <w:r w:rsidRPr="000A1733">
              <w:t>75372.00</w:t>
            </w:r>
          </w:p>
        </w:tc>
        <w:tc>
          <w:tcPr>
            <w:tcW w:w="715" w:type="pct"/>
            <w:shd w:val="clear" w:color="auto" w:fill="auto"/>
            <w:noWrap/>
            <w:vAlign w:val="center"/>
            <w:hideMark/>
          </w:tcPr>
          <w:p w14:paraId="201263E4" w14:textId="77777777" w:rsidR="003F66F2" w:rsidRPr="000A1733" w:rsidRDefault="003F66F2" w:rsidP="003F66F2">
            <w:pPr>
              <w:pStyle w:val="aff8"/>
            </w:pPr>
            <w:r w:rsidRPr="000A1733">
              <w:t>155845.24</w:t>
            </w:r>
          </w:p>
        </w:tc>
        <w:tc>
          <w:tcPr>
            <w:tcW w:w="649" w:type="pct"/>
            <w:shd w:val="clear" w:color="auto" w:fill="auto"/>
            <w:noWrap/>
            <w:vAlign w:val="center"/>
            <w:hideMark/>
          </w:tcPr>
          <w:p w14:paraId="7C8EDE84" w14:textId="77777777" w:rsidR="003F66F2" w:rsidRPr="000A1733" w:rsidRDefault="003F66F2" w:rsidP="003F66F2">
            <w:pPr>
              <w:pStyle w:val="aff8"/>
            </w:pPr>
          </w:p>
        </w:tc>
      </w:tr>
      <w:tr w:rsidR="003F66F2" w:rsidRPr="000A1733" w14:paraId="613F0713" w14:textId="77777777" w:rsidTr="00F2587C">
        <w:tc>
          <w:tcPr>
            <w:tcW w:w="309" w:type="pct"/>
            <w:vMerge/>
            <w:vAlign w:val="center"/>
            <w:hideMark/>
          </w:tcPr>
          <w:p w14:paraId="3C7B7DBE" w14:textId="77777777" w:rsidR="003F66F2" w:rsidRPr="000A1733" w:rsidRDefault="003F66F2" w:rsidP="003F66F2">
            <w:pPr>
              <w:pStyle w:val="aff8"/>
            </w:pPr>
          </w:p>
        </w:tc>
        <w:tc>
          <w:tcPr>
            <w:tcW w:w="310" w:type="pct"/>
            <w:shd w:val="clear" w:color="auto" w:fill="auto"/>
            <w:noWrap/>
            <w:vAlign w:val="center"/>
            <w:hideMark/>
          </w:tcPr>
          <w:p w14:paraId="6893BEEF" w14:textId="77777777" w:rsidR="003F66F2" w:rsidRPr="000A1733" w:rsidRDefault="003F66F2" w:rsidP="003F66F2">
            <w:pPr>
              <w:pStyle w:val="aff8"/>
            </w:pPr>
            <w:r w:rsidRPr="000A1733">
              <w:t>8</w:t>
            </w:r>
          </w:p>
        </w:tc>
        <w:tc>
          <w:tcPr>
            <w:tcW w:w="347" w:type="pct"/>
            <w:shd w:val="clear" w:color="auto" w:fill="auto"/>
            <w:noWrap/>
            <w:vAlign w:val="center"/>
            <w:hideMark/>
          </w:tcPr>
          <w:p w14:paraId="0710B9A9" w14:textId="77777777" w:rsidR="003F66F2" w:rsidRPr="000A1733" w:rsidRDefault="003F66F2" w:rsidP="003F66F2">
            <w:pPr>
              <w:pStyle w:val="aff8"/>
            </w:pPr>
            <w:r w:rsidRPr="000A1733">
              <w:t>月</w:t>
            </w:r>
            <w:r w:rsidRPr="000A1733">
              <w:t>8</w:t>
            </w:r>
          </w:p>
        </w:tc>
        <w:tc>
          <w:tcPr>
            <w:tcW w:w="724" w:type="pct"/>
            <w:shd w:val="clear" w:color="auto" w:fill="auto"/>
            <w:noWrap/>
            <w:vAlign w:val="center"/>
            <w:hideMark/>
          </w:tcPr>
          <w:p w14:paraId="0634673C" w14:textId="77777777" w:rsidR="003F66F2" w:rsidRPr="000A1733" w:rsidRDefault="003F66F2" w:rsidP="003F66F2">
            <w:pPr>
              <w:pStyle w:val="aff8"/>
            </w:pPr>
            <w:r w:rsidRPr="000A1733">
              <w:t>719226.22</w:t>
            </w:r>
          </w:p>
        </w:tc>
        <w:tc>
          <w:tcPr>
            <w:tcW w:w="724" w:type="pct"/>
            <w:shd w:val="clear" w:color="auto" w:fill="auto"/>
            <w:noWrap/>
            <w:vAlign w:val="center"/>
            <w:hideMark/>
          </w:tcPr>
          <w:p w14:paraId="23691741" w14:textId="77777777" w:rsidR="003F66F2" w:rsidRPr="000A1733" w:rsidRDefault="003F66F2" w:rsidP="003F66F2">
            <w:pPr>
              <w:pStyle w:val="aff8"/>
            </w:pPr>
            <w:r w:rsidRPr="000A1733">
              <w:t>424343.47</w:t>
            </w:r>
          </w:p>
        </w:tc>
        <w:tc>
          <w:tcPr>
            <w:tcW w:w="573" w:type="pct"/>
            <w:shd w:val="clear" w:color="auto" w:fill="auto"/>
            <w:noWrap/>
            <w:vAlign w:val="center"/>
            <w:hideMark/>
          </w:tcPr>
          <w:p w14:paraId="11ADE3C5" w14:textId="77777777" w:rsidR="003F66F2" w:rsidRPr="000A1733" w:rsidRDefault="003F66F2" w:rsidP="003F66F2">
            <w:pPr>
              <w:pStyle w:val="aff8"/>
            </w:pPr>
          </w:p>
        </w:tc>
        <w:tc>
          <w:tcPr>
            <w:tcW w:w="649" w:type="pct"/>
            <w:shd w:val="clear" w:color="auto" w:fill="auto"/>
            <w:noWrap/>
            <w:vAlign w:val="center"/>
            <w:hideMark/>
          </w:tcPr>
          <w:p w14:paraId="5707B729" w14:textId="77777777" w:rsidR="003F66F2" w:rsidRPr="000A1733" w:rsidRDefault="003F66F2" w:rsidP="003F66F2">
            <w:pPr>
              <w:pStyle w:val="aff8"/>
            </w:pPr>
          </w:p>
        </w:tc>
        <w:tc>
          <w:tcPr>
            <w:tcW w:w="715" w:type="pct"/>
            <w:shd w:val="clear" w:color="auto" w:fill="auto"/>
            <w:noWrap/>
            <w:vAlign w:val="center"/>
            <w:hideMark/>
          </w:tcPr>
          <w:p w14:paraId="5E0A7B61" w14:textId="77777777" w:rsidR="003F66F2" w:rsidRPr="000A1733" w:rsidRDefault="003F66F2" w:rsidP="003F66F2">
            <w:pPr>
              <w:pStyle w:val="aff8"/>
            </w:pPr>
            <w:r w:rsidRPr="000A1733">
              <w:t>294882.75</w:t>
            </w:r>
          </w:p>
        </w:tc>
        <w:tc>
          <w:tcPr>
            <w:tcW w:w="649" w:type="pct"/>
            <w:shd w:val="clear" w:color="auto" w:fill="auto"/>
            <w:noWrap/>
            <w:vAlign w:val="center"/>
            <w:hideMark/>
          </w:tcPr>
          <w:p w14:paraId="532C301F" w14:textId="77777777" w:rsidR="003F66F2" w:rsidRPr="000A1733" w:rsidRDefault="003F66F2" w:rsidP="003F66F2">
            <w:pPr>
              <w:pStyle w:val="aff8"/>
            </w:pPr>
          </w:p>
        </w:tc>
      </w:tr>
      <w:tr w:rsidR="003F66F2" w:rsidRPr="000A1733" w14:paraId="74119C4C" w14:textId="77777777" w:rsidTr="00F2587C">
        <w:tc>
          <w:tcPr>
            <w:tcW w:w="309" w:type="pct"/>
            <w:vMerge/>
            <w:vAlign w:val="center"/>
            <w:hideMark/>
          </w:tcPr>
          <w:p w14:paraId="49FF60BC" w14:textId="77777777" w:rsidR="003F66F2" w:rsidRPr="000A1733" w:rsidRDefault="003F66F2" w:rsidP="003F66F2">
            <w:pPr>
              <w:pStyle w:val="aff8"/>
            </w:pPr>
          </w:p>
        </w:tc>
        <w:tc>
          <w:tcPr>
            <w:tcW w:w="310" w:type="pct"/>
            <w:shd w:val="clear" w:color="auto" w:fill="auto"/>
            <w:noWrap/>
            <w:vAlign w:val="center"/>
            <w:hideMark/>
          </w:tcPr>
          <w:p w14:paraId="652ED74C" w14:textId="77777777" w:rsidR="003F66F2" w:rsidRPr="000A1733" w:rsidRDefault="003F66F2" w:rsidP="003F66F2">
            <w:pPr>
              <w:pStyle w:val="aff8"/>
            </w:pPr>
            <w:r w:rsidRPr="000A1733">
              <w:t>9</w:t>
            </w:r>
          </w:p>
        </w:tc>
        <w:tc>
          <w:tcPr>
            <w:tcW w:w="347" w:type="pct"/>
            <w:shd w:val="clear" w:color="auto" w:fill="auto"/>
            <w:noWrap/>
            <w:vAlign w:val="center"/>
            <w:hideMark/>
          </w:tcPr>
          <w:p w14:paraId="510677FE" w14:textId="77777777" w:rsidR="003F66F2" w:rsidRPr="000A1733" w:rsidRDefault="003F66F2" w:rsidP="003F66F2">
            <w:pPr>
              <w:pStyle w:val="aff8"/>
            </w:pPr>
            <w:r w:rsidRPr="000A1733">
              <w:t>月</w:t>
            </w:r>
            <w:r w:rsidRPr="000A1733">
              <w:t>9</w:t>
            </w:r>
          </w:p>
        </w:tc>
        <w:tc>
          <w:tcPr>
            <w:tcW w:w="724" w:type="pct"/>
            <w:shd w:val="clear" w:color="auto" w:fill="auto"/>
            <w:noWrap/>
            <w:vAlign w:val="center"/>
            <w:hideMark/>
          </w:tcPr>
          <w:p w14:paraId="39B60A23" w14:textId="77777777" w:rsidR="003F66F2" w:rsidRPr="000A1733" w:rsidRDefault="003F66F2" w:rsidP="003F66F2">
            <w:pPr>
              <w:pStyle w:val="aff8"/>
            </w:pPr>
            <w:r w:rsidRPr="000A1733">
              <w:t>912448.49</w:t>
            </w:r>
          </w:p>
        </w:tc>
        <w:tc>
          <w:tcPr>
            <w:tcW w:w="724" w:type="pct"/>
            <w:shd w:val="clear" w:color="auto" w:fill="auto"/>
            <w:noWrap/>
            <w:vAlign w:val="center"/>
            <w:hideMark/>
          </w:tcPr>
          <w:p w14:paraId="17AFB337" w14:textId="77777777" w:rsidR="003F66F2" w:rsidRPr="000A1733" w:rsidRDefault="003F66F2" w:rsidP="003F66F2">
            <w:pPr>
              <w:pStyle w:val="aff8"/>
            </w:pPr>
            <w:r w:rsidRPr="000A1733">
              <w:t>812079.16</w:t>
            </w:r>
          </w:p>
        </w:tc>
        <w:tc>
          <w:tcPr>
            <w:tcW w:w="573" w:type="pct"/>
            <w:shd w:val="clear" w:color="auto" w:fill="auto"/>
            <w:noWrap/>
            <w:vAlign w:val="center"/>
            <w:hideMark/>
          </w:tcPr>
          <w:p w14:paraId="4A7B0651" w14:textId="77777777" w:rsidR="003F66F2" w:rsidRPr="000A1733" w:rsidRDefault="003F66F2" w:rsidP="003F66F2">
            <w:pPr>
              <w:pStyle w:val="aff8"/>
            </w:pPr>
          </w:p>
        </w:tc>
        <w:tc>
          <w:tcPr>
            <w:tcW w:w="649" w:type="pct"/>
            <w:shd w:val="clear" w:color="auto" w:fill="auto"/>
            <w:noWrap/>
            <w:vAlign w:val="center"/>
            <w:hideMark/>
          </w:tcPr>
          <w:p w14:paraId="6CAE3A40" w14:textId="77777777" w:rsidR="003F66F2" w:rsidRPr="000A1733" w:rsidRDefault="003F66F2" w:rsidP="003F66F2">
            <w:pPr>
              <w:pStyle w:val="aff8"/>
            </w:pPr>
          </w:p>
        </w:tc>
        <w:tc>
          <w:tcPr>
            <w:tcW w:w="715" w:type="pct"/>
            <w:shd w:val="clear" w:color="auto" w:fill="auto"/>
            <w:noWrap/>
            <w:vAlign w:val="center"/>
            <w:hideMark/>
          </w:tcPr>
          <w:p w14:paraId="72FD8782" w14:textId="77777777" w:rsidR="003F66F2" w:rsidRPr="000A1733" w:rsidRDefault="003F66F2" w:rsidP="003F66F2">
            <w:pPr>
              <w:pStyle w:val="aff8"/>
            </w:pPr>
            <w:r w:rsidRPr="000A1733">
              <w:t>100369.33</w:t>
            </w:r>
          </w:p>
        </w:tc>
        <w:tc>
          <w:tcPr>
            <w:tcW w:w="649" w:type="pct"/>
            <w:shd w:val="clear" w:color="auto" w:fill="auto"/>
            <w:noWrap/>
            <w:vAlign w:val="center"/>
            <w:hideMark/>
          </w:tcPr>
          <w:p w14:paraId="0344738D" w14:textId="77777777" w:rsidR="003F66F2" w:rsidRPr="000A1733" w:rsidRDefault="003F66F2" w:rsidP="003F66F2">
            <w:pPr>
              <w:pStyle w:val="aff8"/>
            </w:pPr>
          </w:p>
        </w:tc>
      </w:tr>
      <w:tr w:rsidR="003F66F2" w:rsidRPr="000A1733" w14:paraId="2B7A8000" w14:textId="77777777" w:rsidTr="00F2587C">
        <w:tc>
          <w:tcPr>
            <w:tcW w:w="309" w:type="pct"/>
            <w:vMerge/>
            <w:vAlign w:val="center"/>
            <w:hideMark/>
          </w:tcPr>
          <w:p w14:paraId="62A5F2AA" w14:textId="77777777" w:rsidR="003F66F2" w:rsidRPr="000A1733" w:rsidRDefault="003F66F2" w:rsidP="003F66F2">
            <w:pPr>
              <w:pStyle w:val="aff8"/>
            </w:pPr>
          </w:p>
        </w:tc>
        <w:tc>
          <w:tcPr>
            <w:tcW w:w="310" w:type="pct"/>
            <w:shd w:val="clear" w:color="auto" w:fill="auto"/>
            <w:noWrap/>
            <w:vAlign w:val="center"/>
            <w:hideMark/>
          </w:tcPr>
          <w:p w14:paraId="135B59A0" w14:textId="77777777" w:rsidR="003F66F2" w:rsidRPr="000A1733" w:rsidRDefault="003F66F2" w:rsidP="003F66F2">
            <w:pPr>
              <w:pStyle w:val="aff8"/>
            </w:pPr>
            <w:r w:rsidRPr="000A1733">
              <w:t>10</w:t>
            </w:r>
          </w:p>
        </w:tc>
        <w:tc>
          <w:tcPr>
            <w:tcW w:w="347" w:type="pct"/>
            <w:shd w:val="clear" w:color="auto" w:fill="auto"/>
            <w:noWrap/>
            <w:vAlign w:val="center"/>
            <w:hideMark/>
          </w:tcPr>
          <w:p w14:paraId="3289F7E3" w14:textId="77777777" w:rsidR="003F66F2" w:rsidRPr="000A1733" w:rsidRDefault="003F66F2" w:rsidP="003F66F2">
            <w:pPr>
              <w:pStyle w:val="aff8"/>
            </w:pPr>
            <w:r w:rsidRPr="000A1733">
              <w:t>月</w:t>
            </w:r>
            <w:r w:rsidRPr="000A1733">
              <w:t>10</w:t>
            </w:r>
          </w:p>
        </w:tc>
        <w:tc>
          <w:tcPr>
            <w:tcW w:w="724" w:type="pct"/>
            <w:shd w:val="clear" w:color="auto" w:fill="auto"/>
            <w:noWrap/>
            <w:vAlign w:val="center"/>
            <w:hideMark/>
          </w:tcPr>
          <w:p w14:paraId="41AD236C" w14:textId="77777777" w:rsidR="003F66F2" w:rsidRPr="000A1733" w:rsidRDefault="003F66F2" w:rsidP="003F66F2">
            <w:pPr>
              <w:pStyle w:val="aff8"/>
            </w:pPr>
            <w:r w:rsidRPr="000A1733">
              <w:t>129794.73</w:t>
            </w:r>
          </w:p>
        </w:tc>
        <w:tc>
          <w:tcPr>
            <w:tcW w:w="724" w:type="pct"/>
            <w:shd w:val="clear" w:color="auto" w:fill="auto"/>
            <w:noWrap/>
            <w:vAlign w:val="center"/>
            <w:hideMark/>
          </w:tcPr>
          <w:p w14:paraId="2A34CBC4" w14:textId="77777777" w:rsidR="003F66F2" w:rsidRPr="000A1733" w:rsidRDefault="003F66F2" w:rsidP="003F66F2">
            <w:pPr>
              <w:pStyle w:val="aff8"/>
            </w:pPr>
          </w:p>
        </w:tc>
        <w:tc>
          <w:tcPr>
            <w:tcW w:w="573" w:type="pct"/>
            <w:shd w:val="clear" w:color="auto" w:fill="auto"/>
            <w:noWrap/>
            <w:vAlign w:val="center"/>
            <w:hideMark/>
          </w:tcPr>
          <w:p w14:paraId="4679D666" w14:textId="77777777" w:rsidR="003F66F2" w:rsidRPr="000A1733" w:rsidRDefault="003F66F2" w:rsidP="003F66F2">
            <w:pPr>
              <w:pStyle w:val="aff8"/>
            </w:pPr>
          </w:p>
        </w:tc>
        <w:tc>
          <w:tcPr>
            <w:tcW w:w="649" w:type="pct"/>
            <w:shd w:val="clear" w:color="auto" w:fill="auto"/>
            <w:noWrap/>
            <w:vAlign w:val="center"/>
            <w:hideMark/>
          </w:tcPr>
          <w:p w14:paraId="4B22E9BC" w14:textId="77777777" w:rsidR="003F66F2" w:rsidRPr="000A1733" w:rsidRDefault="003F66F2" w:rsidP="003F66F2">
            <w:pPr>
              <w:pStyle w:val="aff8"/>
            </w:pPr>
          </w:p>
        </w:tc>
        <w:tc>
          <w:tcPr>
            <w:tcW w:w="715" w:type="pct"/>
            <w:shd w:val="clear" w:color="auto" w:fill="auto"/>
            <w:noWrap/>
            <w:vAlign w:val="center"/>
            <w:hideMark/>
          </w:tcPr>
          <w:p w14:paraId="156DB39B" w14:textId="77777777" w:rsidR="003F66F2" w:rsidRPr="000A1733" w:rsidRDefault="003F66F2" w:rsidP="003F66F2">
            <w:pPr>
              <w:pStyle w:val="aff8"/>
            </w:pPr>
          </w:p>
        </w:tc>
        <w:tc>
          <w:tcPr>
            <w:tcW w:w="649" w:type="pct"/>
            <w:shd w:val="clear" w:color="auto" w:fill="auto"/>
            <w:noWrap/>
            <w:vAlign w:val="center"/>
            <w:hideMark/>
          </w:tcPr>
          <w:p w14:paraId="2C9000C6" w14:textId="77777777" w:rsidR="003F66F2" w:rsidRPr="000A1733" w:rsidRDefault="003F66F2" w:rsidP="003F66F2">
            <w:pPr>
              <w:pStyle w:val="aff8"/>
            </w:pPr>
            <w:r w:rsidRPr="000A1733">
              <w:t>129794.73</w:t>
            </w:r>
          </w:p>
        </w:tc>
      </w:tr>
      <w:tr w:rsidR="000C2212" w:rsidRPr="000A1733" w14:paraId="127D054E" w14:textId="77777777" w:rsidTr="00F2587C">
        <w:tc>
          <w:tcPr>
            <w:tcW w:w="309" w:type="pct"/>
            <w:vMerge/>
            <w:vAlign w:val="center"/>
            <w:hideMark/>
          </w:tcPr>
          <w:p w14:paraId="158D5233" w14:textId="77777777" w:rsidR="000C2212" w:rsidRPr="000A1733" w:rsidRDefault="000C2212" w:rsidP="003F66F2">
            <w:pPr>
              <w:pStyle w:val="aff8"/>
            </w:pPr>
          </w:p>
        </w:tc>
        <w:tc>
          <w:tcPr>
            <w:tcW w:w="657" w:type="pct"/>
            <w:gridSpan w:val="2"/>
            <w:shd w:val="clear" w:color="auto" w:fill="auto"/>
            <w:noWrap/>
            <w:vAlign w:val="center"/>
            <w:hideMark/>
          </w:tcPr>
          <w:p w14:paraId="677EA0D5" w14:textId="20C95399" w:rsidR="000C2212" w:rsidRPr="000A1733" w:rsidRDefault="000C2212" w:rsidP="003F66F2">
            <w:pPr>
              <w:pStyle w:val="aff8"/>
              <w:rPr>
                <w:b/>
                <w:bCs/>
              </w:rPr>
            </w:pPr>
            <w:r w:rsidRPr="000A1733">
              <w:rPr>
                <w:b/>
                <w:bCs/>
              </w:rPr>
              <w:t>小计</w:t>
            </w:r>
          </w:p>
        </w:tc>
        <w:tc>
          <w:tcPr>
            <w:tcW w:w="724" w:type="pct"/>
            <w:shd w:val="clear" w:color="auto" w:fill="auto"/>
            <w:noWrap/>
            <w:vAlign w:val="center"/>
            <w:hideMark/>
          </w:tcPr>
          <w:p w14:paraId="422A5896" w14:textId="77777777" w:rsidR="000C2212" w:rsidRPr="000A1733" w:rsidRDefault="000C2212" w:rsidP="003F66F2">
            <w:pPr>
              <w:pStyle w:val="aff8"/>
              <w:rPr>
                <w:b/>
                <w:bCs/>
              </w:rPr>
            </w:pPr>
            <w:r w:rsidRPr="000A1733">
              <w:rPr>
                <w:b/>
                <w:bCs/>
              </w:rPr>
              <w:t>3748629.04</w:t>
            </w:r>
          </w:p>
        </w:tc>
        <w:tc>
          <w:tcPr>
            <w:tcW w:w="724" w:type="pct"/>
            <w:shd w:val="clear" w:color="auto" w:fill="auto"/>
            <w:noWrap/>
            <w:vAlign w:val="center"/>
            <w:hideMark/>
          </w:tcPr>
          <w:p w14:paraId="6D955CAA" w14:textId="77777777" w:rsidR="000C2212" w:rsidRPr="000A1733" w:rsidRDefault="000C2212" w:rsidP="003F66F2">
            <w:pPr>
              <w:pStyle w:val="aff8"/>
              <w:rPr>
                <w:b/>
                <w:bCs/>
              </w:rPr>
            </w:pPr>
            <w:r w:rsidRPr="000A1733">
              <w:rPr>
                <w:b/>
                <w:bCs/>
              </w:rPr>
              <w:t>2779986.80</w:t>
            </w:r>
          </w:p>
        </w:tc>
        <w:tc>
          <w:tcPr>
            <w:tcW w:w="573" w:type="pct"/>
            <w:shd w:val="clear" w:color="auto" w:fill="auto"/>
            <w:noWrap/>
            <w:vAlign w:val="center"/>
            <w:hideMark/>
          </w:tcPr>
          <w:p w14:paraId="1610CE5C" w14:textId="77777777" w:rsidR="000C2212" w:rsidRPr="000A1733" w:rsidRDefault="000C2212" w:rsidP="003F66F2">
            <w:pPr>
              <w:pStyle w:val="aff8"/>
              <w:rPr>
                <w:b/>
                <w:bCs/>
              </w:rPr>
            </w:pPr>
            <w:r w:rsidRPr="000A1733">
              <w:rPr>
                <w:b/>
                <w:bCs/>
              </w:rPr>
              <w:t>61777.65</w:t>
            </w:r>
          </w:p>
        </w:tc>
        <w:tc>
          <w:tcPr>
            <w:tcW w:w="649" w:type="pct"/>
            <w:shd w:val="clear" w:color="auto" w:fill="auto"/>
            <w:noWrap/>
            <w:vAlign w:val="center"/>
            <w:hideMark/>
          </w:tcPr>
          <w:p w14:paraId="1DC968C7" w14:textId="77777777" w:rsidR="000C2212" w:rsidRPr="000A1733" w:rsidRDefault="000C2212" w:rsidP="003F66F2">
            <w:pPr>
              <w:pStyle w:val="aff8"/>
              <w:rPr>
                <w:b/>
                <w:bCs/>
              </w:rPr>
            </w:pPr>
            <w:r w:rsidRPr="000A1733">
              <w:rPr>
                <w:b/>
                <w:bCs/>
              </w:rPr>
              <w:t>75372.00</w:t>
            </w:r>
          </w:p>
        </w:tc>
        <w:tc>
          <w:tcPr>
            <w:tcW w:w="715" w:type="pct"/>
            <w:shd w:val="clear" w:color="auto" w:fill="auto"/>
            <w:noWrap/>
            <w:vAlign w:val="center"/>
            <w:hideMark/>
          </w:tcPr>
          <w:p w14:paraId="52C56D76" w14:textId="77777777" w:rsidR="000C2212" w:rsidRPr="000A1733" w:rsidRDefault="000C2212" w:rsidP="003F66F2">
            <w:pPr>
              <w:pStyle w:val="aff8"/>
              <w:rPr>
                <w:b/>
                <w:bCs/>
              </w:rPr>
            </w:pPr>
            <w:r w:rsidRPr="000A1733">
              <w:rPr>
                <w:b/>
                <w:bCs/>
              </w:rPr>
              <w:t>701697.85</w:t>
            </w:r>
          </w:p>
        </w:tc>
        <w:tc>
          <w:tcPr>
            <w:tcW w:w="649" w:type="pct"/>
            <w:shd w:val="clear" w:color="auto" w:fill="auto"/>
            <w:noWrap/>
            <w:vAlign w:val="center"/>
            <w:hideMark/>
          </w:tcPr>
          <w:p w14:paraId="7B053988" w14:textId="77777777" w:rsidR="000C2212" w:rsidRPr="000A1733" w:rsidRDefault="000C2212" w:rsidP="003F66F2">
            <w:pPr>
              <w:pStyle w:val="aff8"/>
              <w:rPr>
                <w:b/>
                <w:bCs/>
              </w:rPr>
            </w:pPr>
            <w:r w:rsidRPr="000A1733">
              <w:rPr>
                <w:b/>
                <w:bCs/>
              </w:rPr>
              <w:t>129794.73</w:t>
            </w:r>
          </w:p>
        </w:tc>
      </w:tr>
      <w:tr w:rsidR="003F66F2" w:rsidRPr="000A1733" w14:paraId="0F2674FA" w14:textId="77777777" w:rsidTr="00F2587C">
        <w:tc>
          <w:tcPr>
            <w:tcW w:w="309" w:type="pct"/>
            <w:vMerge w:val="restart"/>
            <w:shd w:val="clear" w:color="auto" w:fill="auto"/>
            <w:noWrap/>
            <w:vAlign w:val="center"/>
            <w:hideMark/>
          </w:tcPr>
          <w:p w14:paraId="7A6BCC7A" w14:textId="77777777" w:rsidR="00F2587C" w:rsidRPr="000A1733" w:rsidRDefault="003F66F2" w:rsidP="003F66F2">
            <w:pPr>
              <w:pStyle w:val="aff8"/>
            </w:pPr>
            <w:r w:rsidRPr="000A1733">
              <w:t>上</w:t>
            </w:r>
          </w:p>
          <w:p w14:paraId="1E225E60" w14:textId="7A1E6092" w:rsidR="003F66F2" w:rsidRPr="000A1733" w:rsidRDefault="003F66F2" w:rsidP="003F66F2">
            <w:pPr>
              <w:pStyle w:val="aff8"/>
            </w:pPr>
            <w:r w:rsidRPr="000A1733">
              <w:t>苑</w:t>
            </w:r>
            <w:r w:rsidR="00371A1D" w:rsidRPr="000A1733">
              <w:t>村</w:t>
            </w:r>
          </w:p>
          <w:p w14:paraId="4211AD34" w14:textId="431F2D87" w:rsidR="003F66F2" w:rsidRPr="000A1733" w:rsidRDefault="003F66F2" w:rsidP="003F66F2">
            <w:pPr>
              <w:pStyle w:val="aff8"/>
            </w:pPr>
            <w:r w:rsidRPr="000A1733">
              <w:t>片区</w:t>
            </w:r>
          </w:p>
        </w:tc>
        <w:tc>
          <w:tcPr>
            <w:tcW w:w="310" w:type="pct"/>
            <w:shd w:val="clear" w:color="auto" w:fill="auto"/>
            <w:noWrap/>
            <w:vAlign w:val="center"/>
            <w:hideMark/>
          </w:tcPr>
          <w:p w14:paraId="3B2E68E6" w14:textId="77777777" w:rsidR="003F66F2" w:rsidRPr="000A1733" w:rsidRDefault="003F66F2" w:rsidP="003F66F2">
            <w:pPr>
              <w:pStyle w:val="aff8"/>
            </w:pPr>
            <w:r w:rsidRPr="000A1733">
              <w:t>1</w:t>
            </w:r>
          </w:p>
        </w:tc>
        <w:tc>
          <w:tcPr>
            <w:tcW w:w="347" w:type="pct"/>
            <w:shd w:val="clear" w:color="auto" w:fill="auto"/>
            <w:noWrap/>
            <w:vAlign w:val="center"/>
            <w:hideMark/>
          </w:tcPr>
          <w:p w14:paraId="7E7B248E" w14:textId="77777777" w:rsidR="003F66F2" w:rsidRPr="000A1733" w:rsidRDefault="003F66F2" w:rsidP="003F66F2">
            <w:pPr>
              <w:pStyle w:val="aff8"/>
            </w:pPr>
            <w:r w:rsidRPr="000A1733">
              <w:t>上</w:t>
            </w:r>
            <w:r w:rsidRPr="000A1733">
              <w:t>1</w:t>
            </w:r>
          </w:p>
        </w:tc>
        <w:tc>
          <w:tcPr>
            <w:tcW w:w="724" w:type="pct"/>
            <w:shd w:val="clear" w:color="auto" w:fill="auto"/>
            <w:noWrap/>
            <w:vAlign w:val="center"/>
            <w:hideMark/>
          </w:tcPr>
          <w:p w14:paraId="2091AFF6" w14:textId="77777777" w:rsidR="003F66F2" w:rsidRPr="000A1733" w:rsidRDefault="003F66F2" w:rsidP="003F66F2">
            <w:pPr>
              <w:pStyle w:val="aff8"/>
            </w:pPr>
            <w:r w:rsidRPr="000A1733">
              <w:t>209323.06</w:t>
            </w:r>
          </w:p>
        </w:tc>
        <w:tc>
          <w:tcPr>
            <w:tcW w:w="724" w:type="pct"/>
            <w:shd w:val="clear" w:color="auto" w:fill="auto"/>
            <w:noWrap/>
            <w:vAlign w:val="center"/>
            <w:hideMark/>
          </w:tcPr>
          <w:p w14:paraId="101830A9" w14:textId="77777777" w:rsidR="003F66F2" w:rsidRPr="000A1733" w:rsidRDefault="003F66F2" w:rsidP="003F66F2">
            <w:pPr>
              <w:pStyle w:val="aff8"/>
            </w:pPr>
            <w:r w:rsidRPr="000A1733">
              <w:t>204298.06</w:t>
            </w:r>
          </w:p>
        </w:tc>
        <w:tc>
          <w:tcPr>
            <w:tcW w:w="573" w:type="pct"/>
            <w:shd w:val="clear" w:color="auto" w:fill="auto"/>
            <w:noWrap/>
            <w:vAlign w:val="center"/>
            <w:hideMark/>
          </w:tcPr>
          <w:p w14:paraId="0B0F7108" w14:textId="77777777" w:rsidR="003F66F2" w:rsidRPr="000A1733" w:rsidRDefault="003F66F2" w:rsidP="003F66F2">
            <w:pPr>
              <w:pStyle w:val="aff8"/>
            </w:pPr>
          </w:p>
        </w:tc>
        <w:tc>
          <w:tcPr>
            <w:tcW w:w="649" w:type="pct"/>
            <w:shd w:val="clear" w:color="auto" w:fill="auto"/>
            <w:noWrap/>
            <w:vAlign w:val="center"/>
            <w:hideMark/>
          </w:tcPr>
          <w:p w14:paraId="6A6FE4C5" w14:textId="77777777" w:rsidR="003F66F2" w:rsidRPr="000A1733" w:rsidRDefault="003F66F2" w:rsidP="003F66F2">
            <w:pPr>
              <w:pStyle w:val="aff8"/>
            </w:pPr>
            <w:r w:rsidRPr="000A1733">
              <w:t>5025.00</w:t>
            </w:r>
          </w:p>
        </w:tc>
        <w:tc>
          <w:tcPr>
            <w:tcW w:w="715" w:type="pct"/>
            <w:shd w:val="clear" w:color="auto" w:fill="auto"/>
            <w:noWrap/>
            <w:vAlign w:val="center"/>
            <w:hideMark/>
          </w:tcPr>
          <w:p w14:paraId="61A8417D" w14:textId="77777777" w:rsidR="003F66F2" w:rsidRPr="000A1733" w:rsidRDefault="003F66F2" w:rsidP="003F66F2">
            <w:pPr>
              <w:pStyle w:val="aff8"/>
            </w:pPr>
          </w:p>
        </w:tc>
        <w:tc>
          <w:tcPr>
            <w:tcW w:w="649" w:type="pct"/>
            <w:shd w:val="clear" w:color="auto" w:fill="auto"/>
            <w:noWrap/>
            <w:vAlign w:val="center"/>
            <w:hideMark/>
          </w:tcPr>
          <w:p w14:paraId="0EE55625" w14:textId="77777777" w:rsidR="003F66F2" w:rsidRPr="000A1733" w:rsidRDefault="003F66F2" w:rsidP="003F66F2">
            <w:pPr>
              <w:pStyle w:val="aff8"/>
            </w:pPr>
          </w:p>
        </w:tc>
      </w:tr>
      <w:tr w:rsidR="003F66F2" w:rsidRPr="000A1733" w14:paraId="1B6FE094" w14:textId="77777777" w:rsidTr="00F2587C">
        <w:tc>
          <w:tcPr>
            <w:tcW w:w="309" w:type="pct"/>
            <w:vMerge/>
            <w:vAlign w:val="center"/>
            <w:hideMark/>
          </w:tcPr>
          <w:p w14:paraId="516262C0" w14:textId="77777777" w:rsidR="003F66F2" w:rsidRPr="000A1733" w:rsidRDefault="003F66F2" w:rsidP="003F66F2">
            <w:pPr>
              <w:pStyle w:val="aff8"/>
            </w:pPr>
          </w:p>
        </w:tc>
        <w:tc>
          <w:tcPr>
            <w:tcW w:w="310" w:type="pct"/>
            <w:shd w:val="clear" w:color="auto" w:fill="auto"/>
            <w:noWrap/>
            <w:vAlign w:val="center"/>
            <w:hideMark/>
          </w:tcPr>
          <w:p w14:paraId="467347FA" w14:textId="77777777" w:rsidR="003F66F2" w:rsidRPr="000A1733" w:rsidRDefault="003F66F2" w:rsidP="003F66F2">
            <w:pPr>
              <w:pStyle w:val="aff8"/>
            </w:pPr>
            <w:r w:rsidRPr="000A1733">
              <w:t>2</w:t>
            </w:r>
          </w:p>
        </w:tc>
        <w:tc>
          <w:tcPr>
            <w:tcW w:w="347" w:type="pct"/>
            <w:shd w:val="clear" w:color="auto" w:fill="auto"/>
            <w:noWrap/>
            <w:vAlign w:val="center"/>
            <w:hideMark/>
          </w:tcPr>
          <w:p w14:paraId="4F9D0EB2" w14:textId="77777777" w:rsidR="003F66F2" w:rsidRPr="000A1733" w:rsidRDefault="003F66F2" w:rsidP="003F66F2">
            <w:pPr>
              <w:pStyle w:val="aff8"/>
            </w:pPr>
            <w:r w:rsidRPr="000A1733">
              <w:t>上</w:t>
            </w:r>
            <w:r w:rsidRPr="000A1733">
              <w:t>2</w:t>
            </w:r>
          </w:p>
        </w:tc>
        <w:tc>
          <w:tcPr>
            <w:tcW w:w="724" w:type="pct"/>
            <w:shd w:val="clear" w:color="auto" w:fill="auto"/>
            <w:noWrap/>
            <w:vAlign w:val="center"/>
            <w:hideMark/>
          </w:tcPr>
          <w:p w14:paraId="401C7A7B" w14:textId="77777777" w:rsidR="003F66F2" w:rsidRPr="000A1733" w:rsidRDefault="003F66F2" w:rsidP="003F66F2">
            <w:pPr>
              <w:pStyle w:val="aff8"/>
            </w:pPr>
            <w:r w:rsidRPr="000A1733">
              <w:t>79878.34</w:t>
            </w:r>
          </w:p>
        </w:tc>
        <w:tc>
          <w:tcPr>
            <w:tcW w:w="724" w:type="pct"/>
            <w:shd w:val="clear" w:color="auto" w:fill="auto"/>
            <w:noWrap/>
            <w:vAlign w:val="center"/>
            <w:hideMark/>
          </w:tcPr>
          <w:p w14:paraId="1F939AD3" w14:textId="77777777" w:rsidR="003F66F2" w:rsidRPr="000A1733" w:rsidRDefault="003F66F2" w:rsidP="003F66F2">
            <w:pPr>
              <w:pStyle w:val="aff8"/>
            </w:pPr>
            <w:r w:rsidRPr="000A1733">
              <w:t>79878.34</w:t>
            </w:r>
          </w:p>
        </w:tc>
        <w:tc>
          <w:tcPr>
            <w:tcW w:w="573" w:type="pct"/>
            <w:shd w:val="clear" w:color="auto" w:fill="auto"/>
            <w:noWrap/>
            <w:vAlign w:val="center"/>
            <w:hideMark/>
          </w:tcPr>
          <w:p w14:paraId="7CA757D5" w14:textId="77777777" w:rsidR="003F66F2" w:rsidRPr="000A1733" w:rsidRDefault="003F66F2" w:rsidP="003F66F2">
            <w:pPr>
              <w:pStyle w:val="aff8"/>
            </w:pPr>
          </w:p>
        </w:tc>
        <w:tc>
          <w:tcPr>
            <w:tcW w:w="649" w:type="pct"/>
            <w:shd w:val="clear" w:color="auto" w:fill="auto"/>
            <w:noWrap/>
            <w:vAlign w:val="center"/>
            <w:hideMark/>
          </w:tcPr>
          <w:p w14:paraId="3AE175A6" w14:textId="77777777" w:rsidR="003F66F2" w:rsidRPr="000A1733" w:rsidRDefault="003F66F2" w:rsidP="003F66F2">
            <w:pPr>
              <w:pStyle w:val="aff8"/>
            </w:pPr>
          </w:p>
        </w:tc>
        <w:tc>
          <w:tcPr>
            <w:tcW w:w="715" w:type="pct"/>
            <w:shd w:val="clear" w:color="auto" w:fill="auto"/>
            <w:noWrap/>
            <w:vAlign w:val="center"/>
            <w:hideMark/>
          </w:tcPr>
          <w:p w14:paraId="766B311A" w14:textId="77777777" w:rsidR="003F66F2" w:rsidRPr="000A1733" w:rsidRDefault="003F66F2" w:rsidP="003F66F2">
            <w:pPr>
              <w:pStyle w:val="aff8"/>
            </w:pPr>
          </w:p>
        </w:tc>
        <w:tc>
          <w:tcPr>
            <w:tcW w:w="649" w:type="pct"/>
            <w:shd w:val="clear" w:color="auto" w:fill="auto"/>
            <w:noWrap/>
            <w:vAlign w:val="center"/>
            <w:hideMark/>
          </w:tcPr>
          <w:p w14:paraId="09479D72" w14:textId="77777777" w:rsidR="003F66F2" w:rsidRPr="000A1733" w:rsidRDefault="003F66F2" w:rsidP="003F66F2">
            <w:pPr>
              <w:pStyle w:val="aff8"/>
            </w:pPr>
          </w:p>
        </w:tc>
      </w:tr>
      <w:tr w:rsidR="003F66F2" w:rsidRPr="000A1733" w14:paraId="2359D7A5" w14:textId="77777777" w:rsidTr="00F2587C">
        <w:tc>
          <w:tcPr>
            <w:tcW w:w="309" w:type="pct"/>
            <w:vMerge/>
            <w:vAlign w:val="center"/>
            <w:hideMark/>
          </w:tcPr>
          <w:p w14:paraId="2E075027" w14:textId="77777777" w:rsidR="003F66F2" w:rsidRPr="000A1733" w:rsidRDefault="003F66F2" w:rsidP="003F66F2">
            <w:pPr>
              <w:pStyle w:val="aff8"/>
            </w:pPr>
          </w:p>
        </w:tc>
        <w:tc>
          <w:tcPr>
            <w:tcW w:w="310" w:type="pct"/>
            <w:shd w:val="clear" w:color="auto" w:fill="auto"/>
            <w:noWrap/>
            <w:vAlign w:val="center"/>
            <w:hideMark/>
          </w:tcPr>
          <w:p w14:paraId="699ABF75" w14:textId="77777777" w:rsidR="003F66F2" w:rsidRPr="000A1733" w:rsidRDefault="003F66F2" w:rsidP="003F66F2">
            <w:pPr>
              <w:pStyle w:val="aff8"/>
            </w:pPr>
            <w:r w:rsidRPr="000A1733">
              <w:t>3</w:t>
            </w:r>
          </w:p>
        </w:tc>
        <w:tc>
          <w:tcPr>
            <w:tcW w:w="347" w:type="pct"/>
            <w:shd w:val="clear" w:color="auto" w:fill="auto"/>
            <w:noWrap/>
            <w:vAlign w:val="center"/>
            <w:hideMark/>
          </w:tcPr>
          <w:p w14:paraId="70AFDCCB" w14:textId="77777777" w:rsidR="003F66F2" w:rsidRPr="000A1733" w:rsidRDefault="003F66F2" w:rsidP="003F66F2">
            <w:pPr>
              <w:pStyle w:val="aff8"/>
            </w:pPr>
            <w:r w:rsidRPr="000A1733">
              <w:t>上</w:t>
            </w:r>
            <w:r w:rsidRPr="000A1733">
              <w:t>3</w:t>
            </w:r>
          </w:p>
        </w:tc>
        <w:tc>
          <w:tcPr>
            <w:tcW w:w="724" w:type="pct"/>
            <w:shd w:val="clear" w:color="auto" w:fill="auto"/>
            <w:noWrap/>
            <w:vAlign w:val="center"/>
            <w:hideMark/>
          </w:tcPr>
          <w:p w14:paraId="5D47EED2" w14:textId="77777777" w:rsidR="003F66F2" w:rsidRPr="000A1733" w:rsidRDefault="003F66F2" w:rsidP="003F66F2">
            <w:pPr>
              <w:pStyle w:val="aff8"/>
            </w:pPr>
            <w:r w:rsidRPr="000A1733">
              <w:t>64661.63</w:t>
            </w:r>
          </w:p>
        </w:tc>
        <w:tc>
          <w:tcPr>
            <w:tcW w:w="724" w:type="pct"/>
            <w:shd w:val="clear" w:color="auto" w:fill="auto"/>
            <w:noWrap/>
            <w:vAlign w:val="center"/>
            <w:hideMark/>
          </w:tcPr>
          <w:p w14:paraId="2BA1C5A8" w14:textId="77777777" w:rsidR="003F66F2" w:rsidRPr="000A1733" w:rsidRDefault="003F66F2" w:rsidP="003F66F2">
            <w:pPr>
              <w:pStyle w:val="aff8"/>
            </w:pPr>
            <w:r w:rsidRPr="000A1733">
              <w:t>61428.55</w:t>
            </w:r>
          </w:p>
        </w:tc>
        <w:tc>
          <w:tcPr>
            <w:tcW w:w="573" w:type="pct"/>
            <w:shd w:val="clear" w:color="auto" w:fill="auto"/>
            <w:noWrap/>
            <w:vAlign w:val="center"/>
            <w:hideMark/>
          </w:tcPr>
          <w:p w14:paraId="78288FED" w14:textId="77777777" w:rsidR="003F66F2" w:rsidRPr="000A1733" w:rsidRDefault="003F66F2" w:rsidP="003F66F2">
            <w:pPr>
              <w:pStyle w:val="aff8"/>
            </w:pPr>
          </w:p>
        </w:tc>
        <w:tc>
          <w:tcPr>
            <w:tcW w:w="649" w:type="pct"/>
            <w:shd w:val="clear" w:color="auto" w:fill="auto"/>
            <w:noWrap/>
            <w:vAlign w:val="center"/>
            <w:hideMark/>
          </w:tcPr>
          <w:p w14:paraId="47266564" w14:textId="77777777" w:rsidR="003F66F2" w:rsidRPr="000A1733" w:rsidRDefault="003F66F2" w:rsidP="003F66F2">
            <w:pPr>
              <w:pStyle w:val="aff8"/>
            </w:pPr>
          </w:p>
        </w:tc>
        <w:tc>
          <w:tcPr>
            <w:tcW w:w="715" w:type="pct"/>
            <w:shd w:val="clear" w:color="auto" w:fill="auto"/>
            <w:noWrap/>
            <w:vAlign w:val="center"/>
            <w:hideMark/>
          </w:tcPr>
          <w:p w14:paraId="270C958E" w14:textId="77777777" w:rsidR="003F66F2" w:rsidRPr="000A1733" w:rsidRDefault="003F66F2" w:rsidP="003F66F2">
            <w:pPr>
              <w:pStyle w:val="aff8"/>
            </w:pPr>
          </w:p>
        </w:tc>
        <w:tc>
          <w:tcPr>
            <w:tcW w:w="649" w:type="pct"/>
            <w:shd w:val="clear" w:color="auto" w:fill="auto"/>
            <w:noWrap/>
            <w:vAlign w:val="center"/>
            <w:hideMark/>
          </w:tcPr>
          <w:p w14:paraId="28D23577" w14:textId="77777777" w:rsidR="003F66F2" w:rsidRPr="000A1733" w:rsidRDefault="003F66F2" w:rsidP="003F66F2">
            <w:pPr>
              <w:pStyle w:val="aff8"/>
            </w:pPr>
            <w:r w:rsidRPr="000A1733">
              <w:t>3233.08</w:t>
            </w:r>
          </w:p>
        </w:tc>
      </w:tr>
      <w:tr w:rsidR="003F66F2" w:rsidRPr="000A1733" w14:paraId="7FA7AE85" w14:textId="77777777" w:rsidTr="00F2587C">
        <w:tc>
          <w:tcPr>
            <w:tcW w:w="309" w:type="pct"/>
            <w:vMerge/>
            <w:vAlign w:val="center"/>
            <w:hideMark/>
          </w:tcPr>
          <w:p w14:paraId="48B29E5F" w14:textId="77777777" w:rsidR="003F66F2" w:rsidRPr="000A1733" w:rsidRDefault="003F66F2" w:rsidP="003F66F2">
            <w:pPr>
              <w:pStyle w:val="aff8"/>
            </w:pPr>
          </w:p>
        </w:tc>
        <w:tc>
          <w:tcPr>
            <w:tcW w:w="310" w:type="pct"/>
            <w:shd w:val="clear" w:color="auto" w:fill="auto"/>
            <w:noWrap/>
            <w:vAlign w:val="center"/>
            <w:hideMark/>
          </w:tcPr>
          <w:p w14:paraId="07727CA7" w14:textId="77777777" w:rsidR="003F66F2" w:rsidRPr="000A1733" w:rsidRDefault="003F66F2" w:rsidP="003F66F2">
            <w:pPr>
              <w:pStyle w:val="aff8"/>
            </w:pPr>
            <w:r w:rsidRPr="000A1733">
              <w:t>4</w:t>
            </w:r>
          </w:p>
        </w:tc>
        <w:tc>
          <w:tcPr>
            <w:tcW w:w="347" w:type="pct"/>
            <w:shd w:val="clear" w:color="auto" w:fill="auto"/>
            <w:noWrap/>
            <w:vAlign w:val="center"/>
            <w:hideMark/>
          </w:tcPr>
          <w:p w14:paraId="4E24D9D9" w14:textId="77777777" w:rsidR="003F66F2" w:rsidRPr="000A1733" w:rsidRDefault="003F66F2" w:rsidP="003F66F2">
            <w:pPr>
              <w:pStyle w:val="aff8"/>
            </w:pPr>
            <w:r w:rsidRPr="000A1733">
              <w:t>上</w:t>
            </w:r>
            <w:r w:rsidRPr="000A1733">
              <w:t>4</w:t>
            </w:r>
          </w:p>
        </w:tc>
        <w:tc>
          <w:tcPr>
            <w:tcW w:w="724" w:type="pct"/>
            <w:shd w:val="clear" w:color="auto" w:fill="auto"/>
            <w:noWrap/>
            <w:vAlign w:val="center"/>
            <w:hideMark/>
          </w:tcPr>
          <w:p w14:paraId="2FEF3A2C" w14:textId="77777777" w:rsidR="003F66F2" w:rsidRPr="000A1733" w:rsidRDefault="003F66F2" w:rsidP="003F66F2">
            <w:pPr>
              <w:pStyle w:val="aff8"/>
            </w:pPr>
            <w:r w:rsidRPr="000A1733">
              <w:t>104956.96</w:t>
            </w:r>
          </w:p>
        </w:tc>
        <w:tc>
          <w:tcPr>
            <w:tcW w:w="724" w:type="pct"/>
            <w:shd w:val="clear" w:color="auto" w:fill="auto"/>
            <w:noWrap/>
            <w:vAlign w:val="center"/>
            <w:hideMark/>
          </w:tcPr>
          <w:p w14:paraId="079767A7" w14:textId="77777777" w:rsidR="003F66F2" w:rsidRPr="000A1733" w:rsidRDefault="003F66F2" w:rsidP="003F66F2">
            <w:pPr>
              <w:pStyle w:val="aff8"/>
            </w:pPr>
            <w:r w:rsidRPr="000A1733">
              <w:t>93411.69</w:t>
            </w:r>
          </w:p>
        </w:tc>
        <w:tc>
          <w:tcPr>
            <w:tcW w:w="573" w:type="pct"/>
            <w:shd w:val="clear" w:color="auto" w:fill="auto"/>
            <w:noWrap/>
            <w:vAlign w:val="center"/>
            <w:hideMark/>
          </w:tcPr>
          <w:p w14:paraId="567037F3" w14:textId="77777777" w:rsidR="003F66F2" w:rsidRPr="000A1733" w:rsidRDefault="003F66F2" w:rsidP="003F66F2">
            <w:pPr>
              <w:pStyle w:val="aff8"/>
            </w:pPr>
          </w:p>
        </w:tc>
        <w:tc>
          <w:tcPr>
            <w:tcW w:w="649" w:type="pct"/>
            <w:shd w:val="clear" w:color="auto" w:fill="auto"/>
            <w:noWrap/>
            <w:vAlign w:val="center"/>
            <w:hideMark/>
          </w:tcPr>
          <w:p w14:paraId="2A1F4DA7" w14:textId="77777777" w:rsidR="003F66F2" w:rsidRPr="000A1733" w:rsidRDefault="003F66F2" w:rsidP="003F66F2">
            <w:pPr>
              <w:pStyle w:val="aff8"/>
            </w:pPr>
          </w:p>
        </w:tc>
        <w:tc>
          <w:tcPr>
            <w:tcW w:w="715" w:type="pct"/>
            <w:shd w:val="clear" w:color="auto" w:fill="auto"/>
            <w:noWrap/>
            <w:vAlign w:val="center"/>
            <w:hideMark/>
          </w:tcPr>
          <w:p w14:paraId="0DF2DA7C" w14:textId="77777777" w:rsidR="003F66F2" w:rsidRPr="000A1733" w:rsidRDefault="003F66F2" w:rsidP="003F66F2">
            <w:pPr>
              <w:pStyle w:val="aff8"/>
            </w:pPr>
            <w:r w:rsidRPr="000A1733">
              <w:t>11545.27</w:t>
            </w:r>
          </w:p>
        </w:tc>
        <w:tc>
          <w:tcPr>
            <w:tcW w:w="649" w:type="pct"/>
            <w:shd w:val="clear" w:color="auto" w:fill="auto"/>
            <w:noWrap/>
            <w:vAlign w:val="center"/>
            <w:hideMark/>
          </w:tcPr>
          <w:p w14:paraId="38B48038" w14:textId="77777777" w:rsidR="003F66F2" w:rsidRPr="000A1733" w:rsidRDefault="003F66F2" w:rsidP="003F66F2">
            <w:pPr>
              <w:pStyle w:val="aff8"/>
            </w:pPr>
          </w:p>
        </w:tc>
      </w:tr>
      <w:tr w:rsidR="003F66F2" w:rsidRPr="000A1733" w14:paraId="339A0650" w14:textId="77777777" w:rsidTr="00F2587C">
        <w:tc>
          <w:tcPr>
            <w:tcW w:w="309" w:type="pct"/>
            <w:vMerge/>
            <w:vAlign w:val="center"/>
            <w:hideMark/>
          </w:tcPr>
          <w:p w14:paraId="5EDF1DC6" w14:textId="77777777" w:rsidR="003F66F2" w:rsidRPr="000A1733" w:rsidRDefault="003F66F2" w:rsidP="003F66F2">
            <w:pPr>
              <w:pStyle w:val="aff8"/>
            </w:pPr>
          </w:p>
        </w:tc>
        <w:tc>
          <w:tcPr>
            <w:tcW w:w="310" w:type="pct"/>
            <w:shd w:val="clear" w:color="auto" w:fill="auto"/>
            <w:noWrap/>
            <w:vAlign w:val="center"/>
            <w:hideMark/>
          </w:tcPr>
          <w:p w14:paraId="30861FB4" w14:textId="77777777" w:rsidR="003F66F2" w:rsidRPr="000A1733" w:rsidRDefault="003F66F2" w:rsidP="003F66F2">
            <w:pPr>
              <w:pStyle w:val="aff8"/>
            </w:pPr>
            <w:r w:rsidRPr="000A1733">
              <w:t>5</w:t>
            </w:r>
          </w:p>
        </w:tc>
        <w:tc>
          <w:tcPr>
            <w:tcW w:w="347" w:type="pct"/>
            <w:shd w:val="clear" w:color="auto" w:fill="auto"/>
            <w:noWrap/>
            <w:vAlign w:val="center"/>
            <w:hideMark/>
          </w:tcPr>
          <w:p w14:paraId="247B1003" w14:textId="77777777" w:rsidR="003F66F2" w:rsidRPr="000A1733" w:rsidRDefault="003F66F2" w:rsidP="003F66F2">
            <w:pPr>
              <w:pStyle w:val="aff8"/>
            </w:pPr>
            <w:r w:rsidRPr="000A1733">
              <w:t>上</w:t>
            </w:r>
            <w:r w:rsidRPr="000A1733">
              <w:t>5</w:t>
            </w:r>
          </w:p>
        </w:tc>
        <w:tc>
          <w:tcPr>
            <w:tcW w:w="724" w:type="pct"/>
            <w:shd w:val="clear" w:color="auto" w:fill="auto"/>
            <w:noWrap/>
            <w:vAlign w:val="center"/>
            <w:hideMark/>
          </w:tcPr>
          <w:p w14:paraId="56133B46" w14:textId="77777777" w:rsidR="003F66F2" w:rsidRPr="000A1733" w:rsidRDefault="003F66F2" w:rsidP="003F66F2">
            <w:pPr>
              <w:pStyle w:val="aff8"/>
            </w:pPr>
            <w:r w:rsidRPr="000A1733">
              <w:t>94961.87</w:t>
            </w:r>
          </w:p>
        </w:tc>
        <w:tc>
          <w:tcPr>
            <w:tcW w:w="724" w:type="pct"/>
            <w:shd w:val="clear" w:color="auto" w:fill="auto"/>
            <w:noWrap/>
            <w:vAlign w:val="center"/>
            <w:hideMark/>
          </w:tcPr>
          <w:p w14:paraId="3AD5C1EC" w14:textId="77777777" w:rsidR="003F66F2" w:rsidRPr="000A1733" w:rsidRDefault="003F66F2" w:rsidP="003F66F2">
            <w:pPr>
              <w:pStyle w:val="aff8"/>
            </w:pPr>
            <w:r w:rsidRPr="000A1733">
              <w:t>8546.57</w:t>
            </w:r>
          </w:p>
        </w:tc>
        <w:tc>
          <w:tcPr>
            <w:tcW w:w="573" w:type="pct"/>
            <w:shd w:val="clear" w:color="auto" w:fill="auto"/>
            <w:noWrap/>
            <w:vAlign w:val="center"/>
            <w:hideMark/>
          </w:tcPr>
          <w:p w14:paraId="357D5E3D" w14:textId="77777777" w:rsidR="003F66F2" w:rsidRPr="000A1733" w:rsidRDefault="003F66F2" w:rsidP="003F66F2">
            <w:pPr>
              <w:pStyle w:val="aff8"/>
            </w:pPr>
          </w:p>
        </w:tc>
        <w:tc>
          <w:tcPr>
            <w:tcW w:w="649" w:type="pct"/>
            <w:shd w:val="clear" w:color="auto" w:fill="auto"/>
            <w:noWrap/>
            <w:vAlign w:val="center"/>
            <w:hideMark/>
          </w:tcPr>
          <w:p w14:paraId="25952C65" w14:textId="77777777" w:rsidR="003F66F2" w:rsidRPr="000A1733" w:rsidRDefault="003F66F2" w:rsidP="003F66F2">
            <w:pPr>
              <w:pStyle w:val="aff8"/>
            </w:pPr>
          </w:p>
        </w:tc>
        <w:tc>
          <w:tcPr>
            <w:tcW w:w="715" w:type="pct"/>
            <w:shd w:val="clear" w:color="auto" w:fill="auto"/>
            <w:noWrap/>
            <w:vAlign w:val="center"/>
            <w:hideMark/>
          </w:tcPr>
          <w:p w14:paraId="66D4D72F" w14:textId="77777777" w:rsidR="003F66F2" w:rsidRPr="000A1733" w:rsidRDefault="003F66F2" w:rsidP="003F66F2">
            <w:pPr>
              <w:pStyle w:val="aff8"/>
            </w:pPr>
            <w:r w:rsidRPr="000A1733">
              <w:t>86415.30</w:t>
            </w:r>
          </w:p>
        </w:tc>
        <w:tc>
          <w:tcPr>
            <w:tcW w:w="649" w:type="pct"/>
            <w:shd w:val="clear" w:color="auto" w:fill="auto"/>
            <w:noWrap/>
            <w:vAlign w:val="center"/>
            <w:hideMark/>
          </w:tcPr>
          <w:p w14:paraId="0E5024A2" w14:textId="77777777" w:rsidR="003F66F2" w:rsidRPr="000A1733" w:rsidRDefault="003F66F2" w:rsidP="003F66F2">
            <w:pPr>
              <w:pStyle w:val="aff8"/>
            </w:pPr>
          </w:p>
        </w:tc>
      </w:tr>
      <w:tr w:rsidR="003F66F2" w:rsidRPr="000A1733" w14:paraId="60B624B1" w14:textId="77777777" w:rsidTr="00F2587C">
        <w:tc>
          <w:tcPr>
            <w:tcW w:w="309" w:type="pct"/>
            <w:vMerge/>
            <w:vAlign w:val="center"/>
            <w:hideMark/>
          </w:tcPr>
          <w:p w14:paraId="36F0EC07" w14:textId="77777777" w:rsidR="003F66F2" w:rsidRPr="000A1733" w:rsidRDefault="003F66F2" w:rsidP="003F66F2">
            <w:pPr>
              <w:pStyle w:val="aff8"/>
            </w:pPr>
          </w:p>
        </w:tc>
        <w:tc>
          <w:tcPr>
            <w:tcW w:w="310" w:type="pct"/>
            <w:shd w:val="clear" w:color="auto" w:fill="auto"/>
            <w:noWrap/>
            <w:vAlign w:val="center"/>
            <w:hideMark/>
          </w:tcPr>
          <w:p w14:paraId="539B8E86" w14:textId="77777777" w:rsidR="003F66F2" w:rsidRPr="000A1733" w:rsidRDefault="003F66F2" w:rsidP="003F66F2">
            <w:pPr>
              <w:pStyle w:val="aff8"/>
            </w:pPr>
            <w:r w:rsidRPr="000A1733">
              <w:t>6</w:t>
            </w:r>
          </w:p>
        </w:tc>
        <w:tc>
          <w:tcPr>
            <w:tcW w:w="347" w:type="pct"/>
            <w:shd w:val="clear" w:color="auto" w:fill="auto"/>
            <w:noWrap/>
            <w:vAlign w:val="center"/>
            <w:hideMark/>
          </w:tcPr>
          <w:p w14:paraId="11B79D8C" w14:textId="77777777" w:rsidR="003F66F2" w:rsidRPr="000A1733" w:rsidRDefault="003F66F2" w:rsidP="003F66F2">
            <w:pPr>
              <w:pStyle w:val="aff8"/>
            </w:pPr>
            <w:r w:rsidRPr="000A1733">
              <w:t>上</w:t>
            </w:r>
            <w:r w:rsidRPr="000A1733">
              <w:t>6</w:t>
            </w:r>
          </w:p>
        </w:tc>
        <w:tc>
          <w:tcPr>
            <w:tcW w:w="724" w:type="pct"/>
            <w:shd w:val="clear" w:color="auto" w:fill="auto"/>
            <w:noWrap/>
            <w:vAlign w:val="center"/>
            <w:hideMark/>
          </w:tcPr>
          <w:p w14:paraId="13DAF1C9" w14:textId="77777777" w:rsidR="003F66F2" w:rsidRPr="000A1733" w:rsidRDefault="003F66F2" w:rsidP="003F66F2">
            <w:pPr>
              <w:pStyle w:val="aff8"/>
            </w:pPr>
            <w:r w:rsidRPr="000A1733">
              <w:t>100055.19</w:t>
            </w:r>
          </w:p>
        </w:tc>
        <w:tc>
          <w:tcPr>
            <w:tcW w:w="724" w:type="pct"/>
            <w:shd w:val="clear" w:color="auto" w:fill="auto"/>
            <w:noWrap/>
            <w:vAlign w:val="center"/>
            <w:hideMark/>
          </w:tcPr>
          <w:p w14:paraId="517A5DEC" w14:textId="77777777" w:rsidR="003F66F2" w:rsidRPr="000A1733" w:rsidRDefault="003F66F2" w:rsidP="003F66F2">
            <w:pPr>
              <w:pStyle w:val="aff8"/>
            </w:pPr>
            <w:r w:rsidRPr="000A1733">
              <w:t>96595.19</w:t>
            </w:r>
          </w:p>
        </w:tc>
        <w:tc>
          <w:tcPr>
            <w:tcW w:w="573" w:type="pct"/>
            <w:shd w:val="clear" w:color="auto" w:fill="auto"/>
            <w:noWrap/>
            <w:vAlign w:val="center"/>
            <w:hideMark/>
          </w:tcPr>
          <w:p w14:paraId="5E71FF86" w14:textId="77777777" w:rsidR="003F66F2" w:rsidRPr="000A1733" w:rsidRDefault="003F66F2" w:rsidP="003F66F2">
            <w:pPr>
              <w:pStyle w:val="aff8"/>
            </w:pPr>
          </w:p>
        </w:tc>
        <w:tc>
          <w:tcPr>
            <w:tcW w:w="649" w:type="pct"/>
            <w:shd w:val="clear" w:color="auto" w:fill="auto"/>
            <w:noWrap/>
            <w:vAlign w:val="center"/>
            <w:hideMark/>
          </w:tcPr>
          <w:p w14:paraId="56649AE2" w14:textId="77777777" w:rsidR="003F66F2" w:rsidRPr="000A1733" w:rsidRDefault="003F66F2" w:rsidP="003F66F2">
            <w:pPr>
              <w:pStyle w:val="aff8"/>
            </w:pPr>
          </w:p>
        </w:tc>
        <w:tc>
          <w:tcPr>
            <w:tcW w:w="715" w:type="pct"/>
            <w:shd w:val="clear" w:color="auto" w:fill="auto"/>
            <w:noWrap/>
            <w:vAlign w:val="center"/>
            <w:hideMark/>
          </w:tcPr>
          <w:p w14:paraId="6C96BCD2" w14:textId="77777777" w:rsidR="003F66F2" w:rsidRPr="000A1733" w:rsidRDefault="003F66F2" w:rsidP="003F66F2">
            <w:pPr>
              <w:pStyle w:val="aff8"/>
            </w:pPr>
            <w:r w:rsidRPr="000A1733">
              <w:t>3460.00</w:t>
            </w:r>
          </w:p>
        </w:tc>
        <w:tc>
          <w:tcPr>
            <w:tcW w:w="649" w:type="pct"/>
            <w:shd w:val="clear" w:color="auto" w:fill="auto"/>
            <w:noWrap/>
            <w:vAlign w:val="center"/>
            <w:hideMark/>
          </w:tcPr>
          <w:p w14:paraId="6DD6B3A1" w14:textId="77777777" w:rsidR="003F66F2" w:rsidRPr="000A1733" w:rsidRDefault="003F66F2" w:rsidP="003F66F2">
            <w:pPr>
              <w:pStyle w:val="aff8"/>
            </w:pPr>
          </w:p>
        </w:tc>
      </w:tr>
      <w:tr w:rsidR="003F66F2" w:rsidRPr="000A1733" w14:paraId="5FEC4765" w14:textId="77777777" w:rsidTr="00F2587C">
        <w:tc>
          <w:tcPr>
            <w:tcW w:w="309" w:type="pct"/>
            <w:vMerge/>
            <w:vAlign w:val="center"/>
            <w:hideMark/>
          </w:tcPr>
          <w:p w14:paraId="46AA8838" w14:textId="77777777" w:rsidR="003F66F2" w:rsidRPr="000A1733" w:rsidRDefault="003F66F2" w:rsidP="003F66F2">
            <w:pPr>
              <w:pStyle w:val="aff8"/>
            </w:pPr>
          </w:p>
        </w:tc>
        <w:tc>
          <w:tcPr>
            <w:tcW w:w="310" w:type="pct"/>
            <w:shd w:val="clear" w:color="auto" w:fill="auto"/>
            <w:noWrap/>
            <w:vAlign w:val="center"/>
            <w:hideMark/>
          </w:tcPr>
          <w:p w14:paraId="1738B818" w14:textId="77777777" w:rsidR="003F66F2" w:rsidRPr="000A1733" w:rsidRDefault="003F66F2" w:rsidP="003F66F2">
            <w:pPr>
              <w:pStyle w:val="aff8"/>
            </w:pPr>
            <w:r w:rsidRPr="000A1733">
              <w:t>7</w:t>
            </w:r>
          </w:p>
        </w:tc>
        <w:tc>
          <w:tcPr>
            <w:tcW w:w="347" w:type="pct"/>
            <w:shd w:val="clear" w:color="auto" w:fill="auto"/>
            <w:noWrap/>
            <w:vAlign w:val="center"/>
            <w:hideMark/>
          </w:tcPr>
          <w:p w14:paraId="75FB2BD6" w14:textId="77777777" w:rsidR="003F66F2" w:rsidRPr="000A1733" w:rsidRDefault="003F66F2" w:rsidP="003F66F2">
            <w:pPr>
              <w:pStyle w:val="aff8"/>
            </w:pPr>
            <w:r w:rsidRPr="000A1733">
              <w:t>上</w:t>
            </w:r>
            <w:r w:rsidRPr="000A1733">
              <w:t>7</w:t>
            </w:r>
          </w:p>
        </w:tc>
        <w:tc>
          <w:tcPr>
            <w:tcW w:w="724" w:type="pct"/>
            <w:shd w:val="clear" w:color="auto" w:fill="auto"/>
            <w:noWrap/>
            <w:vAlign w:val="center"/>
            <w:hideMark/>
          </w:tcPr>
          <w:p w14:paraId="4D1912FB" w14:textId="77777777" w:rsidR="003F66F2" w:rsidRPr="000A1733" w:rsidRDefault="003F66F2" w:rsidP="003F66F2">
            <w:pPr>
              <w:pStyle w:val="aff8"/>
            </w:pPr>
            <w:r w:rsidRPr="000A1733">
              <w:t>60678.67</w:t>
            </w:r>
          </w:p>
        </w:tc>
        <w:tc>
          <w:tcPr>
            <w:tcW w:w="724" w:type="pct"/>
            <w:shd w:val="clear" w:color="auto" w:fill="auto"/>
            <w:noWrap/>
            <w:vAlign w:val="center"/>
            <w:hideMark/>
          </w:tcPr>
          <w:p w14:paraId="55F9F542" w14:textId="77777777" w:rsidR="003F66F2" w:rsidRPr="000A1733" w:rsidRDefault="003F66F2" w:rsidP="003F66F2">
            <w:pPr>
              <w:pStyle w:val="aff8"/>
            </w:pPr>
            <w:r w:rsidRPr="000A1733">
              <w:t>3033.93</w:t>
            </w:r>
          </w:p>
        </w:tc>
        <w:tc>
          <w:tcPr>
            <w:tcW w:w="573" w:type="pct"/>
            <w:shd w:val="clear" w:color="auto" w:fill="auto"/>
            <w:noWrap/>
            <w:vAlign w:val="center"/>
            <w:hideMark/>
          </w:tcPr>
          <w:p w14:paraId="7142C927" w14:textId="77777777" w:rsidR="003F66F2" w:rsidRPr="000A1733" w:rsidRDefault="003F66F2" w:rsidP="003F66F2">
            <w:pPr>
              <w:pStyle w:val="aff8"/>
            </w:pPr>
          </w:p>
        </w:tc>
        <w:tc>
          <w:tcPr>
            <w:tcW w:w="649" w:type="pct"/>
            <w:shd w:val="clear" w:color="auto" w:fill="auto"/>
            <w:noWrap/>
            <w:vAlign w:val="center"/>
            <w:hideMark/>
          </w:tcPr>
          <w:p w14:paraId="2A2BD7C1" w14:textId="77777777" w:rsidR="003F66F2" w:rsidRPr="000A1733" w:rsidRDefault="003F66F2" w:rsidP="003F66F2">
            <w:pPr>
              <w:pStyle w:val="aff8"/>
            </w:pPr>
          </w:p>
        </w:tc>
        <w:tc>
          <w:tcPr>
            <w:tcW w:w="715" w:type="pct"/>
            <w:shd w:val="clear" w:color="auto" w:fill="auto"/>
            <w:noWrap/>
            <w:vAlign w:val="center"/>
            <w:hideMark/>
          </w:tcPr>
          <w:p w14:paraId="6F00C0E1" w14:textId="77777777" w:rsidR="003F66F2" w:rsidRPr="000A1733" w:rsidRDefault="003F66F2" w:rsidP="003F66F2">
            <w:pPr>
              <w:pStyle w:val="aff8"/>
            </w:pPr>
            <w:r w:rsidRPr="000A1733">
              <w:t>57644.74</w:t>
            </w:r>
          </w:p>
        </w:tc>
        <w:tc>
          <w:tcPr>
            <w:tcW w:w="649" w:type="pct"/>
            <w:shd w:val="clear" w:color="auto" w:fill="auto"/>
            <w:noWrap/>
            <w:vAlign w:val="center"/>
            <w:hideMark/>
          </w:tcPr>
          <w:p w14:paraId="0AF479AB" w14:textId="77777777" w:rsidR="003F66F2" w:rsidRPr="000A1733" w:rsidRDefault="003F66F2" w:rsidP="003F66F2">
            <w:pPr>
              <w:pStyle w:val="aff8"/>
            </w:pPr>
          </w:p>
        </w:tc>
      </w:tr>
      <w:tr w:rsidR="003F66F2" w:rsidRPr="000A1733" w14:paraId="44040763" w14:textId="77777777" w:rsidTr="00F2587C">
        <w:tc>
          <w:tcPr>
            <w:tcW w:w="309" w:type="pct"/>
            <w:vMerge/>
            <w:vAlign w:val="center"/>
            <w:hideMark/>
          </w:tcPr>
          <w:p w14:paraId="067BE954" w14:textId="77777777" w:rsidR="003F66F2" w:rsidRPr="000A1733" w:rsidRDefault="003F66F2" w:rsidP="003F66F2">
            <w:pPr>
              <w:pStyle w:val="aff8"/>
            </w:pPr>
          </w:p>
        </w:tc>
        <w:tc>
          <w:tcPr>
            <w:tcW w:w="310" w:type="pct"/>
            <w:shd w:val="clear" w:color="auto" w:fill="auto"/>
            <w:noWrap/>
            <w:vAlign w:val="center"/>
            <w:hideMark/>
          </w:tcPr>
          <w:p w14:paraId="5AB2E3C0" w14:textId="77777777" w:rsidR="003F66F2" w:rsidRPr="000A1733" w:rsidRDefault="003F66F2" w:rsidP="003F66F2">
            <w:pPr>
              <w:pStyle w:val="aff8"/>
            </w:pPr>
            <w:r w:rsidRPr="000A1733">
              <w:t>8</w:t>
            </w:r>
          </w:p>
        </w:tc>
        <w:tc>
          <w:tcPr>
            <w:tcW w:w="347" w:type="pct"/>
            <w:shd w:val="clear" w:color="auto" w:fill="auto"/>
            <w:noWrap/>
            <w:vAlign w:val="center"/>
            <w:hideMark/>
          </w:tcPr>
          <w:p w14:paraId="1BD82B59" w14:textId="77777777" w:rsidR="003F66F2" w:rsidRPr="000A1733" w:rsidRDefault="003F66F2" w:rsidP="003F66F2">
            <w:pPr>
              <w:pStyle w:val="aff8"/>
            </w:pPr>
            <w:r w:rsidRPr="000A1733">
              <w:t>上</w:t>
            </w:r>
            <w:r w:rsidRPr="000A1733">
              <w:t>8</w:t>
            </w:r>
          </w:p>
        </w:tc>
        <w:tc>
          <w:tcPr>
            <w:tcW w:w="724" w:type="pct"/>
            <w:shd w:val="clear" w:color="auto" w:fill="auto"/>
            <w:noWrap/>
            <w:vAlign w:val="center"/>
            <w:hideMark/>
          </w:tcPr>
          <w:p w14:paraId="5B055825" w14:textId="77777777" w:rsidR="003F66F2" w:rsidRPr="000A1733" w:rsidRDefault="003F66F2" w:rsidP="003F66F2">
            <w:pPr>
              <w:pStyle w:val="aff8"/>
            </w:pPr>
            <w:r w:rsidRPr="000A1733">
              <w:t>100630.46</w:t>
            </w:r>
          </w:p>
        </w:tc>
        <w:tc>
          <w:tcPr>
            <w:tcW w:w="724" w:type="pct"/>
            <w:shd w:val="clear" w:color="auto" w:fill="auto"/>
            <w:noWrap/>
            <w:vAlign w:val="center"/>
            <w:hideMark/>
          </w:tcPr>
          <w:p w14:paraId="77136CB6" w14:textId="77777777" w:rsidR="003F66F2" w:rsidRPr="000A1733" w:rsidRDefault="003F66F2" w:rsidP="003F66F2">
            <w:pPr>
              <w:pStyle w:val="aff8"/>
            </w:pPr>
            <w:r w:rsidRPr="000A1733">
              <w:t>85535.89</w:t>
            </w:r>
          </w:p>
        </w:tc>
        <w:tc>
          <w:tcPr>
            <w:tcW w:w="573" w:type="pct"/>
            <w:shd w:val="clear" w:color="auto" w:fill="auto"/>
            <w:noWrap/>
            <w:vAlign w:val="center"/>
            <w:hideMark/>
          </w:tcPr>
          <w:p w14:paraId="3F3E8A30" w14:textId="77777777" w:rsidR="003F66F2" w:rsidRPr="000A1733" w:rsidRDefault="003F66F2" w:rsidP="003F66F2">
            <w:pPr>
              <w:pStyle w:val="aff8"/>
            </w:pPr>
          </w:p>
        </w:tc>
        <w:tc>
          <w:tcPr>
            <w:tcW w:w="649" w:type="pct"/>
            <w:shd w:val="clear" w:color="auto" w:fill="auto"/>
            <w:noWrap/>
            <w:vAlign w:val="center"/>
            <w:hideMark/>
          </w:tcPr>
          <w:p w14:paraId="5D4827E1" w14:textId="77777777" w:rsidR="003F66F2" w:rsidRPr="000A1733" w:rsidRDefault="003F66F2" w:rsidP="003F66F2">
            <w:pPr>
              <w:pStyle w:val="aff8"/>
            </w:pPr>
          </w:p>
        </w:tc>
        <w:tc>
          <w:tcPr>
            <w:tcW w:w="715" w:type="pct"/>
            <w:shd w:val="clear" w:color="auto" w:fill="auto"/>
            <w:noWrap/>
            <w:vAlign w:val="center"/>
            <w:hideMark/>
          </w:tcPr>
          <w:p w14:paraId="342ED7C7" w14:textId="77777777" w:rsidR="003F66F2" w:rsidRPr="000A1733" w:rsidRDefault="003F66F2" w:rsidP="003F66F2">
            <w:pPr>
              <w:pStyle w:val="aff8"/>
            </w:pPr>
            <w:r w:rsidRPr="000A1733">
              <w:t>15094.57</w:t>
            </w:r>
          </w:p>
        </w:tc>
        <w:tc>
          <w:tcPr>
            <w:tcW w:w="649" w:type="pct"/>
            <w:shd w:val="clear" w:color="auto" w:fill="auto"/>
            <w:noWrap/>
            <w:vAlign w:val="center"/>
            <w:hideMark/>
          </w:tcPr>
          <w:p w14:paraId="0418BC7F" w14:textId="77777777" w:rsidR="003F66F2" w:rsidRPr="000A1733" w:rsidRDefault="003F66F2" w:rsidP="003F66F2">
            <w:pPr>
              <w:pStyle w:val="aff8"/>
            </w:pPr>
          </w:p>
        </w:tc>
      </w:tr>
      <w:tr w:rsidR="003F66F2" w:rsidRPr="000A1733" w14:paraId="2FFC9EB3" w14:textId="77777777" w:rsidTr="00F2587C">
        <w:tc>
          <w:tcPr>
            <w:tcW w:w="309" w:type="pct"/>
            <w:vMerge/>
            <w:vAlign w:val="center"/>
            <w:hideMark/>
          </w:tcPr>
          <w:p w14:paraId="699C4418" w14:textId="77777777" w:rsidR="003F66F2" w:rsidRPr="000A1733" w:rsidRDefault="003F66F2" w:rsidP="003F66F2">
            <w:pPr>
              <w:pStyle w:val="aff8"/>
            </w:pPr>
          </w:p>
        </w:tc>
        <w:tc>
          <w:tcPr>
            <w:tcW w:w="310" w:type="pct"/>
            <w:shd w:val="clear" w:color="auto" w:fill="auto"/>
            <w:noWrap/>
            <w:vAlign w:val="center"/>
            <w:hideMark/>
          </w:tcPr>
          <w:p w14:paraId="2AED3279" w14:textId="77777777" w:rsidR="003F66F2" w:rsidRPr="000A1733" w:rsidRDefault="003F66F2" w:rsidP="003F66F2">
            <w:pPr>
              <w:pStyle w:val="aff8"/>
            </w:pPr>
            <w:r w:rsidRPr="000A1733">
              <w:t>9</w:t>
            </w:r>
          </w:p>
        </w:tc>
        <w:tc>
          <w:tcPr>
            <w:tcW w:w="347" w:type="pct"/>
            <w:shd w:val="clear" w:color="auto" w:fill="auto"/>
            <w:noWrap/>
            <w:vAlign w:val="center"/>
            <w:hideMark/>
          </w:tcPr>
          <w:p w14:paraId="68B6190E" w14:textId="77777777" w:rsidR="003F66F2" w:rsidRPr="000A1733" w:rsidRDefault="003F66F2" w:rsidP="003F66F2">
            <w:pPr>
              <w:pStyle w:val="aff8"/>
            </w:pPr>
            <w:r w:rsidRPr="000A1733">
              <w:t>上</w:t>
            </w:r>
            <w:r w:rsidRPr="000A1733">
              <w:t>9</w:t>
            </w:r>
          </w:p>
        </w:tc>
        <w:tc>
          <w:tcPr>
            <w:tcW w:w="724" w:type="pct"/>
            <w:shd w:val="clear" w:color="auto" w:fill="auto"/>
            <w:noWrap/>
            <w:vAlign w:val="center"/>
            <w:hideMark/>
          </w:tcPr>
          <w:p w14:paraId="7B3184A1" w14:textId="77777777" w:rsidR="003F66F2" w:rsidRPr="000A1733" w:rsidRDefault="003F66F2" w:rsidP="003F66F2">
            <w:pPr>
              <w:pStyle w:val="aff8"/>
            </w:pPr>
            <w:r w:rsidRPr="000A1733">
              <w:t>111192.51</w:t>
            </w:r>
          </w:p>
        </w:tc>
        <w:tc>
          <w:tcPr>
            <w:tcW w:w="724" w:type="pct"/>
            <w:shd w:val="clear" w:color="auto" w:fill="auto"/>
            <w:noWrap/>
            <w:vAlign w:val="center"/>
            <w:hideMark/>
          </w:tcPr>
          <w:p w14:paraId="35BA161D" w14:textId="77777777" w:rsidR="003F66F2" w:rsidRPr="000A1733" w:rsidRDefault="003F66F2" w:rsidP="003F66F2">
            <w:pPr>
              <w:pStyle w:val="aff8"/>
            </w:pPr>
            <w:r w:rsidRPr="000A1733">
              <w:t>111192.51</w:t>
            </w:r>
          </w:p>
        </w:tc>
        <w:tc>
          <w:tcPr>
            <w:tcW w:w="573" w:type="pct"/>
            <w:shd w:val="clear" w:color="auto" w:fill="auto"/>
            <w:noWrap/>
            <w:vAlign w:val="center"/>
            <w:hideMark/>
          </w:tcPr>
          <w:p w14:paraId="3EEF39AA" w14:textId="77777777" w:rsidR="003F66F2" w:rsidRPr="000A1733" w:rsidRDefault="003F66F2" w:rsidP="003F66F2">
            <w:pPr>
              <w:pStyle w:val="aff8"/>
            </w:pPr>
          </w:p>
        </w:tc>
        <w:tc>
          <w:tcPr>
            <w:tcW w:w="649" w:type="pct"/>
            <w:shd w:val="clear" w:color="auto" w:fill="auto"/>
            <w:noWrap/>
            <w:vAlign w:val="center"/>
            <w:hideMark/>
          </w:tcPr>
          <w:p w14:paraId="7A841482" w14:textId="77777777" w:rsidR="003F66F2" w:rsidRPr="000A1733" w:rsidRDefault="003F66F2" w:rsidP="003F66F2">
            <w:pPr>
              <w:pStyle w:val="aff8"/>
            </w:pPr>
          </w:p>
        </w:tc>
        <w:tc>
          <w:tcPr>
            <w:tcW w:w="715" w:type="pct"/>
            <w:shd w:val="clear" w:color="auto" w:fill="auto"/>
            <w:noWrap/>
            <w:vAlign w:val="center"/>
            <w:hideMark/>
          </w:tcPr>
          <w:p w14:paraId="3813B2B1" w14:textId="77777777" w:rsidR="003F66F2" w:rsidRPr="000A1733" w:rsidRDefault="003F66F2" w:rsidP="003F66F2">
            <w:pPr>
              <w:pStyle w:val="aff8"/>
            </w:pPr>
          </w:p>
        </w:tc>
        <w:tc>
          <w:tcPr>
            <w:tcW w:w="649" w:type="pct"/>
            <w:shd w:val="clear" w:color="auto" w:fill="auto"/>
            <w:noWrap/>
            <w:vAlign w:val="center"/>
            <w:hideMark/>
          </w:tcPr>
          <w:p w14:paraId="66BB06B1" w14:textId="77777777" w:rsidR="003F66F2" w:rsidRPr="000A1733" w:rsidRDefault="003F66F2" w:rsidP="003F66F2">
            <w:pPr>
              <w:pStyle w:val="aff8"/>
            </w:pPr>
          </w:p>
        </w:tc>
      </w:tr>
      <w:tr w:rsidR="003F66F2" w:rsidRPr="000A1733" w14:paraId="7C8818D7" w14:textId="77777777" w:rsidTr="00F2587C">
        <w:tc>
          <w:tcPr>
            <w:tcW w:w="309" w:type="pct"/>
            <w:vMerge/>
            <w:vAlign w:val="center"/>
            <w:hideMark/>
          </w:tcPr>
          <w:p w14:paraId="0961102C" w14:textId="77777777" w:rsidR="003F66F2" w:rsidRPr="000A1733" w:rsidRDefault="003F66F2" w:rsidP="003F66F2">
            <w:pPr>
              <w:pStyle w:val="aff8"/>
            </w:pPr>
          </w:p>
        </w:tc>
        <w:tc>
          <w:tcPr>
            <w:tcW w:w="310" w:type="pct"/>
            <w:shd w:val="clear" w:color="auto" w:fill="auto"/>
            <w:noWrap/>
            <w:vAlign w:val="center"/>
            <w:hideMark/>
          </w:tcPr>
          <w:p w14:paraId="6BB624F9" w14:textId="77777777" w:rsidR="003F66F2" w:rsidRPr="000A1733" w:rsidRDefault="003F66F2" w:rsidP="003F66F2">
            <w:pPr>
              <w:pStyle w:val="aff8"/>
            </w:pPr>
            <w:r w:rsidRPr="000A1733">
              <w:t>10</w:t>
            </w:r>
          </w:p>
        </w:tc>
        <w:tc>
          <w:tcPr>
            <w:tcW w:w="347" w:type="pct"/>
            <w:shd w:val="clear" w:color="auto" w:fill="auto"/>
            <w:noWrap/>
            <w:vAlign w:val="center"/>
            <w:hideMark/>
          </w:tcPr>
          <w:p w14:paraId="45B55F1D" w14:textId="77777777" w:rsidR="003F66F2" w:rsidRPr="000A1733" w:rsidRDefault="003F66F2" w:rsidP="003F66F2">
            <w:pPr>
              <w:pStyle w:val="aff8"/>
            </w:pPr>
            <w:r w:rsidRPr="000A1733">
              <w:t>上</w:t>
            </w:r>
            <w:r w:rsidRPr="000A1733">
              <w:t>10</w:t>
            </w:r>
          </w:p>
        </w:tc>
        <w:tc>
          <w:tcPr>
            <w:tcW w:w="724" w:type="pct"/>
            <w:shd w:val="clear" w:color="auto" w:fill="auto"/>
            <w:noWrap/>
            <w:vAlign w:val="center"/>
            <w:hideMark/>
          </w:tcPr>
          <w:p w14:paraId="03509E88" w14:textId="77777777" w:rsidR="003F66F2" w:rsidRPr="000A1733" w:rsidRDefault="003F66F2" w:rsidP="003F66F2">
            <w:pPr>
              <w:pStyle w:val="aff8"/>
            </w:pPr>
            <w:r w:rsidRPr="000A1733">
              <w:t>95413.06</w:t>
            </w:r>
          </w:p>
        </w:tc>
        <w:tc>
          <w:tcPr>
            <w:tcW w:w="724" w:type="pct"/>
            <w:shd w:val="clear" w:color="auto" w:fill="auto"/>
            <w:noWrap/>
            <w:vAlign w:val="center"/>
            <w:hideMark/>
          </w:tcPr>
          <w:p w14:paraId="46DE75C9" w14:textId="77777777" w:rsidR="003F66F2" w:rsidRPr="000A1733" w:rsidRDefault="003F66F2" w:rsidP="003F66F2">
            <w:pPr>
              <w:pStyle w:val="aff8"/>
            </w:pPr>
            <w:r w:rsidRPr="000A1733">
              <w:t>38165.22</w:t>
            </w:r>
          </w:p>
        </w:tc>
        <w:tc>
          <w:tcPr>
            <w:tcW w:w="573" w:type="pct"/>
            <w:shd w:val="clear" w:color="auto" w:fill="auto"/>
            <w:noWrap/>
            <w:vAlign w:val="center"/>
            <w:hideMark/>
          </w:tcPr>
          <w:p w14:paraId="5F598A91" w14:textId="77777777" w:rsidR="003F66F2" w:rsidRPr="000A1733" w:rsidRDefault="003F66F2" w:rsidP="003F66F2">
            <w:pPr>
              <w:pStyle w:val="aff8"/>
            </w:pPr>
          </w:p>
        </w:tc>
        <w:tc>
          <w:tcPr>
            <w:tcW w:w="649" w:type="pct"/>
            <w:shd w:val="clear" w:color="auto" w:fill="auto"/>
            <w:noWrap/>
            <w:vAlign w:val="center"/>
            <w:hideMark/>
          </w:tcPr>
          <w:p w14:paraId="0925D8C3" w14:textId="77777777" w:rsidR="003F66F2" w:rsidRPr="000A1733" w:rsidRDefault="003F66F2" w:rsidP="003F66F2">
            <w:pPr>
              <w:pStyle w:val="aff8"/>
            </w:pPr>
          </w:p>
        </w:tc>
        <w:tc>
          <w:tcPr>
            <w:tcW w:w="715" w:type="pct"/>
            <w:shd w:val="clear" w:color="auto" w:fill="auto"/>
            <w:noWrap/>
            <w:vAlign w:val="center"/>
            <w:hideMark/>
          </w:tcPr>
          <w:p w14:paraId="0BF95C87" w14:textId="77777777" w:rsidR="003F66F2" w:rsidRPr="000A1733" w:rsidRDefault="003F66F2" w:rsidP="003F66F2">
            <w:pPr>
              <w:pStyle w:val="aff8"/>
            </w:pPr>
            <w:r w:rsidRPr="000A1733">
              <w:t>30532.18</w:t>
            </w:r>
          </w:p>
        </w:tc>
        <w:tc>
          <w:tcPr>
            <w:tcW w:w="649" w:type="pct"/>
            <w:shd w:val="clear" w:color="auto" w:fill="auto"/>
            <w:noWrap/>
            <w:vAlign w:val="center"/>
            <w:hideMark/>
          </w:tcPr>
          <w:p w14:paraId="785F568B" w14:textId="77777777" w:rsidR="003F66F2" w:rsidRPr="000A1733" w:rsidRDefault="003F66F2" w:rsidP="003F66F2">
            <w:pPr>
              <w:pStyle w:val="aff8"/>
            </w:pPr>
            <w:r w:rsidRPr="000A1733">
              <w:t>26715.66</w:t>
            </w:r>
          </w:p>
        </w:tc>
      </w:tr>
      <w:tr w:rsidR="003F66F2" w:rsidRPr="000A1733" w14:paraId="7DC8794A" w14:textId="77777777" w:rsidTr="00F2587C">
        <w:tc>
          <w:tcPr>
            <w:tcW w:w="309" w:type="pct"/>
            <w:vMerge/>
            <w:vAlign w:val="center"/>
            <w:hideMark/>
          </w:tcPr>
          <w:p w14:paraId="0C2DE42C" w14:textId="77777777" w:rsidR="003F66F2" w:rsidRPr="000A1733" w:rsidRDefault="003F66F2" w:rsidP="003F66F2">
            <w:pPr>
              <w:pStyle w:val="aff8"/>
            </w:pPr>
          </w:p>
        </w:tc>
        <w:tc>
          <w:tcPr>
            <w:tcW w:w="310" w:type="pct"/>
            <w:shd w:val="clear" w:color="auto" w:fill="auto"/>
            <w:noWrap/>
            <w:vAlign w:val="center"/>
            <w:hideMark/>
          </w:tcPr>
          <w:p w14:paraId="57972D65" w14:textId="77777777" w:rsidR="003F66F2" w:rsidRPr="000A1733" w:rsidRDefault="003F66F2" w:rsidP="003F66F2">
            <w:pPr>
              <w:pStyle w:val="aff8"/>
            </w:pPr>
            <w:r w:rsidRPr="000A1733">
              <w:t>11</w:t>
            </w:r>
          </w:p>
        </w:tc>
        <w:tc>
          <w:tcPr>
            <w:tcW w:w="347" w:type="pct"/>
            <w:shd w:val="clear" w:color="auto" w:fill="auto"/>
            <w:noWrap/>
            <w:vAlign w:val="center"/>
            <w:hideMark/>
          </w:tcPr>
          <w:p w14:paraId="5DB56B7C" w14:textId="77777777" w:rsidR="003F66F2" w:rsidRPr="000A1733" w:rsidRDefault="003F66F2" w:rsidP="003F66F2">
            <w:pPr>
              <w:pStyle w:val="aff8"/>
            </w:pPr>
            <w:r w:rsidRPr="000A1733">
              <w:t>上</w:t>
            </w:r>
            <w:r w:rsidRPr="000A1733">
              <w:t>11</w:t>
            </w:r>
          </w:p>
        </w:tc>
        <w:tc>
          <w:tcPr>
            <w:tcW w:w="724" w:type="pct"/>
            <w:shd w:val="clear" w:color="auto" w:fill="auto"/>
            <w:noWrap/>
            <w:vAlign w:val="center"/>
            <w:hideMark/>
          </w:tcPr>
          <w:p w14:paraId="78694E9E" w14:textId="77777777" w:rsidR="003F66F2" w:rsidRPr="000A1733" w:rsidRDefault="003F66F2" w:rsidP="003F66F2">
            <w:pPr>
              <w:pStyle w:val="aff8"/>
            </w:pPr>
            <w:r w:rsidRPr="000A1733">
              <w:t>52020.70</w:t>
            </w:r>
          </w:p>
        </w:tc>
        <w:tc>
          <w:tcPr>
            <w:tcW w:w="724" w:type="pct"/>
            <w:shd w:val="clear" w:color="auto" w:fill="auto"/>
            <w:noWrap/>
            <w:vAlign w:val="center"/>
            <w:hideMark/>
          </w:tcPr>
          <w:p w14:paraId="7AF9F2AA" w14:textId="77777777" w:rsidR="003F66F2" w:rsidRPr="000A1733" w:rsidRDefault="003F66F2" w:rsidP="003F66F2">
            <w:pPr>
              <w:pStyle w:val="aff8"/>
            </w:pPr>
            <w:r w:rsidRPr="000A1733">
              <w:t>13005.17</w:t>
            </w:r>
          </w:p>
        </w:tc>
        <w:tc>
          <w:tcPr>
            <w:tcW w:w="573" w:type="pct"/>
            <w:shd w:val="clear" w:color="auto" w:fill="auto"/>
            <w:noWrap/>
            <w:vAlign w:val="center"/>
            <w:hideMark/>
          </w:tcPr>
          <w:p w14:paraId="61DF59EB" w14:textId="77777777" w:rsidR="003F66F2" w:rsidRPr="000A1733" w:rsidRDefault="003F66F2" w:rsidP="003F66F2">
            <w:pPr>
              <w:pStyle w:val="aff8"/>
            </w:pPr>
          </w:p>
        </w:tc>
        <w:tc>
          <w:tcPr>
            <w:tcW w:w="649" w:type="pct"/>
            <w:shd w:val="clear" w:color="auto" w:fill="auto"/>
            <w:noWrap/>
            <w:vAlign w:val="center"/>
            <w:hideMark/>
          </w:tcPr>
          <w:p w14:paraId="50897771" w14:textId="77777777" w:rsidR="003F66F2" w:rsidRPr="000A1733" w:rsidRDefault="003F66F2" w:rsidP="003F66F2">
            <w:pPr>
              <w:pStyle w:val="aff8"/>
            </w:pPr>
          </w:p>
        </w:tc>
        <w:tc>
          <w:tcPr>
            <w:tcW w:w="715" w:type="pct"/>
            <w:shd w:val="clear" w:color="auto" w:fill="auto"/>
            <w:noWrap/>
            <w:vAlign w:val="center"/>
            <w:hideMark/>
          </w:tcPr>
          <w:p w14:paraId="44B8198B" w14:textId="77777777" w:rsidR="003F66F2" w:rsidRPr="000A1733" w:rsidRDefault="003F66F2" w:rsidP="003F66F2">
            <w:pPr>
              <w:pStyle w:val="aff8"/>
            </w:pPr>
            <w:r w:rsidRPr="000A1733">
              <w:t>39015.53</w:t>
            </w:r>
          </w:p>
        </w:tc>
        <w:tc>
          <w:tcPr>
            <w:tcW w:w="649" w:type="pct"/>
            <w:shd w:val="clear" w:color="auto" w:fill="auto"/>
            <w:noWrap/>
            <w:vAlign w:val="center"/>
            <w:hideMark/>
          </w:tcPr>
          <w:p w14:paraId="65B8CE1F" w14:textId="77777777" w:rsidR="003F66F2" w:rsidRPr="000A1733" w:rsidRDefault="003F66F2" w:rsidP="003F66F2">
            <w:pPr>
              <w:pStyle w:val="aff8"/>
            </w:pPr>
          </w:p>
        </w:tc>
      </w:tr>
      <w:tr w:rsidR="003F66F2" w:rsidRPr="000A1733" w14:paraId="7FD4C401" w14:textId="77777777" w:rsidTr="00F2587C">
        <w:tc>
          <w:tcPr>
            <w:tcW w:w="309" w:type="pct"/>
            <w:vMerge/>
            <w:vAlign w:val="center"/>
            <w:hideMark/>
          </w:tcPr>
          <w:p w14:paraId="0EE1F9A8" w14:textId="77777777" w:rsidR="003F66F2" w:rsidRPr="000A1733" w:rsidRDefault="003F66F2" w:rsidP="003F66F2">
            <w:pPr>
              <w:pStyle w:val="aff8"/>
            </w:pPr>
          </w:p>
        </w:tc>
        <w:tc>
          <w:tcPr>
            <w:tcW w:w="310" w:type="pct"/>
            <w:shd w:val="clear" w:color="auto" w:fill="auto"/>
            <w:noWrap/>
            <w:vAlign w:val="center"/>
            <w:hideMark/>
          </w:tcPr>
          <w:p w14:paraId="0E33598E" w14:textId="77777777" w:rsidR="003F66F2" w:rsidRPr="000A1733" w:rsidRDefault="003F66F2" w:rsidP="003F66F2">
            <w:pPr>
              <w:pStyle w:val="aff8"/>
            </w:pPr>
            <w:r w:rsidRPr="000A1733">
              <w:t>12</w:t>
            </w:r>
          </w:p>
        </w:tc>
        <w:tc>
          <w:tcPr>
            <w:tcW w:w="347" w:type="pct"/>
            <w:shd w:val="clear" w:color="auto" w:fill="auto"/>
            <w:noWrap/>
            <w:vAlign w:val="center"/>
            <w:hideMark/>
          </w:tcPr>
          <w:p w14:paraId="62FF66EA" w14:textId="77777777" w:rsidR="003F66F2" w:rsidRPr="000A1733" w:rsidRDefault="003F66F2" w:rsidP="003F66F2">
            <w:pPr>
              <w:pStyle w:val="aff8"/>
            </w:pPr>
            <w:r w:rsidRPr="000A1733">
              <w:t>上</w:t>
            </w:r>
            <w:r w:rsidRPr="000A1733">
              <w:t>12</w:t>
            </w:r>
          </w:p>
        </w:tc>
        <w:tc>
          <w:tcPr>
            <w:tcW w:w="724" w:type="pct"/>
            <w:shd w:val="clear" w:color="auto" w:fill="auto"/>
            <w:noWrap/>
            <w:vAlign w:val="center"/>
            <w:hideMark/>
          </w:tcPr>
          <w:p w14:paraId="7C3A6216" w14:textId="77777777" w:rsidR="003F66F2" w:rsidRPr="000A1733" w:rsidRDefault="003F66F2" w:rsidP="003F66F2">
            <w:pPr>
              <w:pStyle w:val="aff8"/>
            </w:pPr>
            <w:r w:rsidRPr="000A1733">
              <w:t>127885.85</w:t>
            </w:r>
          </w:p>
        </w:tc>
        <w:tc>
          <w:tcPr>
            <w:tcW w:w="724" w:type="pct"/>
            <w:shd w:val="clear" w:color="auto" w:fill="auto"/>
            <w:noWrap/>
            <w:vAlign w:val="center"/>
            <w:hideMark/>
          </w:tcPr>
          <w:p w14:paraId="66D1D9E7" w14:textId="77777777" w:rsidR="003F66F2" w:rsidRPr="000A1733" w:rsidRDefault="003F66F2" w:rsidP="003F66F2">
            <w:pPr>
              <w:pStyle w:val="aff8"/>
            </w:pPr>
            <w:r w:rsidRPr="000A1733">
              <w:t>101029.82</w:t>
            </w:r>
          </w:p>
        </w:tc>
        <w:tc>
          <w:tcPr>
            <w:tcW w:w="573" w:type="pct"/>
            <w:shd w:val="clear" w:color="auto" w:fill="auto"/>
            <w:noWrap/>
            <w:vAlign w:val="center"/>
            <w:hideMark/>
          </w:tcPr>
          <w:p w14:paraId="1BA1731F" w14:textId="77777777" w:rsidR="003F66F2" w:rsidRPr="000A1733" w:rsidRDefault="003F66F2" w:rsidP="003F66F2">
            <w:pPr>
              <w:pStyle w:val="aff8"/>
            </w:pPr>
          </w:p>
        </w:tc>
        <w:tc>
          <w:tcPr>
            <w:tcW w:w="649" w:type="pct"/>
            <w:shd w:val="clear" w:color="auto" w:fill="auto"/>
            <w:noWrap/>
            <w:vAlign w:val="center"/>
            <w:hideMark/>
          </w:tcPr>
          <w:p w14:paraId="1BCA3DF0" w14:textId="77777777" w:rsidR="003F66F2" w:rsidRPr="000A1733" w:rsidRDefault="003F66F2" w:rsidP="003F66F2">
            <w:pPr>
              <w:pStyle w:val="aff8"/>
            </w:pPr>
          </w:p>
        </w:tc>
        <w:tc>
          <w:tcPr>
            <w:tcW w:w="715" w:type="pct"/>
            <w:shd w:val="clear" w:color="auto" w:fill="auto"/>
            <w:noWrap/>
            <w:vAlign w:val="center"/>
            <w:hideMark/>
          </w:tcPr>
          <w:p w14:paraId="38B6D337" w14:textId="77777777" w:rsidR="003F66F2" w:rsidRPr="000A1733" w:rsidRDefault="003F66F2" w:rsidP="003F66F2">
            <w:pPr>
              <w:pStyle w:val="aff8"/>
            </w:pPr>
            <w:r w:rsidRPr="000A1733">
              <w:t>26856.03</w:t>
            </w:r>
          </w:p>
        </w:tc>
        <w:tc>
          <w:tcPr>
            <w:tcW w:w="649" w:type="pct"/>
            <w:shd w:val="clear" w:color="auto" w:fill="auto"/>
            <w:noWrap/>
            <w:vAlign w:val="center"/>
            <w:hideMark/>
          </w:tcPr>
          <w:p w14:paraId="58D1B334" w14:textId="77777777" w:rsidR="003F66F2" w:rsidRPr="000A1733" w:rsidRDefault="003F66F2" w:rsidP="003F66F2">
            <w:pPr>
              <w:pStyle w:val="aff8"/>
            </w:pPr>
          </w:p>
        </w:tc>
      </w:tr>
      <w:tr w:rsidR="003F66F2" w:rsidRPr="000A1733" w14:paraId="6AEA16B6" w14:textId="77777777" w:rsidTr="00F2587C">
        <w:tc>
          <w:tcPr>
            <w:tcW w:w="309" w:type="pct"/>
            <w:vMerge/>
            <w:vAlign w:val="center"/>
            <w:hideMark/>
          </w:tcPr>
          <w:p w14:paraId="20704CB5" w14:textId="77777777" w:rsidR="003F66F2" w:rsidRPr="000A1733" w:rsidRDefault="003F66F2" w:rsidP="003F66F2">
            <w:pPr>
              <w:pStyle w:val="aff8"/>
            </w:pPr>
          </w:p>
        </w:tc>
        <w:tc>
          <w:tcPr>
            <w:tcW w:w="310" w:type="pct"/>
            <w:shd w:val="clear" w:color="auto" w:fill="auto"/>
            <w:noWrap/>
            <w:vAlign w:val="center"/>
            <w:hideMark/>
          </w:tcPr>
          <w:p w14:paraId="0F3B766D" w14:textId="77777777" w:rsidR="003F66F2" w:rsidRPr="000A1733" w:rsidRDefault="003F66F2" w:rsidP="003F66F2">
            <w:pPr>
              <w:pStyle w:val="aff8"/>
            </w:pPr>
            <w:r w:rsidRPr="000A1733">
              <w:t>13</w:t>
            </w:r>
          </w:p>
        </w:tc>
        <w:tc>
          <w:tcPr>
            <w:tcW w:w="347" w:type="pct"/>
            <w:shd w:val="clear" w:color="auto" w:fill="auto"/>
            <w:noWrap/>
            <w:vAlign w:val="center"/>
            <w:hideMark/>
          </w:tcPr>
          <w:p w14:paraId="773AEFB0" w14:textId="77777777" w:rsidR="003F66F2" w:rsidRPr="000A1733" w:rsidRDefault="003F66F2" w:rsidP="003F66F2">
            <w:pPr>
              <w:pStyle w:val="aff8"/>
            </w:pPr>
            <w:r w:rsidRPr="000A1733">
              <w:t>上</w:t>
            </w:r>
            <w:r w:rsidRPr="000A1733">
              <w:t>13</w:t>
            </w:r>
          </w:p>
        </w:tc>
        <w:tc>
          <w:tcPr>
            <w:tcW w:w="724" w:type="pct"/>
            <w:shd w:val="clear" w:color="auto" w:fill="auto"/>
            <w:noWrap/>
            <w:vAlign w:val="center"/>
            <w:hideMark/>
          </w:tcPr>
          <w:p w14:paraId="3F7B934B" w14:textId="77777777" w:rsidR="003F66F2" w:rsidRPr="000A1733" w:rsidRDefault="003F66F2" w:rsidP="003F66F2">
            <w:pPr>
              <w:pStyle w:val="aff8"/>
            </w:pPr>
            <w:r w:rsidRPr="000A1733">
              <w:t>51868.88</w:t>
            </w:r>
          </w:p>
        </w:tc>
        <w:tc>
          <w:tcPr>
            <w:tcW w:w="724" w:type="pct"/>
            <w:shd w:val="clear" w:color="auto" w:fill="auto"/>
            <w:noWrap/>
            <w:vAlign w:val="center"/>
            <w:hideMark/>
          </w:tcPr>
          <w:p w14:paraId="02CE7E2A" w14:textId="77777777" w:rsidR="003F66F2" w:rsidRPr="000A1733" w:rsidRDefault="003F66F2" w:rsidP="003F66F2">
            <w:pPr>
              <w:pStyle w:val="aff8"/>
            </w:pPr>
            <w:r w:rsidRPr="000A1733">
              <w:t>51868.88</w:t>
            </w:r>
          </w:p>
        </w:tc>
        <w:tc>
          <w:tcPr>
            <w:tcW w:w="573" w:type="pct"/>
            <w:shd w:val="clear" w:color="auto" w:fill="auto"/>
            <w:noWrap/>
            <w:vAlign w:val="center"/>
            <w:hideMark/>
          </w:tcPr>
          <w:p w14:paraId="46CAC389" w14:textId="77777777" w:rsidR="003F66F2" w:rsidRPr="000A1733" w:rsidRDefault="003F66F2" w:rsidP="003F66F2">
            <w:pPr>
              <w:pStyle w:val="aff8"/>
            </w:pPr>
          </w:p>
        </w:tc>
        <w:tc>
          <w:tcPr>
            <w:tcW w:w="649" w:type="pct"/>
            <w:shd w:val="clear" w:color="auto" w:fill="auto"/>
            <w:noWrap/>
            <w:vAlign w:val="center"/>
            <w:hideMark/>
          </w:tcPr>
          <w:p w14:paraId="6BBC340A" w14:textId="77777777" w:rsidR="003F66F2" w:rsidRPr="000A1733" w:rsidRDefault="003F66F2" w:rsidP="003F66F2">
            <w:pPr>
              <w:pStyle w:val="aff8"/>
            </w:pPr>
          </w:p>
        </w:tc>
        <w:tc>
          <w:tcPr>
            <w:tcW w:w="715" w:type="pct"/>
            <w:shd w:val="clear" w:color="auto" w:fill="auto"/>
            <w:noWrap/>
            <w:vAlign w:val="center"/>
            <w:hideMark/>
          </w:tcPr>
          <w:p w14:paraId="2E25493D" w14:textId="77777777" w:rsidR="003F66F2" w:rsidRPr="000A1733" w:rsidRDefault="003F66F2" w:rsidP="003F66F2">
            <w:pPr>
              <w:pStyle w:val="aff8"/>
            </w:pPr>
          </w:p>
        </w:tc>
        <w:tc>
          <w:tcPr>
            <w:tcW w:w="649" w:type="pct"/>
            <w:shd w:val="clear" w:color="auto" w:fill="auto"/>
            <w:noWrap/>
            <w:vAlign w:val="center"/>
            <w:hideMark/>
          </w:tcPr>
          <w:p w14:paraId="67776853" w14:textId="77777777" w:rsidR="003F66F2" w:rsidRPr="000A1733" w:rsidRDefault="003F66F2" w:rsidP="003F66F2">
            <w:pPr>
              <w:pStyle w:val="aff8"/>
            </w:pPr>
          </w:p>
        </w:tc>
      </w:tr>
      <w:tr w:rsidR="003F66F2" w:rsidRPr="000A1733" w14:paraId="6683F686" w14:textId="77777777" w:rsidTr="00F2587C">
        <w:tc>
          <w:tcPr>
            <w:tcW w:w="309" w:type="pct"/>
            <w:vMerge/>
            <w:vAlign w:val="center"/>
            <w:hideMark/>
          </w:tcPr>
          <w:p w14:paraId="317626CD" w14:textId="77777777" w:rsidR="003F66F2" w:rsidRPr="000A1733" w:rsidRDefault="003F66F2" w:rsidP="003F66F2">
            <w:pPr>
              <w:pStyle w:val="aff8"/>
            </w:pPr>
          </w:p>
        </w:tc>
        <w:tc>
          <w:tcPr>
            <w:tcW w:w="310" w:type="pct"/>
            <w:shd w:val="clear" w:color="auto" w:fill="auto"/>
            <w:noWrap/>
            <w:vAlign w:val="center"/>
            <w:hideMark/>
          </w:tcPr>
          <w:p w14:paraId="1CBB427E" w14:textId="77777777" w:rsidR="003F66F2" w:rsidRPr="000A1733" w:rsidRDefault="003F66F2" w:rsidP="003F66F2">
            <w:pPr>
              <w:pStyle w:val="aff8"/>
            </w:pPr>
            <w:r w:rsidRPr="000A1733">
              <w:t>14</w:t>
            </w:r>
          </w:p>
        </w:tc>
        <w:tc>
          <w:tcPr>
            <w:tcW w:w="347" w:type="pct"/>
            <w:shd w:val="clear" w:color="auto" w:fill="auto"/>
            <w:noWrap/>
            <w:vAlign w:val="center"/>
            <w:hideMark/>
          </w:tcPr>
          <w:p w14:paraId="56F2A234" w14:textId="77777777" w:rsidR="003F66F2" w:rsidRPr="000A1733" w:rsidRDefault="003F66F2" w:rsidP="003F66F2">
            <w:pPr>
              <w:pStyle w:val="aff8"/>
            </w:pPr>
            <w:r w:rsidRPr="000A1733">
              <w:t>上</w:t>
            </w:r>
            <w:r w:rsidRPr="000A1733">
              <w:t>14</w:t>
            </w:r>
          </w:p>
        </w:tc>
        <w:tc>
          <w:tcPr>
            <w:tcW w:w="724" w:type="pct"/>
            <w:shd w:val="clear" w:color="auto" w:fill="auto"/>
            <w:noWrap/>
            <w:vAlign w:val="center"/>
            <w:hideMark/>
          </w:tcPr>
          <w:p w14:paraId="4A5FEC76" w14:textId="77777777" w:rsidR="003F66F2" w:rsidRPr="000A1733" w:rsidRDefault="003F66F2" w:rsidP="003F66F2">
            <w:pPr>
              <w:pStyle w:val="aff8"/>
            </w:pPr>
            <w:r w:rsidRPr="000A1733">
              <w:t>168891.96</w:t>
            </w:r>
          </w:p>
        </w:tc>
        <w:tc>
          <w:tcPr>
            <w:tcW w:w="724" w:type="pct"/>
            <w:shd w:val="clear" w:color="auto" w:fill="auto"/>
            <w:noWrap/>
            <w:vAlign w:val="center"/>
            <w:hideMark/>
          </w:tcPr>
          <w:p w14:paraId="5CFF4B26" w14:textId="77777777" w:rsidR="003F66F2" w:rsidRPr="000A1733" w:rsidRDefault="003F66F2" w:rsidP="003F66F2">
            <w:pPr>
              <w:pStyle w:val="aff8"/>
            </w:pPr>
            <w:r w:rsidRPr="000A1733">
              <w:t>128141.96</w:t>
            </w:r>
          </w:p>
        </w:tc>
        <w:tc>
          <w:tcPr>
            <w:tcW w:w="573" w:type="pct"/>
            <w:shd w:val="clear" w:color="auto" w:fill="auto"/>
            <w:noWrap/>
            <w:vAlign w:val="center"/>
            <w:hideMark/>
          </w:tcPr>
          <w:p w14:paraId="48F2DA4E" w14:textId="77777777" w:rsidR="003F66F2" w:rsidRPr="000A1733" w:rsidRDefault="003F66F2" w:rsidP="003F66F2">
            <w:pPr>
              <w:pStyle w:val="aff8"/>
            </w:pPr>
            <w:r w:rsidRPr="000A1733">
              <w:t>24184.00</w:t>
            </w:r>
          </w:p>
        </w:tc>
        <w:tc>
          <w:tcPr>
            <w:tcW w:w="649" w:type="pct"/>
            <w:shd w:val="clear" w:color="auto" w:fill="auto"/>
            <w:noWrap/>
            <w:vAlign w:val="center"/>
            <w:hideMark/>
          </w:tcPr>
          <w:p w14:paraId="27ADB296" w14:textId="77777777" w:rsidR="003F66F2" w:rsidRPr="000A1733" w:rsidRDefault="003F66F2" w:rsidP="003F66F2">
            <w:pPr>
              <w:pStyle w:val="aff8"/>
            </w:pPr>
          </w:p>
        </w:tc>
        <w:tc>
          <w:tcPr>
            <w:tcW w:w="715" w:type="pct"/>
            <w:shd w:val="clear" w:color="auto" w:fill="auto"/>
            <w:noWrap/>
            <w:vAlign w:val="center"/>
            <w:hideMark/>
          </w:tcPr>
          <w:p w14:paraId="4DA8EC93" w14:textId="77777777" w:rsidR="003F66F2" w:rsidRPr="000A1733" w:rsidRDefault="003F66F2" w:rsidP="003F66F2">
            <w:pPr>
              <w:pStyle w:val="aff8"/>
            </w:pPr>
            <w:r w:rsidRPr="000A1733">
              <w:t>16566.00</w:t>
            </w:r>
          </w:p>
        </w:tc>
        <w:tc>
          <w:tcPr>
            <w:tcW w:w="649" w:type="pct"/>
            <w:shd w:val="clear" w:color="auto" w:fill="auto"/>
            <w:noWrap/>
            <w:vAlign w:val="center"/>
            <w:hideMark/>
          </w:tcPr>
          <w:p w14:paraId="64889333" w14:textId="77777777" w:rsidR="003F66F2" w:rsidRPr="000A1733" w:rsidRDefault="003F66F2" w:rsidP="003F66F2">
            <w:pPr>
              <w:pStyle w:val="aff8"/>
            </w:pPr>
          </w:p>
        </w:tc>
      </w:tr>
      <w:tr w:rsidR="003F66F2" w:rsidRPr="000A1733" w14:paraId="56EA2018" w14:textId="77777777" w:rsidTr="00F2587C">
        <w:tc>
          <w:tcPr>
            <w:tcW w:w="309" w:type="pct"/>
            <w:vMerge/>
            <w:vAlign w:val="center"/>
            <w:hideMark/>
          </w:tcPr>
          <w:p w14:paraId="6F955B34" w14:textId="77777777" w:rsidR="003F66F2" w:rsidRPr="000A1733" w:rsidRDefault="003F66F2" w:rsidP="003F66F2">
            <w:pPr>
              <w:pStyle w:val="aff8"/>
            </w:pPr>
          </w:p>
        </w:tc>
        <w:tc>
          <w:tcPr>
            <w:tcW w:w="310" w:type="pct"/>
            <w:shd w:val="clear" w:color="auto" w:fill="auto"/>
            <w:noWrap/>
            <w:vAlign w:val="center"/>
            <w:hideMark/>
          </w:tcPr>
          <w:p w14:paraId="4FD8C2A4" w14:textId="77777777" w:rsidR="003F66F2" w:rsidRPr="000A1733" w:rsidRDefault="003F66F2" w:rsidP="003F66F2">
            <w:pPr>
              <w:pStyle w:val="aff8"/>
            </w:pPr>
            <w:r w:rsidRPr="000A1733">
              <w:t>15</w:t>
            </w:r>
          </w:p>
        </w:tc>
        <w:tc>
          <w:tcPr>
            <w:tcW w:w="347" w:type="pct"/>
            <w:shd w:val="clear" w:color="auto" w:fill="auto"/>
            <w:noWrap/>
            <w:vAlign w:val="center"/>
            <w:hideMark/>
          </w:tcPr>
          <w:p w14:paraId="49AFE505" w14:textId="77777777" w:rsidR="003F66F2" w:rsidRPr="000A1733" w:rsidRDefault="003F66F2" w:rsidP="003F66F2">
            <w:pPr>
              <w:pStyle w:val="aff8"/>
            </w:pPr>
            <w:r w:rsidRPr="000A1733">
              <w:t>上</w:t>
            </w:r>
            <w:r w:rsidRPr="000A1733">
              <w:t>15</w:t>
            </w:r>
          </w:p>
        </w:tc>
        <w:tc>
          <w:tcPr>
            <w:tcW w:w="724" w:type="pct"/>
            <w:shd w:val="clear" w:color="auto" w:fill="auto"/>
            <w:noWrap/>
            <w:vAlign w:val="center"/>
            <w:hideMark/>
          </w:tcPr>
          <w:p w14:paraId="05D30263" w14:textId="77777777" w:rsidR="003F66F2" w:rsidRPr="000A1733" w:rsidRDefault="003F66F2" w:rsidP="003F66F2">
            <w:pPr>
              <w:pStyle w:val="aff8"/>
            </w:pPr>
            <w:r w:rsidRPr="000A1733">
              <w:t>271215.48</w:t>
            </w:r>
          </w:p>
        </w:tc>
        <w:tc>
          <w:tcPr>
            <w:tcW w:w="724" w:type="pct"/>
            <w:shd w:val="clear" w:color="auto" w:fill="auto"/>
            <w:noWrap/>
            <w:vAlign w:val="center"/>
            <w:hideMark/>
          </w:tcPr>
          <w:p w14:paraId="0B0F5248" w14:textId="77777777" w:rsidR="003F66F2" w:rsidRPr="000A1733" w:rsidRDefault="003F66F2" w:rsidP="003F66F2">
            <w:pPr>
              <w:pStyle w:val="aff8"/>
            </w:pPr>
            <w:r w:rsidRPr="000A1733">
              <w:t>58569.97</w:t>
            </w:r>
          </w:p>
        </w:tc>
        <w:tc>
          <w:tcPr>
            <w:tcW w:w="573" w:type="pct"/>
            <w:shd w:val="clear" w:color="auto" w:fill="auto"/>
            <w:noWrap/>
            <w:vAlign w:val="center"/>
            <w:hideMark/>
          </w:tcPr>
          <w:p w14:paraId="65D43E1D" w14:textId="77777777" w:rsidR="003F66F2" w:rsidRPr="000A1733" w:rsidRDefault="003F66F2" w:rsidP="003F66F2">
            <w:pPr>
              <w:pStyle w:val="aff8"/>
            </w:pPr>
          </w:p>
        </w:tc>
        <w:tc>
          <w:tcPr>
            <w:tcW w:w="649" w:type="pct"/>
            <w:shd w:val="clear" w:color="auto" w:fill="auto"/>
            <w:noWrap/>
            <w:vAlign w:val="center"/>
            <w:hideMark/>
          </w:tcPr>
          <w:p w14:paraId="1A5FD3F3" w14:textId="77777777" w:rsidR="003F66F2" w:rsidRPr="000A1733" w:rsidRDefault="003F66F2" w:rsidP="003F66F2">
            <w:pPr>
              <w:pStyle w:val="aff8"/>
            </w:pPr>
            <w:r w:rsidRPr="000A1733">
              <w:t>63477.00</w:t>
            </w:r>
          </w:p>
        </w:tc>
        <w:tc>
          <w:tcPr>
            <w:tcW w:w="715" w:type="pct"/>
            <w:shd w:val="clear" w:color="auto" w:fill="auto"/>
            <w:noWrap/>
            <w:vAlign w:val="center"/>
            <w:hideMark/>
          </w:tcPr>
          <w:p w14:paraId="6952DCF4" w14:textId="77777777" w:rsidR="003F66F2" w:rsidRPr="000A1733" w:rsidRDefault="003F66F2" w:rsidP="003F66F2">
            <w:pPr>
              <w:pStyle w:val="aff8"/>
            </w:pPr>
            <w:r w:rsidRPr="000A1733">
              <w:t>149168.51</w:t>
            </w:r>
          </w:p>
        </w:tc>
        <w:tc>
          <w:tcPr>
            <w:tcW w:w="649" w:type="pct"/>
            <w:shd w:val="clear" w:color="auto" w:fill="auto"/>
            <w:noWrap/>
            <w:vAlign w:val="center"/>
            <w:hideMark/>
          </w:tcPr>
          <w:p w14:paraId="2AF36804" w14:textId="77777777" w:rsidR="003F66F2" w:rsidRPr="000A1733" w:rsidRDefault="003F66F2" w:rsidP="003F66F2">
            <w:pPr>
              <w:pStyle w:val="aff8"/>
            </w:pPr>
          </w:p>
        </w:tc>
      </w:tr>
      <w:tr w:rsidR="003F66F2" w:rsidRPr="000A1733" w14:paraId="6CBCE37C" w14:textId="77777777" w:rsidTr="00F2587C">
        <w:tc>
          <w:tcPr>
            <w:tcW w:w="309" w:type="pct"/>
            <w:vMerge/>
            <w:vAlign w:val="center"/>
            <w:hideMark/>
          </w:tcPr>
          <w:p w14:paraId="6EDE0CDC" w14:textId="77777777" w:rsidR="003F66F2" w:rsidRPr="000A1733" w:rsidRDefault="003F66F2" w:rsidP="003F66F2">
            <w:pPr>
              <w:pStyle w:val="aff8"/>
            </w:pPr>
          </w:p>
        </w:tc>
        <w:tc>
          <w:tcPr>
            <w:tcW w:w="310" w:type="pct"/>
            <w:shd w:val="clear" w:color="auto" w:fill="auto"/>
            <w:noWrap/>
            <w:vAlign w:val="center"/>
            <w:hideMark/>
          </w:tcPr>
          <w:p w14:paraId="57A05373" w14:textId="77777777" w:rsidR="003F66F2" w:rsidRPr="000A1733" w:rsidRDefault="003F66F2" w:rsidP="003F66F2">
            <w:pPr>
              <w:pStyle w:val="aff8"/>
              <w:rPr>
                <w:b/>
                <w:bCs/>
              </w:rPr>
            </w:pPr>
            <w:r w:rsidRPr="000A1733">
              <w:rPr>
                <w:b/>
                <w:bCs/>
              </w:rPr>
              <w:t>小计</w:t>
            </w:r>
          </w:p>
        </w:tc>
        <w:tc>
          <w:tcPr>
            <w:tcW w:w="347" w:type="pct"/>
            <w:shd w:val="clear" w:color="auto" w:fill="auto"/>
            <w:noWrap/>
            <w:vAlign w:val="center"/>
            <w:hideMark/>
          </w:tcPr>
          <w:p w14:paraId="3CAE429C" w14:textId="77777777" w:rsidR="003F66F2" w:rsidRPr="000A1733" w:rsidRDefault="003F66F2" w:rsidP="003F66F2">
            <w:pPr>
              <w:pStyle w:val="aff8"/>
              <w:rPr>
                <w:b/>
                <w:bCs/>
              </w:rPr>
            </w:pPr>
          </w:p>
        </w:tc>
        <w:tc>
          <w:tcPr>
            <w:tcW w:w="724" w:type="pct"/>
            <w:shd w:val="clear" w:color="auto" w:fill="auto"/>
            <w:noWrap/>
            <w:vAlign w:val="center"/>
            <w:hideMark/>
          </w:tcPr>
          <w:p w14:paraId="6345E22E" w14:textId="77777777" w:rsidR="003F66F2" w:rsidRPr="000A1733" w:rsidRDefault="003F66F2" w:rsidP="003F66F2">
            <w:pPr>
              <w:pStyle w:val="aff8"/>
              <w:rPr>
                <w:b/>
                <w:bCs/>
              </w:rPr>
            </w:pPr>
            <w:r w:rsidRPr="000A1733">
              <w:rPr>
                <w:b/>
                <w:bCs/>
              </w:rPr>
              <w:t>1694010.03</w:t>
            </w:r>
          </w:p>
        </w:tc>
        <w:tc>
          <w:tcPr>
            <w:tcW w:w="724" w:type="pct"/>
            <w:shd w:val="clear" w:color="auto" w:fill="auto"/>
            <w:noWrap/>
            <w:vAlign w:val="center"/>
            <w:hideMark/>
          </w:tcPr>
          <w:p w14:paraId="0B02EAE9" w14:textId="77777777" w:rsidR="003F66F2" w:rsidRPr="000A1733" w:rsidRDefault="003F66F2" w:rsidP="003F66F2">
            <w:pPr>
              <w:pStyle w:val="aff8"/>
              <w:rPr>
                <w:b/>
                <w:bCs/>
              </w:rPr>
            </w:pPr>
            <w:r w:rsidRPr="000A1733">
              <w:rPr>
                <w:b/>
                <w:bCs/>
              </w:rPr>
              <w:t>1134701.75</w:t>
            </w:r>
          </w:p>
        </w:tc>
        <w:tc>
          <w:tcPr>
            <w:tcW w:w="573" w:type="pct"/>
            <w:shd w:val="clear" w:color="auto" w:fill="auto"/>
            <w:noWrap/>
            <w:vAlign w:val="center"/>
            <w:hideMark/>
          </w:tcPr>
          <w:p w14:paraId="09FAAB37" w14:textId="77777777" w:rsidR="003F66F2" w:rsidRPr="000A1733" w:rsidRDefault="003F66F2" w:rsidP="003F66F2">
            <w:pPr>
              <w:pStyle w:val="aff8"/>
              <w:rPr>
                <w:b/>
                <w:bCs/>
              </w:rPr>
            </w:pPr>
            <w:r w:rsidRPr="000A1733">
              <w:rPr>
                <w:b/>
                <w:bCs/>
              </w:rPr>
              <w:t>24184.00</w:t>
            </w:r>
          </w:p>
        </w:tc>
        <w:tc>
          <w:tcPr>
            <w:tcW w:w="649" w:type="pct"/>
            <w:shd w:val="clear" w:color="auto" w:fill="auto"/>
            <w:noWrap/>
            <w:vAlign w:val="center"/>
            <w:hideMark/>
          </w:tcPr>
          <w:p w14:paraId="708703CA" w14:textId="77777777" w:rsidR="003F66F2" w:rsidRPr="000A1733" w:rsidRDefault="003F66F2" w:rsidP="003F66F2">
            <w:pPr>
              <w:pStyle w:val="aff8"/>
              <w:rPr>
                <w:b/>
                <w:bCs/>
              </w:rPr>
            </w:pPr>
            <w:r w:rsidRPr="000A1733">
              <w:rPr>
                <w:b/>
                <w:bCs/>
              </w:rPr>
              <w:t>68502.00</w:t>
            </w:r>
          </w:p>
        </w:tc>
        <w:tc>
          <w:tcPr>
            <w:tcW w:w="715" w:type="pct"/>
            <w:shd w:val="clear" w:color="auto" w:fill="auto"/>
            <w:noWrap/>
            <w:vAlign w:val="center"/>
            <w:hideMark/>
          </w:tcPr>
          <w:p w14:paraId="06A96009" w14:textId="77777777" w:rsidR="003F66F2" w:rsidRPr="000A1733" w:rsidRDefault="003F66F2" w:rsidP="003F66F2">
            <w:pPr>
              <w:pStyle w:val="aff8"/>
              <w:rPr>
                <w:b/>
                <w:bCs/>
              </w:rPr>
            </w:pPr>
            <w:r w:rsidRPr="000A1733">
              <w:rPr>
                <w:b/>
                <w:bCs/>
              </w:rPr>
              <w:t>436298.13</w:t>
            </w:r>
          </w:p>
        </w:tc>
        <w:tc>
          <w:tcPr>
            <w:tcW w:w="649" w:type="pct"/>
            <w:shd w:val="clear" w:color="auto" w:fill="auto"/>
            <w:noWrap/>
            <w:vAlign w:val="center"/>
            <w:hideMark/>
          </w:tcPr>
          <w:p w14:paraId="2AD5F24B" w14:textId="77777777" w:rsidR="003F66F2" w:rsidRPr="000A1733" w:rsidRDefault="003F66F2" w:rsidP="003F66F2">
            <w:pPr>
              <w:pStyle w:val="aff8"/>
              <w:rPr>
                <w:b/>
                <w:bCs/>
              </w:rPr>
            </w:pPr>
            <w:r w:rsidRPr="000A1733">
              <w:rPr>
                <w:b/>
                <w:bCs/>
              </w:rPr>
              <w:t>29948.74</w:t>
            </w:r>
          </w:p>
        </w:tc>
      </w:tr>
      <w:tr w:rsidR="000C2212" w:rsidRPr="000A1733" w14:paraId="3229BB52" w14:textId="77777777" w:rsidTr="00F2587C">
        <w:tc>
          <w:tcPr>
            <w:tcW w:w="966" w:type="pct"/>
            <w:gridSpan w:val="3"/>
            <w:shd w:val="clear" w:color="auto" w:fill="auto"/>
            <w:noWrap/>
            <w:vAlign w:val="center"/>
            <w:hideMark/>
          </w:tcPr>
          <w:p w14:paraId="68E4A1D0" w14:textId="69B2D768" w:rsidR="000C2212" w:rsidRPr="000A1733" w:rsidRDefault="000C2212" w:rsidP="003F66F2">
            <w:pPr>
              <w:pStyle w:val="aff8"/>
              <w:rPr>
                <w:b/>
                <w:bCs/>
              </w:rPr>
            </w:pPr>
            <w:r w:rsidRPr="000A1733">
              <w:rPr>
                <w:b/>
                <w:bCs/>
              </w:rPr>
              <w:t>合</w:t>
            </w:r>
            <w:r w:rsidRPr="000A1733">
              <w:rPr>
                <w:b/>
                <w:bCs/>
              </w:rPr>
              <w:t xml:space="preserve">  </w:t>
            </w:r>
            <w:r w:rsidRPr="000A1733">
              <w:rPr>
                <w:b/>
                <w:bCs/>
              </w:rPr>
              <w:t>计</w:t>
            </w:r>
          </w:p>
        </w:tc>
        <w:tc>
          <w:tcPr>
            <w:tcW w:w="724" w:type="pct"/>
            <w:shd w:val="clear" w:color="auto" w:fill="auto"/>
            <w:noWrap/>
            <w:vAlign w:val="center"/>
            <w:hideMark/>
          </w:tcPr>
          <w:p w14:paraId="48BBB524" w14:textId="77777777" w:rsidR="000C2212" w:rsidRPr="000A1733" w:rsidRDefault="000C2212" w:rsidP="003F66F2">
            <w:pPr>
              <w:pStyle w:val="aff8"/>
              <w:rPr>
                <w:b/>
                <w:bCs/>
              </w:rPr>
            </w:pPr>
            <w:r w:rsidRPr="000A1733">
              <w:rPr>
                <w:b/>
                <w:bCs/>
              </w:rPr>
              <w:t>5442639.07</w:t>
            </w:r>
          </w:p>
        </w:tc>
        <w:tc>
          <w:tcPr>
            <w:tcW w:w="724" w:type="pct"/>
            <w:shd w:val="clear" w:color="auto" w:fill="auto"/>
            <w:noWrap/>
            <w:vAlign w:val="center"/>
            <w:hideMark/>
          </w:tcPr>
          <w:p w14:paraId="642101B7" w14:textId="77777777" w:rsidR="000C2212" w:rsidRPr="000A1733" w:rsidRDefault="000C2212" w:rsidP="003F66F2">
            <w:pPr>
              <w:pStyle w:val="aff8"/>
              <w:rPr>
                <w:b/>
                <w:bCs/>
              </w:rPr>
            </w:pPr>
            <w:r w:rsidRPr="000A1733">
              <w:rPr>
                <w:b/>
                <w:bCs/>
              </w:rPr>
              <w:t>3914688.55</w:t>
            </w:r>
          </w:p>
        </w:tc>
        <w:tc>
          <w:tcPr>
            <w:tcW w:w="573" w:type="pct"/>
            <w:shd w:val="clear" w:color="auto" w:fill="auto"/>
            <w:noWrap/>
            <w:vAlign w:val="center"/>
            <w:hideMark/>
          </w:tcPr>
          <w:p w14:paraId="614BA8F0" w14:textId="77777777" w:rsidR="000C2212" w:rsidRPr="000A1733" w:rsidRDefault="000C2212" w:rsidP="003F66F2">
            <w:pPr>
              <w:pStyle w:val="aff8"/>
              <w:rPr>
                <w:b/>
                <w:bCs/>
              </w:rPr>
            </w:pPr>
            <w:r w:rsidRPr="000A1733">
              <w:rPr>
                <w:b/>
                <w:bCs/>
              </w:rPr>
              <w:t>85961.65</w:t>
            </w:r>
          </w:p>
        </w:tc>
        <w:tc>
          <w:tcPr>
            <w:tcW w:w="649" w:type="pct"/>
            <w:shd w:val="clear" w:color="auto" w:fill="auto"/>
            <w:noWrap/>
            <w:vAlign w:val="center"/>
            <w:hideMark/>
          </w:tcPr>
          <w:p w14:paraId="2E9CE8C3" w14:textId="77777777" w:rsidR="000C2212" w:rsidRPr="000A1733" w:rsidRDefault="000C2212" w:rsidP="003F66F2">
            <w:pPr>
              <w:pStyle w:val="aff8"/>
              <w:rPr>
                <w:b/>
                <w:bCs/>
              </w:rPr>
            </w:pPr>
            <w:r w:rsidRPr="000A1733">
              <w:rPr>
                <w:b/>
                <w:bCs/>
              </w:rPr>
              <w:t>143874.00</w:t>
            </w:r>
          </w:p>
        </w:tc>
        <w:tc>
          <w:tcPr>
            <w:tcW w:w="715" w:type="pct"/>
            <w:shd w:val="clear" w:color="auto" w:fill="auto"/>
            <w:noWrap/>
            <w:vAlign w:val="center"/>
            <w:hideMark/>
          </w:tcPr>
          <w:p w14:paraId="549A580E" w14:textId="77777777" w:rsidR="000C2212" w:rsidRPr="000A1733" w:rsidRDefault="000C2212" w:rsidP="003F66F2">
            <w:pPr>
              <w:pStyle w:val="aff8"/>
              <w:rPr>
                <w:b/>
                <w:bCs/>
              </w:rPr>
            </w:pPr>
            <w:r w:rsidRPr="000A1733">
              <w:rPr>
                <w:b/>
                <w:bCs/>
              </w:rPr>
              <w:t>1137995.98</w:t>
            </w:r>
          </w:p>
        </w:tc>
        <w:tc>
          <w:tcPr>
            <w:tcW w:w="649" w:type="pct"/>
            <w:shd w:val="clear" w:color="auto" w:fill="auto"/>
            <w:noWrap/>
            <w:vAlign w:val="center"/>
            <w:hideMark/>
          </w:tcPr>
          <w:p w14:paraId="4030FB69" w14:textId="77777777" w:rsidR="000C2212" w:rsidRPr="000A1733" w:rsidRDefault="000C2212" w:rsidP="003F66F2">
            <w:pPr>
              <w:pStyle w:val="aff8"/>
              <w:rPr>
                <w:b/>
                <w:bCs/>
              </w:rPr>
            </w:pPr>
            <w:r w:rsidRPr="000A1733">
              <w:rPr>
                <w:b/>
                <w:bCs/>
              </w:rPr>
              <w:t>159743.47</w:t>
            </w:r>
          </w:p>
        </w:tc>
      </w:tr>
    </w:tbl>
    <w:p w14:paraId="2950FC09" w14:textId="77777777" w:rsidR="00435F86" w:rsidRPr="000A1733" w:rsidRDefault="00435F86" w:rsidP="003F66F2">
      <w:pPr>
        <w:pStyle w:val="aff8"/>
      </w:pPr>
    </w:p>
    <w:p w14:paraId="48D3AC26" w14:textId="259CB1CD" w:rsidR="00435F86" w:rsidRPr="000A1733" w:rsidRDefault="003F66F2" w:rsidP="00EB2BF0">
      <w:pPr>
        <w:pStyle w:val="afffb"/>
        <w:ind w:firstLine="480"/>
        <w:rPr>
          <w:bCs/>
        </w:rPr>
      </w:pPr>
      <w:r w:rsidRPr="000A1733">
        <w:rPr>
          <w:bCs/>
        </w:rPr>
        <w:t>（</w:t>
      </w:r>
      <w:r w:rsidRPr="000A1733">
        <w:rPr>
          <w:bCs/>
        </w:rPr>
        <w:t>2</w:t>
      </w:r>
      <w:r w:rsidRPr="000A1733">
        <w:rPr>
          <w:bCs/>
        </w:rPr>
        <w:t>）竖向设计</w:t>
      </w:r>
    </w:p>
    <w:p w14:paraId="131C413B" w14:textId="504B6EC0" w:rsidR="00BE7954" w:rsidRPr="000A1733" w:rsidRDefault="00D54537" w:rsidP="00EB2BF0">
      <w:pPr>
        <w:pStyle w:val="afffb"/>
        <w:ind w:firstLine="480"/>
        <w:rPr>
          <w:bCs/>
        </w:rPr>
      </w:pPr>
      <w:r w:rsidRPr="000A1733">
        <w:rPr>
          <w:bCs/>
        </w:rPr>
        <w:t>总体目标</w:t>
      </w:r>
      <w:r w:rsidR="000254C5" w:rsidRPr="000A1733">
        <w:rPr>
          <w:bCs/>
        </w:rPr>
        <w:t>：</w:t>
      </w:r>
      <w:r w:rsidRPr="000A1733">
        <w:rPr>
          <w:bCs/>
        </w:rPr>
        <w:t>充分利用及合理改造自然地形，在考虑了规划区防洪、道路纵坡、污水、雨水排放等要求的基础上，对规划区用地内的主要控制点标高进行规划，使其相互协调，尽量避免大填大挖、土方远距离调配，最终达到建设工程布局合理、造价经济、景观美好、生态自然等目标。</w:t>
      </w:r>
    </w:p>
    <w:p w14:paraId="12ABD1EA" w14:textId="33F80EEA" w:rsidR="00D54537" w:rsidRPr="000A1733" w:rsidRDefault="00780C0B" w:rsidP="00EB2BF0">
      <w:pPr>
        <w:pStyle w:val="afffb"/>
        <w:ind w:firstLine="480"/>
      </w:pPr>
      <w:r w:rsidRPr="000A1733">
        <w:rPr>
          <w:bCs/>
        </w:rPr>
        <w:t>月山片区现状主要以山体绿地为主，开发程度较低，</w:t>
      </w:r>
      <w:r w:rsidR="008C705A" w:rsidRPr="000A1733">
        <w:t>现状标高为</w:t>
      </w:r>
      <w:r w:rsidR="008C705A" w:rsidRPr="000A1733">
        <w:t>8.5</w:t>
      </w:r>
      <w:r w:rsidR="00371A1D" w:rsidRPr="000A1733">
        <w:t>m</w:t>
      </w:r>
      <w:r w:rsidR="00DB1E4A" w:rsidRPr="000A1733">
        <w:t>~</w:t>
      </w:r>
      <w:r w:rsidR="008C705A" w:rsidRPr="000A1733">
        <w:t>50m</w:t>
      </w:r>
      <w:r w:rsidR="008C705A" w:rsidRPr="000A1733">
        <w:t>，</w:t>
      </w:r>
      <w:r w:rsidRPr="000A1733">
        <w:rPr>
          <w:bCs/>
        </w:rPr>
        <w:t>地势起伏较大总体呈现南北两边高中间低。规划地块内现状道路为环翠东路、城南二路。根据对规划地块的现场情况，及对现状地形、地貌、现有排水情况的仔细分析，结合规划地块防洪及排水方案，本次规划以尊重、合理利用自然地形为方针进行竖向总体布局。</w:t>
      </w:r>
      <w:r w:rsidR="008C705A" w:rsidRPr="000A1733">
        <w:t>规划设计标高为</w:t>
      </w:r>
      <w:r w:rsidR="008C705A" w:rsidRPr="000A1733">
        <w:t>12.1m</w:t>
      </w:r>
      <w:r w:rsidR="00DB1E4A" w:rsidRPr="000A1733">
        <w:t>~</w:t>
      </w:r>
      <w:r w:rsidR="008C705A" w:rsidRPr="000A1733">
        <w:t>34.5m</w:t>
      </w:r>
      <w:r w:rsidR="008C705A" w:rsidRPr="000A1733">
        <w:t>。</w:t>
      </w:r>
    </w:p>
    <w:p w14:paraId="4230B828" w14:textId="695FF1D6" w:rsidR="00371A1D" w:rsidRPr="000A1733" w:rsidRDefault="00371A1D" w:rsidP="00EB2BF0">
      <w:pPr>
        <w:pStyle w:val="afffb"/>
        <w:ind w:firstLine="480"/>
        <w:rPr>
          <w:bCs/>
        </w:rPr>
      </w:pPr>
      <w:proofErr w:type="gramStart"/>
      <w:r w:rsidRPr="000A1733">
        <w:rPr>
          <w:bCs/>
        </w:rPr>
        <w:t>上苑村片区</w:t>
      </w:r>
      <w:proofErr w:type="gramEnd"/>
      <w:r w:rsidRPr="000A1733">
        <w:t>现状标高为</w:t>
      </w:r>
      <w:r w:rsidRPr="000A1733">
        <w:t>5.53m</w:t>
      </w:r>
      <w:r w:rsidR="00DB1E4A" w:rsidRPr="000A1733">
        <w:t>~</w:t>
      </w:r>
      <w:r w:rsidRPr="000A1733">
        <w:t>34.4m</w:t>
      </w:r>
      <w:r w:rsidRPr="000A1733">
        <w:t>，</w:t>
      </w:r>
      <w:r w:rsidRPr="000A1733">
        <w:rPr>
          <w:bCs/>
        </w:rPr>
        <w:t>整体地势北高南低，东西两侧高中间低，内部大部分区域为绿地和水塘。现状建成的道路有城西二路和</w:t>
      </w:r>
      <w:proofErr w:type="gramStart"/>
      <w:r w:rsidRPr="000A1733">
        <w:rPr>
          <w:bCs/>
        </w:rPr>
        <w:t>翠山</w:t>
      </w:r>
      <w:proofErr w:type="gramEnd"/>
      <w:r w:rsidRPr="000A1733">
        <w:rPr>
          <w:bCs/>
        </w:rPr>
        <w:t>湖大道。综合考虑防洪排涝安全性与工程经济性，规划区按照自排的形式，雨水均自排至规划区内部河涌。规划区地势北高南低，考虑到人行、车辆交通组织皆，规划区稍加挖、填整理即能达到一般建（构）筑物及其室外场地的平整要求。</w:t>
      </w:r>
      <w:r w:rsidRPr="000A1733">
        <w:t>规划设计标高为</w:t>
      </w:r>
      <w:r w:rsidRPr="000A1733">
        <w:t>5.53m</w:t>
      </w:r>
      <w:r w:rsidR="00DB1E4A" w:rsidRPr="000A1733">
        <w:t>~</w:t>
      </w:r>
      <w:r w:rsidRPr="000A1733">
        <w:t>37.0 m</w:t>
      </w:r>
      <w:r w:rsidRPr="000A1733">
        <w:t>。</w:t>
      </w:r>
    </w:p>
    <w:p w14:paraId="35BA30F0" w14:textId="4DAF8FEE" w:rsidR="008C705A" w:rsidRPr="000A1733" w:rsidRDefault="008C705A" w:rsidP="008C705A">
      <w:pPr>
        <w:pStyle w:val="afffb"/>
        <w:ind w:firstLine="480"/>
      </w:pPr>
      <w:r w:rsidRPr="000A1733">
        <w:t>场地平整按总量平衡、就近调配的原则进行挖填平整</w:t>
      </w:r>
      <w:r w:rsidR="00CB4FCF" w:rsidRPr="000A1733">
        <w:t>，其中淤泥回填至项目区内绿化景观造型等。</w:t>
      </w:r>
      <w:r w:rsidRPr="000A1733">
        <w:t>详见下表。</w:t>
      </w:r>
    </w:p>
    <w:p w14:paraId="3D166926" w14:textId="77777777" w:rsidR="00C771EF" w:rsidRPr="000A1733" w:rsidRDefault="00C771EF" w:rsidP="00C771EF">
      <w:pPr>
        <w:pStyle w:val="aff8"/>
      </w:pPr>
    </w:p>
    <w:p w14:paraId="07CCA7E3" w14:textId="77777777" w:rsidR="00C771EF" w:rsidRPr="000A1733" w:rsidRDefault="00C771EF" w:rsidP="006E1624">
      <w:pPr>
        <w:pStyle w:val="affa"/>
        <w:numPr>
          <w:ilvl w:val="0"/>
          <w:numId w:val="2"/>
        </w:numPr>
        <w:sectPr w:rsidR="00C771EF" w:rsidRPr="000A1733" w:rsidSect="008313D2">
          <w:pgSz w:w="11907" w:h="16840" w:code="9"/>
          <w:pgMar w:top="1797" w:right="1440" w:bottom="1440" w:left="1797" w:header="851" w:footer="737" w:gutter="0"/>
          <w:cols w:space="720"/>
          <w:noEndnote/>
        </w:sectPr>
      </w:pPr>
    </w:p>
    <w:p w14:paraId="6D2C540F" w14:textId="5A97ACCA" w:rsidR="006E1624" w:rsidRPr="000A1733" w:rsidRDefault="006E1624" w:rsidP="006E1624">
      <w:pPr>
        <w:pStyle w:val="affa"/>
        <w:numPr>
          <w:ilvl w:val="0"/>
          <w:numId w:val="2"/>
        </w:numPr>
      </w:pPr>
      <w:r w:rsidRPr="000A1733">
        <w:t>项目区各地块竖向设计统计表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56"/>
        <w:gridCol w:w="581"/>
        <w:gridCol w:w="623"/>
        <w:gridCol w:w="902"/>
        <w:gridCol w:w="1103"/>
        <w:gridCol w:w="948"/>
        <w:gridCol w:w="902"/>
        <w:gridCol w:w="948"/>
        <w:gridCol w:w="948"/>
        <w:gridCol w:w="949"/>
      </w:tblGrid>
      <w:tr w:rsidR="00C771EF" w:rsidRPr="000A1733" w14:paraId="598DAFFF" w14:textId="77777777" w:rsidTr="00930392">
        <w:tc>
          <w:tcPr>
            <w:tcW w:w="343" w:type="pct"/>
            <w:vMerge w:val="restart"/>
            <w:shd w:val="clear" w:color="auto" w:fill="auto"/>
            <w:noWrap/>
            <w:vAlign w:val="center"/>
            <w:hideMark/>
          </w:tcPr>
          <w:p w14:paraId="1A7AAE2D" w14:textId="04CD23FE" w:rsidR="00C771EF" w:rsidRPr="000A1733" w:rsidRDefault="00C771EF" w:rsidP="006E1624">
            <w:pPr>
              <w:pStyle w:val="aff8"/>
              <w:rPr>
                <w:sz w:val="18"/>
                <w:szCs w:val="18"/>
              </w:rPr>
            </w:pPr>
            <w:r w:rsidRPr="000A1733">
              <w:rPr>
                <w:sz w:val="18"/>
                <w:szCs w:val="18"/>
              </w:rPr>
              <w:t>片区</w:t>
            </w:r>
          </w:p>
        </w:tc>
        <w:tc>
          <w:tcPr>
            <w:tcW w:w="346" w:type="pct"/>
            <w:vMerge w:val="restart"/>
            <w:shd w:val="clear" w:color="auto" w:fill="auto"/>
            <w:noWrap/>
            <w:vAlign w:val="center"/>
            <w:hideMark/>
          </w:tcPr>
          <w:p w14:paraId="6F78BEAD" w14:textId="77777777" w:rsidR="00C771EF" w:rsidRPr="000A1733" w:rsidRDefault="00C771EF" w:rsidP="006E1624">
            <w:pPr>
              <w:pStyle w:val="aff8"/>
              <w:rPr>
                <w:color w:val="000000"/>
                <w:sz w:val="18"/>
                <w:szCs w:val="18"/>
              </w:rPr>
            </w:pPr>
            <w:r w:rsidRPr="000A1733">
              <w:rPr>
                <w:color w:val="000000"/>
                <w:sz w:val="18"/>
                <w:szCs w:val="18"/>
              </w:rPr>
              <w:t>序号</w:t>
            </w:r>
          </w:p>
        </w:tc>
        <w:tc>
          <w:tcPr>
            <w:tcW w:w="370" w:type="pct"/>
            <w:vMerge w:val="restart"/>
            <w:shd w:val="clear" w:color="auto" w:fill="auto"/>
            <w:noWrap/>
            <w:vAlign w:val="center"/>
            <w:hideMark/>
          </w:tcPr>
          <w:p w14:paraId="149DB678" w14:textId="77777777" w:rsidR="00C771EF" w:rsidRPr="000A1733" w:rsidRDefault="00C771EF" w:rsidP="006E1624">
            <w:pPr>
              <w:pStyle w:val="aff8"/>
              <w:rPr>
                <w:color w:val="000000"/>
                <w:sz w:val="18"/>
                <w:szCs w:val="18"/>
              </w:rPr>
            </w:pPr>
            <w:r w:rsidRPr="000A1733">
              <w:rPr>
                <w:color w:val="000000"/>
                <w:sz w:val="18"/>
                <w:szCs w:val="18"/>
              </w:rPr>
              <w:t>地块</w:t>
            </w:r>
          </w:p>
          <w:p w14:paraId="0637D3E2" w14:textId="17D9ABBA" w:rsidR="00C771EF" w:rsidRPr="000A1733" w:rsidRDefault="00C771EF" w:rsidP="006E1624">
            <w:pPr>
              <w:pStyle w:val="aff8"/>
              <w:rPr>
                <w:color w:val="000000"/>
                <w:sz w:val="18"/>
                <w:szCs w:val="18"/>
              </w:rPr>
            </w:pPr>
            <w:r w:rsidRPr="000A1733">
              <w:rPr>
                <w:color w:val="000000"/>
                <w:sz w:val="18"/>
                <w:szCs w:val="18"/>
              </w:rPr>
              <w:t>编号</w:t>
            </w:r>
          </w:p>
        </w:tc>
        <w:tc>
          <w:tcPr>
            <w:tcW w:w="531" w:type="pct"/>
            <w:vMerge w:val="restart"/>
            <w:shd w:val="clear" w:color="auto" w:fill="auto"/>
            <w:noWrap/>
            <w:vAlign w:val="center"/>
            <w:hideMark/>
          </w:tcPr>
          <w:p w14:paraId="6F469BD8" w14:textId="77777777" w:rsidR="00C771EF" w:rsidRPr="000A1733" w:rsidRDefault="00C771EF" w:rsidP="006E1624">
            <w:pPr>
              <w:pStyle w:val="aff8"/>
              <w:rPr>
                <w:color w:val="000000"/>
                <w:sz w:val="18"/>
                <w:szCs w:val="18"/>
              </w:rPr>
            </w:pPr>
            <w:r w:rsidRPr="000A1733">
              <w:rPr>
                <w:color w:val="000000"/>
                <w:sz w:val="18"/>
                <w:szCs w:val="18"/>
              </w:rPr>
              <w:t>面积</w:t>
            </w:r>
          </w:p>
          <w:p w14:paraId="26C84145" w14:textId="1E5A82A8" w:rsidR="00C771EF" w:rsidRPr="000A1733" w:rsidRDefault="00C771EF" w:rsidP="006E1624">
            <w:pPr>
              <w:pStyle w:val="aff8"/>
              <w:rPr>
                <w:color w:val="000000"/>
                <w:sz w:val="18"/>
                <w:szCs w:val="18"/>
              </w:rPr>
            </w:pPr>
            <w:r w:rsidRPr="000A1733">
              <w:rPr>
                <w:color w:val="000000"/>
                <w:sz w:val="18"/>
                <w:szCs w:val="18"/>
              </w:rPr>
              <w:t>（</w:t>
            </w:r>
            <w:r w:rsidRPr="000A1733">
              <w:rPr>
                <w:color w:val="000000"/>
                <w:sz w:val="18"/>
                <w:szCs w:val="18"/>
              </w:rPr>
              <w:t>m</w:t>
            </w:r>
            <w:r w:rsidRPr="000A1733">
              <w:rPr>
                <w:color w:val="000000"/>
                <w:sz w:val="18"/>
                <w:szCs w:val="18"/>
                <w:vertAlign w:val="superscript"/>
              </w:rPr>
              <w:t>2</w:t>
            </w:r>
            <w:r w:rsidRPr="000A1733">
              <w:rPr>
                <w:color w:val="000000"/>
                <w:sz w:val="18"/>
                <w:szCs w:val="18"/>
              </w:rPr>
              <w:t>）</w:t>
            </w:r>
          </w:p>
        </w:tc>
        <w:tc>
          <w:tcPr>
            <w:tcW w:w="647" w:type="pct"/>
            <w:vMerge w:val="restart"/>
            <w:shd w:val="clear" w:color="auto" w:fill="auto"/>
            <w:noWrap/>
            <w:vAlign w:val="center"/>
            <w:hideMark/>
          </w:tcPr>
          <w:p w14:paraId="4F8DBE41" w14:textId="77777777" w:rsidR="00C771EF" w:rsidRPr="000A1733" w:rsidRDefault="00C771EF" w:rsidP="006E1624">
            <w:pPr>
              <w:pStyle w:val="aff8"/>
              <w:rPr>
                <w:color w:val="000000"/>
                <w:sz w:val="18"/>
                <w:szCs w:val="18"/>
              </w:rPr>
            </w:pPr>
            <w:r w:rsidRPr="000A1733">
              <w:rPr>
                <w:color w:val="000000"/>
                <w:sz w:val="18"/>
                <w:szCs w:val="18"/>
              </w:rPr>
              <w:t>现状标高</w:t>
            </w:r>
          </w:p>
          <w:p w14:paraId="6B7CC86F" w14:textId="0FD3010A" w:rsidR="00C771EF" w:rsidRPr="000A1733" w:rsidRDefault="00C771EF" w:rsidP="006E1624">
            <w:pPr>
              <w:pStyle w:val="aff8"/>
              <w:rPr>
                <w:color w:val="000000"/>
                <w:sz w:val="18"/>
                <w:szCs w:val="18"/>
              </w:rPr>
            </w:pPr>
            <w:r w:rsidRPr="000A1733">
              <w:rPr>
                <w:color w:val="000000"/>
                <w:sz w:val="18"/>
                <w:szCs w:val="18"/>
              </w:rPr>
              <w:t>（</w:t>
            </w:r>
            <w:r w:rsidRPr="000A1733">
              <w:rPr>
                <w:color w:val="000000"/>
                <w:sz w:val="18"/>
                <w:szCs w:val="18"/>
              </w:rPr>
              <w:t>m</w:t>
            </w:r>
            <w:r w:rsidRPr="000A1733">
              <w:rPr>
                <w:color w:val="000000"/>
                <w:sz w:val="18"/>
                <w:szCs w:val="18"/>
              </w:rPr>
              <w:t>）</w:t>
            </w:r>
          </w:p>
        </w:tc>
        <w:tc>
          <w:tcPr>
            <w:tcW w:w="558" w:type="pct"/>
            <w:vMerge w:val="restart"/>
            <w:shd w:val="clear" w:color="auto" w:fill="auto"/>
            <w:noWrap/>
            <w:vAlign w:val="center"/>
            <w:hideMark/>
          </w:tcPr>
          <w:p w14:paraId="7CB0454D" w14:textId="77777777" w:rsidR="00C771EF" w:rsidRPr="000A1733" w:rsidRDefault="00C771EF" w:rsidP="006E1624">
            <w:pPr>
              <w:pStyle w:val="aff8"/>
              <w:rPr>
                <w:color w:val="000000"/>
                <w:sz w:val="18"/>
                <w:szCs w:val="18"/>
              </w:rPr>
            </w:pPr>
            <w:r w:rsidRPr="000A1733">
              <w:rPr>
                <w:color w:val="000000"/>
                <w:sz w:val="18"/>
                <w:szCs w:val="18"/>
              </w:rPr>
              <w:t>设计标高</w:t>
            </w:r>
          </w:p>
          <w:p w14:paraId="2D223865" w14:textId="3F8E2689" w:rsidR="00C771EF" w:rsidRPr="000A1733" w:rsidRDefault="00C771EF" w:rsidP="006E1624">
            <w:pPr>
              <w:pStyle w:val="aff8"/>
              <w:rPr>
                <w:color w:val="000000"/>
                <w:sz w:val="18"/>
                <w:szCs w:val="18"/>
              </w:rPr>
            </w:pPr>
            <w:r w:rsidRPr="000A1733">
              <w:rPr>
                <w:color w:val="000000"/>
                <w:sz w:val="18"/>
                <w:szCs w:val="18"/>
              </w:rPr>
              <w:t>（</w:t>
            </w:r>
            <w:r w:rsidRPr="000A1733">
              <w:rPr>
                <w:color w:val="000000"/>
                <w:sz w:val="18"/>
                <w:szCs w:val="18"/>
              </w:rPr>
              <w:t>m</w:t>
            </w:r>
            <w:r w:rsidRPr="000A1733">
              <w:rPr>
                <w:color w:val="000000"/>
                <w:sz w:val="18"/>
                <w:szCs w:val="18"/>
              </w:rPr>
              <w:t>）</w:t>
            </w:r>
          </w:p>
        </w:tc>
        <w:tc>
          <w:tcPr>
            <w:tcW w:w="1647" w:type="pct"/>
            <w:gridSpan w:val="3"/>
            <w:shd w:val="clear" w:color="auto" w:fill="auto"/>
            <w:noWrap/>
            <w:vAlign w:val="center"/>
            <w:hideMark/>
          </w:tcPr>
          <w:p w14:paraId="1379C110" w14:textId="7E5858FB" w:rsidR="00C771EF" w:rsidRPr="000A1733" w:rsidRDefault="00C771EF" w:rsidP="006E1624">
            <w:pPr>
              <w:pStyle w:val="aff8"/>
              <w:rPr>
                <w:sz w:val="18"/>
                <w:szCs w:val="18"/>
              </w:rPr>
            </w:pPr>
            <w:r w:rsidRPr="000A1733">
              <w:rPr>
                <w:color w:val="000000"/>
                <w:sz w:val="18"/>
                <w:szCs w:val="18"/>
              </w:rPr>
              <w:t>挖方（</w:t>
            </w:r>
            <w:r w:rsidRPr="000A1733">
              <w:rPr>
                <w:color w:val="000000"/>
                <w:sz w:val="18"/>
                <w:szCs w:val="18"/>
              </w:rPr>
              <w:t>m</w:t>
            </w:r>
            <w:r w:rsidRPr="000A1733">
              <w:rPr>
                <w:color w:val="000000"/>
                <w:sz w:val="18"/>
                <w:szCs w:val="18"/>
                <w:vertAlign w:val="superscript"/>
              </w:rPr>
              <w:t>3</w:t>
            </w:r>
            <w:r w:rsidRPr="000A1733">
              <w:rPr>
                <w:color w:val="000000"/>
                <w:sz w:val="18"/>
                <w:szCs w:val="18"/>
              </w:rPr>
              <w:t>）</w:t>
            </w:r>
          </w:p>
        </w:tc>
        <w:tc>
          <w:tcPr>
            <w:tcW w:w="558" w:type="pct"/>
            <w:vMerge w:val="restart"/>
            <w:shd w:val="clear" w:color="auto" w:fill="auto"/>
            <w:noWrap/>
            <w:vAlign w:val="center"/>
            <w:hideMark/>
          </w:tcPr>
          <w:p w14:paraId="7BFA766A" w14:textId="77777777" w:rsidR="00C771EF" w:rsidRPr="000A1733" w:rsidRDefault="00C771EF" w:rsidP="006E1624">
            <w:pPr>
              <w:pStyle w:val="aff8"/>
              <w:rPr>
                <w:color w:val="000000"/>
                <w:sz w:val="18"/>
                <w:szCs w:val="18"/>
              </w:rPr>
            </w:pPr>
            <w:r w:rsidRPr="000A1733">
              <w:rPr>
                <w:color w:val="000000"/>
                <w:sz w:val="18"/>
                <w:szCs w:val="18"/>
              </w:rPr>
              <w:t>填方</w:t>
            </w:r>
          </w:p>
          <w:p w14:paraId="40F030D2" w14:textId="39FC0359" w:rsidR="00C771EF" w:rsidRPr="000A1733" w:rsidRDefault="00C771EF" w:rsidP="006E1624">
            <w:pPr>
              <w:pStyle w:val="aff8"/>
              <w:rPr>
                <w:color w:val="000000"/>
                <w:sz w:val="18"/>
                <w:szCs w:val="18"/>
              </w:rPr>
            </w:pPr>
            <w:r w:rsidRPr="000A1733">
              <w:rPr>
                <w:color w:val="000000"/>
                <w:sz w:val="18"/>
                <w:szCs w:val="18"/>
              </w:rPr>
              <w:t>（</w:t>
            </w:r>
            <w:r w:rsidRPr="000A1733">
              <w:rPr>
                <w:color w:val="000000"/>
                <w:sz w:val="18"/>
                <w:szCs w:val="18"/>
              </w:rPr>
              <w:t>m</w:t>
            </w:r>
            <w:r w:rsidRPr="000A1733">
              <w:rPr>
                <w:color w:val="000000"/>
                <w:sz w:val="18"/>
                <w:szCs w:val="18"/>
                <w:vertAlign w:val="superscript"/>
              </w:rPr>
              <w:t>3</w:t>
            </w:r>
            <w:r w:rsidRPr="000A1733">
              <w:rPr>
                <w:color w:val="000000"/>
                <w:sz w:val="18"/>
                <w:szCs w:val="18"/>
              </w:rPr>
              <w:t>）</w:t>
            </w:r>
          </w:p>
        </w:tc>
      </w:tr>
      <w:tr w:rsidR="00C771EF" w:rsidRPr="000A1733" w14:paraId="71BCE66A" w14:textId="77777777" w:rsidTr="00930392">
        <w:tc>
          <w:tcPr>
            <w:tcW w:w="343" w:type="pct"/>
            <w:vMerge/>
            <w:shd w:val="clear" w:color="auto" w:fill="auto"/>
            <w:noWrap/>
            <w:vAlign w:val="center"/>
            <w:hideMark/>
          </w:tcPr>
          <w:p w14:paraId="2BA59CF5" w14:textId="77777777" w:rsidR="00C771EF" w:rsidRPr="000A1733" w:rsidRDefault="00C771EF" w:rsidP="006E1624">
            <w:pPr>
              <w:pStyle w:val="aff8"/>
              <w:rPr>
                <w:color w:val="000000"/>
                <w:sz w:val="18"/>
                <w:szCs w:val="18"/>
              </w:rPr>
            </w:pPr>
          </w:p>
        </w:tc>
        <w:tc>
          <w:tcPr>
            <w:tcW w:w="346" w:type="pct"/>
            <w:vMerge/>
            <w:shd w:val="clear" w:color="auto" w:fill="auto"/>
            <w:noWrap/>
            <w:vAlign w:val="center"/>
            <w:hideMark/>
          </w:tcPr>
          <w:p w14:paraId="0B833C3F" w14:textId="77777777" w:rsidR="00C771EF" w:rsidRPr="000A1733" w:rsidRDefault="00C771EF" w:rsidP="006E1624">
            <w:pPr>
              <w:pStyle w:val="aff8"/>
              <w:rPr>
                <w:sz w:val="18"/>
                <w:szCs w:val="18"/>
              </w:rPr>
            </w:pPr>
          </w:p>
        </w:tc>
        <w:tc>
          <w:tcPr>
            <w:tcW w:w="370" w:type="pct"/>
            <w:vMerge/>
            <w:shd w:val="clear" w:color="auto" w:fill="auto"/>
            <w:noWrap/>
            <w:vAlign w:val="center"/>
            <w:hideMark/>
          </w:tcPr>
          <w:p w14:paraId="44AAFD2D" w14:textId="77777777" w:rsidR="00C771EF" w:rsidRPr="000A1733" w:rsidRDefault="00C771EF" w:rsidP="006E1624">
            <w:pPr>
              <w:pStyle w:val="aff8"/>
              <w:rPr>
                <w:sz w:val="18"/>
                <w:szCs w:val="18"/>
              </w:rPr>
            </w:pPr>
          </w:p>
        </w:tc>
        <w:tc>
          <w:tcPr>
            <w:tcW w:w="531" w:type="pct"/>
            <w:vMerge/>
            <w:shd w:val="clear" w:color="auto" w:fill="auto"/>
            <w:noWrap/>
            <w:vAlign w:val="center"/>
            <w:hideMark/>
          </w:tcPr>
          <w:p w14:paraId="6EBF7B57" w14:textId="77777777" w:rsidR="00C771EF" w:rsidRPr="000A1733" w:rsidRDefault="00C771EF" w:rsidP="006E1624">
            <w:pPr>
              <w:pStyle w:val="aff8"/>
              <w:rPr>
                <w:sz w:val="18"/>
                <w:szCs w:val="18"/>
              </w:rPr>
            </w:pPr>
          </w:p>
        </w:tc>
        <w:tc>
          <w:tcPr>
            <w:tcW w:w="647" w:type="pct"/>
            <w:vMerge/>
            <w:shd w:val="clear" w:color="auto" w:fill="auto"/>
            <w:noWrap/>
            <w:vAlign w:val="center"/>
            <w:hideMark/>
          </w:tcPr>
          <w:p w14:paraId="42EBAA32" w14:textId="77777777" w:rsidR="00C771EF" w:rsidRPr="000A1733" w:rsidRDefault="00C771EF" w:rsidP="006E1624">
            <w:pPr>
              <w:pStyle w:val="aff8"/>
              <w:rPr>
                <w:sz w:val="18"/>
                <w:szCs w:val="18"/>
              </w:rPr>
            </w:pPr>
          </w:p>
        </w:tc>
        <w:tc>
          <w:tcPr>
            <w:tcW w:w="558" w:type="pct"/>
            <w:vMerge/>
            <w:shd w:val="clear" w:color="auto" w:fill="auto"/>
            <w:noWrap/>
            <w:vAlign w:val="center"/>
            <w:hideMark/>
          </w:tcPr>
          <w:p w14:paraId="65ED2816" w14:textId="77777777" w:rsidR="00C771EF" w:rsidRPr="000A1733" w:rsidRDefault="00C771EF" w:rsidP="006E1624">
            <w:pPr>
              <w:pStyle w:val="aff8"/>
              <w:rPr>
                <w:sz w:val="18"/>
                <w:szCs w:val="18"/>
              </w:rPr>
            </w:pPr>
          </w:p>
        </w:tc>
        <w:tc>
          <w:tcPr>
            <w:tcW w:w="531" w:type="pct"/>
            <w:shd w:val="clear" w:color="auto" w:fill="auto"/>
            <w:noWrap/>
            <w:vAlign w:val="center"/>
            <w:hideMark/>
          </w:tcPr>
          <w:p w14:paraId="5627D1B9" w14:textId="77777777" w:rsidR="00C771EF" w:rsidRPr="000A1733" w:rsidRDefault="00C771EF" w:rsidP="006E1624">
            <w:pPr>
              <w:pStyle w:val="aff8"/>
              <w:rPr>
                <w:color w:val="000000"/>
                <w:sz w:val="18"/>
                <w:szCs w:val="18"/>
              </w:rPr>
            </w:pPr>
            <w:r w:rsidRPr="000A1733">
              <w:rPr>
                <w:color w:val="000000"/>
                <w:sz w:val="18"/>
                <w:szCs w:val="18"/>
              </w:rPr>
              <w:t>淤泥</w:t>
            </w:r>
          </w:p>
        </w:tc>
        <w:tc>
          <w:tcPr>
            <w:tcW w:w="558" w:type="pct"/>
            <w:shd w:val="clear" w:color="auto" w:fill="auto"/>
            <w:noWrap/>
            <w:vAlign w:val="center"/>
            <w:hideMark/>
          </w:tcPr>
          <w:p w14:paraId="50A5781A" w14:textId="77777777" w:rsidR="00C771EF" w:rsidRPr="000A1733" w:rsidRDefault="00C771EF" w:rsidP="006E1624">
            <w:pPr>
              <w:pStyle w:val="aff8"/>
              <w:rPr>
                <w:color w:val="000000"/>
                <w:sz w:val="18"/>
                <w:szCs w:val="18"/>
              </w:rPr>
            </w:pPr>
            <w:r w:rsidRPr="000A1733">
              <w:rPr>
                <w:color w:val="000000"/>
                <w:sz w:val="18"/>
                <w:szCs w:val="18"/>
              </w:rPr>
              <w:t>土方</w:t>
            </w:r>
          </w:p>
        </w:tc>
        <w:tc>
          <w:tcPr>
            <w:tcW w:w="558" w:type="pct"/>
            <w:shd w:val="clear" w:color="auto" w:fill="auto"/>
            <w:noWrap/>
            <w:vAlign w:val="center"/>
            <w:hideMark/>
          </w:tcPr>
          <w:p w14:paraId="76FD6BBD" w14:textId="77777777" w:rsidR="00C771EF" w:rsidRPr="000A1733" w:rsidRDefault="00C771EF" w:rsidP="006E1624">
            <w:pPr>
              <w:pStyle w:val="aff8"/>
              <w:rPr>
                <w:color w:val="000000"/>
                <w:sz w:val="18"/>
                <w:szCs w:val="18"/>
              </w:rPr>
            </w:pPr>
            <w:r w:rsidRPr="000A1733">
              <w:rPr>
                <w:color w:val="000000"/>
                <w:sz w:val="18"/>
                <w:szCs w:val="18"/>
              </w:rPr>
              <w:t>小计</w:t>
            </w:r>
          </w:p>
        </w:tc>
        <w:tc>
          <w:tcPr>
            <w:tcW w:w="558" w:type="pct"/>
            <w:vMerge/>
            <w:shd w:val="clear" w:color="auto" w:fill="auto"/>
            <w:noWrap/>
            <w:vAlign w:val="center"/>
            <w:hideMark/>
          </w:tcPr>
          <w:p w14:paraId="731B19E2" w14:textId="77777777" w:rsidR="00C771EF" w:rsidRPr="000A1733" w:rsidRDefault="00C771EF" w:rsidP="006E1624">
            <w:pPr>
              <w:pStyle w:val="aff8"/>
              <w:rPr>
                <w:color w:val="000000"/>
                <w:sz w:val="18"/>
                <w:szCs w:val="18"/>
              </w:rPr>
            </w:pPr>
          </w:p>
        </w:tc>
      </w:tr>
      <w:tr w:rsidR="00C771EF" w:rsidRPr="000A1733" w14:paraId="57010A93" w14:textId="77777777" w:rsidTr="00930392">
        <w:tc>
          <w:tcPr>
            <w:tcW w:w="343" w:type="pct"/>
            <w:vMerge w:val="restart"/>
            <w:shd w:val="clear" w:color="auto" w:fill="auto"/>
            <w:noWrap/>
            <w:vAlign w:val="center"/>
            <w:hideMark/>
          </w:tcPr>
          <w:p w14:paraId="1397189A" w14:textId="77777777" w:rsidR="00C771EF" w:rsidRPr="000A1733" w:rsidRDefault="00C771EF" w:rsidP="006E1624">
            <w:pPr>
              <w:pStyle w:val="aff8"/>
              <w:rPr>
                <w:color w:val="000000"/>
                <w:sz w:val="18"/>
                <w:szCs w:val="18"/>
              </w:rPr>
            </w:pPr>
            <w:r w:rsidRPr="000A1733">
              <w:rPr>
                <w:color w:val="000000"/>
                <w:sz w:val="18"/>
                <w:szCs w:val="18"/>
              </w:rPr>
              <w:t>月山</w:t>
            </w:r>
          </w:p>
          <w:p w14:paraId="76E05F53" w14:textId="5BD849E1" w:rsidR="00C771EF" w:rsidRPr="000A1733" w:rsidRDefault="00C771EF" w:rsidP="006E1624">
            <w:pPr>
              <w:pStyle w:val="aff8"/>
              <w:rPr>
                <w:color w:val="000000"/>
                <w:sz w:val="18"/>
                <w:szCs w:val="18"/>
              </w:rPr>
            </w:pPr>
            <w:r w:rsidRPr="000A1733">
              <w:rPr>
                <w:color w:val="000000"/>
                <w:sz w:val="18"/>
                <w:szCs w:val="18"/>
              </w:rPr>
              <w:t>片区</w:t>
            </w:r>
          </w:p>
        </w:tc>
        <w:tc>
          <w:tcPr>
            <w:tcW w:w="346" w:type="pct"/>
            <w:shd w:val="clear" w:color="auto" w:fill="auto"/>
            <w:noWrap/>
            <w:vAlign w:val="center"/>
            <w:hideMark/>
          </w:tcPr>
          <w:p w14:paraId="18B5E5DF" w14:textId="77777777" w:rsidR="00C771EF" w:rsidRPr="000A1733" w:rsidRDefault="00C771EF" w:rsidP="006E1624">
            <w:pPr>
              <w:pStyle w:val="aff8"/>
              <w:rPr>
                <w:color w:val="000000"/>
                <w:sz w:val="18"/>
                <w:szCs w:val="18"/>
              </w:rPr>
            </w:pPr>
            <w:r w:rsidRPr="000A1733">
              <w:rPr>
                <w:color w:val="000000"/>
                <w:sz w:val="18"/>
                <w:szCs w:val="18"/>
              </w:rPr>
              <w:t>1</w:t>
            </w:r>
          </w:p>
        </w:tc>
        <w:tc>
          <w:tcPr>
            <w:tcW w:w="370" w:type="pct"/>
            <w:shd w:val="clear" w:color="auto" w:fill="auto"/>
            <w:noWrap/>
            <w:vAlign w:val="center"/>
            <w:hideMark/>
          </w:tcPr>
          <w:p w14:paraId="15405316"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1</w:t>
            </w:r>
          </w:p>
        </w:tc>
        <w:tc>
          <w:tcPr>
            <w:tcW w:w="531" w:type="pct"/>
            <w:shd w:val="clear" w:color="auto" w:fill="auto"/>
            <w:noWrap/>
            <w:vAlign w:val="center"/>
            <w:hideMark/>
          </w:tcPr>
          <w:p w14:paraId="5FC039DF" w14:textId="77777777" w:rsidR="00C771EF" w:rsidRPr="000A1733" w:rsidRDefault="00C771EF" w:rsidP="006E1624">
            <w:pPr>
              <w:pStyle w:val="aff8"/>
              <w:rPr>
                <w:color w:val="000000"/>
                <w:sz w:val="18"/>
                <w:szCs w:val="18"/>
              </w:rPr>
            </w:pPr>
            <w:r w:rsidRPr="000A1733">
              <w:rPr>
                <w:color w:val="000000"/>
                <w:sz w:val="18"/>
                <w:szCs w:val="18"/>
              </w:rPr>
              <w:t>267115.9</w:t>
            </w:r>
          </w:p>
        </w:tc>
        <w:tc>
          <w:tcPr>
            <w:tcW w:w="647" w:type="pct"/>
            <w:shd w:val="clear" w:color="auto" w:fill="auto"/>
            <w:noWrap/>
            <w:vAlign w:val="center"/>
            <w:hideMark/>
          </w:tcPr>
          <w:p w14:paraId="6C7919C5" w14:textId="77777777" w:rsidR="00C771EF" w:rsidRPr="000A1733" w:rsidRDefault="00C771EF" w:rsidP="006E1624">
            <w:pPr>
              <w:pStyle w:val="aff8"/>
              <w:rPr>
                <w:color w:val="000000"/>
                <w:sz w:val="18"/>
                <w:szCs w:val="18"/>
              </w:rPr>
            </w:pPr>
            <w:r w:rsidRPr="000A1733">
              <w:rPr>
                <w:color w:val="000000"/>
                <w:sz w:val="18"/>
                <w:szCs w:val="18"/>
              </w:rPr>
              <w:t>9.5-50</w:t>
            </w:r>
          </w:p>
        </w:tc>
        <w:tc>
          <w:tcPr>
            <w:tcW w:w="558" w:type="pct"/>
            <w:shd w:val="clear" w:color="auto" w:fill="auto"/>
            <w:noWrap/>
            <w:vAlign w:val="center"/>
            <w:hideMark/>
          </w:tcPr>
          <w:p w14:paraId="7CDE7AC5" w14:textId="77777777" w:rsidR="00C771EF" w:rsidRPr="000A1733" w:rsidRDefault="00C771EF" w:rsidP="006E1624">
            <w:pPr>
              <w:pStyle w:val="aff8"/>
              <w:rPr>
                <w:color w:val="000000"/>
                <w:sz w:val="18"/>
                <w:szCs w:val="18"/>
              </w:rPr>
            </w:pPr>
            <w:r w:rsidRPr="000A1733">
              <w:rPr>
                <w:color w:val="000000"/>
                <w:sz w:val="18"/>
                <w:szCs w:val="18"/>
              </w:rPr>
              <w:t>14-34.5</w:t>
            </w:r>
          </w:p>
        </w:tc>
        <w:tc>
          <w:tcPr>
            <w:tcW w:w="531" w:type="pct"/>
            <w:shd w:val="clear" w:color="auto" w:fill="auto"/>
            <w:noWrap/>
            <w:vAlign w:val="center"/>
            <w:hideMark/>
          </w:tcPr>
          <w:p w14:paraId="7E18E075" w14:textId="77777777" w:rsidR="00C771EF" w:rsidRPr="000A1733" w:rsidRDefault="00C771EF" w:rsidP="006E1624">
            <w:pPr>
              <w:pStyle w:val="aff8"/>
              <w:rPr>
                <w:color w:val="000000"/>
                <w:sz w:val="18"/>
                <w:szCs w:val="18"/>
              </w:rPr>
            </w:pPr>
            <w:r w:rsidRPr="000A1733">
              <w:rPr>
                <w:color w:val="000000"/>
                <w:sz w:val="18"/>
                <w:szCs w:val="18"/>
              </w:rPr>
              <w:t>392035.1</w:t>
            </w:r>
          </w:p>
        </w:tc>
        <w:tc>
          <w:tcPr>
            <w:tcW w:w="558" w:type="pct"/>
            <w:shd w:val="clear" w:color="auto" w:fill="auto"/>
            <w:noWrap/>
            <w:vAlign w:val="center"/>
            <w:hideMark/>
          </w:tcPr>
          <w:p w14:paraId="1B67E350" w14:textId="77777777" w:rsidR="00C771EF" w:rsidRPr="000A1733" w:rsidRDefault="00C771EF" w:rsidP="006E1624">
            <w:pPr>
              <w:pStyle w:val="aff8"/>
              <w:rPr>
                <w:color w:val="000000"/>
                <w:sz w:val="18"/>
                <w:szCs w:val="18"/>
              </w:rPr>
            </w:pPr>
            <w:r w:rsidRPr="000A1733">
              <w:rPr>
                <w:color w:val="000000"/>
                <w:sz w:val="18"/>
                <w:szCs w:val="18"/>
              </w:rPr>
              <w:t>1474799</w:t>
            </w:r>
          </w:p>
        </w:tc>
        <w:tc>
          <w:tcPr>
            <w:tcW w:w="558" w:type="pct"/>
            <w:shd w:val="clear" w:color="auto" w:fill="auto"/>
            <w:noWrap/>
            <w:vAlign w:val="center"/>
            <w:hideMark/>
          </w:tcPr>
          <w:p w14:paraId="7B8842CF" w14:textId="77777777" w:rsidR="00C771EF" w:rsidRPr="000A1733" w:rsidRDefault="00C771EF" w:rsidP="006E1624">
            <w:pPr>
              <w:pStyle w:val="aff8"/>
              <w:rPr>
                <w:color w:val="000000"/>
                <w:sz w:val="18"/>
                <w:szCs w:val="18"/>
              </w:rPr>
            </w:pPr>
            <w:r w:rsidRPr="000A1733">
              <w:rPr>
                <w:color w:val="000000"/>
                <w:sz w:val="18"/>
                <w:szCs w:val="18"/>
              </w:rPr>
              <w:t>1866834</w:t>
            </w:r>
          </w:p>
        </w:tc>
        <w:tc>
          <w:tcPr>
            <w:tcW w:w="558" w:type="pct"/>
            <w:shd w:val="clear" w:color="auto" w:fill="auto"/>
            <w:noWrap/>
            <w:vAlign w:val="center"/>
            <w:hideMark/>
          </w:tcPr>
          <w:p w14:paraId="3577FBBB" w14:textId="77777777" w:rsidR="00C771EF" w:rsidRPr="000A1733" w:rsidRDefault="00C771EF" w:rsidP="006E1624">
            <w:pPr>
              <w:pStyle w:val="aff8"/>
              <w:rPr>
                <w:color w:val="000000"/>
                <w:sz w:val="18"/>
                <w:szCs w:val="18"/>
              </w:rPr>
            </w:pPr>
            <w:r w:rsidRPr="000A1733">
              <w:rPr>
                <w:color w:val="000000"/>
                <w:sz w:val="18"/>
                <w:szCs w:val="18"/>
              </w:rPr>
              <w:t>1170203</w:t>
            </w:r>
          </w:p>
        </w:tc>
      </w:tr>
      <w:tr w:rsidR="00C771EF" w:rsidRPr="000A1733" w14:paraId="6E156DE7" w14:textId="77777777" w:rsidTr="00930392">
        <w:tc>
          <w:tcPr>
            <w:tcW w:w="343" w:type="pct"/>
            <w:vMerge/>
            <w:shd w:val="clear" w:color="auto" w:fill="auto"/>
            <w:noWrap/>
            <w:vAlign w:val="center"/>
            <w:hideMark/>
          </w:tcPr>
          <w:p w14:paraId="5DFF9AD8"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31E42A75" w14:textId="77777777" w:rsidR="00C771EF" w:rsidRPr="000A1733" w:rsidRDefault="00C771EF" w:rsidP="006E1624">
            <w:pPr>
              <w:pStyle w:val="aff8"/>
              <w:rPr>
                <w:color w:val="000000"/>
                <w:sz w:val="18"/>
                <w:szCs w:val="18"/>
              </w:rPr>
            </w:pPr>
            <w:r w:rsidRPr="000A1733">
              <w:rPr>
                <w:color w:val="000000"/>
                <w:sz w:val="18"/>
                <w:szCs w:val="18"/>
              </w:rPr>
              <w:t>2</w:t>
            </w:r>
          </w:p>
        </w:tc>
        <w:tc>
          <w:tcPr>
            <w:tcW w:w="370" w:type="pct"/>
            <w:shd w:val="clear" w:color="auto" w:fill="auto"/>
            <w:noWrap/>
            <w:vAlign w:val="center"/>
            <w:hideMark/>
          </w:tcPr>
          <w:p w14:paraId="193DAA1D"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2</w:t>
            </w:r>
          </w:p>
        </w:tc>
        <w:tc>
          <w:tcPr>
            <w:tcW w:w="531" w:type="pct"/>
            <w:shd w:val="clear" w:color="auto" w:fill="auto"/>
            <w:noWrap/>
            <w:vAlign w:val="center"/>
            <w:hideMark/>
          </w:tcPr>
          <w:p w14:paraId="6DB3EBAE" w14:textId="77777777" w:rsidR="00C771EF" w:rsidRPr="000A1733" w:rsidRDefault="00C771EF" w:rsidP="006E1624">
            <w:pPr>
              <w:pStyle w:val="aff8"/>
              <w:rPr>
                <w:color w:val="000000"/>
                <w:sz w:val="18"/>
                <w:szCs w:val="18"/>
              </w:rPr>
            </w:pPr>
            <w:r w:rsidRPr="000A1733">
              <w:rPr>
                <w:color w:val="000000"/>
                <w:sz w:val="18"/>
                <w:szCs w:val="18"/>
              </w:rPr>
              <w:t>264777.1</w:t>
            </w:r>
          </w:p>
        </w:tc>
        <w:tc>
          <w:tcPr>
            <w:tcW w:w="647" w:type="pct"/>
            <w:shd w:val="clear" w:color="auto" w:fill="auto"/>
            <w:noWrap/>
            <w:vAlign w:val="center"/>
            <w:hideMark/>
          </w:tcPr>
          <w:p w14:paraId="2A65678D" w14:textId="77777777" w:rsidR="00C771EF" w:rsidRPr="000A1733" w:rsidRDefault="00C771EF" w:rsidP="006E1624">
            <w:pPr>
              <w:pStyle w:val="aff8"/>
              <w:rPr>
                <w:color w:val="000000"/>
                <w:sz w:val="18"/>
                <w:szCs w:val="18"/>
              </w:rPr>
            </w:pPr>
            <w:r w:rsidRPr="000A1733">
              <w:rPr>
                <w:color w:val="000000"/>
                <w:sz w:val="18"/>
                <w:szCs w:val="18"/>
              </w:rPr>
              <w:t>12.5-45</w:t>
            </w:r>
          </w:p>
        </w:tc>
        <w:tc>
          <w:tcPr>
            <w:tcW w:w="558" w:type="pct"/>
            <w:shd w:val="clear" w:color="auto" w:fill="auto"/>
            <w:noWrap/>
            <w:vAlign w:val="center"/>
            <w:hideMark/>
          </w:tcPr>
          <w:p w14:paraId="0F425116" w14:textId="77777777" w:rsidR="00C771EF" w:rsidRPr="000A1733" w:rsidRDefault="00C771EF" w:rsidP="006E1624">
            <w:pPr>
              <w:pStyle w:val="aff8"/>
              <w:rPr>
                <w:color w:val="000000"/>
                <w:sz w:val="18"/>
                <w:szCs w:val="18"/>
              </w:rPr>
            </w:pPr>
            <w:r w:rsidRPr="000A1733">
              <w:rPr>
                <w:color w:val="000000"/>
                <w:sz w:val="18"/>
                <w:szCs w:val="18"/>
              </w:rPr>
              <w:t>19-34.5</w:t>
            </w:r>
          </w:p>
        </w:tc>
        <w:tc>
          <w:tcPr>
            <w:tcW w:w="531" w:type="pct"/>
            <w:shd w:val="clear" w:color="auto" w:fill="auto"/>
            <w:noWrap/>
            <w:vAlign w:val="center"/>
            <w:hideMark/>
          </w:tcPr>
          <w:p w14:paraId="7E2D69B1" w14:textId="77777777" w:rsidR="00C771EF" w:rsidRPr="000A1733" w:rsidRDefault="00C771EF" w:rsidP="006E1624">
            <w:pPr>
              <w:pStyle w:val="aff8"/>
              <w:rPr>
                <w:color w:val="000000"/>
                <w:sz w:val="18"/>
                <w:szCs w:val="18"/>
              </w:rPr>
            </w:pPr>
            <w:r w:rsidRPr="000A1733">
              <w:rPr>
                <w:color w:val="000000"/>
                <w:sz w:val="18"/>
                <w:szCs w:val="18"/>
              </w:rPr>
              <w:t>227874.5</w:t>
            </w:r>
          </w:p>
        </w:tc>
        <w:tc>
          <w:tcPr>
            <w:tcW w:w="558" w:type="pct"/>
            <w:shd w:val="clear" w:color="auto" w:fill="auto"/>
            <w:noWrap/>
            <w:vAlign w:val="center"/>
            <w:hideMark/>
          </w:tcPr>
          <w:p w14:paraId="2F3CAE0D" w14:textId="77777777" w:rsidR="00C771EF" w:rsidRPr="000A1733" w:rsidRDefault="00C771EF" w:rsidP="006E1624">
            <w:pPr>
              <w:pStyle w:val="aff8"/>
              <w:rPr>
                <w:color w:val="000000"/>
                <w:sz w:val="18"/>
                <w:szCs w:val="18"/>
              </w:rPr>
            </w:pPr>
            <w:r w:rsidRPr="000A1733">
              <w:rPr>
                <w:color w:val="000000"/>
                <w:sz w:val="18"/>
                <w:szCs w:val="18"/>
              </w:rPr>
              <w:t>1843712</w:t>
            </w:r>
          </w:p>
        </w:tc>
        <w:tc>
          <w:tcPr>
            <w:tcW w:w="558" w:type="pct"/>
            <w:shd w:val="clear" w:color="auto" w:fill="auto"/>
            <w:noWrap/>
            <w:vAlign w:val="center"/>
            <w:hideMark/>
          </w:tcPr>
          <w:p w14:paraId="45EE0137" w14:textId="77777777" w:rsidR="00C771EF" w:rsidRPr="000A1733" w:rsidRDefault="00C771EF" w:rsidP="006E1624">
            <w:pPr>
              <w:pStyle w:val="aff8"/>
              <w:rPr>
                <w:color w:val="000000"/>
                <w:sz w:val="18"/>
                <w:szCs w:val="18"/>
              </w:rPr>
            </w:pPr>
            <w:r w:rsidRPr="000A1733">
              <w:rPr>
                <w:color w:val="000000"/>
                <w:sz w:val="18"/>
                <w:szCs w:val="18"/>
              </w:rPr>
              <w:t>2071587</w:t>
            </w:r>
          </w:p>
        </w:tc>
        <w:tc>
          <w:tcPr>
            <w:tcW w:w="558" w:type="pct"/>
            <w:shd w:val="clear" w:color="auto" w:fill="auto"/>
            <w:noWrap/>
            <w:vAlign w:val="center"/>
            <w:hideMark/>
          </w:tcPr>
          <w:p w14:paraId="56B16250" w14:textId="77777777" w:rsidR="00C771EF" w:rsidRPr="000A1733" w:rsidRDefault="00C771EF" w:rsidP="006E1624">
            <w:pPr>
              <w:pStyle w:val="aff8"/>
              <w:rPr>
                <w:color w:val="000000"/>
                <w:sz w:val="18"/>
                <w:szCs w:val="18"/>
              </w:rPr>
            </w:pPr>
            <w:r w:rsidRPr="000A1733">
              <w:rPr>
                <w:color w:val="000000"/>
                <w:sz w:val="18"/>
                <w:szCs w:val="18"/>
              </w:rPr>
              <w:t>414485.1</w:t>
            </w:r>
          </w:p>
        </w:tc>
      </w:tr>
      <w:tr w:rsidR="00C771EF" w:rsidRPr="000A1733" w14:paraId="789DBDFF" w14:textId="77777777" w:rsidTr="00930392">
        <w:tc>
          <w:tcPr>
            <w:tcW w:w="343" w:type="pct"/>
            <w:vMerge/>
            <w:shd w:val="clear" w:color="auto" w:fill="auto"/>
            <w:noWrap/>
            <w:vAlign w:val="center"/>
            <w:hideMark/>
          </w:tcPr>
          <w:p w14:paraId="472624C3"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D5D31C5" w14:textId="77777777" w:rsidR="00C771EF" w:rsidRPr="000A1733" w:rsidRDefault="00C771EF" w:rsidP="006E1624">
            <w:pPr>
              <w:pStyle w:val="aff8"/>
              <w:rPr>
                <w:color w:val="000000"/>
                <w:sz w:val="18"/>
                <w:szCs w:val="18"/>
              </w:rPr>
            </w:pPr>
            <w:r w:rsidRPr="000A1733">
              <w:rPr>
                <w:color w:val="000000"/>
                <w:sz w:val="18"/>
                <w:szCs w:val="18"/>
              </w:rPr>
              <w:t>3</w:t>
            </w:r>
          </w:p>
        </w:tc>
        <w:tc>
          <w:tcPr>
            <w:tcW w:w="370" w:type="pct"/>
            <w:shd w:val="clear" w:color="auto" w:fill="auto"/>
            <w:noWrap/>
            <w:vAlign w:val="center"/>
            <w:hideMark/>
          </w:tcPr>
          <w:p w14:paraId="1B4B1FBF"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3</w:t>
            </w:r>
          </w:p>
        </w:tc>
        <w:tc>
          <w:tcPr>
            <w:tcW w:w="531" w:type="pct"/>
            <w:shd w:val="clear" w:color="auto" w:fill="auto"/>
            <w:noWrap/>
            <w:vAlign w:val="center"/>
            <w:hideMark/>
          </w:tcPr>
          <w:p w14:paraId="2C0D9950" w14:textId="77777777" w:rsidR="00C771EF" w:rsidRPr="000A1733" w:rsidRDefault="00C771EF" w:rsidP="006E1624">
            <w:pPr>
              <w:pStyle w:val="aff8"/>
              <w:rPr>
                <w:color w:val="000000"/>
                <w:sz w:val="18"/>
                <w:szCs w:val="18"/>
              </w:rPr>
            </w:pPr>
            <w:r w:rsidRPr="000A1733">
              <w:rPr>
                <w:color w:val="000000"/>
                <w:sz w:val="18"/>
                <w:szCs w:val="18"/>
              </w:rPr>
              <w:t>137346.9</w:t>
            </w:r>
          </w:p>
        </w:tc>
        <w:tc>
          <w:tcPr>
            <w:tcW w:w="647" w:type="pct"/>
            <w:shd w:val="clear" w:color="auto" w:fill="auto"/>
            <w:noWrap/>
            <w:vAlign w:val="center"/>
            <w:hideMark/>
          </w:tcPr>
          <w:p w14:paraId="20BF4B03" w14:textId="77777777" w:rsidR="00C771EF" w:rsidRPr="000A1733" w:rsidRDefault="00C771EF" w:rsidP="006E1624">
            <w:pPr>
              <w:pStyle w:val="aff8"/>
              <w:rPr>
                <w:color w:val="000000"/>
                <w:sz w:val="18"/>
                <w:szCs w:val="18"/>
              </w:rPr>
            </w:pPr>
            <w:r w:rsidRPr="000A1733">
              <w:rPr>
                <w:color w:val="000000"/>
                <w:sz w:val="18"/>
                <w:szCs w:val="18"/>
              </w:rPr>
              <w:t>13.1-15.35</w:t>
            </w:r>
          </w:p>
        </w:tc>
        <w:tc>
          <w:tcPr>
            <w:tcW w:w="558" w:type="pct"/>
            <w:shd w:val="clear" w:color="auto" w:fill="auto"/>
            <w:noWrap/>
            <w:vAlign w:val="center"/>
            <w:hideMark/>
          </w:tcPr>
          <w:p w14:paraId="65AD675D" w14:textId="77777777" w:rsidR="00C771EF" w:rsidRPr="000A1733" w:rsidRDefault="00C771EF" w:rsidP="006E1624">
            <w:pPr>
              <w:pStyle w:val="aff8"/>
              <w:rPr>
                <w:color w:val="000000"/>
                <w:sz w:val="18"/>
                <w:szCs w:val="18"/>
              </w:rPr>
            </w:pPr>
            <w:r w:rsidRPr="000A1733">
              <w:rPr>
                <w:color w:val="000000"/>
                <w:sz w:val="18"/>
                <w:szCs w:val="18"/>
              </w:rPr>
              <w:t>19-21</w:t>
            </w:r>
          </w:p>
        </w:tc>
        <w:tc>
          <w:tcPr>
            <w:tcW w:w="531" w:type="pct"/>
            <w:shd w:val="clear" w:color="auto" w:fill="auto"/>
            <w:noWrap/>
            <w:vAlign w:val="center"/>
            <w:hideMark/>
          </w:tcPr>
          <w:p w14:paraId="48633A3E" w14:textId="77777777" w:rsidR="00C771EF" w:rsidRPr="000A1733" w:rsidRDefault="00C771EF" w:rsidP="006E1624">
            <w:pPr>
              <w:pStyle w:val="aff8"/>
              <w:rPr>
                <w:color w:val="000000"/>
                <w:sz w:val="18"/>
                <w:szCs w:val="18"/>
              </w:rPr>
            </w:pPr>
            <w:r w:rsidRPr="000A1733">
              <w:rPr>
                <w:color w:val="000000"/>
                <w:sz w:val="18"/>
                <w:szCs w:val="18"/>
              </w:rPr>
              <w:t>1436.82</w:t>
            </w:r>
          </w:p>
        </w:tc>
        <w:tc>
          <w:tcPr>
            <w:tcW w:w="558" w:type="pct"/>
            <w:shd w:val="clear" w:color="auto" w:fill="auto"/>
            <w:noWrap/>
            <w:vAlign w:val="center"/>
            <w:hideMark/>
          </w:tcPr>
          <w:p w14:paraId="21BE4619" w14:textId="77777777" w:rsidR="00C771EF" w:rsidRPr="000A1733" w:rsidRDefault="00C771EF" w:rsidP="006E1624">
            <w:pPr>
              <w:pStyle w:val="aff8"/>
              <w:rPr>
                <w:color w:val="000000"/>
                <w:sz w:val="18"/>
                <w:szCs w:val="18"/>
              </w:rPr>
            </w:pPr>
            <w:r w:rsidRPr="000A1733">
              <w:rPr>
                <w:color w:val="000000"/>
                <w:sz w:val="18"/>
                <w:szCs w:val="18"/>
              </w:rPr>
              <w:t>55026.51</w:t>
            </w:r>
          </w:p>
        </w:tc>
        <w:tc>
          <w:tcPr>
            <w:tcW w:w="558" w:type="pct"/>
            <w:shd w:val="clear" w:color="auto" w:fill="auto"/>
            <w:noWrap/>
            <w:vAlign w:val="center"/>
            <w:hideMark/>
          </w:tcPr>
          <w:p w14:paraId="1B94044D" w14:textId="77777777" w:rsidR="00C771EF" w:rsidRPr="000A1733" w:rsidRDefault="00C771EF" w:rsidP="006E1624">
            <w:pPr>
              <w:pStyle w:val="aff8"/>
              <w:rPr>
                <w:color w:val="000000"/>
                <w:sz w:val="18"/>
                <w:szCs w:val="18"/>
              </w:rPr>
            </w:pPr>
            <w:r w:rsidRPr="000A1733">
              <w:rPr>
                <w:color w:val="000000"/>
                <w:sz w:val="18"/>
                <w:szCs w:val="18"/>
              </w:rPr>
              <w:t>56463.33</w:t>
            </w:r>
          </w:p>
        </w:tc>
        <w:tc>
          <w:tcPr>
            <w:tcW w:w="558" w:type="pct"/>
            <w:shd w:val="clear" w:color="auto" w:fill="auto"/>
            <w:noWrap/>
            <w:vAlign w:val="center"/>
            <w:hideMark/>
          </w:tcPr>
          <w:p w14:paraId="1875C1EF" w14:textId="77777777" w:rsidR="00C771EF" w:rsidRPr="000A1733" w:rsidRDefault="00C771EF" w:rsidP="006E1624">
            <w:pPr>
              <w:pStyle w:val="aff8"/>
              <w:rPr>
                <w:color w:val="000000"/>
                <w:sz w:val="18"/>
                <w:szCs w:val="18"/>
              </w:rPr>
            </w:pPr>
            <w:r w:rsidRPr="000A1733">
              <w:rPr>
                <w:color w:val="000000"/>
                <w:sz w:val="18"/>
                <w:szCs w:val="18"/>
              </w:rPr>
              <w:t>638433.1</w:t>
            </w:r>
          </w:p>
        </w:tc>
      </w:tr>
      <w:tr w:rsidR="00C771EF" w:rsidRPr="000A1733" w14:paraId="1E4FA95D" w14:textId="77777777" w:rsidTr="00930392">
        <w:tc>
          <w:tcPr>
            <w:tcW w:w="343" w:type="pct"/>
            <w:vMerge/>
            <w:shd w:val="clear" w:color="auto" w:fill="auto"/>
            <w:noWrap/>
            <w:vAlign w:val="center"/>
            <w:hideMark/>
          </w:tcPr>
          <w:p w14:paraId="568EC71D"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3E797788" w14:textId="77777777" w:rsidR="00C771EF" w:rsidRPr="000A1733" w:rsidRDefault="00C771EF" w:rsidP="006E1624">
            <w:pPr>
              <w:pStyle w:val="aff8"/>
              <w:rPr>
                <w:color w:val="000000"/>
                <w:sz w:val="18"/>
                <w:szCs w:val="18"/>
              </w:rPr>
            </w:pPr>
            <w:r w:rsidRPr="000A1733">
              <w:rPr>
                <w:color w:val="000000"/>
                <w:sz w:val="18"/>
                <w:szCs w:val="18"/>
              </w:rPr>
              <w:t>4</w:t>
            </w:r>
          </w:p>
        </w:tc>
        <w:tc>
          <w:tcPr>
            <w:tcW w:w="370" w:type="pct"/>
            <w:shd w:val="clear" w:color="auto" w:fill="auto"/>
            <w:noWrap/>
            <w:vAlign w:val="center"/>
            <w:hideMark/>
          </w:tcPr>
          <w:p w14:paraId="54EB67A2"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4</w:t>
            </w:r>
          </w:p>
        </w:tc>
        <w:tc>
          <w:tcPr>
            <w:tcW w:w="531" w:type="pct"/>
            <w:shd w:val="clear" w:color="auto" w:fill="auto"/>
            <w:noWrap/>
            <w:vAlign w:val="center"/>
            <w:hideMark/>
          </w:tcPr>
          <w:p w14:paraId="65F399C6" w14:textId="77777777" w:rsidR="00C771EF" w:rsidRPr="000A1733" w:rsidRDefault="00C771EF" w:rsidP="006E1624">
            <w:pPr>
              <w:pStyle w:val="aff8"/>
              <w:rPr>
                <w:color w:val="000000"/>
                <w:sz w:val="18"/>
                <w:szCs w:val="18"/>
              </w:rPr>
            </w:pPr>
            <w:r w:rsidRPr="000A1733">
              <w:rPr>
                <w:color w:val="000000"/>
                <w:sz w:val="18"/>
                <w:szCs w:val="18"/>
              </w:rPr>
              <w:t>205925.5</w:t>
            </w:r>
          </w:p>
        </w:tc>
        <w:tc>
          <w:tcPr>
            <w:tcW w:w="647" w:type="pct"/>
            <w:shd w:val="clear" w:color="auto" w:fill="auto"/>
            <w:noWrap/>
            <w:vAlign w:val="center"/>
            <w:hideMark/>
          </w:tcPr>
          <w:p w14:paraId="4D5F3EA9" w14:textId="77777777" w:rsidR="00C771EF" w:rsidRPr="000A1733" w:rsidRDefault="00C771EF" w:rsidP="006E1624">
            <w:pPr>
              <w:pStyle w:val="aff8"/>
              <w:rPr>
                <w:color w:val="000000"/>
                <w:sz w:val="18"/>
                <w:szCs w:val="18"/>
              </w:rPr>
            </w:pPr>
            <w:r w:rsidRPr="000A1733">
              <w:rPr>
                <w:color w:val="000000"/>
                <w:sz w:val="18"/>
                <w:szCs w:val="18"/>
              </w:rPr>
              <w:t>10.9-12.9</w:t>
            </w:r>
          </w:p>
        </w:tc>
        <w:tc>
          <w:tcPr>
            <w:tcW w:w="558" w:type="pct"/>
            <w:shd w:val="clear" w:color="auto" w:fill="auto"/>
            <w:noWrap/>
            <w:vAlign w:val="center"/>
            <w:hideMark/>
          </w:tcPr>
          <w:p w14:paraId="59F3AB4A" w14:textId="77777777" w:rsidR="00C771EF" w:rsidRPr="000A1733" w:rsidRDefault="00C771EF" w:rsidP="006E1624">
            <w:pPr>
              <w:pStyle w:val="aff8"/>
              <w:rPr>
                <w:color w:val="000000"/>
                <w:sz w:val="18"/>
                <w:szCs w:val="18"/>
              </w:rPr>
            </w:pPr>
            <w:r w:rsidRPr="000A1733">
              <w:rPr>
                <w:color w:val="000000"/>
                <w:sz w:val="18"/>
                <w:szCs w:val="18"/>
              </w:rPr>
              <w:t>13-21</w:t>
            </w:r>
          </w:p>
        </w:tc>
        <w:tc>
          <w:tcPr>
            <w:tcW w:w="531" w:type="pct"/>
            <w:shd w:val="clear" w:color="auto" w:fill="auto"/>
            <w:noWrap/>
            <w:vAlign w:val="center"/>
            <w:hideMark/>
          </w:tcPr>
          <w:p w14:paraId="73FF242D" w14:textId="77777777" w:rsidR="00C771EF" w:rsidRPr="000A1733" w:rsidRDefault="00C771EF" w:rsidP="006E1624">
            <w:pPr>
              <w:pStyle w:val="aff8"/>
              <w:rPr>
                <w:color w:val="000000"/>
                <w:sz w:val="18"/>
                <w:szCs w:val="18"/>
              </w:rPr>
            </w:pPr>
            <w:r w:rsidRPr="000A1733">
              <w:rPr>
                <w:color w:val="000000"/>
                <w:sz w:val="18"/>
                <w:szCs w:val="18"/>
              </w:rPr>
              <w:t>1274.64</w:t>
            </w:r>
          </w:p>
        </w:tc>
        <w:tc>
          <w:tcPr>
            <w:tcW w:w="558" w:type="pct"/>
            <w:shd w:val="clear" w:color="auto" w:fill="auto"/>
            <w:noWrap/>
            <w:vAlign w:val="center"/>
            <w:hideMark/>
          </w:tcPr>
          <w:p w14:paraId="1E1BBA93" w14:textId="77777777" w:rsidR="00C771EF" w:rsidRPr="000A1733" w:rsidRDefault="00C771EF" w:rsidP="006E1624">
            <w:pPr>
              <w:pStyle w:val="aff8"/>
              <w:rPr>
                <w:color w:val="000000"/>
                <w:sz w:val="18"/>
                <w:szCs w:val="18"/>
              </w:rPr>
            </w:pPr>
            <w:r w:rsidRPr="000A1733">
              <w:rPr>
                <w:color w:val="000000"/>
                <w:sz w:val="18"/>
                <w:szCs w:val="18"/>
              </w:rPr>
              <w:t>24218.1</w:t>
            </w:r>
          </w:p>
        </w:tc>
        <w:tc>
          <w:tcPr>
            <w:tcW w:w="558" w:type="pct"/>
            <w:shd w:val="clear" w:color="auto" w:fill="auto"/>
            <w:noWrap/>
            <w:vAlign w:val="center"/>
            <w:hideMark/>
          </w:tcPr>
          <w:p w14:paraId="28D1665B" w14:textId="77777777" w:rsidR="00C771EF" w:rsidRPr="000A1733" w:rsidRDefault="00C771EF" w:rsidP="006E1624">
            <w:pPr>
              <w:pStyle w:val="aff8"/>
              <w:rPr>
                <w:color w:val="000000"/>
                <w:sz w:val="18"/>
                <w:szCs w:val="18"/>
              </w:rPr>
            </w:pPr>
            <w:r w:rsidRPr="000A1733">
              <w:rPr>
                <w:color w:val="000000"/>
                <w:sz w:val="18"/>
                <w:szCs w:val="18"/>
              </w:rPr>
              <w:t>25492.74</w:t>
            </w:r>
          </w:p>
        </w:tc>
        <w:tc>
          <w:tcPr>
            <w:tcW w:w="558" w:type="pct"/>
            <w:shd w:val="clear" w:color="auto" w:fill="auto"/>
            <w:noWrap/>
            <w:vAlign w:val="center"/>
            <w:hideMark/>
          </w:tcPr>
          <w:p w14:paraId="04507971" w14:textId="77777777" w:rsidR="00C771EF" w:rsidRPr="000A1733" w:rsidRDefault="00C771EF" w:rsidP="006E1624">
            <w:pPr>
              <w:pStyle w:val="aff8"/>
              <w:rPr>
                <w:color w:val="000000"/>
                <w:sz w:val="18"/>
                <w:szCs w:val="18"/>
              </w:rPr>
            </w:pPr>
            <w:r w:rsidRPr="000A1733">
              <w:rPr>
                <w:color w:val="000000"/>
                <w:sz w:val="18"/>
                <w:szCs w:val="18"/>
              </w:rPr>
              <w:t>486368.8</w:t>
            </w:r>
          </w:p>
        </w:tc>
      </w:tr>
      <w:tr w:rsidR="00C771EF" w:rsidRPr="000A1733" w14:paraId="2C609114" w14:textId="77777777" w:rsidTr="00930392">
        <w:tc>
          <w:tcPr>
            <w:tcW w:w="343" w:type="pct"/>
            <w:vMerge/>
            <w:shd w:val="clear" w:color="auto" w:fill="auto"/>
            <w:noWrap/>
            <w:vAlign w:val="center"/>
            <w:hideMark/>
          </w:tcPr>
          <w:p w14:paraId="712108EF"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B60A2DA" w14:textId="77777777" w:rsidR="00C771EF" w:rsidRPr="000A1733" w:rsidRDefault="00C771EF" w:rsidP="006E1624">
            <w:pPr>
              <w:pStyle w:val="aff8"/>
              <w:rPr>
                <w:color w:val="000000"/>
                <w:sz w:val="18"/>
                <w:szCs w:val="18"/>
              </w:rPr>
            </w:pPr>
            <w:r w:rsidRPr="000A1733">
              <w:rPr>
                <w:color w:val="000000"/>
                <w:sz w:val="18"/>
                <w:szCs w:val="18"/>
              </w:rPr>
              <w:t>5</w:t>
            </w:r>
          </w:p>
        </w:tc>
        <w:tc>
          <w:tcPr>
            <w:tcW w:w="370" w:type="pct"/>
            <w:shd w:val="clear" w:color="auto" w:fill="auto"/>
            <w:noWrap/>
            <w:vAlign w:val="center"/>
            <w:hideMark/>
          </w:tcPr>
          <w:p w14:paraId="65543991"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5</w:t>
            </w:r>
          </w:p>
        </w:tc>
        <w:tc>
          <w:tcPr>
            <w:tcW w:w="531" w:type="pct"/>
            <w:shd w:val="clear" w:color="auto" w:fill="auto"/>
            <w:noWrap/>
            <w:vAlign w:val="center"/>
            <w:hideMark/>
          </w:tcPr>
          <w:p w14:paraId="6B316E9A" w14:textId="77777777" w:rsidR="00C771EF" w:rsidRPr="000A1733" w:rsidRDefault="00C771EF" w:rsidP="006E1624">
            <w:pPr>
              <w:pStyle w:val="aff8"/>
              <w:rPr>
                <w:color w:val="000000"/>
                <w:sz w:val="18"/>
                <w:szCs w:val="18"/>
              </w:rPr>
            </w:pPr>
            <w:r w:rsidRPr="000A1733">
              <w:rPr>
                <w:color w:val="000000"/>
                <w:sz w:val="18"/>
                <w:szCs w:val="18"/>
              </w:rPr>
              <w:t>300666.6</w:t>
            </w:r>
          </w:p>
        </w:tc>
        <w:tc>
          <w:tcPr>
            <w:tcW w:w="647" w:type="pct"/>
            <w:shd w:val="clear" w:color="auto" w:fill="auto"/>
            <w:noWrap/>
            <w:vAlign w:val="center"/>
            <w:hideMark/>
          </w:tcPr>
          <w:p w14:paraId="626CFE9B" w14:textId="77777777" w:rsidR="00C771EF" w:rsidRPr="000A1733" w:rsidRDefault="00C771EF" w:rsidP="006E1624">
            <w:pPr>
              <w:pStyle w:val="aff8"/>
              <w:rPr>
                <w:color w:val="000000"/>
                <w:sz w:val="18"/>
                <w:szCs w:val="18"/>
              </w:rPr>
            </w:pPr>
            <w:r w:rsidRPr="000A1733">
              <w:rPr>
                <w:color w:val="000000"/>
                <w:sz w:val="18"/>
                <w:szCs w:val="18"/>
              </w:rPr>
              <w:t>8.5-45</w:t>
            </w:r>
          </w:p>
        </w:tc>
        <w:tc>
          <w:tcPr>
            <w:tcW w:w="558" w:type="pct"/>
            <w:shd w:val="clear" w:color="auto" w:fill="auto"/>
            <w:noWrap/>
            <w:vAlign w:val="center"/>
            <w:hideMark/>
          </w:tcPr>
          <w:p w14:paraId="0A707979" w14:textId="77777777" w:rsidR="00C771EF" w:rsidRPr="000A1733" w:rsidRDefault="00C771EF" w:rsidP="006E1624">
            <w:pPr>
              <w:pStyle w:val="aff8"/>
              <w:rPr>
                <w:color w:val="000000"/>
                <w:sz w:val="18"/>
                <w:szCs w:val="18"/>
              </w:rPr>
            </w:pPr>
            <w:r w:rsidRPr="000A1733">
              <w:rPr>
                <w:color w:val="000000"/>
                <w:sz w:val="18"/>
                <w:szCs w:val="18"/>
              </w:rPr>
              <w:t>18-23</w:t>
            </w:r>
          </w:p>
        </w:tc>
        <w:tc>
          <w:tcPr>
            <w:tcW w:w="531" w:type="pct"/>
            <w:shd w:val="clear" w:color="auto" w:fill="auto"/>
            <w:noWrap/>
            <w:vAlign w:val="center"/>
            <w:hideMark/>
          </w:tcPr>
          <w:p w14:paraId="17F0BF6C" w14:textId="77777777" w:rsidR="00C771EF" w:rsidRPr="000A1733" w:rsidRDefault="00C771EF" w:rsidP="006E1624">
            <w:pPr>
              <w:pStyle w:val="aff8"/>
              <w:rPr>
                <w:color w:val="000000"/>
                <w:sz w:val="18"/>
                <w:szCs w:val="18"/>
              </w:rPr>
            </w:pPr>
            <w:r w:rsidRPr="000A1733">
              <w:rPr>
                <w:color w:val="000000"/>
                <w:sz w:val="18"/>
                <w:szCs w:val="18"/>
              </w:rPr>
              <w:t>54837.6</w:t>
            </w:r>
          </w:p>
        </w:tc>
        <w:tc>
          <w:tcPr>
            <w:tcW w:w="558" w:type="pct"/>
            <w:shd w:val="clear" w:color="auto" w:fill="auto"/>
            <w:noWrap/>
            <w:vAlign w:val="center"/>
            <w:hideMark/>
          </w:tcPr>
          <w:p w14:paraId="09EC4903" w14:textId="77777777" w:rsidR="00C771EF" w:rsidRPr="000A1733" w:rsidRDefault="00C771EF" w:rsidP="006E1624">
            <w:pPr>
              <w:pStyle w:val="aff8"/>
              <w:rPr>
                <w:color w:val="000000"/>
                <w:sz w:val="18"/>
                <w:szCs w:val="18"/>
              </w:rPr>
            </w:pPr>
            <w:r w:rsidRPr="000A1733">
              <w:rPr>
                <w:color w:val="000000"/>
                <w:sz w:val="18"/>
                <w:szCs w:val="18"/>
              </w:rPr>
              <w:t>443686.1</w:t>
            </w:r>
          </w:p>
        </w:tc>
        <w:tc>
          <w:tcPr>
            <w:tcW w:w="558" w:type="pct"/>
            <w:shd w:val="clear" w:color="auto" w:fill="auto"/>
            <w:noWrap/>
            <w:vAlign w:val="center"/>
            <w:hideMark/>
          </w:tcPr>
          <w:p w14:paraId="48B9A319" w14:textId="77777777" w:rsidR="00C771EF" w:rsidRPr="000A1733" w:rsidRDefault="00C771EF" w:rsidP="006E1624">
            <w:pPr>
              <w:pStyle w:val="aff8"/>
              <w:rPr>
                <w:color w:val="000000"/>
                <w:sz w:val="18"/>
                <w:szCs w:val="18"/>
              </w:rPr>
            </w:pPr>
            <w:r w:rsidRPr="000A1733">
              <w:rPr>
                <w:color w:val="000000"/>
                <w:sz w:val="18"/>
                <w:szCs w:val="18"/>
              </w:rPr>
              <w:t>498523.7</w:t>
            </w:r>
          </w:p>
        </w:tc>
        <w:tc>
          <w:tcPr>
            <w:tcW w:w="558" w:type="pct"/>
            <w:shd w:val="clear" w:color="auto" w:fill="auto"/>
            <w:noWrap/>
            <w:vAlign w:val="center"/>
            <w:hideMark/>
          </w:tcPr>
          <w:p w14:paraId="14B2D9F7" w14:textId="77777777" w:rsidR="00C771EF" w:rsidRPr="000A1733" w:rsidRDefault="00C771EF" w:rsidP="006E1624">
            <w:pPr>
              <w:pStyle w:val="aff8"/>
              <w:rPr>
                <w:color w:val="000000"/>
                <w:sz w:val="18"/>
                <w:szCs w:val="18"/>
              </w:rPr>
            </w:pPr>
            <w:r w:rsidRPr="000A1733">
              <w:rPr>
                <w:color w:val="000000"/>
                <w:sz w:val="18"/>
                <w:szCs w:val="18"/>
              </w:rPr>
              <w:t>1595429</w:t>
            </w:r>
          </w:p>
        </w:tc>
      </w:tr>
      <w:tr w:rsidR="00C771EF" w:rsidRPr="000A1733" w14:paraId="65C389B0" w14:textId="77777777" w:rsidTr="00930392">
        <w:tc>
          <w:tcPr>
            <w:tcW w:w="343" w:type="pct"/>
            <w:vMerge/>
            <w:shd w:val="clear" w:color="auto" w:fill="auto"/>
            <w:noWrap/>
            <w:vAlign w:val="center"/>
            <w:hideMark/>
          </w:tcPr>
          <w:p w14:paraId="0FAA7686"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991A662" w14:textId="77777777" w:rsidR="00C771EF" w:rsidRPr="000A1733" w:rsidRDefault="00C771EF" w:rsidP="006E1624">
            <w:pPr>
              <w:pStyle w:val="aff8"/>
              <w:rPr>
                <w:color w:val="000000"/>
                <w:sz w:val="18"/>
                <w:szCs w:val="18"/>
              </w:rPr>
            </w:pPr>
            <w:r w:rsidRPr="000A1733">
              <w:rPr>
                <w:color w:val="000000"/>
                <w:sz w:val="18"/>
                <w:szCs w:val="18"/>
              </w:rPr>
              <w:t>6</w:t>
            </w:r>
          </w:p>
        </w:tc>
        <w:tc>
          <w:tcPr>
            <w:tcW w:w="370" w:type="pct"/>
            <w:shd w:val="clear" w:color="auto" w:fill="auto"/>
            <w:noWrap/>
            <w:vAlign w:val="center"/>
            <w:hideMark/>
          </w:tcPr>
          <w:p w14:paraId="03A8BDD2"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6</w:t>
            </w:r>
          </w:p>
        </w:tc>
        <w:tc>
          <w:tcPr>
            <w:tcW w:w="531" w:type="pct"/>
            <w:shd w:val="clear" w:color="auto" w:fill="auto"/>
            <w:noWrap/>
            <w:vAlign w:val="center"/>
            <w:hideMark/>
          </w:tcPr>
          <w:p w14:paraId="7B86C7F3" w14:textId="77777777" w:rsidR="00C771EF" w:rsidRPr="000A1733" w:rsidRDefault="00C771EF" w:rsidP="006E1624">
            <w:pPr>
              <w:pStyle w:val="aff8"/>
              <w:rPr>
                <w:color w:val="000000"/>
                <w:sz w:val="18"/>
                <w:szCs w:val="18"/>
              </w:rPr>
            </w:pPr>
            <w:r w:rsidRPr="000A1733">
              <w:rPr>
                <w:color w:val="000000"/>
                <w:sz w:val="18"/>
                <w:szCs w:val="18"/>
              </w:rPr>
              <w:t>308601</w:t>
            </w:r>
          </w:p>
        </w:tc>
        <w:tc>
          <w:tcPr>
            <w:tcW w:w="647" w:type="pct"/>
            <w:shd w:val="clear" w:color="auto" w:fill="auto"/>
            <w:noWrap/>
            <w:vAlign w:val="center"/>
            <w:hideMark/>
          </w:tcPr>
          <w:p w14:paraId="7CB1AAFC" w14:textId="77777777" w:rsidR="00C771EF" w:rsidRPr="000A1733" w:rsidRDefault="00C771EF" w:rsidP="006E1624">
            <w:pPr>
              <w:pStyle w:val="aff8"/>
              <w:rPr>
                <w:color w:val="000000"/>
                <w:sz w:val="18"/>
                <w:szCs w:val="18"/>
              </w:rPr>
            </w:pPr>
            <w:r w:rsidRPr="000A1733">
              <w:rPr>
                <w:color w:val="000000"/>
                <w:sz w:val="18"/>
                <w:szCs w:val="18"/>
              </w:rPr>
              <w:t>9.5-16.54</w:t>
            </w:r>
          </w:p>
        </w:tc>
        <w:tc>
          <w:tcPr>
            <w:tcW w:w="558" w:type="pct"/>
            <w:shd w:val="clear" w:color="auto" w:fill="auto"/>
            <w:noWrap/>
            <w:vAlign w:val="center"/>
            <w:hideMark/>
          </w:tcPr>
          <w:p w14:paraId="46F99389" w14:textId="77777777" w:rsidR="00C771EF" w:rsidRPr="000A1733" w:rsidRDefault="00C771EF" w:rsidP="006E1624">
            <w:pPr>
              <w:pStyle w:val="aff8"/>
              <w:rPr>
                <w:color w:val="000000"/>
                <w:sz w:val="18"/>
                <w:szCs w:val="18"/>
              </w:rPr>
            </w:pPr>
            <w:r w:rsidRPr="000A1733">
              <w:rPr>
                <w:color w:val="000000"/>
                <w:sz w:val="18"/>
                <w:szCs w:val="18"/>
              </w:rPr>
              <w:t>12.5-15.4</w:t>
            </w:r>
          </w:p>
        </w:tc>
        <w:tc>
          <w:tcPr>
            <w:tcW w:w="531" w:type="pct"/>
            <w:shd w:val="clear" w:color="auto" w:fill="auto"/>
            <w:noWrap/>
            <w:vAlign w:val="center"/>
            <w:hideMark/>
          </w:tcPr>
          <w:p w14:paraId="6F9DD0B3" w14:textId="77777777" w:rsidR="00C771EF" w:rsidRPr="000A1733" w:rsidRDefault="00C771EF" w:rsidP="006E1624">
            <w:pPr>
              <w:pStyle w:val="aff8"/>
              <w:rPr>
                <w:color w:val="000000"/>
                <w:sz w:val="18"/>
                <w:szCs w:val="18"/>
              </w:rPr>
            </w:pPr>
            <w:r w:rsidRPr="000A1733">
              <w:rPr>
                <w:color w:val="000000"/>
                <w:sz w:val="18"/>
                <w:szCs w:val="18"/>
              </w:rPr>
              <w:t>40.35</w:t>
            </w:r>
          </w:p>
        </w:tc>
        <w:tc>
          <w:tcPr>
            <w:tcW w:w="558" w:type="pct"/>
            <w:shd w:val="clear" w:color="auto" w:fill="auto"/>
            <w:noWrap/>
            <w:vAlign w:val="center"/>
            <w:hideMark/>
          </w:tcPr>
          <w:p w14:paraId="145C4C61" w14:textId="77777777" w:rsidR="00C771EF" w:rsidRPr="000A1733" w:rsidRDefault="00C771EF" w:rsidP="006E1624">
            <w:pPr>
              <w:pStyle w:val="aff8"/>
              <w:rPr>
                <w:color w:val="000000"/>
                <w:sz w:val="18"/>
                <w:szCs w:val="18"/>
              </w:rPr>
            </w:pPr>
            <w:r w:rsidRPr="000A1733">
              <w:rPr>
                <w:color w:val="000000"/>
                <w:sz w:val="18"/>
                <w:szCs w:val="18"/>
              </w:rPr>
              <w:t>632.22</w:t>
            </w:r>
          </w:p>
        </w:tc>
        <w:tc>
          <w:tcPr>
            <w:tcW w:w="558" w:type="pct"/>
            <w:shd w:val="clear" w:color="auto" w:fill="auto"/>
            <w:noWrap/>
            <w:vAlign w:val="center"/>
            <w:hideMark/>
          </w:tcPr>
          <w:p w14:paraId="33EAE7B3" w14:textId="77777777" w:rsidR="00C771EF" w:rsidRPr="000A1733" w:rsidRDefault="00C771EF" w:rsidP="006E1624">
            <w:pPr>
              <w:pStyle w:val="aff8"/>
              <w:rPr>
                <w:color w:val="000000"/>
                <w:sz w:val="18"/>
                <w:szCs w:val="18"/>
              </w:rPr>
            </w:pPr>
            <w:r w:rsidRPr="000A1733">
              <w:rPr>
                <w:color w:val="000000"/>
                <w:sz w:val="18"/>
                <w:szCs w:val="18"/>
              </w:rPr>
              <w:t>672.57</w:t>
            </w:r>
          </w:p>
        </w:tc>
        <w:tc>
          <w:tcPr>
            <w:tcW w:w="558" w:type="pct"/>
            <w:shd w:val="clear" w:color="auto" w:fill="auto"/>
            <w:noWrap/>
            <w:vAlign w:val="center"/>
            <w:hideMark/>
          </w:tcPr>
          <w:p w14:paraId="55C79C49" w14:textId="77777777" w:rsidR="00C771EF" w:rsidRPr="000A1733" w:rsidRDefault="00C771EF" w:rsidP="006E1624">
            <w:pPr>
              <w:pStyle w:val="aff8"/>
              <w:rPr>
                <w:color w:val="000000"/>
                <w:sz w:val="18"/>
                <w:szCs w:val="18"/>
              </w:rPr>
            </w:pPr>
            <w:r w:rsidRPr="000A1733">
              <w:rPr>
                <w:color w:val="000000"/>
                <w:sz w:val="18"/>
                <w:szCs w:val="18"/>
              </w:rPr>
              <w:t>1096143</w:t>
            </w:r>
          </w:p>
        </w:tc>
      </w:tr>
      <w:tr w:rsidR="00C771EF" w:rsidRPr="000A1733" w14:paraId="0A627682" w14:textId="77777777" w:rsidTr="00930392">
        <w:tc>
          <w:tcPr>
            <w:tcW w:w="343" w:type="pct"/>
            <w:vMerge/>
            <w:shd w:val="clear" w:color="auto" w:fill="auto"/>
            <w:noWrap/>
            <w:vAlign w:val="center"/>
            <w:hideMark/>
          </w:tcPr>
          <w:p w14:paraId="198617BB"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48491EE6" w14:textId="77777777" w:rsidR="00C771EF" w:rsidRPr="000A1733" w:rsidRDefault="00C771EF" w:rsidP="006E1624">
            <w:pPr>
              <w:pStyle w:val="aff8"/>
              <w:rPr>
                <w:color w:val="000000"/>
                <w:sz w:val="18"/>
                <w:szCs w:val="18"/>
              </w:rPr>
            </w:pPr>
            <w:r w:rsidRPr="000A1733">
              <w:rPr>
                <w:color w:val="000000"/>
                <w:sz w:val="18"/>
                <w:szCs w:val="18"/>
              </w:rPr>
              <w:t>7</w:t>
            </w:r>
          </w:p>
        </w:tc>
        <w:tc>
          <w:tcPr>
            <w:tcW w:w="370" w:type="pct"/>
            <w:shd w:val="clear" w:color="auto" w:fill="auto"/>
            <w:noWrap/>
            <w:vAlign w:val="center"/>
            <w:hideMark/>
          </w:tcPr>
          <w:p w14:paraId="38333FB6"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7</w:t>
            </w:r>
          </w:p>
        </w:tc>
        <w:tc>
          <w:tcPr>
            <w:tcW w:w="531" w:type="pct"/>
            <w:shd w:val="clear" w:color="auto" w:fill="auto"/>
            <w:noWrap/>
            <w:vAlign w:val="center"/>
            <w:hideMark/>
          </w:tcPr>
          <w:p w14:paraId="21200103" w14:textId="77777777" w:rsidR="00C771EF" w:rsidRPr="000A1733" w:rsidRDefault="00C771EF" w:rsidP="006E1624">
            <w:pPr>
              <w:pStyle w:val="aff8"/>
              <w:rPr>
                <w:color w:val="000000"/>
                <w:sz w:val="18"/>
                <w:szCs w:val="18"/>
              </w:rPr>
            </w:pPr>
            <w:r w:rsidRPr="000A1733">
              <w:rPr>
                <w:color w:val="000000"/>
                <w:sz w:val="18"/>
                <w:szCs w:val="18"/>
              </w:rPr>
              <w:t>502726.6</w:t>
            </w:r>
          </w:p>
        </w:tc>
        <w:tc>
          <w:tcPr>
            <w:tcW w:w="647" w:type="pct"/>
            <w:shd w:val="clear" w:color="auto" w:fill="auto"/>
            <w:noWrap/>
            <w:vAlign w:val="center"/>
            <w:hideMark/>
          </w:tcPr>
          <w:p w14:paraId="63D38609" w14:textId="77777777" w:rsidR="00C771EF" w:rsidRPr="000A1733" w:rsidRDefault="00C771EF" w:rsidP="006E1624">
            <w:pPr>
              <w:pStyle w:val="aff8"/>
              <w:rPr>
                <w:color w:val="000000"/>
                <w:sz w:val="18"/>
                <w:szCs w:val="18"/>
              </w:rPr>
            </w:pPr>
            <w:r w:rsidRPr="000A1733">
              <w:rPr>
                <w:color w:val="000000"/>
                <w:sz w:val="18"/>
                <w:szCs w:val="18"/>
              </w:rPr>
              <w:t>11-14.05</w:t>
            </w:r>
          </w:p>
        </w:tc>
        <w:tc>
          <w:tcPr>
            <w:tcW w:w="558" w:type="pct"/>
            <w:shd w:val="clear" w:color="auto" w:fill="auto"/>
            <w:noWrap/>
            <w:vAlign w:val="center"/>
            <w:hideMark/>
          </w:tcPr>
          <w:p w14:paraId="44C9FF14" w14:textId="77777777" w:rsidR="00C771EF" w:rsidRPr="000A1733" w:rsidRDefault="00C771EF" w:rsidP="006E1624">
            <w:pPr>
              <w:pStyle w:val="aff8"/>
              <w:rPr>
                <w:color w:val="000000"/>
                <w:sz w:val="18"/>
                <w:szCs w:val="18"/>
              </w:rPr>
            </w:pPr>
            <w:r w:rsidRPr="000A1733">
              <w:rPr>
                <w:color w:val="000000"/>
                <w:sz w:val="18"/>
                <w:szCs w:val="18"/>
              </w:rPr>
              <w:t>12.1-15.5</w:t>
            </w:r>
          </w:p>
        </w:tc>
        <w:tc>
          <w:tcPr>
            <w:tcW w:w="531" w:type="pct"/>
            <w:shd w:val="clear" w:color="auto" w:fill="auto"/>
            <w:noWrap/>
            <w:vAlign w:val="center"/>
            <w:hideMark/>
          </w:tcPr>
          <w:p w14:paraId="144B8D1E" w14:textId="77777777" w:rsidR="00C771EF" w:rsidRPr="000A1733" w:rsidRDefault="00C771EF" w:rsidP="006E1624">
            <w:pPr>
              <w:pStyle w:val="aff8"/>
              <w:rPr>
                <w:color w:val="000000"/>
                <w:sz w:val="18"/>
                <w:szCs w:val="18"/>
              </w:rPr>
            </w:pPr>
            <w:r w:rsidRPr="000A1733">
              <w:rPr>
                <w:color w:val="000000"/>
                <w:sz w:val="18"/>
                <w:szCs w:val="18"/>
              </w:rPr>
              <w:t>978.15</w:t>
            </w:r>
          </w:p>
        </w:tc>
        <w:tc>
          <w:tcPr>
            <w:tcW w:w="558" w:type="pct"/>
            <w:shd w:val="clear" w:color="auto" w:fill="auto"/>
            <w:noWrap/>
            <w:vAlign w:val="center"/>
            <w:hideMark/>
          </w:tcPr>
          <w:p w14:paraId="31716C20" w14:textId="77777777" w:rsidR="00C771EF" w:rsidRPr="000A1733" w:rsidRDefault="00C771EF" w:rsidP="006E1624">
            <w:pPr>
              <w:pStyle w:val="aff8"/>
              <w:rPr>
                <w:color w:val="000000"/>
                <w:sz w:val="18"/>
                <w:szCs w:val="18"/>
              </w:rPr>
            </w:pPr>
            <w:r w:rsidRPr="000A1733">
              <w:rPr>
                <w:color w:val="000000"/>
                <w:sz w:val="18"/>
                <w:szCs w:val="18"/>
              </w:rPr>
              <w:t>2177.16</w:t>
            </w:r>
          </w:p>
        </w:tc>
        <w:tc>
          <w:tcPr>
            <w:tcW w:w="558" w:type="pct"/>
            <w:shd w:val="clear" w:color="auto" w:fill="auto"/>
            <w:noWrap/>
            <w:vAlign w:val="center"/>
            <w:hideMark/>
          </w:tcPr>
          <w:p w14:paraId="674DD240" w14:textId="77777777" w:rsidR="00C771EF" w:rsidRPr="000A1733" w:rsidRDefault="00C771EF" w:rsidP="006E1624">
            <w:pPr>
              <w:pStyle w:val="aff8"/>
              <w:rPr>
                <w:color w:val="000000"/>
                <w:sz w:val="18"/>
                <w:szCs w:val="18"/>
              </w:rPr>
            </w:pPr>
            <w:r w:rsidRPr="000A1733">
              <w:rPr>
                <w:color w:val="000000"/>
                <w:sz w:val="18"/>
                <w:szCs w:val="18"/>
              </w:rPr>
              <w:t>3155.31</w:t>
            </w:r>
          </w:p>
        </w:tc>
        <w:tc>
          <w:tcPr>
            <w:tcW w:w="558" w:type="pct"/>
            <w:shd w:val="clear" w:color="auto" w:fill="auto"/>
            <w:noWrap/>
            <w:vAlign w:val="center"/>
            <w:hideMark/>
          </w:tcPr>
          <w:p w14:paraId="2F87DE28" w14:textId="77777777" w:rsidR="00C771EF" w:rsidRPr="000A1733" w:rsidRDefault="00C771EF" w:rsidP="006E1624">
            <w:pPr>
              <w:pStyle w:val="aff8"/>
              <w:rPr>
                <w:color w:val="000000"/>
                <w:sz w:val="18"/>
                <w:szCs w:val="18"/>
              </w:rPr>
            </w:pPr>
            <w:r w:rsidRPr="000A1733">
              <w:rPr>
                <w:color w:val="000000"/>
                <w:sz w:val="18"/>
                <w:szCs w:val="18"/>
              </w:rPr>
              <w:t>1602044</w:t>
            </w:r>
          </w:p>
        </w:tc>
      </w:tr>
      <w:tr w:rsidR="00C771EF" w:rsidRPr="000A1733" w14:paraId="485FB0C5" w14:textId="77777777" w:rsidTr="00930392">
        <w:tc>
          <w:tcPr>
            <w:tcW w:w="343" w:type="pct"/>
            <w:vMerge/>
            <w:shd w:val="clear" w:color="auto" w:fill="auto"/>
            <w:noWrap/>
            <w:vAlign w:val="center"/>
            <w:hideMark/>
          </w:tcPr>
          <w:p w14:paraId="7E6901C2"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D7579F2" w14:textId="77777777" w:rsidR="00C771EF" w:rsidRPr="000A1733" w:rsidRDefault="00C771EF" w:rsidP="006E1624">
            <w:pPr>
              <w:pStyle w:val="aff8"/>
              <w:rPr>
                <w:color w:val="000000"/>
                <w:sz w:val="18"/>
                <w:szCs w:val="18"/>
              </w:rPr>
            </w:pPr>
            <w:r w:rsidRPr="000A1733">
              <w:rPr>
                <w:color w:val="000000"/>
                <w:sz w:val="18"/>
                <w:szCs w:val="18"/>
              </w:rPr>
              <w:t>8</w:t>
            </w:r>
          </w:p>
        </w:tc>
        <w:tc>
          <w:tcPr>
            <w:tcW w:w="370" w:type="pct"/>
            <w:shd w:val="clear" w:color="auto" w:fill="auto"/>
            <w:noWrap/>
            <w:vAlign w:val="center"/>
            <w:hideMark/>
          </w:tcPr>
          <w:p w14:paraId="3ED4062A"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8</w:t>
            </w:r>
          </w:p>
        </w:tc>
        <w:tc>
          <w:tcPr>
            <w:tcW w:w="531" w:type="pct"/>
            <w:shd w:val="clear" w:color="auto" w:fill="auto"/>
            <w:noWrap/>
            <w:vAlign w:val="center"/>
            <w:hideMark/>
          </w:tcPr>
          <w:p w14:paraId="66FD5D83" w14:textId="77777777" w:rsidR="00C771EF" w:rsidRPr="000A1733" w:rsidRDefault="00C771EF" w:rsidP="006E1624">
            <w:pPr>
              <w:pStyle w:val="aff8"/>
              <w:rPr>
                <w:color w:val="000000"/>
                <w:sz w:val="18"/>
                <w:szCs w:val="18"/>
              </w:rPr>
            </w:pPr>
            <w:r w:rsidRPr="000A1733">
              <w:rPr>
                <w:color w:val="000000"/>
                <w:sz w:val="18"/>
                <w:szCs w:val="18"/>
              </w:rPr>
              <w:t>719226.2</w:t>
            </w:r>
          </w:p>
        </w:tc>
        <w:tc>
          <w:tcPr>
            <w:tcW w:w="647" w:type="pct"/>
            <w:shd w:val="clear" w:color="auto" w:fill="auto"/>
            <w:noWrap/>
            <w:vAlign w:val="center"/>
            <w:hideMark/>
          </w:tcPr>
          <w:p w14:paraId="20F945C8" w14:textId="77777777" w:rsidR="00C771EF" w:rsidRPr="000A1733" w:rsidRDefault="00C771EF" w:rsidP="006E1624">
            <w:pPr>
              <w:pStyle w:val="aff8"/>
              <w:rPr>
                <w:color w:val="000000"/>
                <w:sz w:val="18"/>
                <w:szCs w:val="18"/>
              </w:rPr>
            </w:pPr>
            <w:r w:rsidRPr="000A1733">
              <w:rPr>
                <w:color w:val="000000"/>
                <w:sz w:val="18"/>
                <w:szCs w:val="18"/>
              </w:rPr>
              <w:t>10.52-11.36</w:t>
            </w:r>
          </w:p>
        </w:tc>
        <w:tc>
          <w:tcPr>
            <w:tcW w:w="558" w:type="pct"/>
            <w:shd w:val="clear" w:color="auto" w:fill="auto"/>
            <w:noWrap/>
            <w:vAlign w:val="center"/>
            <w:hideMark/>
          </w:tcPr>
          <w:p w14:paraId="15F6BF4F" w14:textId="77777777" w:rsidR="00C771EF" w:rsidRPr="000A1733" w:rsidRDefault="00C771EF" w:rsidP="006E1624">
            <w:pPr>
              <w:pStyle w:val="aff8"/>
              <w:rPr>
                <w:color w:val="000000"/>
                <w:sz w:val="18"/>
                <w:szCs w:val="18"/>
              </w:rPr>
            </w:pPr>
            <w:r w:rsidRPr="000A1733">
              <w:rPr>
                <w:color w:val="000000"/>
                <w:sz w:val="18"/>
                <w:szCs w:val="18"/>
              </w:rPr>
              <w:t>13-22</w:t>
            </w:r>
          </w:p>
        </w:tc>
        <w:tc>
          <w:tcPr>
            <w:tcW w:w="531" w:type="pct"/>
            <w:shd w:val="clear" w:color="auto" w:fill="auto"/>
            <w:noWrap/>
            <w:vAlign w:val="center"/>
            <w:hideMark/>
          </w:tcPr>
          <w:p w14:paraId="3615EF46" w14:textId="77777777" w:rsidR="00C771EF" w:rsidRPr="000A1733" w:rsidRDefault="00C771EF" w:rsidP="006E1624">
            <w:pPr>
              <w:pStyle w:val="aff8"/>
              <w:rPr>
                <w:color w:val="000000"/>
                <w:sz w:val="18"/>
                <w:szCs w:val="18"/>
              </w:rPr>
            </w:pPr>
            <w:r w:rsidRPr="000A1733">
              <w:rPr>
                <w:color w:val="000000"/>
                <w:sz w:val="18"/>
                <w:szCs w:val="18"/>
              </w:rPr>
              <w:t>2318.57</w:t>
            </w:r>
          </w:p>
        </w:tc>
        <w:tc>
          <w:tcPr>
            <w:tcW w:w="558" w:type="pct"/>
            <w:shd w:val="clear" w:color="auto" w:fill="auto"/>
            <w:noWrap/>
            <w:vAlign w:val="center"/>
            <w:hideMark/>
          </w:tcPr>
          <w:p w14:paraId="02892567" w14:textId="77777777" w:rsidR="00C771EF" w:rsidRPr="000A1733" w:rsidRDefault="00C771EF" w:rsidP="006E1624">
            <w:pPr>
              <w:pStyle w:val="aff8"/>
              <w:rPr>
                <w:color w:val="000000"/>
                <w:sz w:val="18"/>
                <w:szCs w:val="18"/>
              </w:rPr>
            </w:pPr>
            <w:r w:rsidRPr="000A1733">
              <w:rPr>
                <w:color w:val="000000"/>
                <w:sz w:val="18"/>
                <w:szCs w:val="18"/>
              </w:rPr>
              <w:t>3336.47</w:t>
            </w:r>
          </w:p>
        </w:tc>
        <w:tc>
          <w:tcPr>
            <w:tcW w:w="558" w:type="pct"/>
            <w:shd w:val="clear" w:color="auto" w:fill="auto"/>
            <w:noWrap/>
            <w:vAlign w:val="center"/>
            <w:hideMark/>
          </w:tcPr>
          <w:p w14:paraId="626C9325" w14:textId="77777777" w:rsidR="00C771EF" w:rsidRPr="000A1733" w:rsidRDefault="00C771EF" w:rsidP="006E1624">
            <w:pPr>
              <w:pStyle w:val="aff8"/>
              <w:rPr>
                <w:color w:val="000000"/>
                <w:sz w:val="18"/>
                <w:szCs w:val="18"/>
              </w:rPr>
            </w:pPr>
            <w:r w:rsidRPr="000A1733">
              <w:rPr>
                <w:color w:val="000000"/>
                <w:sz w:val="18"/>
                <w:szCs w:val="18"/>
              </w:rPr>
              <w:t>5655.04</w:t>
            </w:r>
          </w:p>
        </w:tc>
        <w:tc>
          <w:tcPr>
            <w:tcW w:w="558" w:type="pct"/>
            <w:shd w:val="clear" w:color="auto" w:fill="auto"/>
            <w:noWrap/>
            <w:vAlign w:val="center"/>
            <w:hideMark/>
          </w:tcPr>
          <w:p w14:paraId="7A55CB28" w14:textId="77777777" w:rsidR="00C771EF" w:rsidRPr="000A1733" w:rsidRDefault="00C771EF" w:rsidP="006E1624">
            <w:pPr>
              <w:pStyle w:val="aff8"/>
              <w:rPr>
                <w:color w:val="000000"/>
                <w:sz w:val="18"/>
                <w:szCs w:val="18"/>
              </w:rPr>
            </w:pPr>
            <w:r w:rsidRPr="000A1733">
              <w:rPr>
                <w:color w:val="000000"/>
                <w:sz w:val="18"/>
                <w:szCs w:val="18"/>
              </w:rPr>
              <w:t>4013488</w:t>
            </w:r>
          </w:p>
        </w:tc>
      </w:tr>
      <w:tr w:rsidR="00C771EF" w:rsidRPr="000A1733" w14:paraId="44F522ED" w14:textId="77777777" w:rsidTr="00930392">
        <w:tc>
          <w:tcPr>
            <w:tcW w:w="343" w:type="pct"/>
            <w:vMerge/>
            <w:shd w:val="clear" w:color="auto" w:fill="auto"/>
            <w:noWrap/>
            <w:vAlign w:val="center"/>
            <w:hideMark/>
          </w:tcPr>
          <w:p w14:paraId="1A0D5D7F"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0DC88225" w14:textId="77777777" w:rsidR="00C771EF" w:rsidRPr="000A1733" w:rsidRDefault="00C771EF" w:rsidP="006E1624">
            <w:pPr>
              <w:pStyle w:val="aff8"/>
              <w:rPr>
                <w:color w:val="000000"/>
                <w:sz w:val="18"/>
                <w:szCs w:val="18"/>
              </w:rPr>
            </w:pPr>
            <w:r w:rsidRPr="000A1733">
              <w:rPr>
                <w:color w:val="000000"/>
                <w:sz w:val="18"/>
                <w:szCs w:val="18"/>
              </w:rPr>
              <w:t>9</w:t>
            </w:r>
          </w:p>
        </w:tc>
        <w:tc>
          <w:tcPr>
            <w:tcW w:w="370" w:type="pct"/>
            <w:shd w:val="clear" w:color="auto" w:fill="auto"/>
            <w:noWrap/>
            <w:vAlign w:val="center"/>
            <w:hideMark/>
          </w:tcPr>
          <w:p w14:paraId="603570F9"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9</w:t>
            </w:r>
          </w:p>
        </w:tc>
        <w:tc>
          <w:tcPr>
            <w:tcW w:w="531" w:type="pct"/>
            <w:shd w:val="clear" w:color="auto" w:fill="auto"/>
            <w:noWrap/>
            <w:vAlign w:val="center"/>
            <w:hideMark/>
          </w:tcPr>
          <w:p w14:paraId="7D3BEEC0" w14:textId="77777777" w:rsidR="00C771EF" w:rsidRPr="000A1733" w:rsidRDefault="00C771EF" w:rsidP="006E1624">
            <w:pPr>
              <w:pStyle w:val="aff8"/>
              <w:rPr>
                <w:color w:val="000000"/>
                <w:sz w:val="18"/>
                <w:szCs w:val="18"/>
              </w:rPr>
            </w:pPr>
            <w:r w:rsidRPr="000A1733">
              <w:rPr>
                <w:color w:val="000000"/>
                <w:sz w:val="18"/>
                <w:szCs w:val="18"/>
              </w:rPr>
              <w:t>912448.5</w:t>
            </w:r>
          </w:p>
        </w:tc>
        <w:tc>
          <w:tcPr>
            <w:tcW w:w="647" w:type="pct"/>
            <w:shd w:val="clear" w:color="auto" w:fill="auto"/>
            <w:noWrap/>
            <w:vAlign w:val="center"/>
            <w:hideMark/>
          </w:tcPr>
          <w:p w14:paraId="7F4323F9" w14:textId="77777777" w:rsidR="00C771EF" w:rsidRPr="000A1733" w:rsidRDefault="00C771EF" w:rsidP="006E1624">
            <w:pPr>
              <w:pStyle w:val="aff8"/>
              <w:rPr>
                <w:color w:val="000000"/>
                <w:sz w:val="18"/>
                <w:szCs w:val="18"/>
              </w:rPr>
            </w:pPr>
            <w:r w:rsidRPr="000A1733">
              <w:rPr>
                <w:color w:val="000000"/>
                <w:sz w:val="18"/>
                <w:szCs w:val="18"/>
              </w:rPr>
              <w:t>13.34-33.59</w:t>
            </w:r>
          </w:p>
        </w:tc>
        <w:tc>
          <w:tcPr>
            <w:tcW w:w="558" w:type="pct"/>
            <w:shd w:val="clear" w:color="auto" w:fill="auto"/>
            <w:noWrap/>
            <w:vAlign w:val="center"/>
            <w:hideMark/>
          </w:tcPr>
          <w:p w14:paraId="4DC7FAC5" w14:textId="77777777" w:rsidR="00C771EF" w:rsidRPr="000A1733" w:rsidRDefault="00C771EF" w:rsidP="006E1624">
            <w:pPr>
              <w:pStyle w:val="aff8"/>
              <w:rPr>
                <w:color w:val="000000"/>
                <w:sz w:val="18"/>
                <w:szCs w:val="18"/>
              </w:rPr>
            </w:pPr>
            <w:r w:rsidRPr="000A1733">
              <w:rPr>
                <w:color w:val="000000"/>
                <w:sz w:val="18"/>
                <w:szCs w:val="18"/>
              </w:rPr>
              <w:t>19.2-22</w:t>
            </w:r>
          </w:p>
        </w:tc>
        <w:tc>
          <w:tcPr>
            <w:tcW w:w="531" w:type="pct"/>
            <w:shd w:val="clear" w:color="auto" w:fill="auto"/>
            <w:noWrap/>
            <w:vAlign w:val="center"/>
            <w:hideMark/>
          </w:tcPr>
          <w:p w14:paraId="0BEC4664" w14:textId="77777777" w:rsidR="00C771EF" w:rsidRPr="000A1733" w:rsidRDefault="00C771EF" w:rsidP="006E1624">
            <w:pPr>
              <w:pStyle w:val="aff8"/>
              <w:rPr>
                <w:color w:val="000000"/>
                <w:sz w:val="18"/>
                <w:szCs w:val="18"/>
              </w:rPr>
            </w:pPr>
            <w:r w:rsidRPr="000A1733">
              <w:rPr>
                <w:color w:val="000000"/>
                <w:sz w:val="18"/>
                <w:szCs w:val="18"/>
              </w:rPr>
              <w:t>499828.5</w:t>
            </w:r>
          </w:p>
        </w:tc>
        <w:tc>
          <w:tcPr>
            <w:tcW w:w="558" w:type="pct"/>
            <w:shd w:val="clear" w:color="auto" w:fill="auto"/>
            <w:noWrap/>
            <w:vAlign w:val="center"/>
            <w:hideMark/>
          </w:tcPr>
          <w:p w14:paraId="0255103F" w14:textId="77777777" w:rsidR="00C771EF" w:rsidRPr="000A1733" w:rsidRDefault="00C771EF" w:rsidP="006E1624">
            <w:pPr>
              <w:pStyle w:val="aff8"/>
              <w:rPr>
                <w:color w:val="000000"/>
                <w:sz w:val="18"/>
                <w:szCs w:val="18"/>
              </w:rPr>
            </w:pPr>
            <w:r w:rsidRPr="000A1733">
              <w:rPr>
                <w:color w:val="000000"/>
                <w:sz w:val="18"/>
                <w:szCs w:val="18"/>
              </w:rPr>
              <w:t>4044067</w:t>
            </w:r>
          </w:p>
        </w:tc>
        <w:tc>
          <w:tcPr>
            <w:tcW w:w="558" w:type="pct"/>
            <w:shd w:val="clear" w:color="auto" w:fill="auto"/>
            <w:noWrap/>
            <w:vAlign w:val="center"/>
            <w:hideMark/>
          </w:tcPr>
          <w:p w14:paraId="145CF0EB" w14:textId="77777777" w:rsidR="00C771EF" w:rsidRPr="000A1733" w:rsidRDefault="00C771EF" w:rsidP="006E1624">
            <w:pPr>
              <w:pStyle w:val="aff8"/>
              <w:rPr>
                <w:color w:val="000000"/>
                <w:sz w:val="18"/>
                <w:szCs w:val="18"/>
              </w:rPr>
            </w:pPr>
            <w:r w:rsidRPr="000A1733">
              <w:rPr>
                <w:color w:val="000000"/>
                <w:sz w:val="18"/>
                <w:szCs w:val="18"/>
              </w:rPr>
              <w:t>4543896</w:t>
            </w:r>
          </w:p>
        </w:tc>
        <w:tc>
          <w:tcPr>
            <w:tcW w:w="558" w:type="pct"/>
            <w:shd w:val="clear" w:color="auto" w:fill="auto"/>
            <w:noWrap/>
            <w:vAlign w:val="center"/>
            <w:hideMark/>
          </w:tcPr>
          <w:p w14:paraId="4C932B68" w14:textId="77777777" w:rsidR="00C771EF" w:rsidRPr="000A1733" w:rsidRDefault="00C771EF" w:rsidP="006E1624">
            <w:pPr>
              <w:pStyle w:val="aff8"/>
              <w:rPr>
                <w:color w:val="000000"/>
                <w:sz w:val="18"/>
                <w:szCs w:val="18"/>
              </w:rPr>
            </w:pPr>
            <w:r w:rsidRPr="000A1733">
              <w:rPr>
                <w:color w:val="000000"/>
                <w:sz w:val="18"/>
                <w:szCs w:val="18"/>
              </w:rPr>
              <w:t>981540.1</w:t>
            </w:r>
          </w:p>
        </w:tc>
      </w:tr>
      <w:tr w:rsidR="00C771EF" w:rsidRPr="000A1733" w14:paraId="292CA250" w14:textId="77777777" w:rsidTr="00930392">
        <w:tc>
          <w:tcPr>
            <w:tcW w:w="343" w:type="pct"/>
            <w:vMerge/>
            <w:shd w:val="clear" w:color="auto" w:fill="auto"/>
            <w:noWrap/>
            <w:vAlign w:val="center"/>
            <w:hideMark/>
          </w:tcPr>
          <w:p w14:paraId="0B49B864"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26338316" w14:textId="77777777" w:rsidR="00C771EF" w:rsidRPr="000A1733" w:rsidRDefault="00C771EF" w:rsidP="006E1624">
            <w:pPr>
              <w:pStyle w:val="aff8"/>
              <w:rPr>
                <w:color w:val="000000"/>
                <w:sz w:val="18"/>
                <w:szCs w:val="18"/>
              </w:rPr>
            </w:pPr>
            <w:r w:rsidRPr="000A1733">
              <w:rPr>
                <w:color w:val="000000"/>
                <w:sz w:val="18"/>
                <w:szCs w:val="18"/>
              </w:rPr>
              <w:t>10</w:t>
            </w:r>
          </w:p>
        </w:tc>
        <w:tc>
          <w:tcPr>
            <w:tcW w:w="370" w:type="pct"/>
            <w:shd w:val="clear" w:color="auto" w:fill="auto"/>
            <w:noWrap/>
            <w:vAlign w:val="center"/>
            <w:hideMark/>
          </w:tcPr>
          <w:p w14:paraId="2138A3A8" w14:textId="77777777" w:rsidR="00C771EF" w:rsidRPr="000A1733" w:rsidRDefault="00C771EF" w:rsidP="006E1624">
            <w:pPr>
              <w:pStyle w:val="aff8"/>
              <w:rPr>
                <w:color w:val="000000"/>
                <w:sz w:val="18"/>
                <w:szCs w:val="18"/>
              </w:rPr>
            </w:pPr>
            <w:r w:rsidRPr="000A1733">
              <w:rPr>
                <w:color w:val="000000"/>
                <w:sz w:val="18"/>
                <w:szCs w:val="18"/>
              </w:rPr>
              <w:t>月</w:t>
            </w:r>
            <w:r w:rsidRPr="000A1733">
              <w:rPr>
                <w:color w:val="000000"/>
                <w:sz w:val="18"/>
                <w:szCs w:val="18"/>
              </w:rPr>
              <w:t>10</w:t>
            </w:r>
          </w:p>
        </w:tc>
        <w:tc>
          <w:tcPr>
            <w:tcW w:w="531" w:type="pct"/>
            <w:shd w:val="clear" w:color="auto" w:fill="auto"/>
            <w:noWrap/>
            <w:vAlign w:val="center"/>
            <w:hideMark/>
          </w:tcPr>
          <w:p w14:paraId="14EB3482" w14:textId="77777777" w:rsidR="00C771EF" w:rsidRPr="000A1733" w:rsidRDefault="00C771EF" w:rsidP="006E1624">
            <w:pPr>
              <w:pStyle w:val="aff8"/>
              <w:rPr>
                <w:color w:val="000000"/>
                <w:sz w:val="18"/>
                <w:szCs w:val="18"/>
              </w:rPr>
            </w:pPr>
            <w:r w:rsidRPr="000A1733">
              <w:rPr>
                <w:color w:val="000000"/>
                <w:sz w:val="18"/>
                <w:szCs w:val="18"/>
              </w:rPr>
              <w:t>129794.7</w:t>
            </w:r>
          </w:p>
        </w:tc>
        <w:tc>
          <w:tcPr>
            <w:tcW w:w="647" w:type="pct"/>
            <w:shd w:val="clear" w:color="auto" w:fill="auto"/>
            <w:noWrap/>
            <w:vAlign w:val="center"/>
            <w:hideMark/>
          </w:tcPr>
          <w:p w14:paraId="1E4A15DA" w14:textId="77777777" w:rsidR="00C771EF" w:rsidRPr="000A1733" w:rsidRDefault="00C771EF" w:rsidP="006E1624">
            <w:pPr>
              <w:pStyle w:val="aff8"/>
              <w:rPr>
                <w:color w:val="000000"/>
                <w:sz w:val="18"/>
                <w:szCs w:val="18"/>
              </w:rPr>
            </w:pPr>
            <w:r w:rsidRPr="000A1733">
              <w:rPr>
                <w:color w:val="000000"/>
                <w:sz w:val="18"/>
                <w:szCs w:val="18"/>
              </w:rPr>
              <w:t>14.01</w:t>
            </w:r>
          </w:p>
        </w:tc>
        <w:tc>
          <w:tcPr>
            <w:tcW w:w="558" w:type="pct"/>
            <w:shd w:val="clear" w:color="auto" w:fill="auto"/>
            <w:noWrap/>
            <w:vAlign w:val="center"/>
            <w:hideMark/>
          </w:tcPr>
          <w:p w14:paraId="1B350FA2" w14:textId="77777777" w:rsidR="00C771EF" w:rsidRPr="000A1733" w:rsidRDefault="00C771EF" w:rsidP="006E1624">
            <w:pPr>
              <w:pStyle w:val="aff8"/>
              <w:rPr>
                <w:color w:val="000000"/>
                <w:sz w:val="18"/>
                <w:szCs w:val="18"/>
              </w:rPr>
            </w:pPr>
            <w:r w:rsidRPr="000A1733">
              <w:rPr>
                <w:color w:val="000000"/>
                <w:sz w:val="18"/>
                <w:szCs w:val="18"/>
              </w:rPr>
              <w:t>14.5</w:t>
            </w:r>
          </w:p>
        </w:tc>
        <w:tc>
          <w:tcPr>
            <w:tcW w:w="531" w:type="pct"/>
            <w:shd w:val="clear" w:color="auto" w:fill="auto"/>
            <w:noWrap/>
            <w:vAlign w:val="center"/>
            <w:hideMark/>
          </w:tcPr>
          <w:p w14:paraId="5DA57F9C"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311D61A2" w14:textId="77777777" w:rsidR="00C771EF" w:rsidRPr="000A1733" w:rsidRDefault="00C771EF" w:rsidP="006E1624">
            <w:pPr>
              <w:pStyle w:val="aff8"/>
              <w:rPr>
                <w:color w:val="000000"/>
                <w:sz w:val="18"/>
                <w:szCs w:val="18"/>
              </w:rPr>
            </w:pPr>
            <w:r w:rsidRPr="000A1733">
              <w:rPr>
                <w:color w:val="000000"/>
                <w:sz w:val="18"/>
                <w:szCs w:val="18"/>
              </w:rPr>
              <w:t>276.3</w:t>
            </w:r>
          </w:p>
        </w:tc>
        <w:tc>
          <w:tcPr>
            <w:tcW w:w="558" w:type="pct"/>
            <w:shd w:val="clear" w:color="auto" w:fill="auto"/>
            <w:noWrap/>
            <w:vAlign w:val="center"/>
            <w:hideMark/>
          </w:tcPr>
          <w:p w14:paraId="4F375526" w14:textId="77777777" w:rsidR="00C771EF" w:rsidRPr="000A1733" w:rsidRDefault="00C771EF" w:rsidP="006E1624">
            <w:pPr>
              <w:pStyle w:val="aff8"/>
              <w:rPr>
                <w:color w:val="000000"/>
                <w:sz w:val="18"/>
                <w:szCs w:val="18"/>
              </w:rPr>
            </w:pPr>
            <w:r w:rsidRPr="000A1733">
              <w:rPr>
                <w:color w:val="000000"/>
                <w:sz w:val="18"/>
                <w:szCs w:val="18"/>
              </w:rPr>
              <w:t>276.3</w:t>
            </w:r>
          </w:p>
        </w:tc>
        <w:tc>
          <w:tcPr>
            <w:tcW w:w="558" w:type="pct"/>
            <w:shd w:val="clear" w:color="auto" w:fill="auto"/>
            <w:noWrap/>
            <w:vAlign w:val="center"/>
            <w:hideMark/>
          </w:tcPr>
          <w:p w14:paraId="18CA6FB8" w14:textId="77777777" w:rsidR="00C771EF" w:rsidRPr="000A1733" w:rsidRDefault="00C771EF" w:rsidP="006E1624">
            <w:pPr>
              <w:pStyle w:val="aff8"/>
              <w:rPr>
                <w:color w:val="000000"/>
                <w:sz w:val="18"/>
                <w:szCs w:val="18"/>
              </w:rPr>
            </w:pPr>
            <w:r w:rsidRPr="000A1733">
              <w:rPr>
                <w:color w:val="000000"/>
                <w:sz w:val="18"/>
                <w:szCs w:val="18"/>
              </w:rPr>
              <w:t>488736.3</w:t>
            </w:r>
          </w:p>
        </w:tc>
      </w:tr>
      <w:tr w:rsidR="00930392" w:rsidRPr="000A1733" w14:paraId="35DF7A2B" w14:textId="77777777" w:rsidTr="00930392">
        <w:tc>
          <w:tcPr>
            <w:tcW w:w="343" w:type="pct"/>
            <w:vMerge/>
            <w:shd w:val="clear" w:color="auto" w:fill="auto"/>
            <w:noWrap/>
            <w:vAlign w:val="center"/>
            <w:hideMark/>
          </w:tcPr>
          <w:p w14:paraId="305BA0F1" w14:textId="77777777" w:rsidR="00930392" w:rsidRPr="000A1733" w:rsidRDefault="00930392" w:rsidP="006E1624">
            <w:pPr>
              <w:pStyle w:val="aff8"/>
              <w:rPr>
                <w:color w:val="000000"/>
                <w:sz w:val="18"/>
                <w:szCs w:val="18"/>
              </w:rPr>
            </w:pPr>
          </w:p>
        </w:tc>
        <w:tc>
          <w:tcPr>
            <w:tcW w:w="716" w:type="pct"/>
            <w:gridSpan w:val="2"/>
            <w:shd w:val="clear" w:color="auto" w:fill="auto"/>
            <w:noWrap/>
            <w:vAlign w:val="center"/>
            <w:hideMark/>
          </w:tcPr>
          <w:p w14:paraId="3E2FE289" w14:textId="6A8810AD" w:rsidR="00930392" w:rsidRPr="000A1733" w:rsidRDefault="00930392" w:rsidP="006E1624">
            <w:pPr>
              <w:pStyle w:val="aff8"/>
              <w:rPr>
                <w:b/>
                <w:bCs/>
                <w:color w:val="000000"/>
                <w:sz w:val="18"/>
                <w:szCs w:val="18"/>
              </w:rPr>
            </w:pPr>
            <w:r w:rsidRPr="000A1733">
              <w:rPr>
                <w:b/>
                <w:bCs/>
                <w:color w:val="000000"/>
                <w:sz w:val="18"/>
                <w:szCs w:val="18"/>
              </w:rPr>
              <w:t>小计</w:t>
            </w:r>
          </w:p>
        </w:tc>
        <w:tc>
          <w:tcPr>
            <w:tcW w:w="531" w:type="pct"/>
            <w:shd w:val="clear" w:color="auto" w:fill="auto"/>
            <w:noWrap/>
            <w:vAlign w:val="center"/>
            <w:hideMark/>
          </w:tcPr>
          <w:p w14:paraId="4E126CEC" w14:textId="77777777" w:rsidR="00930392" w:rsidRPr="000A1733" w:rsidRDefault="00930392" w:rsidP="006E1624">
            <w:pPr>
              <w:pStyle w:val="aff8"/>
              <w:rPr>
                <w:b/>
                <w:bCs/>
                <w:color w:val="000000"/>
                <w:sz w:val="18"/>
                <w:szCs w:val="18"/>
              </w:rPr>
            </w:pPr>
            <w:r w:rsidRPr="000A1733">
              <w:rPr>
                <w:b/>
                <w:bCs/>
                <w:color w:val="000000"/>
                <w:sz w:val="18"/>
                <w:szCs w:val="18"/>
              </w:rPr>
              <w:t>3748629</w:t>
            </w:r>
          </w:p>
        </w:tc>
        <w:tc>
          <w:tcPr>
            <w:tcW w:w="647" w:type="pct"/>
            <w:shd w:val="clear" w:color="auto" w:fill="auto"/>
            <w:noWrap/>
            <w:vAlign w:val="center"/>
            <w:hideMark/>
          </w:tcPr>
          <w:p w14:paraId="33E97AB1" w14:textId="77777777" w:rsidR="00930392" w:rsidRPr="000A1733" w:rsidRDefault="00930392" w:rsidP="006E1624">
            <w:pPr>
              <w:pStyle w:val="aff8"/>
              <w:rPr>
                <w:b/>
                <w:bCs/>
                <w:color w:val="000000"/>
                <w:sz w:val="18"/>
                <w:szCs w:val="18"/>
              </w:rPr>
            </w:pPr>
          </w:p>
        </w:tc>
        <w:tc>
          <w:tcPr>
            <w:tcW w:w="558" w:type="pct"/>
            <w:shd w:val="clear" w:color="auto" w:fill="auto"/>
            <w:noWrap/>
            <w:vAlign w:val="center"/>
            <w:hideMark/>
          </w:tcPr>
          <w:p w14:paraId="1F14B3CA" w14:textId="77777777" w:rsidR="00930392" w:rsidRPr="000A1733" w:rsidRDefault="00930392" w:rsidP="006E1624">
            <w:pPr>
              <w:pStyle w:val="aff8"/>
              <w:rPr>
                <w:sz w:val="18"/>
                <w:szCs w:val="18"/>
              </w:rPr>
            </w:pPr>
          </w:p>
        </w:tc>
        <w:tc>
          <w:tcPr>
            <w:tcW w:w="531" w:type="pct"/>
            <w:shd w:val="clear" w:color="auto" w:fill="auto"/>
            <w:noWrap/>
            <w:vAlign w:val="center"/>
            <w:hideMark/>
          </w:tcPr>
          <w:p w14:paraId="78421DE7" w14:textId="77777777" w:rsidR="00930392" w:rsidRPr="000A1733" w:rsidRDefault="00930392" w:rsidP="006E1624">
            <w:pPr>
              <w:pStyle w:val="aff8"/>
              <w:rPr>
                <w:b/>
                <w:bCs/>
                <w:color w:val="000000"/>
                <w:sz w:val="18"/>
                <w:szCs w:val="18"/>
              </w:rPr>
            </w:pPr>
            <w:r w:rsidRPr="000A1733">
              <w:rPr>
                <w:b/>
                <w:bCs/>
                <w:color w:val="000000"/>
                <w:sz w:val="18"/>
                <w:szCs w:val="18"/>
              </w:rPr>
              <w:t>1180624</w:t>
            </w:r>
          </w:p>
        </w:tc>
        <w:tc>
          <w:tcPr>
            <w:tcW w:w="558" w:type="pct"/>
            <w:shd w:val="clear" w:color="auto" w:fill="auto"/>
            <w:noWrap/>
            <w:vAlign w:val="center"/>
            <w:hideMark/>
          </w:tcPr>
          <w:p w14:paraId="1B8218BD" w14:textId="77777777" w:rsidR="00930392" w:rsidRPr="000A1733" w:rsidRDefault="00930392" w:rsidP="006E1624">
            <w:pPr>
              <w:pStyle w:val="aff8"/>
              <w:rPr>
                <w:b/>
                <w:bCs/>
                <w:color w:val="000000"/>
                <w:sz w:val="18"/>
                <w:szCs w:val="18"/>
              </w:rPr>
            </w:pPr>
            <w:r w:rsidRPr="000A1733">
              <w:rPr>
                <w:b/>
                <w:bCs/>
                <w:color w:val="000000"/>
                <w:sz w:val="18"/>
                <w:szCs w:val="18"/>
              </w:rPr>
              <w:t>7891931</w:t>
            </w:r>
          </w:p>
        </w:tc>
        <w:tc>
          <w:tcPr>
            <w:tcW w:w="558" w:type="pct"/>
            <w:shd w:val="clear" w:color="auto" w:fill="auto"/>
            <w:noWrap/>
            <w:vAlign w:val="center"/>
            <w:hideMark/>
          </w:tcPr>
          <w:p w14:paraId="68FBBAD6" w14:textId="77777777" w:rsidR="00930392" w:rsidRPr="000A1733" w:rsidRDefault="00930392" w:rsidP="006E1624">
            <w:pPr>
              <w:pStyle w:val="aff8"/>
              <w:rPr>
                <w:b/>
                <w:bCs/>
                <w:color w:val="000000"/>
                <w:sz w:val="18"/>
                <w:szCs w:val="18"/>
              </w:rPr>
            </w:pPr>
            <w:r w:rsidRPr="000A1733">
              <w:rPr>
                <w:b/>
                <w:bCs/>
                <w:color w:val="000000"/>
                <w:sz w:val="18"/>
                <w:szCs w:val="18"/>
              </w:rPr>
              <w:t>9072555</w:t>
            </w:r>
          </w:p>
        </w:tc>
        <w:tc>
          <w:tcPr>
            <w:tcW w:w="558" w:type="pct"/>
            <w:shd w:val="clear" w:color="auto" w:fill="auto"/>
            <w:noWrap/>
            <w:vAlign w:val="center"/>
            <w:hideMark/>
          </w:tcPr>
          <w:p w14:paraId="1C3B9C14" w14:textId="77777777" w:rsidR="00930392" w:rsidRPr="000A1733" w:rsidRDefault="00930392" w:rsidP="006E1624">
            <w:pPr>
              <w:pStyle w:val="aff8"/>
              <w:rPr>
                <w:b/>
                <w:bCs/>
                <w:color w:val="000000"/>
                <w:sz w:val="18"/>
                <w:szCs w:val="18"/>
              </w:rPr>
            </w:pPr>
            <w:r w:rsidRPr="000A1733">
              <w:rPr>
                <w:b/>
                <w:bCs/>
                <w:color w:val="000000"/>
                <w:sz w:val="18"/>
                <w:szCs w:val="18"/>
              </w:rPr>
              <w:t>12486870</w:t>
            </w:r>
          </w:p>
        </w:tc>
      </w:tr>
      <w:tr w:rsidR="00C771EF" w:rsidRPr="000A1733" w14:paraId="4662584D" w14:textId="77777777" w:rsidTr="00930392">
        <w:tc>
          <w:tcPr>
            <w:tcW w:w="343" w:type="pct"/>
            <w:vMerge w:val="restart"/>
            <w:shd w:val="clear" w:color="auto" w:fill="auto"/>
            <w:noWrap/>
            <w:vAlign w:val="center"/>
            <w:hideMark/>
          </w:tcPr>
          <w:p w14:paraId="29C64968" w14:textId="1CC607B1" w:rsidR="00C771EF" w:rsidRPr="000A1733" w:rsidRDefault="00C771EF" w:rsidP="006E1624">
            <w:pPr>
              <w:pStyle w:val="aff8"/>
              <w:rPr>
                <w:color w:val="000000"/>
                <w:sz w:val="18"/>
                <w:szCs w:val="18"/>
              </w:rPr>
            </w:pPr>
            <w:r w:rsidRPr="000A1733">
              <w:rPr>
                <w:color w:val="000000"/>
                <w:sz w:val="18"/>
                <w:szCs w:val="18"/>
              </w:rPr>
              <w:t>上苑</w:t>
            </w:r>
            <w:r w:rsidR="00371A1D" w:rsidRPr="000A1733">
              <w:rPr>
                <w:color w:val="000000"/>
                <w:sz w:val="18"/>
                <w:szCs w:val="18"/>
              </w:rPr>
              <w:t>村</w:t>
            </w:r>
          </w:p>
          <w:p w14:paraId="595E815C" w14:textId="14194DB1" w:rsidR="00C771EF" w:rsidRPr="000A1733" w:rsidRDefault="00C771EF" w:rsidP="006E1624">
            <w:pPr>
              <w:pStyle w:val="aff8"/>
              <w:rPr>
                <w:color w:val="000000"/>
                <w:sz w:val="18"/>
                <w:szCs w:val="18"/>
              </w:rPr>
            </w:pPr>
            <w:r w:rsidRPr="000A1733">
              <w:rPr>
                <w:color w:val="000000"/>
                <w:sz w:val="18"/>
                <w:szCs w:val="18"/>
              </w:rPr>
              <w:t>片区</w:t>
            </w:r>
          </w:p>
        </w:tc>
        <w:tc>
          <w:tcPr>
            <w:tcW w:w="346" w:type="pct"/>
            <w:shd w:val="clear" w:color="auto" w:fill="auto"/>
            <w:noWrap/>
            <w:vAlign w:val="center"/>
            <w:hideMark/>
          </w:tcPr>
          <w:p w14:paraId="19959A0A" w14:textId="77777777" w:rsidR="00C771EF" w:rsidRPr="000A1733" w:rsidRDefault="00C771EF" w:rsidP="006E1624">
            <w:pPr>
              <w:pStyle w:val="aff8"/>
              <w:rPr>
                <w:color w:val="000000"/>
                <w:sz w:val="18"/>
                <w:szCs w:val="18"/>
              </w:rPr>
            </w:pPr>
            <w:r w:rsidRPr="000A1733">
              <w:rPr>
                <w:color w:val="000000"/>
                <w:sz w:val="18"/>
                <w:szCs w:val="18"/>
              </w:rPr>
              <w:t>1</w:t>
            </w:r>
          </w:p>
        </w:tc>
        <w:tc>
          <w:tcPr>
            <w:tcW w:w="370" w:type="pct"/>
            <w:shd w:val="clear" w:color="auto" w:fill="auto"/>
            <w:noWrap/>
            <w:vAlign w:val="center"/>
            <w:hideMark/>
          </w:tcPr>
          <w:p w14:paraId="1B432F87"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w:t>
            </w:r>
          </w:p>
        </w:tc>
        <w:tc>
          <w:tcPr>
            <w:tcW w:w="531" w:type="pct"/>
            <w:shd w:val="clear" w:color="auto" w:fill="auto"/>
            <w:noWrap/>
            <w:vAlign w:val="center"/>
            <w:hideMark/>
          </w:tcPr>
          <w:p w14:paraId="7B8302DD" w14:textId="77777777" w:rsidR="00C771EF" w:rsidRPr="000A1733" w:rsidRDefault="00C771EF" w:rsidP="006E1624">
            <w:pPr>
              <w:pStyle w:val="aff8"/>
              <w:rPr>
                <w:color w:val="000000"/>
                <w:sz w:val="18"/>
                <w:szCs w:val="18"/>
              </w:rPr>
            </w:pPr>
            <w:r w:rsidRPr="000A1733">
              <w:rPr>
                <w:color w:val="000000"/>
                <w:sz w:val="18"/>
                <w:szCs w:val="18"/>
              </w:rPr>
              <w:t>209323.1</w:t>
            </w:r>
          </w:p>
        </w:tc>
        <w:tc>
          <w:tcPr>
            <w:tcW w:w="647" w:type="pct"/>
            <w:shd w:val="clear" w:color="auto" w:fill="auto"/>
            <w:noWrap/>
            <w:vAlign w:val="center"/>
            <w:hideMark/>
          </w:tcPr>
          <w:p w14:paraId="6C11DAA8" w14:textId="77777777" w:rsidR="00C771EF" w:rsidRPr="000A1733" w:rsidRDefault="00C771EF" w:rsidP="006E1624">
            <w:pPr>
              <w:pStyle w:val="aff8"/>
              <w:rPr>
                <w:color w:val="000000"/>
                <w:sz w:val="18"/>
                <w:szCs w:val="18"/>
              </w:rPr>
            </w:pPr>
            <w:r w:rsidRPr="000A1733">
              <w:rPr>
                <w:color w:val="000000"/>
                <w:sz w:val="18"/>
                <w:szCs w:val="18"/>
              </w:rPr>
              <w:t>13.15-45</w:t>
            </w:r>
          </w:p>
        </w:tc>
        <w:tc>
          <w:tcPr>
            <w:tcW w:w="558" w:type="pct"/>
            <w:shd w:val="clear" w:color="auto" w:fill="auto"/>
            <w:noWrap/>
            <w:vAlign w:val="center"/>
            <w:hideMark/>
          </w:tcPr>
          <w:p w14:paraId="03FE6156" w14:textId="77777777" w:rsidR="00C771EF" w:rsidRPr="000A1733" w:rsidRDefault="00C771EF" w:rsidP="006E1624">
            <w:pPr>
              <w:pStyle w:val="aff8"/>
              <w:rPr>
                <w:color w:val="000000"/>
                <w:sz w:val="18"/>
                <w:szCs w:val="18"/>
              </w:rPr>
            </w:pPr>
            <w:r w:rsidRPr="000A1733">
              <w:rPr>
                <w:color w:val="000000"/>
                <w:sz w:val="18"/>
                <w:szCs w:val="18"/>
              </w:rPr>
              <w:t>26.2-37</w:t>
            </w:r>
          </w:p>
        </w:tc>
        <w:tc>
          <w:tcPr>
            <w:tcW w:w="531" w:type="pct"/>
            <w:shd w:val="clear" w:color="auto" w:fill="auto"/>
            <w:noWrap/>
            <w:vAlign w:val="center"/>
            <w:hideMark/>
          </w:tcPr>
          <w:p w14:paraId="50E8CEEC"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0E5713CC" w14:textId="77777777" w:rsidR="00C771EF" w:rsidRPr="000A1733" w:rsidRDefault="00C771EF" w:rsidP="006E1624">
            <w:pPr>
              <w:pStyle w:val="aff8"/>
              <w:rPr>
                <w:color w:val="000000"/>
                <w:sz w:val="18"/>
                <w:szCs w:val="18"/>
              </w:rPr>
            </w:pPr>
            <w:r w:rsidRPr="000A1733">
              <w:rPr>
                <w:color w:val="000000"/>
                <w:sz w:val="18"/>
                <w:szCs w:val="18"/>
              </w:rPr>
              <w:t>634594.5</w:t>
            </w:r>
          </w:p>
        </w:tc>
        <w:tc>
          <w:tcPr>
            <w:tcW w:w="558" w:type="pct"/>
            <w:shd w:val="clear" w:color="auto" w:fill="auto"/>
            <w:noWrap/>
            <w:vAlign w:val="center"/>
            <w:hideMark/>
          </w:tcPr>
          <w:p w14:paraId="3D9F2757" w14:textId="77777777" w:rsidR="00C771EF" w:rsidRPr="000A1733" w:rsidRDefault="00C771EF" w:rsidP="006E1624">
            <w:pPr>
              <w:pStyle w:val="aff8"/>
              <w:rPr>
                <w:color w:val="000000"/>
                <w:sz w:val="18"/>
                <w:szCs w:val="18"/>
              </w:rPr>
            </w:pPr>
            <w:r w:rsidRPr="000A1733">
              <w:rPr>
                <w:color w:val="000000"/>
                <w:sz w:val="18"/>
                <w:szCs w:val="18"/>
              </w:rPr>
              <w:t>634594.5</w:t>
            </w:r>
          </w:p>
        </w:tc>
        <w:tc>
          <w:tcPr>
            <w:tcW w:w="558" w:type="pct"/>
            <w:shd w:val="clear" w:color="auto" w:fill="auto"/>
            <w:noWrap/>
            <w:vAlign w:val="center"/>
            <w:hideMark/>
          </w:tcPr>
          <w:p w14:paraId="1DB51138" w14:textId="77777777" w:rsidR="00C771EF" w:rsidRPr="000A1733" w:rsidRDefault="00C771EF" w:rsidP="006E1624">
            <w:pPr>
              <w:pStyle w:val="aff8"/>
              <w:rPr>
                <w:color w:val="000000"/>
                <w:sz w:val="18"/>
                <w:szCs w:val="18"/>
              </w:rPr>
            </w:pPr>
            <w:r w:rsidRPr="000A1733">
              <w:rPr>
                <w:color w:val="000000"/>
                <w:sz w:val="18"/>
                <w:szCs w:val="18"/>
              </w:rPr>
              <w:t>1085058</w:t>
            </w:r>
          </w:p>
        </w:tc>
      </w:tr>
      <w:tr w:rsidR="00C771EF" w:rsidRPr="000A1733" w14:paraId="2988D232" w14:textId="77777777" w:rsidTr="00930392">
        <w:tc>
          <w:tcPr>
            <w:tcW w:w="343" w:type="pct"/>
            <w:vMerge/>
            <w:shd w:val="clear" w:color="auto" w:fill="auto"/>
            <w:noWrap/>
            <w:vAlign w:val="center"/>
            <w:hideMark/>
          </w:tcPr>
          <w:p w14:paraId="45E25C56"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7FD2B55" w14:textId="77777777" w:rsidR="00C771EF" w:rsidRPr="000A1733" w:rsidRDefault="00C771EF" w:rsidP="006E1624">
            <w:pPr>
              <w:pStyle w:val="aff8"/>
              <w:rPr>
                <w:color w:val="000000"/>
                <w:sz w:val="18"/>
                <w:szCs w:val="18"/>
              </w:rPr>
            </w:pPr>
            <w:r w:rsidRPr="000A1733">
              <w:rPr>
                <w:color w:val="000000"/>
                <w:sz w:val="18"/>
                <w:szCs w:val="18"/>
              </w:rPr>
              <w:t>2</w:t>
            </w:r>
          </w:p>
        </w:tc>
        <w:tc>
          <w:tcPr>
            <w:tcW w:w="370" w:type="pct"/>
            <w:shd w:val="clear" w:color="auto" w:fill="auto"/>
            <w:noWrap/>
            <w:vAlign w:val="center"/>
            <w:hideMark/>
          </w:tcPr>
          <w:p w14:paraId="6674186B"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2</w:t>
            </w:r>
          </w:p>
        </w:tc>
        <w:tc>
          <w:tcPr>
            <w:tcW w:w="531" w:type="pct"/>
            <w:shd w:val="clear" w:color="auto" w:fill="auto"/>
            <w:noWrap/>
            <w:vAlign w:val="center"/>
            <w:hideMark/>
          </w:tcPr>
          <w:p w14:paraId="0ED9B816" w14:textId="77777777" w:rsidR="00C771EF" w:rsidRPr="000A1733" w:rsidRDefault="00C771EF" w:rsidP="006E1624">
            <w:pPr>
              <w:pStyle w:val="aff8"/>
              <w:rPr>
                <w:color w:val="000000"/>
                <w:sz w:val="18"/>
                <w:szCs w:val="18"/>
              </w:rPr>
            </w:pPr>
            <w:r w:rsidRPr="000A1733">
              <w:rPr>
                <w:color w:val="000000"/>
                <w:sz w:val="18"/>
                <w:szCs w:val="18"/>
              </w:rPr>
              <w:t>79878.34</w:t>
            </w:r>
          </w:p>
        </w:tc>
        <w:tc>
          <w:tcPr>
            <w:tcW w:w="647" w:type="pct"/>
            <w:shd w:val="clear" w:color="auto" w:fill="auto"/>
            <w:noWrap/>
            <w:vAlign w:val="center"/>
            <w:hideMark/>
          </w:tcPr>
          <w:p w14:paraId="5177D718" w14:textId="77777777" w:rsidR="00C771EF" w:rsidRPr="000A1733" w:rsidRDefault="00C771EF" w:rsidP="006E1624">
            <w:pPr>
              <w:pStyle w:val="aff8"/>
              <w:rPr>
                <w:color w:val="000000"/>
                <w:sz w:val="18"/>
                <w:szCs w:val="18"/>
              </w:rPr>
            </w:pPr>
            <w:r w:rsidRPr="000A1733">
              <w:rPr>
                <w:color w:val="000000"/>
                <w:sz w:val="18"/>
                <w:szCs w:val="18"/>
              </w:rPr>
              <w:t>10.87-33.97</w:t>
            </w:r>
          </w:p>
        </w:tc>
        <w:tc>
          <w:tcPr>
            <w:tcW w:w="558" w:type="pct"/>
            <w:shd w:val="clear" w:color="auto" w:fill="auto"/>
            <w:noWrap/>
            <w:vAlign w:val="center"/>
            <w:hideMark/>
          </w:tcPr>
          <w:p w14:paraId="7D8388E9" w14:textId="77777777" w:rsidR="00C771EF" w:rsidRPr="000A1733" w:rsidRDefault="00C771EF" w:rsidP="006E1624">
            <w:pPr>
              <w:pStyle w:val="aff8"/>
              <w:rPr>
                <w:color w:val="000000"/>
                <w:sz w:val="18"/>
                <w:szCs w:val="18"/>
              </w:rPr>
            </w:pPr>
            <w:r w:rsidRPr="000A1733">
              <w:rPr>
                <w:color w:val="000000"/>
                <w:sz w:val="18"/>
                <w:szCs w:val="18"/>
              </w:rPr>
              <w:t>22.3-30.5</w:t>
            </w:r>
          </w:p>
        </w:tc>
        <w:tc>
          <w:tcPr>
            <w:tcW w:w="531" w:type="pct"/>
            <w:shd w:val="clear" w:color="auto" w:fill="auto"/>
            <w:noWrap/>
            <w:vAlign w:val="center"/>
            <w:hideMark/>
          </w:tcPr>
          <w:p w14:paraId="3A2840A4"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35449FEE" w14:textId="77777777" w:rsidR="00C771EF" w:rsidRPr="000A1733" w:rsidRDefault="00C771EF" w:rsidP="006E1624">
            <w:pPr>
              <w:pStyle w:val="aff8"/>
              <w:rPr>
                <w:color w:val="000000"/>
                <w:sz w:val="18"/>
                <w:szCs w:val="18"/>
              </w:rPr>
            </w:pPr>
            <w:r w:rsidRPr="000A1733">
              <w:rPr>
                <w:color w:val="000000"/>
                <w:sz w:val="18"/>
                <w:szCs w:val="18"/>
              </w:rPr>
              <w:t>337001.9</w:t>
            </w:r>
          </w:p>
        </w:tc>
        <w:tc>
          <w:tcPr>
            <w:tcW w:w="558" w:type="pct"/>
            <w:shd w:val="clear" w:color="auto" w:fill="auto"/>
            <w:noWrap/>
            <w:vAlign w:val="center"/>
            <w:hideMark/>
          </w:tcPr>
          <w:p w14:paraId="24B84AD3" w14:textId="77777777" w:rsidR="00C771EF" w:rsidRPr="000A1733" w:rsidRDefault="00C771EF" w:rsidP="006E1624">
            <w:pPr>
              <w:pStyle w:val="aff8"/>
              <w:rPr>
                <w:color w:val="000000"/>
                <w:sz w:val="18"/>
                <w:szCs w:val="18"/>
              </w:rPr>
            </w:pPr>
            <w:r w:rsidRPr="000A1733">
              <w:rPr>
                <w:color w:val="000000"/>
                <w:sz w:val="18"/>
                <w:szCs w:val="18"/>
              </w:rPr>
              <w:t>337001.9</w:t>
            </w:r>
          </w:p>
        </w:tc>
        <w:tc>
          <w:tcPr>
            <w:tcW w:w="558" w:type="pct"/>
            <w:shd w:val="clear" w:color="auto" w:fill="auto"/>
            <w:noWrap/>
            <w:vAlign w:val="center"/>
            <w:hideMark/>
          </w:tcPr>
          <w:p w14:paraId="4D1B4091" w14:textId="77777777" w:rsidR="00C771EF" w:rsidRPr="000A1733" w:rsidRDefault="00C771EF" w:rsidP="006E1624">
            <w:pPr>
              <w:pStyle w:val="aff8"/>
              <w:rPr>
                <w:color w:val="000000"/>
                <w:sz w:val="18"/>
                <w:szCs w:val="18"/>
              </w:rPr>
            </w:pPr>
            <w:r w:rsidRPr="000A1733">
              <w:rPr>
                <w:color w:val="000000"/>
                <w:sz w:val="18"/>
                <w:szCs w:val="18"/>
              </w:rPr>
              <w:t>454367.2</w:t>
            </w:r>
          </w:p>
        </w:tc>
      </w:tr>
      <w:tr w:rsidR="00C771EF" w:rsidRPr="000A1733" w14:paraId="209A18D9" w14:textId="77777777" w:rsidTr="00930392">
        <w:tc>
          <w:tcPr>
            <w:tcW w:w="343" w:type="pct"/>
            <w:vMerge/>
            <w:shd w:val="clear" w:color="auto" w:fill="auto"/>
            <w:noWrap/>
            <w:vAlign w:val="center"/>
            <w:hideMark/>
          </w:tcPr>
          <w:p w14:paraId="00F481A3"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3F1E09E7" w14:textId="77777777" w:rsidR="00C771EF" w:rsidRPr="000A1733" w:rsidRDefault="00C771EF" w:rsidP="006E1624">
            <w:pPr>
              <w:pStyle w:val="aff8"/>
              <w:rPr>
                <w:color w:val="000000"/>
                <w:sz w:val="18"/>
                <w:szCs w:val="18"/>
              </w:rPr>
            </w:pPr>
            <w:r w:rsidRPr="000A1733">
              <w:rPr>
                <w:color w:val="000000"/>
                <w:sz w:val="18"/>
                <w:szCs w:val="18"/>
              </w:rPr>
              <w:t>3</w:t>
            </w:r>
          </w:p>
        </w:tc>
        <w:tc>
          <w:tcPr>
            <w:tcW w:w="370" w:type="pct"/>
            <w:shd w:val="clear" w:color="auto" w:fill="auto"/>
            <w:noWrap/>
            <w:vAlign w:val="center"/>
            <w:hideMark/>
          </w:tcPr>
          <w:p w14:paraId="7E6ECBE4"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3</w:t>
            </w:r>
          </w:p>
        </w:tc>
        <w:tc>
          <w:tcPr>
            <w:tcW w:w="531" w:type="pct"/>
            <w:shd w:val="clear" w:color="auto" w:fill="auto"/>
            <w:noWrap/>
            <w:vAlign w:val="center"/>
            <w:hideMark/>
          </w:tcPr>
          <w:p w14:paraId="7B90E17C" w14:textId="77777777" w:rsidR="00C771EF" w:rsidRPr="000A1733" w:rsidRDefault="00C771EF" w:rsidP="006E1624">
            <w:pPr>
              <w:pStyle w:val="aff8"/>
              <w:rPr>
                <w:color w:val="000000"/>
                <w:sz w:val="18"/>
                <w:szCs w:val="18"/>
              </w:rPr>
            </w:pPr>
            <w:r w:rsidRPr="000A1733">
              <w:rPr>
                <w:color w:val="000000"/>
                <w:sz w:val="18"/>
                <w:szCs w:val="18"/>
              </w:rPr>
              <w:t>64661.63</w:t>
            </w:r>
          </w:p>
        </w:tc>
        <w:tc>
          <w:tcPr>
            <w:tcW w:w="647" w:type="pct"/>
            <w:shd w:val="clear" w:color="auto" w:fill="auto"/>
            <w:noWrap/>
            <w:vAlign w:val="center"/>
            <w:hideMark/>
          </w:tcPr>
          <w:p w14:paraId="00275567" w14:textId="77777777" w:rsidR="00C771EF" w:rsidRPr="000A1733" w:rsidRDefault="00C771EF" w:rsidP="006E1624">
            <w:pPr>
              <w:pStyle w:val="aff8"/>
              <w:rPr>
                <w:color w:val="000000"/>
                <w:sz w:val="18"/>
                <w:szCs w:val="18"/>
              </w:rPr>
            </w:pPr>
            <w:r w:rsidRPr="000A1733">
              <w:rPr>
                <w:color w:val="000000"/>
                <w:sz w:val="18"/>
                <w:szCs w:val="18"/>
              </w:rPr>
              <w:t>9.78-27</w:t>
            </w:r>
          </w:p>
        </w:tc>
        <w:tc>
          <w:tcPr>
            <w:tcW w:w="558" w:type="pct"/>
            <w:shd w:val="clear" w:color="auto" w:fill="auto"/>
            <w:noWrap/>
            <w:vAlign w:val="center"/>
            <w:hideMark/>
          </w:tcPr>
          <w:p w14:paraId="0003ED92" w14:textId="77777777" w:rsidR="00C771EF" w:rsidRPr="000A1733" w:rsidRDefault="00C771EF" w:rsidP="006E1624">
            <w:pPr>
              <w:pStyle w:val="aff8"/>
              <w:rPr>
                <w:color w:val="000000"/>
                <w:sz w:val="18"/>
                <w:szCs w:val="18"/>
              </w:rPr>
            </w:pPr>
            <w:r w:rsidRPr="000A1733">
              <w:rPr>
                <w:color w:val="000000"/>
                <w:sz w:val="18"/>
                <w:szCs w:val="18"/>
              </w:rPr>
              <w:t>22.3-27</w:t>
            </w:r>
          </w:p>
        </w:tc>
        <w:tc>
          <w:tcPr>
            <w:tcW w:w="531" w:type="pct"/>
            <w:shd w:val="clear" w:color="auto" w:fill="auto"/>
            <w:noWrap/>
            <w:vAlign w:val="center"/>
            <w:hideMark/>
          </w:tcPr>
          <w:p w14:paraId="31BDA068"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52BF77A1" w14:textId="77777777" w:rsidR="00C771EF" w:rsidRPr="000A1733" w:rsidRDefault="00C771EF" w:rsidP="006E1624">
            <w:pPr>
              <w:pStyle w:val="aff8"/>
              <w:rPr>
                <w:color w:val="000000"/>
                <w:sz w:val="18"/>
                <w:szCs w:val="18"/>
              </w:rPr>
            </w:pPr>
            <w:r w:rsidRPr="000A1733">
              <w:rPr>
                <w:color w:val="000000"/>
                <w:sz w:val="18"/>
                <w:szCs w:val="18"/>
              </w:rPr>
              <w:t>88459.5</w:t>
            </w:r>
          </w:p>
        </w:tc>
        <w:tc>
          <w:tcPr>
            <w:tcW w:w="558" w:type="pct"/>
            <w:shd w:val="clear" w:color="auto" w:fill="auto"/>
            <w:noWrap/>
            <w:vAlign w:val="center"/>
            <w:hideMark/>
          </w:tcPr>
          <w:p w14:paraId="165D488D" w14:textId="77777777" w:rsidR="00C771EF" w:rsidRPr="000A1733" w:rsidRDefault="00C771EF" w:rsidP="006E1624">
            <w:pPr>
              <w:pStyle w:val="aff8"/>
              <w:rPr>
                <w:color w:val="000000"/>
                <w:sz w:val="18"/>
                <w:szCs w:val="18"/>
              </w:rPr>
            </w:pPr>
            <w:r w:rsidRPr="000A1733">
              <w:rPr>
                <w:color w:val="000000"/>
                <w:sz w:val="18"/>
                <w:szCs w:val="18"/>
              </w:rPr>
              <w:t>88459.5</w:t>
            </w:r>
          </w:p>
        </w:tc>
        <w:tc>
          <w:tcPr>
            <w:tcW w:w="558" w:type="pct"/>
            <w:shd w:val="clear" w:color="auto" w:fill="auto"/>
            <w:noWrap/>
            <w:vAlign w:val="center"/>
            <w:hideMark/>
          </w:tcPr>
          <w:p w14:paraId="13B4F7FB" w14:textId="77777777" w:rsidR="00C771EF" w:rsidRPr="000A1733" w:rsidRDefault="00C771EF" w:rsidP="006E1624">
            <w:pPr>
              <w:pStyle w:val="aff8"/>
              <w:rPr>
                <w:color w:val="000000"/>
                <w:sz w:val="18"/>
                <w:szCs w:val="18"/>
              </w:rPr>
            </w:pPr>
            <w:r w:rsidRPr="000A1733">
              <w:rPr>
                <w:color w:val="000000"/>
                <w:sz w:val="18"/>
                <w:szCs w:val="18"/>
              </w:rPr>
              <w:t>299212.3</w:t>
            </w:r>
          </w:p>
        </w:tc>
      </w:tr>
      <w:tr w:rsidR="00C771EF" w:rsidRPr="000A1733" w14:paraId="4DB7659D" w14:textId="77777777" w:rsidTr="00930392">
        <w:tc>
          <w:tcPr>
            <w:tcW w:w="343" w:type="pct"/>
            <w:vMerge/>
            <w:shd w:val="clear" w:color="auto" w:fill="auto"/>
            <w:noWrap/>
            <w:vAlign w:val="center"/>
            <w:hideMark/>
          </w:tcPr>
          <w:p w14:paraId="52B80D4E"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79E34652" w14:textId="77777777" w:rsidR="00C771EF" w:rsidRPr="000A1733" w:rsidRDefault="00C771EF" w:rsidP="006E1624">
            <w:pPr>
              <w:pStyle w:val="aff8"/>
              <w:rPr>
                <w:color w:val="000000"/>
                <w:sz w:val="18"/>
                <w:szCs w:val="18"/>
              </w:rPr>
            </w:pPr>
            <w:r w:rsidRPr="000A1733">
              <w:rPr>
                <w:color w:val="000000"/>
                <w:sz w:val="18"/>
                <w:szCs w:val="18"/>
              </w:rPr>
              <w:t>4</w:t>
            </w:r>
          </w:p>
        </w:tc>
        <w:tc>
          <w:tcPr>
            <w:tcW w:w="370" w:type="pct"/>
            <w:shd w:val="clear" w:color="auto" w:fill="auto"/>
            <w:noWrap/>
            <w:vAlign w:val="center"/>
            <w:hideMark/>
          </w:tcPr>
          <w:p w14:paraId="1F0DA197"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4</w:t>
            </w:r>
          </w:p>
        </w:tc>
        <w:tc>
          <w:tcPr>
            <w:tcW w:w="531" w:type="pct"/>
            <w:shd w:val="clear" w:color="auto" w:fill="auto"/>
            <w:noWrap/>
            <w:vAlign w:val="center"/>
            <w:hideMark/>
          </w:tcPr>
          <w:p w14:paraId="68FCE39D" w14:textId="77777777" w:rsidR="00C771EF" w:rsidRPr="000A1733" w:rsidRDefault="00C771EF" w:rsidP="006E1624">
            <w:pPr>
              <w:pStyle w:val="aff8"/>
              <w:rPr>
                <w:color w:val="000000"/>
                <w:sz w:val="18"/>
                <w:szCs w:val="18"/>
              </w:rPr>
            </w:pPr>
            <w:r w:rsidRPr="000A1733">
              <w:rPr>
                <w:color w:val="000000"/>
                <w:sz w:val="18"/>
                <w:szCs w:val="18"/>
              </w:rPr>
              <w:t>104957</w:t>
            </w:r>
          </w:p>
        </w:tc>
        <w:tc>
          <w:tcPr>
            <w:tcW w:w="647" w:type="pct"/>
            <w:shd w:val="clear" w:color="auto" w:fill="auto"/>
            <w:noWrap/>
            <w:vAlign w:val="center"/>
            <w:hideMark/>
          </w:tcPr>
          <w:p w14:paraId="48B4DBFF" w14:textId="77777777" w:rsidR="00C771EF" w:rsidRPr="000A1733" w:rsidRDefault="00C771EF" w:rsidP="006E1624">
            <w:pPr>
              <w:pStyle w:val="aff8"/>
              <w:rPr>
                <w:color w:val="000000"/>
                <w:sz w:val="18"/>
                <w:szCs w:val="18"/>
              </w:rPr>
            </w:pPr>
            <w:r w:rsidRPr="000A1733">
              <w:rPr>
                <w:color w:val="000000"/>
                <w:sz w:val="18"/>
                <w:szCs w:val="18"/>
              </w:rPr>
              <w:t>10.21-46</w:t>
            </w:r>
          </w:p>
        </w:tc>
        <w:tc>
          <w:tcPr>
            <w:tcW w:w="558" w:type="pct"/>
            <w:shd w:val="clear" w:color="auto" w:fill="auto"/>
            <w:noWrap/>
            <w:vAlign w:val="center"/>
            <w:hideMark/>
          </w:tcPr>
          <w:p w14:paraId="5D6896EF" w14:textId="77777777" w:rsidR="00C771EF" w:rsidRPr="000A1733" w:rsidRDefault="00C771EF" w:rsidP="006E1624">
            <w:pPr>
              <w:pStyle w:val="aff8"/>
              <w:rPr>
                <w:color w:val="000000"/>
                <w:sz w:val="18"/>
                <w:szCs w:val="18"/>
              </w:rPr>
            </w:pPr>
            <w:r w:rsidRPr="000A1733">
              <w:rPr>
                <w:color w:val="000000"/>
                <w:sz w:val="18"/>
                <w:szCs w:val="18"/>
              </w:rPr>
              <w:t>19-28.7</w:t>
            </w:r>
          </w:p>
        </w:tc>
        <w:tc>
          <w:tcPr>
            <w:tcW w:w="531" w:type="pct"/>
            <w:shd w:val="clear" w:color="auto" w:fill="auto"/>
            <w:noWrap/>
            <w:vAlign w:val="center"/>
            <w:hideMark/>
          </w:tcPr>
          <w:p w14:paraId="10732BBD" w14:textId="77777777" w:rsidR="00C771EF" w:rsidRPr="000A1733" w:rsidRDefault="00C771EF" w:rsidP="006E1624">
            <w:pPr>
              <w:pStyle w:val="aff8"/>
              <w:rPr>
                <w:color w:val="000000"/>
                <w:sz w:val="18"/>
                <w:szCs w:val="18"/>
              </w:rPr>
            </w:pPr>
            <w:r w:rsidRPr="000A1733">
              <w:rPr>
                <w:color w:val="000000"/>
                <w:sz w:val="18"/>
                <w:szCs w:val="18"/>
              </w:rPr>
              <w:t>35100.13</w:t>
            </w:r>
          </w:p>
        </w:tc>
        <w:tc>
          <w:tcPr>
            <w:tcW w:w="558" w:type="pct"/>
            <w:shd w:val="clear" w:color="auto" w:fill="auto"/>
            <w:noWrap/>
            <w:vAlign w:val="center"/>
            <w:hideMark/>
          </w:tcPr>
          <w:p w14:paraId="2D61AE21" w14:textId="77777777" w:rsidR="00C771EF" w:rsidRPr="000A1733" w:rsidRDefault="00C771EF" w:rsidP="006E1624">
            <w:pPr>
              <w:pStyle w:val="aff8"/>
              <w:rPr>
                <w:color w:val="000000"/>
                <w:sz w:val="18"/>
                <w:szCs w:val="18"/>
              </w:rPr>
            </w:pPr>
            <w:r w:rsidRPr="000A1733">
              <w:rPr>
                <w:color w:val="000000"/>
                <w:sz w:val="18"/>
                <w:szCs w:val="18"/>
              </w:rPr>
              <w:t>283991.9</w:t>
            </w:r>
          </w:p>
        </w:tc>
        <w:tc>
          <w:tcPr>
            <w:tcW w:w="558" w:type="pct"/>
            <w:shd w:val="clear" w:color="auto" w:fill="auto"/>
            <w:noWrap/>
            <w:vAlign w:val="center"/>
            <w:hideMark/>
          </w:tcPr>
          <w:p w14:paraId="1761F1DF" w14:textId="77777777" w:rsidR="00C771EF" w:rsidRPr="000A1733" w:rsidRDefault="00C771EF" w:rsidP="006E1624">
            <w:pPr>
              <w:pStyle w:val="aff8"/>
              <w:rPr>
                <w:color w:val="000000"/>
                <w:sz w:val="18"/>
                <w:szCs w:val="18"/>
              </w:rPr>
            </w:pPr>
            <w:r w:rsidRPr="000A1733">
              <w:rPr>
                <w:color w:val="000000"/>
                <w:sz w:val="18"/>
                <w:szCs w:val="18"/>
              </w:rPr>
              <w:t>319092</w:t>
            </w:r>
          </w:p>
        </w:tc>
        <w:tc>
          <w:tcPr>
            <w:tcW w:w="558" w:type="pct"/>
            <w:shd w:val="clear" w:color="auto" w:fill="auto"/>
            <w:noWrap/>
            <w:vAlign w:val="center"/>
            <w:hideMark/>
          </w:tcPr>
          <w:p w14:paraId="2388AF3C" w14:textId="77777777" w:rsidR="00C771EF" w:rsidRPr="000A1733" w:rsidRDefault="00C771EF" w:rsidP="006E1624">
            <w:pPr>
              <w:pStyle w:val="aff8"/>
              <w:rPr>
                <w:color w:val="000000"/>
                <w:sz w:val="18"/>
                <w:szCs w:val="18"/>
              </w:rPr>
            </w:pPr>
            <w:r w:rsidRPr="000A1733">
              <w:rPr>
                <w:color w:val="000000"/>
                <w:sz w:val="18"/>
                <w:szCs w:val="18"/>
              </w:rPr>
              <w:t>423186</w:t>
            </w:r>
          </w:p>
        </w:tc>
      </w:tr>
      <w:tr w:rsidR="00C771EF" w:rsidRPr="000A1733" w14:paraId="37DAAC43" w14:textId="77777777" w:rsidTr="00930392">
        <w:tc>
          <w:tcPr>
            <w:tcW w:w="343" w:type="pct"/>
            <w:vMerge/>
            <w:shd w:val="clear" w:color="auto" w:fill="auto"/>
            <w:noWrap/>
            <w:vAlign w:val="center"/>
            <w:hideMark/>
          </w:tcPr>
          <w:p w14:paraId="0FC2298E"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26C0E72F" w14:textId="77777777" w:rsidR="00C771EF" w:rsidRPr="000A1733" w:rsidRDefault="00C771EF" w:rsidP="006E1624">
            <w:pPr>
              <w:pStyle w:val="aff8"/>
              <w:rPr>
                <w:color w:val="000000"/>
                <w:sz w:val="18"/>
                <w:szCs w:val="18"/>
              </w:rPr>
            </w:pPr>
            <w:r w:rsidRPr="000A1733">
              <w:rPr>
                <w:color w:val="000000"/>
                <w:sz w:val="18"/>
                <w:szCs w:val="18"/>
              </w:rPr>
              <w:t>5</w:t>
            </w:r>
          </w:p>
        </w:tc>
        <w:tc>
          <w:tcPr>
            <w:tcW w:w="370" w:type="pct"/>
            <w:shd w:val="clear" w:color="auto" w:fill="auto"/>
            <w:noWrap/>
            <w:vAlign w:val="center"/>
            <w:hideMark/>
          </w:tcPr>
          <w:p w14:paraId="5171AB33"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5</w:t>
            </w:r>
          </w:p>
        </w:tc>
        <w:tc>
          <w:tcPr>
            <w:tcW w:w="531" w:type="pct"/>
            <w:shd w:val="clear" w:color="auto" w:fill="auto"/>
            <w:noWrap/>
            <w:vAlign w:val="center"/>
            <w:hideMark/>
          </w:tcPr>
          <w:p w14:paraId="10C1950D" w14:textId="77777777" w:rsidR="00C771EF" w:rsidRPr="000A1733" w:rsidRDefault="00C771EF" w:rsidP="006E1624">
            <w:pPr>
              <w:pStyle w:val="aff8"/>
              <w:rPr>
                <w:color w:val="000000"/>
                <w:sz w:val="18"/>
                <w:szCs w:val="18"/>
              </w:rPr>
            </w:pPr>
            <w:r w:rsidRPr="000A1733">
              <w:rPr>
                <w:color w:val="000000"/>
                <w:sz w:val="18"/>
                <w:szCs w:val="18"/>
              </w:rPr>
              <w:t>94961.87</w:t>
            </w:r>
          </w:p>
        </w:tc>
        <w:tc>
          <w:tcPr>
            <w:tcW w:w="647" w:type="pct"/>
            <w:shd w:val="clear" w:color="auto" w:fill="auto"/>
            <w:noWrap/>
            <w:vAlign w:val="center"/>
            <w:hideMark/>
          </w:tcPr>
          <w:p w14:paraId="6D7FDF2C" w14:textId="77777777" w:rsidR="00C771EF" w:rsidRPr="000A1733" w:rsidRDefault="00C771EF" w:rsidP="006E1624">
            <w:pPr>
              <w:pStyle w:val="aff8"/>
              <w:rPr>
                <w:color w:val="000000"/>
                <w:sz w:val="18"/>
                <w:szCs w:val="18"/>
              </w:rPr>
            </w:pPr>
            <w:r w:rsidRPr="000A1733">
              <w:rPr>
                <w:color w:val="000000"/>
                <w:sz w:val="18"/>
                <w:szCs w:val="18"/>
              </w:rPr>
              <w:t>10.1-22.97</w:t>
            </w:r>
          </w:p>
        </w:tc>
        <w:tc>
          <w:tcPr>
            <w:tcW w:w="558" w:type="pct"/>
            <w:shd w:val="clear" w:color="auto" w:fill="auto"/>
            <w:noWrap/>
            <w:vAlign w:val="center"/>
            <w:hideMark/>
          </w:tcPr>
          <w:p w14:paraId="5DA197D0" w14:textId="77777777" w:rsidR="00C771EF" w:rsidRPr="000A1733" w:rsidRDefault="00C771EF" w:rsidP="006E1624">
            <w:pPr>
              <w:pStyle w:val="aff8"/>
              <w:rPr>
                <w:color w:val="000000"/>
                <w:sz w:val="18"/>
                <w:szCs w:val="18"/>
              </w:rPr>
            </w:pPr>
            <w:r w:rsidRPr="000A1733">
              <w:rPr>
                <w:color w:val="000000"/>
                <w:sz w:val="18"/>
                <w:szCs w:val="18"/>
              </w:rPr>
              <w:t>18.5-22.9</w:t>
            </w:r>
          </w:p>
        </w:tc>
        <w:tc>
          <w:tcPr>
            <w:tcW w:w="531" w:type="pct"/>
            <w:shd w:val="clear" w:color="auto" w:fill="auto"/>
            <w:noWrap/>
            <w:vAlign w:val="center"/>
            <w:hideMark/>
          </w:tcPr>
          <w:p w14:paraId="1B49F815" w14:textId="77777777" w:rsidR="00C771EF" w:rsidRPr="000A1733" w:rsidRDefault="00C771EF" w:rsidP="006E1624">
            <w:pPr>
              <w:pStyle w:val="aff8"/>
              <w:rPr>
                <w:color w:val="000000"/>
                <w:sz w:val="18"/>
                <w:szCs w:val="18"/>
              </w:rPr>
            </w:pPr>
            <w:r w:rsidRPr="000A1733">
              <w:rPr>
                <w:color w:val="000000"/>
                <w:sz w:val="18"/>
                <w:szCs w:val="18"/>
              </w:rPr>
              <w:t>83752.49</w:t>
            </w:r>
          </w:p>
        </w:tc>
        <w:tc>
          <w:tcPr>
            <w:tcW w:w="558" w:type="pct"/>
            <w:shd w:val="clear" w:color="auto" w:fill="auto"/>
            <w:noWrap/>
            <w:vAlign w:val="center"/>
            <w:hideMark/>
          </w:tcPr>
          <w:p w14:paraId="7FBEF838" w14:textId="77777777" w:rsidR="00C771EF" w:rsidRPr="000A1733" w:rsidRDefault="00C771EF" w:rsidP="006E1624">
            <w:pPr>
              <w:pStyle w:val="aff8"/>
              <w:rPr>
                <w:color w:val="000000"/>
                <w:sz w:val="18"/>
                <w:szCs w:val="18"/>
              </w:rPr>
            </w:pPr>
            <w:r w:rsidRPr="000A1733">
              <w:rPr>
                <w:color w:val="000000"/>
                <w:sz w:val="18"/>
                <w:szCs w:val="18"/>
              </w:rPr>
              <w:t>8283.21</w:t>
            </w:r>
          </w:p>
        </w:tc>
        <w:tc>
          <w:tcPr>
            <w:tcW w:w="558" w:type="pct"/>
            <w:shd w:val="clear" w:color="auto" w:fill="auto"/>
            <w:noWrap/>
            <w:vAlign w:val="center"/>
            <w:hideMark/>
          </w:tcPr>
          <w:p w14:paraId="5C457E31" w14:textId="77777777" w:rsidR="00C771EF" w:rsidRPr="000A1733" w:rsidRDefault="00C771EF" w:rsidP="006E1624">
            <w:pPr>
              <w:pStyle w:val="aff8"/>
              <w:rPr>
                <w:color w:val="000000"/>
                <w:sz w:val="18"/>
                <w:szCs w:val="18"/>
              </w:rPr>
            </w:pPr>
            <w:r w:rsidRPr="000A1733">
              <w:rPr>
                <w:color w:val="000000"/>
                <w:sz w:val="18"/>
                <w:szCs w:val="18"/>
              </w:rPr>
              <w:t>92035.7</w:t>
            </w:r>
          </w:p>
        </w:tc>
        <w:tc>
          <w:tcPr>
            <w:tcW w:w="558" w:type="pct"/>
            <w:shd w:val="clear" w:color="auto" w:fill="auto"/>
            <w:noWrap/>
            <w:vAlign w:val="center"/>
            <w:hideMark/>
          </w:tcPr>
          <w:p w14:paraId="710715C2" w14:textId="77777777" w:rsidR="00C771EF" w:rsidRPr="000A1733" w:rsidRDefault="00C771EF" w:rsidP="006E1624">
            <w:pPr>
              <w:pStyle w:val="aff8"/>
              <w:rPr>
                <w:color w:val="000000"/>
                <w:sz w:val="18"/>
                <w:szCs w:val="18"/>
              </w:rPr>
            </w:pPr>
            <w:r w:rsidRPr="000A1733">
              <w:rPr>
                <w:color w:val="000000"/>
                <w:sz w:val="18"/>
                <w:szCs w:val="18"/>
              </w:rPr>
              <w:t>641387.2</w:t>
            </w:r>
          </w:p>
        </w:tc>
      </w:tr>
      <w:tr w:rsidR="00C771EF" w:rsidRPr="000A1733" w14:paraId="4D2F2762" w14:textId="77777777" w:rsidTr="00930392">
        <w:tc>
          <w:tcPr>
            <w:tcW w:w="343" w:type="pct"/>
            <w:vMerge/>
            <w:shd w:val="clear" w:color="auto" w:fill="auto"/>
            <w:noWrap/>
            <w:vAlign w:val="center"/>
            <w:hideMark/>
          </w:tcPr>
          <w:p w14:paraId="5B0F58AF"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76CA2350" w14:textId="77777777" w:rsidR="00C771EF" w:rsidRPr="000A1733" w:rsidRDefault="00C771EF" w:rsidP="006E1624">
            <w:pPr>
              <w:pStyle w:val="aff8"/>
              <w:rPr>
                <w:color w:val="000000"/>
                <w:sz w:val="18"/>
                <w:szCs w:val="18"/>
              </w:rPr>
            </w:pPr>
            <w:r w:rsidRPr="000A1733">
              <w:rPr>
                <w:color w:val="000000"/>
                <w:sz w:val="18"/>
                <w:szCs w:val="18"/>
              </w:rPr>
              <w:t>6</w:t>
            </w:r>
          </w:p>
        </w:tc>
        <w:tc>
          <w:tcPr>
            <w:tcW w:w="370" w:type="pct"/>
            <w:shd w:val="clear" w:color="auto" w:fill="auto"/>
            <w:noWrap/>
            <w:vAlign w:val="center"/>
            <w:hideMark/>
          </w:tcPr>
          <w:p w14:paraId="43B9A9ED"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6</w:t>
            </w:r>
          </w:p>
        </w:tc>
        <w:tc>
          <w:tcPr>
            <w:tcW w:w="531" w:type="pct"/>
            <w:shd w:val="clear" w:color="auto" w:fill="auto"/>
            <w:noWrap/>
            <w:vAlign w:val="center"/>
            <w:hideMark/>
          </w:tcPr>
          <w:p w14:paraId="44B8B84C" w14:textId="77777777" w:rsidR="00C771EF" w:rsidRPr="000A1733" w:rsidRDefault="00C771EF" w:rsidP="006E1624">
            <w:pPr>
              <w:pStyle w:val="aff8"/>
              <w:rPr>
                <w:color w:val="000000"/>
                <w:sz w:val="18"/>
                <w:szCs w:val="18"/>
              </w:rPr>
            </w:pPr>
            <w:r w:rsidRPr="000A1733">
              <w:rPr>
                <w:color w:val="000000"/>
                <w:sz w:val="18"/>
                <w:szCs w:val="18"/>
              </w:rPr>
              <w:t>100055.2</w:t>
            </w:r>
          </w:p>
        </w:tc>
        <w:tc>
          <w:tcPr>
            <w:tcW w:w="647" w:type="pct"/>
            <w:shd w:val="clear" w:color="auto" w:fill="auto"/>
            <w:noWrap/>
            <w:vAlign w:val="center"/>
            <w:hideMark/>
          </w:tcPr>
          <w:p w14:paraId="7D831538" w14:textId="77777777" w:rsidR="00C771EF" w:rsidRPr="000A1733" w:rsidRDefault="00C771EF" w:rsidP="006E1624">
            <w:pPr>
              <w:pStyle w:val="aff8"/>
              <w:rPr>
                <w:color w:val="000000"/>
                <w:sz w:val="18"/>
                <w:szCs w:val="18"/>
              </w:rPr>
            </w:pPr>
            <w:r w:rsidRPr="000A1733">
              <w:rPr>
                <w:color w:val="000000"/>
                <w:sz w:val="18"/>
                <w:szCs w:val="18"/>
              </w:rPr>
              <w:t>9.49-18.41</w:t>
            </w:r>
          </w:p>
        </w:tc>
        <w:tc>
          <w:tcPr>
            <w:tcW w:w="558" w:type="pct"/>
            <w:shd w:val="clear" w:color="auto" w:fill="auto"/>
            <w:noWrap/>
            <w:vAlign w:val="center"/>
            <w:hideMark/>
          </w:tcPr>
          <w:p w14:paraId="28D20ED7" w14:textId="77777777" w:rsidR="00C771EF" w:rsidRPr="000A1733" w:rsidRDefault="00C771EF" w:rsidP="006E1624">
            <w:pPr>
              <w:pStyle w:val="aff8"/>
              <w:rPr>
                <w:color w:val="000000"/>
                <w:sz w:val="18"/>
                <w:szCs w:val="18"/>
              </w:rPr>
            </w:pPr>
            <w:r w:rsidRPr="000A1733">
              <w:rPr>
                <w:color w:val="000000"/>
                <w:sz w:val="18"/>
                <w:szCs w:val="18"/>
              </w:rPr>
              <w:t>11.0-22.0</w:t>
            </w:r>
          </w:p>
        </w:tc>
        <w:tc>
          <w:tcPr>
            <w:tcW w:w="531" w:type="pct"/>
            <w:shd w:val="clear" w:color="auto" w:fill="auto"/>
            <w:noWrap/>
            <w:vAlign w:val="center"/>
            <w:hideMark/>
          </w:tcPr>
          <w:p w14:paraId="1D900D92" w14:textId="77777777" w:rsidR="00C771EF" w:rsidRPr="000A1733" w:rsidRDefault="00C771EF" w:rsidP="006E1624">
            <w:pPr>
              <w:pStyle w:val="aff8"/>
              <w:rPr>
                <w:color w:val="000000"/>
                <w:sz w:val="18"/>
                <w:szCs w:val="18"/>
              </w:rPr>
            </w:pPr>
            <w:r w:rsidRPr="000A1733">
              <w:rPr>
                <w:color w:val="000000"/>
                <w:sz w:val="18"/>
                <w:szCs w:val="18"/>
              </w:rPr>
              <w:t>18657.17</w:t>
            </w:r>
          </w:p>
        </w:tc>
        <w:tc>
          <w:tcPr>
            <w:tcW w:w="558" w:type="pct"/>
            <w:shd w:val="clear" w:color="auto" w:fill="auto"/>
            <w:noWrap/>
            <w:vAlign w:val="center"/>
            <w:hideMark/>
          </w:tcPr>
          <w:p w14:paraId="3A656E1C" w14:textId="77777777" w:rsidR="00C771EF" w:rsidRPr="000A1733" w:rsidRDefault="00C771EF" w:rsidP="006E1624">
            <w:pPr>
              <w:pStyle w:val="aff8"/>
              <w:rPr>
                <w:color w:val="000000"/>
                <w:sz w:val="18"/>
                <w:szCs w:val="18"/>
              </w:rPr>
            </w:pPr>
            <w:r w:rsidRPr="000A1733">
              <w:rPr>
                <w:color w:val="000000"/>
                <w:sz w:val="18"/>
                <w:szCs w:val="18"/>
              </w:rPr>
              <w:t>520865.1</w:t>
            </w:r>
          </w:p>
        </w:tc>
        <w:tc>
          <w:tcPr>
            <w:tcW w:w="558" w:type="pct"/>
            <w:shd w:val="clear" w:color="auto" w:fill="auto"/>
            <w:noWrap/>
            <w:vAlign w:val="center"/>
            <w:hideMark/>
          </w:tcPr>
          <w:p w14:paraId="603DFA5E" w14:textId="77777777" w:rsidR="00C771EF" w:rsidRPr="000A1733" w:rsidRDefault="00C771EF" w:rsidP="006E1624">
            <w:pPr>
              <w:pStyle w:val="aff8"/>
              <w:rPr>
                <w:color w:val="000000"/>
                <w:sz w:val="18"/>
                <w:szCs w:val="18"/>
              </w:rPr>
            </w:pPr>
            <w:r w:rsidRPr="000A1733">
              <w:rPr>
                <w:color w:val="000000"/>
                <w:sz w:val="18"/>
                <w:szCs w:val="18"/>
              </w:rPr>
              <w:t>539522.3</w:t>
            </w:r>
          </w:p>
        </w:tc>
        <w:tc>
          <w:tcPr>
            <w:tcW w:w="558" w:type="pct"/>
            <w:shd w:val="clear" w:color="auto" w:fill="auto"/>
            <w:noWrap/>
            <w:vAlign w:val="center"/>
            <w:hideMark/>
          </w:tcPr>
          <w:p w14:paraId="44BACBF4" w14:textId="77777777" w:rsidR="00C771EF" w:rsidRPr="000A1733" w:rsidRDefault="00C771EF" w:rsidP="006E1624">
            <w:pPr>
              <w:pStyle w:val="aff8"/>
              <w:rPr>
                <w:color w:val="000000"/>
                <w:sz w:val="18"/>
                <w:szCs w:val="18"/>
              </w:rPr>
            </w:pPr>
            <w:r w:rsidRPr="000A1733">
              <w:rPr>
                <w:color w:val="000000"/>
                <w:sz w:val="18"/>
                <w:szCs w:val="18"/>
              </w:rPr>
              <w:t>215587.6</w:t>
            </w:r>
          </w:p>
        </w:tc>
      </w:tr>
      <w:tr w:rsidR="00C771EF" w:rsidRPr="000A1733" w14:paraId="6CB3359C" w14:textId="77777777" w:rsidTr="00930392">
        <w:tc>
          <w:tcPr>
            <w:tcW w:w="343" w:type="pct"/>
            <w:vMerge/>
            <w:shd w:val="clear" w:color="auto" w:fill="auto"/>
            <w:noWrap/>
            <w:vAlign w:val="center"/>
            <w:hideMark/>
          </w:tcPr>
          <w:p w14:paraId="2506A8FB"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0B8D5883" w14:textId="77777777" w:rsidR="00C771EF" w:rsidRPr="000A1733" w:rsidRDefault="00C771EF" w:rsidP="006E1624">
            <w:pPr>
              <w:pStyle w:val="aff8"/>
              <w:rPr>
                <w:color w:val="000000"/>
                <w:sz w:val="18"/>
                <w:szCs w:val="18"/>
              </w:rPr>
            </w:pPr>
            <w:r w:rsidRPr="000A1733">
              <w:rPr>
                <w:color w:val="000000"/>
                <w:sz w:val="18"/>
                <w:szCs w:val="18"/>
              </w:rPr>
              <w:t>7</w:t>
            </w:r>
          </w:p>
        </w:tc>
        <w:tc>
          <w:tcPr>
            <w:tcW w:w="370" w:type="pct"/>
            <w:shd w:val="clear" w:color="auto" w:fill="auto"/>
            <w:noWrap/>
            <w:vAlign w:val="center"/>
            <w:hideMark/>
          </w:tcPr>
          <w:p w14:paraId="48895D53"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7</w:t>
            </w:r>
          </w:p>
        </w:tc>
        <w:tc>
          <w:tcPr>
            <w:tcW w:w="531" w:type="pct"/>
            <w:shd w:val="clear" w:color="auto" w:fill="auto"/>
            <w:noWrap/>
            <w:vAlign w:val="center"/>
            <w:hideMark/>
          </w:tcPr>
          <w:p w14:paraId="58CE1AC8" w14:textId="77777777" w:rsidR="00C771EF" w:rsidRPr="000A1733" w:rsidRDefault="00C771EF" w:rsidP="006E1624">
            <w:pPr>
              <w:pStyle w:val="aff8"/>
              <w:rPr>
                <w:color w:val="000000"/>
                <w:sz w:val="18"/>
                <w:szCs w:val="18"/>
              </w:rPr>
            </w:pPr>
            <w:r w:rsidRPr="000A1733">
              <w:rPr>
                <w:color w:val="000000"/>
                <w:sz w:val="18"/>
                <w:szCs w:val="18"/>
              </w:rPr>
              <w:t>60678.67</w:t>
            </w:r>
          </w:p>
        </w:tc>
        <w:tc>
          <w:tcPr>
            <w:tcW w:w="647" w:type="pct"/>
            <w:shd w:val="clear" w:color="auto" w:fill="auto"/>
            <w:noWrap/>
            <w:vAlign w:val="center"/>
            <w:hideMark/>
          </w:tcPr>
          <w:p w14:paraId="75E65E7E" w14:textId="77777777" w:rsidR="00C771EF" w:rsidRPr="000A1733" w:rsidRDefault="00C771EF" w:rsidP="006E1624">
            <w:pPr>
              <w:pStyle w:val="aff8"/>
              <w:rPr>
                <w:color w:val="000000"/>
                <w:sz w:val="18"/>
                <w:szCs w:val="18"/>
              </w:rPr>
            </w:pPr>
            <w:r w:rsidRPr="000A1733">
              <w:rPr>
                <w:color w:val="000000"/>
                <w:sz w:val="18"/>
                <w:szCs w:val="18"/>
              </w:rPr>
              <w:t>7.97-13.80</w:t>
            </w:r>
          </w:p>
        </w:tc>
        <w:tc>
          <w:tcPr>
            <w:tcW w:w="558" w:type="pct"/>
            <w:shd w:val="clear" w:color="auto" w:fill="auto"/>
            <w:noWrap/>
            <w:vAlign w:val="center"/>
            <w:hideMark/>
          </w:tcPr>
          <w:p w14:paraId="21C400EF" w14:textId="77777777" w:rsidR="00C771EF" w:rsidRPr="000A1733" w:rsidRDefault="00C771EF" w:rsidP="006E1624">
            <w:pPr>
              <w:pStyle w:val="aff8"/>
              <w:rPr>
                <w:color w:val="000000"/>
                <w:sz w:val="18"/>
                <w:szCs w:val="18"/>
              </w:rPr>
            </w:pPr>
            <w:r w:rsidRPr="000A1733">
              <w:rPr>
                <w:color w:val="000000"/>
                <w:sz w:val="18"/>
                <w:szCs w:val="18"/>
              </w:rPr>
              <w:t>16.1-19.0</w:t>
            </w:r>
          </w:p>
        </w:tc>
        <w:tc>
          <w:tcPr>
            <w:tcW w:w="531" w:type="pct"/>
            <w:shd w:val="clear" w:color="auto" w:fill="auto"/>
            <w:noWrap/>
            <w:vAlign w:val="center"/>
            <w:hideMark/>
          </w:tcPr>
          <w:p w14:paraId="77649FB8" w14:textId="77777777" w:rsidR="00C771EF" w:rsidRPr="000A1733" w:rsidRDefault="00C771EF" w:rsidP="006E1624">
            <w:pPr>
              <w:pStyle w:val="aff8"/>
              <w:rPr>
                <w:color w:val="000000"/>
                <w:sz w:val="18"/>
                <w:szCs w:val="18"/>
              </w:rPr>
            </w:pPr>
            <w:r w:rsidRPr="000A1733">
              <w:rPr>
                <w:color w:val="000000"/>
                <w:sz w:val="18"/>
                <w:szCs w:val="18"/>
              </w:rPr>
              <w:t>121.41</w:t>
            </w:r>
          </w:p>
        </w:tc>
        <w:tc>
          <w:tcPr>
            <w:tcW w:w="558" w:type="pct"/>
            <w:shd w:val="clear" w:color="auto" w:fill="auto"/>
            <w:noWrap/>
            <w:vAlign w:val="center"/>
            <w:hideMark/>
          </w:tcPr>
          <w:p w14:paraId="6A50604F" w14:textId="77777777" w:rsidR="00C771EF" w:rsidRPr="000A1733" w:rsidRDefault="00C771EF" w:rsidP="006E1624">
            <w:pPr>
              <w:pStyle w:val="aff8"/>
              <w:rPr>
                <w:color w:val="000000"/>
                <w:sz w:val="18"/>
                <w:szCs w:val="18"/>
              </w:rPr>
            </w:pPr>
            <w:r w:rsidRPr="000A1733">
              <w:rPr>
                <w:color w:val="000000"/>
                <w:sz w:val="18"/>
                <w:szCs w:val="18"/>
              </w:rPr>
              <w:t>6.39</w:t>
            </w:r>
          </w:p>
        </w:tc>
        <w:tc>
          <w:tcPr>
            <w:tcW w:w="558" w:type="pct"/>
            <w:shd w:val="clear" w:color="auto" w:fill="auto"/>
            <w:noWrap/>
            <w:vAlign w:val="center"/>
            <w:hideMark/>
          </w:tcPr>
          <w:p w14:paraId="288BAA51" w14:textId="77777777" w:rsidR="00C771EF" w:rsidRPr="000A1733" w:rsidRDefault="00C771EF" w:rsidP="006E1624">
            <w:pPr>
              <w:pStyle w:val="aff8"/>
              <w:rPr>
                <w:color w:val="000000"/>
                <w:sz w:val="18"/>
                <w:szCs w:val="18"/>
              </w:rPr>
            </w:pPr>
            <w:r w:rsidRPr="000A1733">
              <w:rPr>
                <w:color w:val="000000"/>
                <w:sz w:val="18"/>
                <w:szCs w:val="18"/>
              </w:rPr>
              <w:t>127.8</w:t>
            </w:r>
          </w:p>
        </w:tc>
        <w:tc>
          <w:tcPr>
            <w:tcW w:w="558" w:type="pct"/>
            <w:shd w:val="clear" w:color="auto" w:fill="auto"/>
            <w:noWrap/>
            <w:vAlign w:val="center"/>
            <w:hideMark/>
          </w:tcPr>
          <w:p w14:paraId="1111A352" w14:textId="77777777" w:rsidR="00C771EF" w:rsidRPr="000A1733" w:rsidRDefault="00C771EF" w:rsidP="006E1624">
            <w:pPr>
              <w:pStyle w:val="aff8"/>
              <w:rPr>
                <w:color w:val="000000"/>
                <w:sz w:val="18"/>
                <w:szCs w:val="18"/>
              </w:rPr>
            </w:pPr>
            <w:r w:rsidRPr="000A1733">
              <w:rPr>
                <w:color w:val="000000"/>
                <w:sz w:val="18"/>
                <w:szCs w:val="18"/>
              </w:rPr>
              <w:t>376767.8</w:t>
            </w:r>
          </w:p>
        </w:tc>
      </w:tr>
      <w:tr w:rsidR="00C771EF" w:rsidRPr="000A1733" w14:paraId="0FF63F53" w14:textId="77777777" w:rsidTr="00930392">
        <w:tc>
          <w:tcPr>
            <w:tcW w:w="343" w:type="pct"/>
            <w:vMerge/>
            <w:shd w:val="clear" w:color="auto" w:fill="auto"/>
            <w:noWrap/>
            <w:vAlign w:val="center"/>
            <w:hideMark/>
          </w:tcPr>
          <w:p w14:paraId="321CA40C"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0FCE3C4D" w14:textId="77777777" w:rsidR="00C771EF" w:rsidRPr="000A1733" w:rsidRDefault="00C771EF" w:rsidP="006E1624">
            <w:pPr>
              <w:pStyle w:val="aff8"/>
              <w:rPr>
                <w:color w:val="000000"/>
                <w:sz w:val="18"/>
                <w:szCs w:val="18"/>
              </w:rPr>
            </w:pPr>
            <w:r w:rsidRPr="000A1733">
              <w:rPr>
                <w:color w:val="000000"/>
                <w:sz w:val="18"/>
                <w:szCs w:val="18"/>
              </w:rPr>
              <w:t>8</w:t>
            </w:r>
          </w:p>
        </w:tc>
        <w:tc>
          <w:tcPr>
            <w:tcW w:w="370" w:type="pct"/>
            <w:shd w:val="clear" w:color="auto" w:fill="auto"/>
            <w:noWrap/>
            <w:vAlign w:val="center"/>
            <w:hideMark/>
          </w:tcPr>
          <w:p w14:paraId="75EC0493"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8</w:t>
            </w:r>
          </w:p>
        </w:tc>
        <w:tc>
          <w:tcPr>
            <w:tcW w:w="531" w:type="pct"/>
            <w:shd w:val="clear" w:color="auto" w:fill="auto"/>
            <w:noWrap/>
            <w:vAlign w:val="center"/>
            <w:hideMark/>
          </w:tcPr>
          <w:p w14:paraId="7A787ADA" w14:textId="77777777" w:rsidR="00C771EF" w:rsidRPr="000A1733" w:rsidRDefault="00C771EF" w:rsidP="006E1624">
            <w:pPr>
              <w:pStyle w:val="aff8"/>
              <w:rPr>
                <w:color w:val="000000"/>
                <w:sz w:val="18"/>
                <w:szCs w:val="18"/>
              </w:rPr>
            </w:pPr>
            <w:r w:rsidRPr="000A1733">
              <w:rPr>
                <w:color w:val="000000"/>
                <w:sz w:val="18"/>
                <w:szCs w:val="18"/>
              </w:rPr>
              <w:t>100630.5</w:t>
            </w:r>
          </w:p>
        </w:tc>
        <w:tc>
          <w:tcPr>
            <w:tcW w:w="647" w:type="pct"/>
            <w:shd w:val="clear" w:color="auto" w:fill="auto"/>
            <w:noWrap/>
            <w:vAlign w:val="center"/>
            <w:hideMark/>
          </w:tcPr>
          <w:p w14:paraId="7B0DFC58" w14:textId="77777777" w:rsidR="00C771EF" w:rsidRPr="000A1733" w:rsidRDefault="00C771EF" w:rsidP="006E1624">
            <w:pPr>
              <w:pStyle w:val="aff8"/>
              <w:rPr>
                <w:color w:val="000000"/>
                <w:sz w:val="18"/>
                <w:szCs w:val="18"/>
              </w:rPr>
            </w:pPr>
            <w:r w:rsidRPr="000A1733">
              <w:rPr>
                <w:color w:val="000000"/>
                <w:sz w:val="18"/>
                <w:szCs w:val="18"/>
              </w:rPr>
              <w:t>7.94-16.86</w:t>
            </w:r>
          </w:p>
        </w:tc>
        <w:tc>
          <w:tcPr>
            <w:tcW w:w="558" w:type="pct"/>
            <w:shd w:val="clear" w:color="auto" w:fill="auto"/>
            <w:noWrap/>
            <w:vAlign w:val="center"/>
            <w:hideMark/>
          </w:tcPr>
          <w:p w14:paraId="6296C59C" w14:textId="77777777" w:rsidR="00C771EF" w:rsidRPr="000A1733" w:rsidRDefault="00C771EF" w:rsidP="006E1624">
            <w:pPr>
              <w:pStyle w:val="aff8"/>
              <w:rPr>
                <w:color w:val="000000"/>
                <w:sz w:val="18"/>
                <w:szCs w:val="18"/>
              </w:rPr>
            </w:pPr>
            <w:r w:rsidRPr="000A1733">
              <w:rPr>
                <w:color w:val="000000"/>
                <w:sz w:val="18"/>
                <w:szCs w:val="18"/>
              </w:rPr>
              <w:t>7.0-16.0</w:t>
            </w:r>
          </w:p>
        </w:tc>
        <w:tc>
          <w:tcPr>
            <w:tcW w:w="531" w:type="pct"/>
            <w:shd w:val="clear" w:color="auto" w:fill="auto"/>
            <w:noWrap/>
            <w:vAlign w:val="center"/>
            <w:hideMark/>
          </w:tcPr>
          <w:p w14:paraId="4D27E570" w14:textId="77777777" w:rsidR="00C771EF" w:rsidRPr="000A1733" w:rsidRDefault="00C771EF" w:rsidP="006E1624">
            <w:pPr>
              <w:pStyle w:val="aff8"/>
              <w:rPr>
                <w:color w:val="000000"/>
                <w:sz w:val="18"/>
                <w:szCs w:val="18"/>
              </w:rPr>
            </w:pPr>
            <w:r w:rsidRPr="000A1733">
              <w:rPr>
                <w:color w:val="000000"/>
                <w:sz w:val="18"/>
                <w:szCs w:val="18"/>
              </w:rPr>
              <w:t>16950.81</w:t>
            </w:r>
          </w:p>
        </w:tc>
        <w:tc>
          <w:tcPr>
            <w:tcW w:w="558" w:type="pct"/>
            <w:shd w:val="clear" w:color="auto" w:fill="auto"/>
            <w:noWrap/>
            <w:vAlign w:val="center"/>
            <w:hideMark/>
          </w:tcPr>
          <w:p w14:paraId="0E99C585" w14:textId="77777777" w:rsidR="00C771EF" w:rsidRPr="000A1733" w:rsidRDefault="00C771EF" w:rsidP="006E1624">
            <w:pPr>
              <w:pStyle w:val="aff8"/>
              <w:rPr>
                <w:color w:val="000000"/>
                <w:sz w:val="18"/>
                <w:szCs w:val="18"/>
              </w:rPr>
            </w:pPr>
            <w:r w:rsidRPr="000A1733">
              <w:rPr>
                <w:color w:val="000000"/>
                <w:sz w:val="18"/>
                <w:szCs w:val="18"/>
              </w:rPr>
              <w:t>96054.59</w:t>
            </w:r>
          </w:p>
        </w:tc>
        <w:tc>
          <w:tcPr>
            <w:tcW w:w="558" w:type="pct"/>
            <w:shd w:val="clear" w:color="auto" w:fill="auto"/>
            <w:noWrap/>
            <w:vAlign w:val="center"/>
            <w:hideMark/>
          </w:tcPr>
          <w:p w14:paraId="3C3B2BE6" w14:textId="77777777" w:rsidR="00C771EF" w:rsidRPr="000A1733" w:rsidRDefault="00C771EF" w:rsidP="006E1624">
            <w:pPr>
              <w:pStyle w:val="aff8"/>
              <w:rPr>
                <w:color w:val="000000"/>
                <w:sz w:val="18"/>
                <w:szCs w:val="18"/>
              </w:rPr>
            </w:pPr>
            <w:r w:rsidRPr="000A1733">
              <w:rPr>
                <w:color w:val="000000"/>
                <w:sz w:val="18"/>
                <w:szCs w:val="18"/>
              </w:rPr>
              <w:t>113005.4</w:t>
            </w:r>
          </w:p>
        </w:tc>
        <w:tc>
          <w:tcPr>
            <w:tcW w:w="558" w:type="pct"/>
            <w:shd w:val="clear" w:color="auto" w:fill="auto"/>
            <w:noWrap/>
            <w:vAlign w:val="center"/>
            <w:hideMark/>
          </w:tcPr>
          <w:p w14:paraId="450FF351" w14:textId="77777777" w:rsidR="00C771EF" w:rsidRPr="000A1733" w:rsidRDefault="00C771EF" w:rsidP="006E1624">
            <w:pPr>
              <w:pStyle w:val="aff8"/>
              <w:rPr>
                <w:color w:val="000000"/>
                <w:sz w:val="18"/>
                <w:szCs w:val="18"/>
              </w:rPr>
            </w:pPr>
            <w:r w:rsidRPr="000A1733">
              <w:rPr>
                <w:color w:val="000000"/>
                <w:sz w:val="18"/>
                <w:szCs w:val="18"/>
              </w:rPr>
              <w:t>311934.1</w:t>
            </w:r>
          </w:p>
        </w:tc>
      </w:tr>
      <w:tr w:rsidR="00C771EF" w:rsidRPr="000A1733" w14:paraId="07E832D4" w14:textId="77777777" w:rsidTr="00930392">
        <w:tc>
          <w:tcPr>
            <w:tcW w:w="343" w:type="pct"/>
            <w:vMerge/>
            <w:shd w:val="clear" w:color="auto" w:fill="auto"/>
            <w:noWrap/>
            <w:vAlign w:val="center"/>
            <w:hideMark/>
          </w:tcPr>
          <w:p w14:paraId="74E7FEE8"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032B0D7C" w14:textId="77777777" w:rsidR="00C771EF" w:rsidRPr="000A1733" w:rsidRDefault="00C771EF" w:rsidP="006E1624">
            <w:pPr>
              <w:pStyle w:val="aff8"/>
              <w:rPr>
                <w:color w:val="000000"/>
                <w:sz w:val="18"/>
                <w:szCs w:val="18"/>
              </w:rPr>
            </w:pPr>
            <w:r w:rsidRPr="000A1733">
              <w:rPr>
                <w:color w:val="000000"/>
                <w:sz w:val="18"/>
                <w:szCs w:val="18"/>
              </w:rPr>
              <w:t>9</w:t>
            </w:r>
          </w:p>
        </w:tc>
        <w:tc>
          <w:tcPr>
            <w:tcW w:w="370" w:type="pct"/>
            <w:shd w:val="clear" w:color="auto" w:fill="auto"/>
            <w:noWrap/>
            <w:vAlign w:val="center"/>
            <w:hideMark/>
          </w:tcPr>
          <w:p w14:paraId="25B1039F"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9</w:t>
            </w:r>
          </w:p>
        </w:tc>
        <w:tc>
          <w:tcPr>
            <w:tcW w:w="531" w:type="pct"/>
            <w:shd w:val="clear" w:color="auto" w:fill="auto"/>
            <w:noWrap/>
            <w:vAlign w:val="center"/>
            <w:hideMark/>
          </w:tcPr>
          <w:p w14:paraId="12E4BFBC" w14:textId="77777777" w:rsidR="00C771EF" w:rsidRPr="000A1733" w:rsidRDefault="00C771EF" w:rsidP="006E1624">
            <w:pPr>
              <w:pStyle w:val="aff8"/>
              <w:rPr>
                <w:color w:val="000000"/>
                <w:sz w:val="18"/>
                <w:szCs w:val="18"/>
              </w:rPr>
            </w:pPr>
            <w:r w:rsidRPr="000A1733">
              <w:rPr>
                <w:color w:val="000000"/>
                <w:sz w:val="18"/>
                <w:szCs w:val="18"/>
              </w:rPr>
              <w:t>111192.5</w:t>
            </w:r>
          </w:p>
        </w:tc>
        <w:tc>
          <w:tcPr>
            <w:tcW w:w="647" w:type="pct"/>
            <w:shd w:val="clear" w:color="auto" w:fill="auto"/>
            <w:noWrap/>
            <w:vAlign w:val="center"/>
            <w:hideMark/>
          </w:tcPr>
          <w:p w14:paraId="6C9C5906" w14:textId="77777777" w:rsidR="00C771EF" w:rsidRPr="000A1733" w:rsidRDefault="00C771EF" w:rsidP="006E1624">
            <w:pPr>
              <w:pStyle w:val="aff8"/>
              <w:rPr>
                <w:color w:val="000000"/>
                <w:sz w:val="18"/>
                <w:szCs w:val="18"/>
              </w:rPr>
            </w:pPr>
            <w:r w:rsidRPr="000A1733">
              <w:rPr>
                <w:color w:val="000000"/>
                <w:sz w:val="18"/>
                <w:szCs w:val="18"/>
              </w:rPr>
              <w:t>9.64-34.4</w:t>
            </w:r>
          </w:p>
        </w:tc>
        <w:tc>
          <w:tcPr>
            <w:tcW w:w="558" w:type="pct"/>
            <w:shd w:val="clear" w:color="auto" w:fill="auto"/>
            <w:noWrap/>
            <w:vAlign w:val="center"/>
            <w:hideMark/>
          </w:tcPr>
          <w:p w14:paraId="45103131" w14:textId="77777777" w:rsidR="00C771EF" w:rsidRPr="000A1733" w:rsidRDefault="00C771EF" w:rsidP="006E1624">
            <w:pPr>
              <w:pStyle w:val="aff8"/>
              <w:rPr>
                <w:color w:val="000000"/>
                <w:sz w:val="18"/>
                <w:szCs w:val="18"/>
              </w:rPr>
            </w:pPr>
            <w:r w:rsidRPr="000A1733">
              <w:rPr>
                <w:color w:val="000000"/>
                <w:sz w:val="18"/>
                <w:szCs w:val="18"/>
              </w:rPr>
              <w:t>14.31-18</w:t>
            </w:r>
          </w:p>
        </w:tc>
        <w:tc>
          <w:tcPr>
            <w:tcW w:w="531" w:type="pct"/>
            <w:shd w:val="clear" w:color="auto" w:fill="auto"/>
            <w:noWrap/>
            <w:vAlign w:val="center"/>
            <w:hideMark/>
          </w:tcPr>
          <w:p w14:paraId="193C01F0"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2E232590" w14:textId="77777777" w:rsidR="00C771EF" w:rsidRPr="000A1733" w:rsidRDefault="00C771EF" w:rsidP="006E1624">
            <w:pPr>
              <w:pStyle w:val="aff8"/>
              <w:rPr>
                <w:color w:val="000000"/>
                <w:sz w:val="18"/>
                <w:szCs w:val="18"/>
              </w:rPr>
            </w:pPr>
            <w:r w:rsidRPr="000A1733">
              <w:rPr>
                <w:color w:val="000000"/>
                <w:sz w:val="18"/>
                <w:szCs w:val="18"/>
              </w:rPr>
              <w:t>839441.4</w:t>
            </w:r>
          </w:p>
        </w:tc>
        <w:tc>
          <w:tcPr>
            <w:tcW w:w="558" w:type="pct"/>
            <w:shd w:val="clear" w:color="auto" w:fill="auto"/>
            <w:noWrap/>
            <w:vAlign w:val="center"/>
            <w:hideMark/>
          </w:tcPr>
          <w:p w14:paraId="1564C2D5" w14:textId="77777777" w:rsidR="00C771EF" w:rsidRPr="000A1733" w:rsidRDefault="00C771EF" w:rsidP="006E1624">
            <w:pPr>
              <w:pStyle w:val="aff8"/>
              <w:rPr>
                <w:color w:val="000000"/>
                <w:sz w:val="18"/>
                <w:szCs w:val="18"/>
              </w:rPr>
            </w:pPr>
            <w:r w:rsidRPr="000A1733">
              <w:rPr>
                <w:color w:val="000000"/>
                <w:sz w:val="18"/>
                <w:szCs w:val="18"/>
              </w:rPr>
              <w:t>839441.4</w:t>
            </w:r>
          </w:p>
        </w:tc>
        <w:tc>
          <w:tcPr>
            <w:tcW w:w="558" w:type="pct"/>
            <w:shd w:val="clear" w:color="auto" w:fill="auto"/>
            <w:noWrap/>
            <w:vAlign w:val="center"/>
            <w:hideMark/>
          </w:tcPr>
          <w:p w14:paraId="55931DB9" w14:textId="77777777" w:rsidR="00C771EF" w:rsidRPr="000A1733" w:rsidRDefault="00C771EF" w:rsidP="006E1624">
            <w:pPr>
              <w:pStyle w:val="aff8"/>
              <w:rPr>
                <w:color w:val="000000"/>
                <w:sz w:val="18"/>
                <w:szCs w:val="18"/>
              </w:rPr>
            </w:pPr>
            <w:r w:rsidRPr="000A1733">
              <w:rPr>
                <w:color w:val="000000"/>
                <w:sz w:val="18"/>
                <w:szCs w:val="18"/>
              </w:rPr>
              <w:t>70779.39</w:t>
            </w:r>
          </w:p>
        </w:tc>
      </w:tr>
      <w:tr w:rsidR="00C771EF" w:rsidRPr="000A1733" w14:paraId="4C92BE3D" w14:textId="77777777" w:rsidTr="00930392">
        <w:tc>
          <w:tcPr>
            <w:tcW w:w="343" w:type="pct"/>
            <w:vMerge/>
            <w:shd w:val="clear" w:color="auto" w:fill="auto"/>
            <w:noWrap/>
            <w:vAlign w:val="center"/>
            <w:hideMark/>
          </w:tcPr>
          <w:p w14:paraId="71F2A2B7"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04592D10" w14:textId="77777777" w:rsidR="00C771EF" w:rsidRPr="000A1733" w:rsidRDefault="00C771EF" w:rsidP="006E1624">
            <w:pPr>
              <w:pStyle w:val="aff8"/>
              <w:rPr>
                <w:color w:val="000000"/>
                <w:sz w:val="18"/>
                <w:szCs w:val="18"/>
              </w:rPr>
            </w:pPr>
            <w:r w:rsidRPr="000A1733">
              <w:rPr>
                <w:color w:val="000000"/>
                <w:sz w:val="18"/>
                <w:szCs w:val="18"/>
              </w:rPr>
              <w:t>10</w:t>
            </w:r>
          </w:p>
        </w:tc>
        <w:tc>
          <w:tcPr>
            <w:tcW w:w="370" w:type="pct"/>
            <w:shd w:val="clear" w:color="auto" w:fill="auto"/>
            <w:noWrap/>
            <w:vAlign w:val="center"/>
            <w:hideMark/>
          </w:tcPr>
          <w:p w14:paraId="6C22658C"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10</w:t>
            </w:r>
          </w:p>
        </w:tc>
        <w:tc>
          <w:tcPr>
            <w:tcW w:w="531" w:type="pct"/>
            <w:shd w:val="clear" w:color="auto" w:fill="auto"/>
            <w:noWrap/>
            <w:vAlign w:val="center"/>
            <w:hideMark/>
          </w:tcPr>
          <w:p w14:paraId="7E9EA889" w14:textId="77777777" w:rsidR="00C771EF" w:rsidRPr="000A1733" w:rsidRDefault="00C771EF" w:rsidP="006E1624">
            <w:pPr>
              <w:pStyle w:val="aff8"/>
              <w:rPr>
                <w:color w:val="000000"/>
                <w:sz w:val="18"/>
                <w:szCs w:val="18"/>
              </w:rPr>
            </w:pPr>
            <w:r w:rsidRPr="000A1733">
              <w:rPr>
                <w:color w:val="000000"/>
                <w:sz w:val="18"/>
                <w:szCs w:val="18"/>
              </w:rPr>
              <w:t>95413.06</w:t>
            </w:r>
          </w:p>
        </w:tc>
        <w:tc>
          <w:tcPr>
            <w:tcW w:w="647" w:type="pct"/>
            <w:shd w:val="clear" w:color="auto" w:fill="auto"/>
            <w:noWrap/>
            <w:vAlign w:val="center"/>
            <w:hideMark/>
          </w:tcPr>
          <w:p w14:paraId="27B49991" w14:textId="77777777" w:rsidR="00C771EF" w:rsidRPr="000A1733" w:rsidRDefault="00C771EF" w:rsidP="006E1624">
            <w:pPr>
              <w:pStyle w:val="aff8"/>
              <w:rPr>
                <w:color w:val="000000"/>
                <w:sz w:val="18"/>
                <w:szCs w:val="18"/>
              </w:rPr>
            </w:pPr>
            <w:r w:rsidRPr="000A1733">
              <w:rPr>
                <w:color w:val="000000"/>
                <w:sz w:val="18"/>
                <w:szCs w:val="18"/>
              </w:rPr>
              <w:t>7.96-18.70</w:t>
            </w:r>
          </w:p>
        </w:tc>
        <w:tc>
          <w:tcPr>
            <w:tcW w:w="558" w:type="pct"/>
            <w:shd w:val="clear" w:color="auto" w:fill="auto"/>
            <w:noWrap/>
            <w:vAlign w:val="center"/>
            <w:hideMark/>
          </w:tcPr>
          <w:p w14:paraId="567404A6" w14:textId="77777777" w:rsidR="00C771EF" w:rsidRPr="000A1733" w:rsidRDefault="00C771EF" w:rsidP="006E1624">
            <w:pPr>
              <w:pStyle w:val="aff8"/>
              <w:rPr>
                <w:color w:val="000000"/>
                <w:sz w:val="18"/>
                <w:szCs w:val="18"/>
              </w:rPr>
            </w:pPr>
            <w:r w:rsidRPr="000A1733">
              <w:rPr>
                <w:color w:val="000000"/>
                <w:sz w:val="18"/>
                <w:szCs w:val="18"/>
              </w:rPr>
              <w:t>16.11-18</w:t>
            </w:r>
          </w:p>
        </w:tc>
        <w:tc>
          <w:tcPr>
            <w:tcW w:w="531" w:type="pct"/>
            <w:shd w:val="clear" w:color="auto" w:fill="auto"/>
            <w:noWrap/>
            <w:vAlign w:val="center"/>
            <w:hideMark/>
          </w:tcPr>
          <w:p w14:paraId="3BE33E41" w14:textId="77777777" w:rsidR="00C771EF" w:rsidRPr="000A1733" w:rsidRDefault="00C771EF" w:rsidP="006E1624">
            <w:pPr>
              <w:pStyle w:val="aff8"/>
              <w:rPr>
                <w:color w:val="000000"/>
                <w:sz w:val="18"/>
                <w:szCs w:val="18"/>
              </w:rPr>
            </w:pPr>
            <w:r w:rsidRPr="000A1733">
              <w:rPr>
                <w:color w:val="000000"/>
                <w:sz w:val="18"/>
                <w:szCs w:val="18"/>
              </w:rPr>
              <w:t>17739.69</w:t>
            </w:r>
          </w:p>
        </w:tc>
        <w:tc>
          <w:tcPr>
            <w:tcW w:w="558" w:type="pct"/>
            <w:shd w:val="clear" w:color="auto" w:fill="auto"/>
            <w:noWrap/>
            <w:vAlign w:val="center"/>
            <w:hideMark/>
          </w:tcPr>
          <w:p w14:paraId="17D81750" w14:textId="77777777" w:rsidR="00C771EF" w:rsidRPr="000A1733" w:rsidRDefault="00C771EF" w:rsidP="006E1624">
            <w:pPr>
              <w:pStyle w:val="aff8"/>
              <w:rPr>
                <w:color w:val="000000"/>
                <w:sz w:val="18"/>
                <w:szCs w:val="18"/>
              </w:rPr>
            </w:pPr>
            <w:r w:rsidRPr="000A1733">
              <w:rPr>
                <w:color w:val="000000"/>
                <w:sz w:val="18"/>
                <w:szCs w:val="18"/>
              </w:rPr>
              <w:t>37696.84</w:t>
            </w:r>
          </w:p>
        </w:tc>
        <w:tc>
          <w:tcPr>
            <w:tcW w:w="558" w:type="pct"/>
            <w:shd w:val="clear" w:color="auto" w:fill="auto"/>
            <w:noWrap/>
            <w:vAlign w:val="center"/>
            <w:hideMark/>
          </w:tcPr>
          <w:p w14:paraId="5803076B" w14:textId="77777777" w:rsidR="00C771EF" w:rsidRPr="000A1733" w:rsidRDefault="00C771EF" w:rsidP="006E1624">
            <w:pPr>
              <w:pStyle w:val="aff8"/>
              <w:rPr>
                <w:color w:val="000000"/>
                <w:sz w:val="18"/>
                <w:szCs w:val="18"/>
              </w:rPr>
            </w:pPr>
            <w:r w:rsidRPr="000A1733">
              <w:rPr>
                <w:color w:val="000000"/>
                <w:sz w:val="18"/>
                <w:szCs w:val="18"/>
              </w:rPr>
              <w:t>55436.53</w:t>
            </w:r>
          </w:p>
        </w:tc>
        <w:tc>
          <w:tcPr>
            <w:tcW w:w="558" w:type="pct"/>
            <w:shd w:val="clear" w:color="auto" w:fill="auto"/>
            <w:noWrap/>
            <w:vAlign w:val="center"/>
            <w:hideMark/>
          </w:tcPr>
          <w:p w14:paraId="074065EC" w14:textId="77777777" w:rsidR="00C771EF" w:rsidRPr="000A1733" w:rsidRDefault="00C771EF" w:rsidP="006E1624">
            <w:pPr>
              <w:pStyle w:val="aff8"/>
              <w:rPr>
                <w:color w:val="000000"/>
                <w:sz w:val="18"/>
                <w:szCs w:val="18"/>
              </w:rPr>
            </w:pPr>
            <w:r w:rsidRPr="000A1733">
              <w:rPr>
                <w:color w:val="000000"/>
                <w:sz w:val="18"/>
                <w:szCs w:val="18"/>
              </w:rPr>
              <w:t>56212.42</w:t>
            </w:r>
          </w:p>
        </w:tc>
      </w:tr>
      <w:tr w:rsidR="00C771EF" w:rsidRPr="000A1733" w14:paraId="67B9DE01" w14:textId="77777777" w:rsidTr="00930392">
        <w:tc>
          <w:tcPr>
            <w:tcW w:w="343" w:type="pct"/>
            <w:vMerge/>
            <w:shd w:val="clear" w:color="auto" w:fill="auto"/>
            <w:noWrap/>
            <w:vAlign w:val="center"/>
            <w:hideMark/>
          </w:tcPr>
          <w:p w14:paraId="34990A25"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6E26FB11" w14:textId="77777777" w:rsidR="00C771EF" w:rsidRPr="000A1733" w:rsidRDefault="00C771EF" w:rsidP="006E1624">
            <w:pPr>
              <w:pStyle w:val="aff8"/>
              <w:rPr>
                <w:color w:val="000000"/>
                <w:sz w:val="18"/>
                <w:szCs w:val="18"/>
              </w:rPr>
            </w:pPr>
            <w:r w:rsidRPr="000A1733">
              <w:rPr>
                <w:color w:val="000000"/>
                <w:sz w:val="18"/>
                <w:szCs w:val="18"/>
              </w:rPr>
              <w:t>11</w:t>
            </w:r>
          </w:p>
        </w:tc>
        <w:tc>
          <w:tcPr>
            <w:tcW w:w="370" w:type="pct"/>
            <w:shd w:val="clear" w:color="auto" w:fill="auto"/>
            <w:noWrap/>
            <w:vAlign w:val="center"/>
            <w:hideMark/>
          </w:tcPr>
          <w:p w14:paraId="687A9BE8"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11</w:t>
            </w:r>
          </w:p>
        </w:tc>
        <w:tc>
          <w:tcPr>
            <w:tcW w:w="531" w:type="pct"/>
            <w:shd w:val="clear" w:color="auto" w:fill="auto"/>
            <w:noWrap/>
            <w:vAlign w:val="center"/>
            <w:hideMark/>
          </w:tcPr>
          <w:p w14:paraId="42BC004D" w14:textId="77777777" w:rsidR="00C771EF" w:rsidRPr="000A1733" w:rsidRDefault="00C771EF" w:rsidP="006E1624">
            <w:pPr>
              <w:pStyle w:val="aff8"/>
              <w:rPr>
                <w:color w:val="000000"/>
                <w:sz w:val="18"/>
                <w:szCs w:val="18"/>
              </w:rPr>
            </w:pPr>
            <w:r w:rsidRPr="000A1733">
              <w:rPr>
                <w:color w:val="000000"/>
                <w:sz w:val="18"/>
                <w:szCs w:val="18"/>
              </w:rPr>
              <w:t>52020.7</w:t>
            </w:r>
          </w:p>
        </w:tc>
        <w:tc>
          <w:tcPr>
            <w:tcW w:w="647" w:type="pct"/>
            <w:shd w:val="clear" w:color="auto" w:fill="auto"/>
            <w:noWrap/>
            <w:vAlign w:val="center"/>
            <w:hideMark/>
          </w:tcPr>
          <w:p w14:paraId="41646ED4" w14:textId="77777777" w:rsidR="00C771EF" w:rsidRPr="000A1733" w:rsidRDefault="00C771EF" w:rsidP="006E1624">
            <w:pPr>
              <w:pStyle w:val="aff8"/>
              <w:rPr>
                <w:color w:val="000000"/>
                <w:sz w:val="18"/>
                <w:szCs w:val="18"/>
              </w:rPr>
            </w:pPr>
            <w:r w:rsidRPr="000A1733">
              <w:rPr>
                <w:color w:val="000000"/>
                <w:sz w:val="18"/>
                <w:szCs w:val="18"/>
              </w:rPr>
              <w:t>8.32-16.07</w:t>
            </w:r>
          </w:p>
        </w:tc>
        <w:tc>
          <w:tcPr>
            <w:tcW w:w="558" w:type="pct"/>
            <w:shd w:val="clear" w:color="auto" w:fill="auto"/>
            <w:noWrap/>
            <w:vAlign w:val="center"/>
            <w:hideMark/>
          </w:tcPr>
          <w:p w14:paraId="44FC8139" w14:textId="77777777" w:rsidR="00C771EF" w:rsidRPr="000A1733" w:rsidRDefault="00C771EF" w:rsidP="006E1624">
            <w:pPr>
              <w:pStyle w:val="aff8"/>
              <w:rPr>
                <w:color w:val="000000"/>
                <w:sz w:val="18"/>
                <w:szCs w:val="18"/>
              </w:rPr>
            </w:pPr>
            <w:r w:rsidRPr="000A1733">
              <w:rPr>
                <w:color w:val="000000"/>
                <w:sz w:val="18"/>
                <w:szCs w:val="18"/>
              </w:rPr>
              <w:t>16-18.85</w:t>
            </w:r>
          </w:p>
        </w:tc>
        <w:tc>
          <w:tcPr>
            <w:tcW w:w="531" w:type="pct"/>
            <w:shd w:val="clear" w:color="auto" w:fill="auto"/>
            <w:noWrap/>
            <w:vAlign w:val="center"/>
            <w:hideMark/>
          </w:tcPr>
          <w:p w14:paraId="25F6491E" w14:textId="77777777" w:rsidR="00C771EF" w:rsidRPr="000A1733" w:rsidRDefault="00C771EF" w:rsidP="006E1624">
            <w:pPr>
              <w:pStyle w:val="aff8"/>
              <w:rPr>
                <w:color w:val="000000"/>
                <w:sz w:val="18"/>
                <w:szCs w:val="18"/>
              </w:rPr>
            </w:pPr>
            <w:r w:rsidRPr="000A1733">
              <w:rPr>
                <w:color w:val="000000"/>
                <w:sz w:val="18"/>
                <w:szCs w:val="18"/>
              </w:rPr>
              <w:t>16232.03</w:t>
            </w:r>
          </w:p>
        </w:tc>
        <w:tc>
          <w:tcPr>
            <w:tcW w:w="558" w:type="pct"/>
            <w:shd w:val="clear" w:color="auto" w:fill="auto"/>
            <w:noWrap/>
            <w:vAlign w:val="center"/>
            <w:hideMark/>
          </w:tcPr>
          <w:p w14:paraId="745FBC77" w14:textId="77777777" w:rsidR="00C771EF" w:rsidRPr="000A1733" w:rsidRDefault="00C771EF" w:rsidP="006E1624">
            <w:pPr>
              <w:pStyle w:val="aff8"/>
              <w:rPr>
                <w:color w:val="000000"/>
                <w:sz w:val="18"/>
                <w:szCs w:val="18"/>
              </w:rPr>
            </w:pPr>
            <w:r w:rsidRPr="000A1733">
              <w:rPr>
                <w:color w:val="000000"/>
                <w:sz w:val="18"/>
                <w:szCs w:val="18"/>
              </w:rPr>
              <w:t>5410.68</w:t>
            </w:r>
          </w:p>
        </w:tc>
        <w:tc>
          <w:tcPr>
            <w:tcW w:w="558" w:type="pct"/>
            <w:shd w:val="clear" w:color="auto" w:fill="auto"/>
            <w:noWrap/>
            <w:vAlign w:val="center"/>
            <w:hideMark/>
          </w:tcPr>
          <w:p w14:paraId="17CE26C1" w14:textId="77777777" w:rsidR="00C771EF" w:rsidRPr="000A1733" w:rsidRDefault="00C771EF" w:rsidP="006E1624">
            <w:pPr>
              <w:pStyle w:val="aff8"/>
              <w:rPr>
                <w:color w:val="000000"/>
                <w:sz w:val="18"/>
                <w:szCs w:val="18"/>
              </w:rPr>
            </w:pPr>
            <w:r w:rsidRPr="000A1733">
              <w:rPr>
                <w:color w:val="000000"/>
                <w:sz w:val="18"/>
                <w:szCs w:val="18"/>
              </w:rPr>
              <w:t>21642.71</w:t>
            </w:r>
          </w:p>
        </w:tc>
        <w:tc>
          <w:tcPr>
            <w:tcW w:w="558" w:type="pct"/>
            <w:shd w:val="clear" w:color="auto" w:fill="auto"/>
            <w:noWrap/>
            <w:vAlign w:val="center"/>
            <w:hideMark/>
          </w:tcPr>
          <w:p w14:paraId="5AB187F6" w14:textId="77777777" w:rsidR="00C771EF" w:rsidRPr="000A1733" w:rsidRDefault="00C771EF" w:rsidP="006E1624">
            <w:pPr>
              <w:pStyle w:val="aff8"/>
              <w:rPr>
                <w:color w:val="000000"/>
                <w:sz w:val="18"/>
                <w:szCs w:val="18"/>
              </w:rPr>
            </w:pPr>
            <w:r w:rsidRPr="000A1733">
              <w:rPr>
                <w:color w:val="000000"/>
                <w:sz w:val="18"/>
                <w:szCs w:val="18"/>
              </w:rPr>
              <w:t>212275.2</w:t>
            </w:r>
          </w:p>
        </w:tc>
      </w:tr>
      <w:tr w:rsidR="00C771EF" w:rsidRPr="000A1733" w14:paraId="5F2FA390" w14:textId="77777777" w:rsidTr="00930392">
        <w:tc>
          <w:tcPr>
            <w:tcW w:w="343" w:type="pct"/>
            <w:vMerge/>
            <w:shd w:val="clear" w:color="auto" w:fill="auto"/>
            <w:noWrap/>
            <w:vAlign w:val="center"/>
            <w:hideMark/>
          </w:tcPr>
          <w:p w14:paraId="6086ACF2"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29A59EED" w14:textId="77777777" w:rsidR="00C771EF" w:rsidRPr="000A1733" w:rsidRDefault="00C771EF" w:rsidP="006E1624">
            <w:pPr>
              <w:pStyle w:val="aff8"/>
              <w:rPr>
                <w:color w:val="000000"/>
                <w:sz w:val="18"/>
                <w:szCs w:val="18"/>
              </w:rPr>
            </w:pPr>
            <w:r w:rsidRPr="000A1733">
              <w:rPr>
                <w:color w:val="000000"/>
                <w:sz w:val="18"/>
                <w:szCs w:val="18"/>
              </w:rPr>
              <w:t>12</w:t>
            </w:r>
          </w:p>
        </w:tc>
        <w:tc>
          <w:tcPr>
            <w:tcW w:w="370" w:type="pct"/>
            <w:shd w:val="clear" w:color="auto" w:fill="auto"/>
            <w:noWrap/>
            <w:vAlign w:val="center"/>
            <w:hideMark/>
          </w:tcPr>
          <w:p w14:paraId="51CEA9DC"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12</w:t>
            </w:r>
          </w:p>
        </w:tc>
        <w:tc>
          <w:tcPr>
            <w:tcW w:w="531" w:type="pct"/>
            <w:shd w:val="clear" w:color="auto" w:fill="auto"/>
            <w:noWrap/>
            <w:vAlign w:val="center"/>
            <w:hideMark/>
          </w:tcPr>
          <w:p w14:paraId="00574CDE" w14:textId="77777777" w:rsidR="00C771EF" w:rsidRPr="000A1733" w:rsidRDefault="00C771EF" w:rsidP="006E1624">
            <w:pPr>
              <w:pStyle w:val="aff8"/>
              <w:rPr>
                <w:color w:val="000000"/>
                <w:sz w:val="18"/>
                <w:szCs w:val="18"/>
              </w:rPr>
            </w:pPr>
            <w:r w:rsidRPr="000A1733">
              <w:rPr>
                <w:color w:val="000000"/>
                <w:sz w:val="18"/>
                <w:szCs w:val="18"/>
              </w:rPr>
              <w:t>127885.9</w:t>
            </w:r>
          </w:p>
        </w:tc>
        <w:tc>
          <w:tcPr>
            <w:tcW w:w="647" w:type="pct"/>
            <w:shd w:val="clear" w:color="auto" w:fill="auto"/>
            <w:noWrap/>
            <w:vAlign w:val="center"/>
            <w:hideMark/>
          </w:tcPr>
          <w:p w14:paraId="302CA25D" w14:textId="77777777" w:rsidR="00C771EF" w:rsidRPr="000A1733" w:rsidRDefault="00C771EF" w:rsidP="006E1624">
            <w:pPr>
              <w:pStyle w:val="aff8"/>
              <w:rPr>
                <w:color w:val="000000"/>
                <w:sz w:val="18"/>
                <w:szCs w:val="18"/>
              </w:rPr>
            </w:pPr>
            <w:r w:rsidRPr="000A1733">
              <w:rPr>
                <w:color w:val="000000"/>
                <w:sz w:val="18"/>
                <w:szCs w:val="18"/>
              </w:rPr>
              <w:t>13.02-43</w:t>
            </w:r>
          </w:p>
        </w:tc>
        <w:tc>
          <w:tcPr>
            <w:tcW w:w="558" w:type="pct"/>
            <w:shd w:val="clear" w:color="auto" w:fill="auto"/>
            <w:noWrap/>
            <w:vAlign w:val="center"/>
            <w:hideMark/>
          </w:tcPr>
          <w:p w14:paraId="3B5D88BA" w14:textId="77777777" w:rsidR="00C771EF" w:rsidRPr="000A1733" w:rsidRDefault="00C771EF" w:rsidP="006E1624">
            <w:pPr>
              <w:pStyle w:val="aff8"/>
              <w:rPr>
                <w:color w:val="000000"/>
                <w:sz w:val="18"/>
                <w:szCs w:val="18"/>
              </w:rPr>
            </w:pPr>
            <w:r w:rsidRPr="000A1733">
              <w:rPr>
                <w:color w:val="000000"/>
                <w:sz w:val="18"/>
                <w:szCs w:val="18"/>
              </w:rPr>
              <w:t>16-26.2</w:t>
            </w:r>
          </w:p>
        </w:tc>
        <w:tc>
          <w:tcPr>
            <w:tcW w:w="531" w:type="pct"/>
            <w:shd w:val="clear" w:color="auto" w:fill="auto"/>
            <w:noWrap/>
            <w:vAlign w:val="center"/>
            <w:hideMark/>
          </w:tcPr>
          <w:p w14:paraId="0E531F9D" w14:textId="77777777" w:rsidR="00C771EF" w:rsidRPr="000A1733" w:rsidRDefault="00C771EF" w:rsidP="006E1624">
            <w:pPr>
              <w:pStyle w:val="aff8"/>
              <w:rPr>
                <w:color w:val="000000"/>
                <w:sz w:val="18"/>
                <w:szCs w:val="18"/>
              </w:rPr>
            </w:pPr>
            <w:r w:rsidRPr="000A1733">
              <w:rPr>
                <w:color w:val="000000"/>
                <w:sz w:val="18"/>
                <w:szCs w:val="18"/>
              </w:rPr>
              <w:t>110931.6</w:t>
            </w:r>
          </w:p>
        </w:tc>
        <w:tc>
          <w:tcPr>
            <w:tcW w:w="558" w:type="pct"/>
            <w:shd w:val="clear" w:color="auto" w:fill="auto"/>
            <w:noWrap/>
            <w:vAlign w:val="center"/>
            <w:hideMark/>
          </w:tcPr>
          <w:p w14:paraId="25F08DEC" w14:textId="77777777" w:rsidR="00C771EF" w:rsidRPr="000A1733" w:rsidRDefault="00C771EF" w:rsidP="006E1624">
            <w:pPr>
              <w:pStyle w:val="aff8"/>
              <w:rPr>
                <w:color w:val="000000"/>
                <w:sz w:val="18"/>
                <w:szCs w:val="18"/>
              </w:rPr>
            </w:pPr>
            <w:r w:rsidRPr="000A1733">
              <w:rPr>
                <w:color w:val="000000"/>
                <w:sz w:val="18"/>
                <w:szCs w:val="18"/>
              </w:rPr>
              <w:t>417314.1</w:t>
            </w:r>
          </w:p>
        </w:tc>
        <w:tc>
          <w:tcPr>
            <w:tcW w:w="558" w:type="pct"/>
            <w:shd w:val="clear" w:color="auto" w:fill="auto"/>
            <w:noWrap/>
            <w:vAlign w:val="center"/>
            <w:hideMark/>
          </w:tcPr>
          <w:p w14:paraId="18815FF1" w14:textId="77777777" w:rsidR="00C771EF" w:rsidRPr="000A1733" w:rsidRDefault="00C771EF" w:rsidP="006E1624">
            <w:pPr>
              <w:pStyle w:val="aff8"/>
              <w:rPr>
                <w:color w:val="000000"/>
                <w:sz w:val="18"/>
                <w:szCs w:val="18"/>
              </w:rPr>
            </w:pPr>
            <w:r w:rsidRPr="000A1733">
              <w:rPr>
                <w:color w:val="000000"/>
                <w:sz w:val="18"/>
                <w:szCs w:val="18"/>
              </w:rPr>
              <w:t>528245.7</w:t>
            </w:r>
          </w:p>
        </w:tc>
        <w:tc>
          <w:tcPr>
            <w:tcW w:w="558" w:type="pct"/>
            <w:shd w:val="clear" w:color="auto" w:fill="auto"/>
            <w:noWrap/>
            <w:vAlign w:val="center"/>
            <w:hideMark/>
          </w:tcPr>
          <w:p w14:paraId="364A65C9" w14:textId="77777777" w:rsidR="00C771EF" w:rsidRPr="000A1733" w:rsidRDefault="00C771EF" w:rsidP="006E1624">
            <w:pPr>
              <w:pStyle w:val="aff8"/>
              <w:rPr>
                <w:color w:val="000000"/>
                <w:sz w:val="18"/>
                <w:szCs w:val="18"/>
              </w:rPr>
            </w:pPr>
            <w:r w:rsidRPr="000A1733">
              <w:rPr>
                <w:color w:val="000000"/>
                <w:sz w:val="18"/>
                <w:szCs w:val="18"/>
              </w:rPr>
              <w:t>331795.3</w:t>
            </w:r>
          </w:p>
        </w:tc>
      </w:tr>
      <w:tr w:rsidR="00C771EF" w:rsidRPr="000A1733" w14:paraId="1AA04580" w14:textId="77777777" w:rsidTr="00930392">
        <w:tc>
          <w:tcPr>
            <w:tcW w:w="343" w:type="pct"/>
            <w:vMerge/>
            <w:shd w:val="clear" w:color="auto" w:fill="auto"/>
            <w:noWrap/>
            <w:vAlign w:val="center"/>
            <w:hideMark/>
          </w:tcPr>
          <w:p w14:paraId="41A2B975"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1AB197CC" w14:textId="77777777" w:rsidR="00C771EF" w:rsidRPr="000A1733" w:rsidRDefault="00C771EF" w:rsidP="006E1624">
            <w:pPr>
              <w:pStyle w:val="aff8"/>
              <w:rPr>
                <w:color w:val="000000"/>
                <w:sz w:val="18"/>
                <w:szCs w:val="18"/>
              </w:rPr>
            </w:pPr>
            <w:r w:rsidRPr="000A1733">
              <w:rPr>
                <w:color w:val="000000"/>
                <w:sz w:val="18"/>
                <w:szCs w:val="18"/>
              </w:rPr>
              <w:t>13</w:t>
            </w:r>
          </w:p>
        </w:tc>
        <w:tc>
          <w:tcPr>
            <w:tcW w:w="370" w:type="pct"/>
            <w:shd w:val="clear" w:color="auto" w:fill="auto"/>
            <w:noWrap/>
            <w:vAlign w:val="center"/>
            <w:hideMark/>
          </w:tcPr>
          <w:p w14:paraId="2A191BDE"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13</w:t>
            </w:r>
          </w:p>
        </w:tc>
        <w:tc>
          <w:tcPr>
            <w:tcW w:w="531" w:type="pct"/>
            <w:shd w:val="clear" w:color="auto" w:fill="auto"/>
            <w:noWrap/>
            <w:vAlign w:val="center"/>
            <w:hideMark/>
          </w:tcPr>
          <w:p w14:paraId="204ED450" w14:textId="77777777" w:rsidR="00C771EF" w:rsidRPr="000A1733" w:rsidRDefault="00C771EF" w:rsidP="006E1624">
            <w:pPr>
              <w:pStyle w:val="aff8"/>
              <w:rPr>
                <w:color w:val="000000"/>
                <w:sz w:val="18"/>
                <w:szCs w:val="18"/>
              </w:rPr>
            </w:pPr>
            <w:r w:rsidRPr="000A1733">
              <w:rPr>
                <w:color w:val="000000"/>
                <w:sz w:val="18"/>
                <w:szCs w:val="18"/>
              </w:rPr>
              <w:t>51868.88</w:t>
            </w:r>
          </w:p>
        </w:tc>
        <w:tc>
          <w:tcPr>
            <w:tcW w:w="647" w:type="pct"/>
            <w:shd w:val="clear" w:color="auto" w:fill="auto"/>
            <w:noWrap/>
            <w:vAlign w:val="center"/>
            <w:hideMark/>
          </w:tcPr>
          <w:p w14:paraId="0B33D18A" w14:textId="77777777" w:rsidR="00C771EF" w:rsidRPr="000A1733" w:rsidRDefault="00C771EF" w:rsidP="006E1624">
            <w:pPr>
              <w:pStyle w:val="aff8"/>
              <w:rPr>
                <w:color w:val="000000"/>
                <w:sz w:val="18"/>
                <w:szCs w:val="18"/>
              </w:rPr>
            </w:pPr>
            <w:r w:rsidRPr="000A1733">
              <w:rPr>
                <w:color w:val="000000"/>
                <w:sz w:val="18"/>
                <w:szCs w:val="18"/>
              </w:rPr>
              <w:t>31-43</w:t>
            </w:r>
          </w:p>
        </w:tc>
        <w:tc>
          <w:tcPr>
            <w:tcW w:w="558" w:type="pct"/>
            <w:shd w:val="clear" w:color="auto" w:fill="auto"/>
            <w:noWrap/>
            <w:vAlign w:val="center"/>
            <w:hideMark/>
          </w:tcPr>
          <w:p w14:paraId="5DFA51C1" w14:textId="77777777" w:rsidR="00C771EF" w:rsidRPr="000A1733" w:rsidRDefault="00C771EF" w:rsidP="006E1624">
            <w:pPr>
              <w:pStyle w:val="aff8"/>
              <w:rPr>
                <w:color w:val="000000"/>
                <w:sz w:val="18"/>
                <w:szCs w:val="18"/>
              </w:rPr>
            </w:pPr>
            <w:r w:rsidRPr="000A1733">
              <w:rPr>
                <w:color w:val="000000"/>
                <w:sz w:val="18"/>
                <w:szCs w:val="18"/>
              </w:rPr>
              <w:t>31-43</w:t>
            </w:r>
          </w:p>
        </w:tc>
        <w:tc>
          <w:tcPr>
            <w:tcW w:w="531" w:type="pct"/>
            <w:shd w:val="clear" w:color="auto" w:fill="auto"/>
            <w:noWrap/>
            <w:vAlign w:val="center"/>
            <w:hideMark/>
          </w:tcPr>
          <w:p w14:paraId="671F42E9" w14:textId="77777777" w:rsidR="00C771EF" w:rsidRPr="000A1733" w:rsidRDefault="00C771EF" w:rsidP="006E1624">
            <w:pPr>
              <w:pStyle w:val="aff8"/>
              <w:rPr>
                <w:color w:val="000000"/>
                <w:sz w:val="18"/>
                <w:szCs w:val="18"/>
              </w:rPr>
            </w:pPr>
            <w:r w:rsidRPr="000A1733">
              <w:rPr>
                <w:color w:val="000000"/>
                <w:sz w:val="18"/>
                <w:szCs w:val="18"/>
              </w:rPr>
              <w:t>0</w:t>
            </w:r>
          </w:p>
        </w:tc>
        <w:tc>
          <w:tcPr>
            <w:tcW w:w="558" w:type="pct"/>
            <w:shd w:val="clear" w:color="auto" w:fill="auto"/>
            <w:noWrap/>
            <w:vAlign w:val="center"/>
            <w:hideMark/>
          </w:tcPr>
          <w:p w14:paraId="3556D0C4" w14:textId="77777777" w:rsidR="00C771EF" w:rsidRPr="000A1733" w:rsidRDefault="00C771EF" w:rsidP="006E1624">
            <w:pPr>
              <w:pStyle w:val="aff8"/>
              <w:rPr>
                <w:color w:val="000000"/>
                <w:sz w:val="18"/>
                <w:szCs w:val="18"/>
              </w:rPr>
            </w:pPr>
            <w:r w:rsidRPr="000A1733">
              <w:rPr>
                <w:color w:val="000000"/>
                <w:sz w:val="18"/>
                <w:szCs w:val="18"/>
              </w:rPr>
              <w:t>1001738</w:t>
            </w:r>
          </w:p>
        </w:tc>
        <w:tc>
          <w:tcPr>
            <w:tcW w:w="558" w:type="pct"/>
            <w:shd w:val="clear" w:color="auto" w:fill="auto"/>
            <w:noWrap/>
            <w:vAlign w:val="center"/>
            <w:hideMark/>
          </w:tcPr>
          <w:p w14:paraId="5E93CD29" w14:textId="77777777" w:rsidR="00C771EF" w:rsidRPr="000A1733" w:rsidRDefault="00C771EF" w:rsidP="006E1624">
            <w:pPr>
              <w:pStyle w:val="aff8"/>
              <w:rPr>
                <w:color w:val="000000"/>
                <w:sz w:val="18"/>
                <w:szCs w:val="18"/>
              </w:rPr>
            </w:pPr>
            <w:r w:rsidRPr="000A1733">
              <w:rPr>
                <w:color w:val="000000"/>
                <w:sz w:val="18"/>
                <w:szCs w:val="18"/>
              </w:rPr>
              <w:t>1001738</w:t>
            </w:r>
          </w:p>
        </w:tc>
        <w:tc>
          <w:tcPr>
            <w:tcW w:w="558" w:type="pct"/>
            <w:shd w:val="clear" w:color="auto" w:fill="auto"/>
            <w:noWrap/>
            <w:vAlign w:val="center"/>
            <w:hideMark/>
          </w:tcPr>
          <w:p w14:paraId="6732958E" w14:textId="77777777" w:rsidR="00C771EF" w:rsidRPr="000A1733" w:rsidRDefault="00C771EF" w:rsidP="006E1624">
            <w:pPr>
              <w:pStyle w:val="aff8"/>
              <w:rPr>
                <w:color w:val="000000"/>
                <w:sz w:val="18"/>
                <w:szCs w:val="18"/>
              </w:rPr>
            </w:pPr>
            <w:r w:rsidRPr="000A1733">
              <w:rPr>
                <w:color w:val="000000"/>
                <w:sz w:val="18"/>
                <w:szCs w:val="18"/>
              </w:rPr>
              <w:t>37147.5</w:t>
            </w:r>
          </w:p>
        </w:tc>
      </w:tr>
      <w:tr w:rsidR="00C771EF" w:rsidRPr="000A1733" w14:paraId="36B1FA1D" w14:textId="77777777" w:rsidTr="00930392">
        <w:tc>
          <w:tcPr>
            <w:tcW w:w="343" w:type="pct"/>
            <w:vMerge/>
            <w:shd w:val="clear" w:color="auto" w:fill="auto"/>
            <w:noWrap/>
            <w:vAlign w:val="center"/>
            <w:hideMark/>
          </w:tcPr>
          <w:p w14:paraId="1196FBF8"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684D22F9" w14:textId="77777777" w:rsidR="00C771EF" w:rsidRPr="000A1733" w:rsidRDefault="00C771EF" w:rsidP="006E1624">
            <w:pPr>
              <w:pStyle w:val="aff8"/>
              <w:rPr>
                <w:color w:val="000000"/>
                <w:sz w:val="18"/>
                <w:szCs w:val="18"/>
              </w:rPr>
            </w:pPr>
            <w:r w:rsidRPr="000A1733">
              <w:rPr>
                <w:color w:val="000000"/>
                <w:sz w:val="18"/>
                <w:szCs w:val="18"/>
              </w:rPr>
              <w:t>14</w:t>
            </w:r>
          </w:p>
        </w:tc>
        <w:tc>
          <w:tcPr>
            <w:tcW w:w="370" w:type="pct"/>
            <w:shd w:val="clear" w:color="auto" w:fill="auto"/>
            <w:noWrap/>
            <w:vAlign w:val="center"/>
            <w:hideMark/>
          </w:tcPr>
          <w:p w14:paraId="7243880A"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14</w:t>
            </w:r>
          </w:p>
        </w:tc>
        <w:tc>
          <w:tcPr>
            <w:tcW w:w="531" w:type="pct"/>
            <w:shd w:val="clear" w:color="auto" w:fill="auto"/>
            <w:noWrap/>
            <w:vAlign w:val="center"/>
            <w:hideMark/>
          </w:tcPr>
          <w:p w14:paraId="23C6E2D1" w14:textId="77777777" w:rsidR="00C771EF" w:rsidRPr="000A1733" w:rsidRDefault="00C771EF" w:rsidP="006E1624">
            <w:pPr>
              <w:pStyle w:val="aff8"/>
              <w:rPr>
                <w:color w:val="000000"/>
                <w:sz w:val="18"/>
                <w:szCs w:val="18"/>
              </w:rPr>
            </w:pPr>
            <w:r w:rsidRPr="000A1733">
              <w:rPr>
                <w:color w:val="000000"/>
                <w:sz w:val="18"/>
                <w:szCs w:val="18"/>
              </w:rPr>
              <w:t>168892</w:t>
            </w:r>
          </w:p>
        </w:tc>
        <w:tc>
          <w:tcPr>
            <w:tcW w:w="647" w:type="pct"/>
            <w:shd w:val="clear" w:color="auto" w:fill="auto"/>
            <w:noWrap/>
            <w:vAlign w:val="center"/>
            <w:hideMark/>
          </w:tcPr>
          <w:p w14:paraId="1FF83715" w14:textId="77777777" w:rsidR="00C771EF" w:rsidRPr="000A1733" w:rsidRDefault="00C771EF" w:rsidP="006E1624">
            <w:pPr>
              <w:pStyle w:val="aff8"/>
              <w:rPr>
                <w:color w:val="000000"/>
                <w:sz w:val="18"/>
                <w:szCs w:val="18"/>
              </w:rPr>
            </w:pPr>
            <w:r w:rsidRPr="000A1733">
              <w:rPr>
                <w:color w:val="000000"/>
                <w:sz w:val="18"/>
                <w:szCs w:val="18"/>
              </w:rPr>
              <w:t>5.53-32</w:t>
            </w:r>
          </w:p>
        </w:tc>
        <w:tc>
          <w:tcPr>
            <w:tcW w:w="558" w:type="pct"/>
            <w:shd w:val="clear" w:color="auto" w:fill="auto"/>
            <w:noWrap/>
            <w:vAlign w:val="center"/>
            <w:hideMark/>
          </w:tcPr>
          <w:p w14:paraId="1065DB3A" w14:textId="77777777" w:rsidR="00C771EF" w:rsidRPr="000A1733" w:rsidRDefault="00C771EF" w:rsidP="006E1624">
            <w:pPr>
              <w:pStyle w:val="aff8"/>
              <w:rPr>
                <w:color w:val="000000"/>
                <w:sz w:val="18"/>
                <w:szCs w:val="18"/>
              </w:rPr>
            </w:pPr>
            <w:r w:rsidRPr="000A1733">
              <w:rPr>
                <w:color w:val="000000"/>
                <w:sz w:val="18"/>
                <w:szCs w:val="18"/>
              </w:rPr>
              <w:t>5.53-32</w:t>
            </w:r>
          </w:p>
        </w:tc>
        <w:tc>
          <w:tcPr>
            <w:tcW w:w="531" w:type="pct"/>
            <w:shd w:val="clear" w:color="auto" w:fill="auto"/>
            <w:noWrap/>
            <w:vAlign w:val="center"/>
            <w:hideMark/>
          </w:tcPr>
          <w:p w14:paraId="2E97F532" w14:textId="77777777" w:rsidR="00C771EF" w:rsidRPr="000A1733" w:rsidRDefault="00C771EF" w:rsidP="006E1624">
            <w:pPr>
              <w:pStyle w:val="aff8"/>
              <w:rPr>
                <w:color w:val="000000"/>
                <w:sz w:val="18"/>
                <w:szCs w:val="18"/>
              </w:rPr>
            </w:pPr>
            <w:r w:rsidRPr="000A1733">
              <w:rPr>
                <w:color w:val="000000"/>
                <w:sz w:val="18"/>
                <w:szCs w:val="18"/>
              </w:rPr>
              <w:t>24702.38</w:t>
            </w:r>
          </w:p>
        </w:tc>
        <w:tc>
          <w:tcPr>
            <w:tcW w:w="558" w:type="pct"/>
            <w:shd w:val="clear" w:color="auto" w:fill="auto"/>
            <w:noWrap/>
            <w:vAlign w:val="center"/>
            <w:hideMark/>
          </w:tcPr>
          <w:p w14:paraId="16A650B0" w14:textId="77777777" w:rsidR="00C771EF" w:rsidRPr="000A1733" w:rsidRDefault="00C771EF" w:rsidP="006E1624">
            <w:pPr>
              <w:pStyle w:val="aff8"/>
              <w:rPr>
                <w:color w:val="000000"/>
                <w:sz w:val="18"/>
                <w:szCs w:val="18"/>
              </w:rPr>
            </w:pPr>
            <w:r w:rsidRPr="000A1733">
              <w:rPr>
                <w:color w:val="000000"/>
                <w:sz w:val="18"/>
                <w:szCs w:val="18"/>
              </w:rPr>
              <w:t>227140.7</w:t>
            </w:r>
          </w:p>
        </w:tc>
        <w:tc>
          <w:tcPr>
            <w:tcW w:w="558" w:type="pct"/>
            <w:shd w:val="clear" w:color="auto" w:fill="auto"/>
            <w:noWrap/>
            <w:vAlign w:val="center"/>
            <w:hideMark/>
          </w:tcPr>
          <w:p w14:paraId="05723B65" w14:textId="77777777" w:rsidR="00C771EF" w:rsidRPr="000A1733" w:rsidRDefault="00C771EF" w:rsidP="006E1624">
            <w:pPr>
              <w:pStyle w:val="aff8"/>
              <w:rPr>
                <w:color w:val="000000"/>
                <w:sz w:val="18"/>
                <w:szCs w:val="18"/>
              </w:rPr>
            </w:pPr>
            <w:r w:rsidRPr="000A1733">
              <w:rPr>
                <w:color w:val="000000"/>
                <w:sz w:val="18"/>
                <w:szCs w:val="18"/>
              </w:rPr>
              <w:t>251843.1</w:t>
            </w:r>
          </w:p>
        </w:tc>
        <w:tc>
          <w:tcPr>
            <w:tcW w:w="558" w:type="pct"/>
            <w:shd w:val="clear" w:color="auto" w:fill="auto"/>
            <w:noWrap/>
            <w:vAlign w:val="center"/>
            <w:hideMark/>
          </w:tcPr>
          <w:p w14:paraId="0A5D41CD" w14:textId="77777777" w:rsidR="00C771EF" w:rsidRPr="000A1733" w:rsidRDefault="00C771EF" w:rsidP="006E1624">
            <w:pPr>
              <w:pStyle w:val="aff8"/>
              <w:rPr>
                <w:color w:val="000000"/>
                <w:sz w:val="18"/>
                <w:szCs w:val="18"/>
              </w:rPr>
            </w:pPr>
            <w:r w:rsidRPr="000A1733">
              <w:rPr>
                <w:color w:val="000000"/>
                <w:sz w:val="18"/>
                <w:szCs w:val="18"/>
              </w:rPr>
              <w:t>483581</w:t>
            </w:r>
          </w:p>
        </w:tc>
      </w:tr>
      <w:tr w:rsidR="00C771EF" w:rsidRPr="000A1733" w14:paraId="34E892A7" w14:textId="77777777" w:rsidTr="00930392">
        <w:tc>
          <w:tcPr>
            <w:tcW w:w="343" w:type="pct"/>
            <w:vMerge/>
            <w:shd w:val="clear" w:color="auto" w:fill="auto"/>
            <w:noWrap/>
            <w:vAlign w:val="center"/>
            <w:hideMark/>
          </w:tcPr>
          <w:p w14:paraId="64D4FD8E" w14:textId="77777777" w:rsidR="00C771EF" w:rsidRPr="000A1733" w:rsidRDefault="00C771EF" w:rsidP="006E1624">
            <w:pPr>
              <w:pStyle w:val="aff8"/>
              <w:rPr>
                <w:color w:val="000000"/>
                <w:sz w:val="18"/>
                <w:szCs w:val="18"/>
              </w:rPr>
            </w:pPr>
          </w:p>
        </w:tc>
        <w:tc>
          <w:tcPr>
            <w:tcW w:w="346" w:type="pct"/>
            <w:shd w:val="clear" w:color="auto" w:fill="auto"/>
            <w:noWrap/>
            <w:vAlign w:val="center"/>
            <w:hideMark/>
          </w:tcPr>
          <w:p w14:paraId="5A101450" w14:textId="77777777" w:rsidR="00C771EF" w:rsidRPr="000A1733" w:rsidRDefault="00C771EF" w:rsidP="006E1624">
            <w:pPr>
              <w:pStyle w:val="aff8"/>
              <w:rPr>
                <w:color w:val="000000"/>
                <w:sz w:val="18"/>
                <w:szCs w:val="18"/>
              </w:rPr>
            </w:pPr>
            <w:r w:rsidRPr="000A1733">
              <w:rPr>
                <w:color w:val="000000"/>
                <w:sz w:val="18"/>
                <w:szCs w:val="18"/>
              </w:rPr>
              <w:t>15</w:t>
            </w:r>
          </w:p>
        </w:tc>
        <w:tc>
          <w:tcPr>
            <w:tcW w:w="370" w:type="pct"/>
            <w:shd w:val="clear" w:color="auto" w:fill="auto"/>
            <w:noWrap/>
            <w:vAlign w:val="center"/>
            <w:hideMark/>
          </w:tcPr>
          <w:p w14:paraId="35E83833" w14:textId="77777777" w:rsidR="00C771EF" w:rsidRPr="000A1733" w:rsidRDefault="00C771EF" w:rsidP="006E1624">
            <w:pPr>
              <w:pStyle w:val="aff8"/>
              <w:rPr>
                <w:color w:val="000000"/>
                <w:sz w:val="18"/>
                <w:szCs w:val="18"/>
              </w:rPr>
            </w:pPr>
            <w:r w:rsidRPr="000A1733">
              <w:rPr>
                <w:color w:val="000000"/>
                <w:sz w:val="18"/>
                <w:szCs w:val="18"/>
              </w:rPr>
              <w:t>上</w:t>
            </w:r>
            <w:r w:rsidRPr="000A1733">
              <w:rPr>
                <w:color w:val="000000"/>
                <w:sz w:val="18"/>
                <w:szCs w:val="18"/>
              </w:rPr>
              <w:t>15</w:t>
            </w:r>
          </w:p>
        </w:tc>
        <w:tc>
          <w:tcPr>
            <w:tcW w:w="531" w:type="pct"/>
            <w:shd w:val="clear" w:color="auto" w:fill="auto"/>
            <w:noWrap/>
            <w:vAlign w:val="center"/>
            <w:hideMark/>
          </w:tcPr>
          <w:p w14:paraId="28C0CF06" w14:textId="77777777" w:rsidR="00C771EF" w:rsidRPr="000A1733" w:rsidRDefault="00C771EF" w:rsidP="006E1624">
            <w:pPr>
              <w:pStyle w:val="aff8"/>
              <w:rPr>
                <w:color w:val="000000"/>
                <w:sz w:val="18"/>
                <w:szCs w:val="18"/>
              </w:rPr>
            </w:pPr>
            <w:r w:rsidRPr="000A1733">
              <w:rPr>
                <w:color w:val="000000"/>
                <w:sz w:val="18"/>
                <w:szCs w:val="18"/>
              </w:rPr>
              <w:t>271215.5</w:t>
            </w:r>
          </w:p>
        </w:tc>
        <w:tc>
          <w:tcPr>
            <w:tcW w:w="647" w:type="pct"/>
            <w:shd w:val="clear" w:color="auto" w:fill="auto"/>
            <w:noWrap/>
            <w:vAlign w:val="center"/>
            <w:hideMark/>
          </w:tcPr>
          <w:p w14:paraId="07D2F27F" w14:textId="77777777" w:rsidR="00C771EF" w:rsidRPr="000A1733" w:rsidRDefault="00C771EF" w:rsidP="006E1624">
            <w:pPr>
              <w:pStyle w:val="aff8"/>
              <w:rPr>
                <w:color w:val="000000"/>
                <w:sz w:val="18"/>
                <w:szCs w:val="18"/>
              </w:rPr>
            </w:pPr>
          </w:p>
        </w:tc>
        <w:tc>
          <w:tcPr>
            <w:tcW w:w="558" w:type="pct"/>
            <w:shd w:val="clear" w:color="auto" w:fill="auto"/>
            <w:noWrap/>
            <w:vAlign w:val="center"/>
            <w:hideMark/>
          </w:tcPr>
          <w:p w14:paraId="42ADB965" w14:textId="77777777" w:rsidR="00C771EF" w:rsidRPr="000A1733" w:rsidRDefault="00C771EF" w:rsidP="006E1624">
            <w:pPr>
              <w:pStyle w:val="aff8"/>
              <w:rPr>
                <w:sz w:val="18"/>
                <w:szCs w:val="18"/>
              </w:rPr>
            </w:pPr>
          </w:p>
        </w:tc>
        <w:tc>
          <w:tcPr>
            <w:tcW w:w="531" w:type="pct"/>
            <w:shd w:val="clear" w:color="auto" w:fill="auto"/>
            <w:noWrap/>
            <w:vAlign w:val="center"/>
            <w:hideMark/>
          </w:tcPr>
          <w:p w14:paraId="1DAE2791" w14:textId="77777777" w:rsidR="00C771EF" w:rsidRPr="000A1733" w:rsidRDefault="00C771EF" w:rsidP="006E1624">
            <w:pPr>
              <w:pStyle w:val="aff8"/>
              <w:rPr>
                <w:color w:val="000000"/>
                <w:sz w:val="18"/>
                <w:szCs w:val="18"/>
              </w:rPr>
            </w:pPr>
            <w:r w:rsidRPr="000A1733">
              <w:rPr>
                <w:color w:val="000000"/>
                <w:sz w:val="18"/>
                <w:szCs w:val="18"/>
              </w:rPr>
              <w:t>2359343</w:t>
            </w:r>
          </w:p>
        </w:tc>
        <w:tc>
          <w:tcPr>
            <w:tcW w:w="558" w:type="pct"/>
            <w:shd w:val="clear" w:color="auto" w:fill="auto"/>
            <w:noWrap/>
            <w:vAlign w:val="center"/>
            <w:hideMark/>
          </w:tcPr>
          <w:p w14:paraId="3D30B147" w14:textId="77777777" w:rsidR="00C771EF" w:rsidRPr="000A1733" w:rsidRDefault="00C771EF" w:rsidP="006E1624">
            <w:pPr>
              <w:pStyle w:val="aff8"/>
              <w:rPr>
                <w:color w:val="000000"/>
                <w:sz w:val="18"/>
                <w:szCs w:val="18"/>
              </w:rPr>
            </w:pPr>
            <w:r w:rsidRPr="000A1733">
              <w:rPr>
                <w:color w:val="000000"/>
                <w:sz w:val="18"/>
                <w:szCs w:val="18"/>
              </w:rPr>
              <w:t>1930371</w:t>
            </w:r>
          </w:p>
        </w:tc>
        <w:tc>
          <w:tcPr>
            <w:tcW w:w="558" w:type="pct"/>
            <w:shd w:val="clear" w:color="auto" w:fill="auto"/>
            <w:noWrap/>
            <w:vAlign w:val="center"/>
            <w:hideMark/>
          </w:tcPr>
          <w:p w14:paraId="100DD533" w14:textId="77777777" w:rsidR="00C771EF" w:rsidRPr="000A1733" w:rsidRDefault="00C771EF" w:rsidP="006E1624">
            <w:pPr>
              <w:pStyle w:val="aff8"/>
              <w:rPr>
                <w:color w:val="000000"/>
                <w:sz w:val="18"/>
                <w:szCs w:val="18"/>
              </w:rPr>
            </w:pPr>
            <w:r w:rsidRPr="000A1733">
              <w:rPr>
                <w:color w:val="000000"/>
                <w:sz w:val="18"/>
                <w:szCs w:val="18"/>
              </w:rPr>
              <w:t>4289714</w:t>
            </w:r>
          </w:p>
        </w:tc>
        <w:tc>
          <w:tcPr>
            <w:tcW w:w="558" w:type="pct"/>
            <w:shd w:val="clear" w:color="auto" w:fill="auto"/>
            <w:noWrap/>
            <w:vAlign w:val="center"/>
            <w:hideMark/>
          </w:tcPr>
          <w:p w14:paraId="7DB8C849" w14:textId="77777777" w:rsidR="00C771EF" w:rsidRPr="000A1733" w:rsidRDefault="00C771EF" w:rsidP="006E1624">
            <w:pPr>
              <w:pStyle w:val="aff8"/>
              <w:rPr>
                <w:color w:val="000000"/>
                <w:sz w:val="18"/>
                <w:szCs w:val="18"/>
              </w:rPr>
            </w:pPr>
            <w:r w:rsidRPr="000A1733">
              <w:rPr>
                <w:color w:val="000000"/>
                <w:sz w:val="18"/>
                <w:szCs w:val="18"/>
              </w:rPr>
              <w:t>698294.5</w:t>
            </w:r>
          </w:p>
        </w:tc>
      </w:tr>
      <w:tr w:rsidR="00930392" w:rsidRPr="000A1733" w14:paraId="31D0C867" w14:textId="77777777" w:rsidTr="00930392">
        <w:tc>
          <w:tcPr>
            <w:tcW w:w="343" w:type="pct"/>
            <w:vMerge/>
            <w:shd w:val="clear" w:color="auto" w:fill="auto"/>
            <w:noWrap/>
            <w:vAlign w:val="center"/>
            <w:hideMark/>
          </w:tcPr>
          <w:p w14:paraId="594EED81" w14:textId="77777777" w:rsidR="00930392" w:rsidRPr="000A1733" w:rsidRDefault="00930392" w:rsidP="006E1624">
            <w:pPr>
              <w:pStyle w:val="aff8"/>
              <w:rPr>
                <w:color w:val="000000"/>
                <w:sz w:val="18"/>
                <w:szCs w:val="18"/>
              </w:rPr>
            </w:pPr>
          </w:p>
        </w:tc>
        <w:tc>
          <w:tcPr>
            <w:tcW w:w="716" w:type="pct"/>
            <w:gridSpan w:val="2"/>
            <w:shd w:val="clear" w:color="auto" w:fill="auto"/>
            <w:noWrap/>
            <w:vAlign w:val="center"/>
            <w:hideMark/>
          </w:tcPr>
          <w:p w14:paraId="73EB3291" w14:textId="4A9793DD" w:rsidR="00930392" w:rsidRPr="000A1733" w:rsidRDefault="00930392" w:rsidP="006E1624">
            <w:pPr>
              <w:pStyle w:val="aff8"/>
              <w:rPr>
                <w:b/>
                <w:bCs/>
                <w:color w:val="000000"/>
                <w:sz w:val="18"/>
                <w:szCs w:val="18"/>
              </w:rPr>
            </w:pPr>
            <w:r w:rsidRPr="000A1733">
              <w:rPr>
                <w:b/>
                <w:bCs/>
                <w:color w:val="000000"/>
                <w:sz w:val="18"/>
                <w:szCs w:val="18"/>
              </w:rPr>
              <w:t>小计</w:t>
            </w:r>
          </w:p>
        </w:tc>
        <w:tc>
          <w:tcPr>
            <w:tcW w:w="531" w:type="pct"/>
            <w:shd w:val="clear" w:color="auto" w:fill="auto"/>
            <w:noWrap/>
            <w:vAlign w:val="center"/>
            <w:hideMark/>
          </w:tcPr>
          <w:p w14:paraId="20FFE841" w14:textId="77777777" w:rsidR="00930392" w:rsidRPr="000A1733" w:rsidRDefault="00930392" w:rsidP="006E1624">
            <w:pPr>
              <w:pStyle w:val="aff8"/>
              <w:rPr>
                <w:b/>
                <w:bCs/>
                <w:color w:val="000000"/>
                <w:sz w:val="18"/>
                <w:szCs w:val="18"/>
              </w:rPr>
            </w:pPr>
            <w:r w:rsidRPr="000A1733">
              <w:rPr>
                <w:b/>
                <w:bCs/>
                <w:color w:val="000000"/>
                <w:sz w:val="18"/>
                <w:szCs w:val="18"/>
              </w:rPr>
              <w:t>1694010</w:t>
            </w:r>
          </w:p>
        </w:tc>
        <w:tc>
          <w:tcPr>
            <w:tcW w:w="647" w:type="pct"/>
            <w:shd w:val="clear" w:color="auto" w:fill="auto"/>
            <w:noWrap/>
            <w:vAlign w:val="center"/>
            <w:hideMark/>
          </w:tcPr>
          <w:p w14:paraId="147DB798" w14:textId="77777777" w:rsidR="00930392" w:rsidRPr="000A1733" w:rsidRDefault="00930392" w:rsidP="006E1624">
            <w:pPr>
              <w:pStyle w:val="aff8"/>
              <w:rPr>
                <w:b/>
                <w:bCs/>
                <w:color w:val="000000"/>
                <w:sz w:val="18"/>
                <w:szCs w:val="18"/>
              </w:rPr>
            </w:pPr>
          </w:p>
        </w:tc>
        <w:tc>
          <w:tcPr>
            <w:tcW w:w="558" w:type="pct"/>
            <w:shd w:val="clear" w:color="auto" w:fill="auto"/>
            <w:noWrap/>
            <w:vAlign w:val="center"/>
            <w:hideMark/>
          </w:tcPr>
          <w:p w14:paraId="35F8FB9D" w14:textId="77777777" w:rsidR="00930392" w:rsidRPr="000A1733" w:rsidRDefault="00930392" w:rsidP="006E1624">
            <w:pPr>
              <w:pStyle w:val="aff8"/>
              <w:rPr>
                <w:sz w:val="18"/>
                <w:szCs w:val="18"/>
              </w:rPr>
            </w:pPr>
          </w:p>
        </w:tc>
        <w:tc>
          <w:tcPr>
            <w:tcW w:w="531" w:type="pct"/>
            <w:shd w:val="clear" w:color="auto" w:fill="auto"/>
            <w:noWrap/>
            <w:vAlign w:val="center"/>
            <w:hideMark/>
          </w:tcPr>
          <w:p w14:paraId="2BD9951F" w14:textId="77777777" w:rsidR="00930392" w:rsidRPr="000A1733" w:rsidRDefault="00930392" w:rsidP="006E1624">
            <w:pPr>
              <w:pStyle w:val="aff8"/>
              <w:rPr>
                <w:b/>
                <w:bCs/>
                <w:color w:val="000000"/>
                <w:sz w:val="18"/>
                <w:szCs w:val="18"/>
              </w:rPr>
            </w:pPr>
            <w:r w:rsidRPr="000A1733">
              <w:rPr>
                <w:b/>
                <w:bCs/>
                <w:color w:val="000000"/>
                <w:sz w:val="18"/>
                <w:szCs w:val="18"/>
              </w:rPr>
              <w:t>2683530</w:t>
            </w:r>
          </w:p>
        </w:tc>
        <w:tc>
          <w:tcPr>
            <w:tcW w:w="558" w:type="pct"/>
            <w:shd w:val="clear" w:color="auto" w:fill="auto"/>
            <w:noWrap/>
            <w:vAlign w:val="center"/>
            <w:hideMark/>
          </w:tcPr>
          <w:p w14:paraId="553A8CFE" w14:textId="77777777" w:rsidR="00930392" w:rsidRPr="000A1733" w:rsidRDefault="00930392" w:rsidP="006E1624">
            <w:pPr>
              <w:pStyle w:val="aff8"/>
              <w:rPr>
                <w:b/>
                <w:bCs/>
                <w:color w:val="000000"/>
                <w:sz w:val="18"/>
                <w:szCs w:val="18"/>
              </w:rPr>
            </w:pPr>
            <w:r w:rsidRPr="000A1733">
              <w:rPr>
                <w:b/>
                <w:bCs/>
                <w:color w:val="000000"/>
                <w:sz w:val="18"/>
                <w:szCs w:val="18"/>
              </w:rPr>
              <w:t>6428370</w:t>
            </w:r>
          </w:p>
        </w:tc>
        <w:tc>
          <w:tcPr>
            <w:tcW w:w="558" w:type="pct"/>
            <w:shd w:val="clear" w:color="auto" w:fill="auto"/>
            <w:noWrap/>
            <w:vAlign w:val="center"/>
            <w:hideMark/>
          </w:tcPr>
          <w:p w14:paraId="423FD818" w14:textId="77777777" w:rsidR="00930392" w:rsidRPr="000A1733" w:rsidRDefault="00930392" w:rsidP="006E1624">
            <w:pPr>
              <w:pStyle w:val="aff8"/>
              <w:rPr>
                <w:b/>
                <w:bCs/>
                <w:color w:val="000000"/>
                <w:sz w:val="18"/>
                <w:szCs w:val="18"/>
              </w:rPr>
            </w:pPr>
            <w:r w:rsidRPr="000A1733">
              <w:rPr>
                <w:b/>
                <w:bCs/>
                <w:color w:val="000000"/>
                <w:sz w:val="18"/>
                <w:szCs w:val="18"/>
              </w:rPr>
              <w:t>9111900</w:t>
            </w:r>
          </w:p>
        </w:tc>
        <w:tc>
          <w:tcPr>
            <w:tcW w:w="558" w:type="pct"/>
            <w:shd w:val="clear" w:color="auto" w:fill="auto"/>
            <w:noWrap/>
            <w:vAlign w:val="center"/>
            <w:hideMark/>
          </w:tcPr>
          <w:p w14:paraId="2651F92C" w14:textId="77777777" w:rsidR="00930392" w:rsidRPr="000A1733" w:rsidRDefault="00930392" w:rsidP="006E1624">
            <w:pPr>
              <w:pStyle w:val="aff8"/>
              <w:rPr>
                <w:b/>
                <w:bCs/>
                <w:color w:val="000000"/>
                <w:sz w:val="18"/>
                <w:szCs w:val="18"/>
              </w:rPr>
            </w:pPr>
            <w:r w:rsidRPr="000A1733">
              <w:rPr>
                <w:b/>
                <w:bCs/>
                <w:color w:val="000000"/>
                <w:sz w:val="18"/>
                <w:szCs w:val="18"/>
              </w:rPr>
              <w:t>5697585</w:t>
            </w:r>
          </w:p>
        </w:tc>
      </w:tr>
      <w:tr w:rsidR="00930392" w:rsidRPr="000A1733" w14:paraId="4653C5F9" w14:textId="77777777" w:rsidTr="00930392">
        <w:tc>
          <w:tcPr>
            <w:tcW w:w="1059" w:type="pct"/>
            <w:gridSpan w:val="3"/>
            <w:shd w:val="clear" w:color="auto" w:fill="auto"/>
            <w:noWrap/>
            <w:vAlign w:val="center"/>
            <w:hideMark/>
          </w:tcPr>
          <w:p w14:paraId="6C786365" w14:textId="05D7C3F1" w:rsidR="00930392" w:rsidRPr="000A1733" w:rsidRDefault="00930392" w:rsidP="006E1624">
            <w:pPr>
              <w:pStyle w:val="aff8"/>
              <w:rPr>
                <w:b/>
                <w:bCs/>
                <w:color w:val="000000"/>
                <w:sz w:val="18"/>
                <w:szCs w:val="18"/>
              </w:rPr>
            </w:pPr>
            <w:r w:rsidRPr="000A1733">
              <w:rPr>
                <w:b/>
                <w:bCs/>
                <w:color w:val="000000"/>
                <w:sz w:val="18"/>
                <w:szCs w:val="18"/>
              </w:rPr>
              <w:t>合计</w:t>
            </w:r>
          </w:p>
        </w:tc>
        <w:tc>
          <w:tcPr>
            <w:tcW w:w="531" w:type="pct"/>
            <w:shd w:val="clear" w:color="auto" w:fill="auto"/>
            <w:noWrap/>
            <w:vAlign w:val="center"/>
            <w:hideMark/>
          </w:tcPr>
          <w:p w14:paraId="618A1625" w14:textId="77777777" w:rsidR="00930392" w:rsidRPr="000A1733" w:rsidRDefault="00930392" w:rsidP="006E1624">
            <w:pPr>
              <w:pStyle w:val="aff8"/>
              <w:rPr>
                <w:b/>
                <w:bCs/>
                <w:color w:val="000000"/>
                <w:sz w:val="18"/>
                <w:szCs w:val="18"/>
              </w:rPr>
            </w:pPr>
            <w:r w:rsidRPr="000A1733">
              <w:rPr>
                <w:b/>
                <w:bCs/>
                <w:color w:val="000000"/>
                <w:sz w:val="18"/>
                <w:szCs w:val="18"/>
              </w:rPr>
              <w:t>5442639</w:t>
            </w:r>
          </w:p>
        </w:tc>
        <w:tc>
          <w:tcPr>
            <w:tcW w:w="647" w:type="pct"/>
            <w:shd w:val="clear" w:color="auto" w:fill="auto"/>
            <w:noWrap/>
            <w:vAlign w:val="center"/>
            <w:hideMark/>
          </w:tcPr>
          <w:p w14:paraId="09807E68" w14:textId="77777777" w:rsidR="00930392" w:rsidRPr="000A1733" w:rsidRDefault="00930392" w:rsidP="006E1624">
            <w:pPr>
              <w:pStyle w:val="aff8"/>
              <w:rPr>
                <w:b/>
                <w:bCs/>
                <w:color w:val="000000"/>
                <w:sz w:val="18"/>
                <w:szCs w:val="18"/>
              </w:rPr>
            </w:pPr>
          </w:p>
        </w:tc>
        <w:tc>
          <w:tcPr>
            <w:tcW w:w="558" w:type="pct"/>
            <w:shd w:val="clear" w:color="auto" w:fill="auto"/>
            <w:noWrap/>
            <w:vAlign w:val="center"/>
            <w:hideMark/>
          </w:tcPr>
          <w:p w14:paraId="217E2404" w14:textId="77777777" w:rsidR="00930392" w:rsidRPr="000A1733" w:rsidRDefault="00930392" w:rsidP="006E1624">
            <w:pPr>
              <w:pStyle w:val="aff8"/>
              <w:rPr>
                <w:sz w:val="18"/>
                <w:szCs w:val="18"/>
              </w:rPr>
            </w:pPr>
          </w:p>
        </w:tc>
        <w:tc>
          <w:tcPr>
            <w:tcW w:w="531" w:type="pct"/>
            <w:shd w:val="clear" w:color="auto" w:fill="auto"/>
            <w:noWrap/>
            <w:vAlign w:val="center"/>
            <w:hideMark/>
          </w:tcPr>
          <w:p w14:paraId="7F3864D2" w14:textId="77777777" w:rsidR="00930392" w:rsidRPr="000A1733" w:rsidRDefault="00930392" w:rsidP="006E1624">
            <w:pPr>
              <w:pStyle w:val="aff8"/>
              <w:rPr>
                <w:b/>
                <w:bCs/>
                <w:color w:val="000000"/>
                <w:sz w:val="18"/>
                <w:szCs w:val="18"/>
              </w:rPr>
            </w:pPr>
            <w:r w:rsidRPr="000A1733">
              <w:rPr>
                <w:b/>
                <w:bCs/>
                <w:color w:val="000000"/>
                <w:sz w:val="18"/>
                <w:szCs w:val="18"/>
              </w:rPr>
              <w:t>3864155</w:t>
            </w:r>
          </w:p>
        </w:tc>
        <w:tc>
          <w:tcPr>
            <w:tcW w:w="558" w:type="pct"/>
            <w:shd w:val="clear" w:color="auto" w:fill="auto"/>
            <w:noWrap/>
            <w:vAlign w:val="center"/>
            <w:hideMark/>
          </w:tcPr>
          <w:p w14:paraId="3180D569" w14:textId="77777777" w:rsidR="00930392" w:rsidRPr="000A1733" w:rsidRDefault="00930392" w:rsidP="006E1624">
            <w:pPr>
              <w:pStyle w:val="aff8"/>
              <w:rPr>
                <w:b/>
                <w:bCs/>
                <w:color w:val="000000"/>
                <w:sz w:val="18"/>
                <w:szCs w:val="18"/>
              </w:rPr>
            </w:pPr>
            <w:r w:rsidRPr="000A1733">
              <w:rPr>
                <w:b/>
                <w:bCs/>
                <w:color w:val="000000"/>
                <w:sz w:val="18"/>
                <w:szCs w:val="18"/>
              </w:rPr>
              <w:t>14320301</w:t>
            </w:r>
          </w:p>
        </w:tc>
        <w:tc>
          <w:tcPr>
            <w:tcW w:w="558" w:type="pct"/>
            <w:shd w:val="clear" w:color="auto" w:fill="auto"/>
            <w:noWrap/>
            <w:vAlign w:val="center"/>
            <w:hideMark/>
          </w:tcPr>
          <w:p w14:paraId="3687E035" w14:textId="77777777" w:rsidR="00930392" w:rsidRPr="000A1733" w:rsidRDefault="00930392" w:rsidP="006E1624">
            <w:pPr>
              <w:pStyle w:val="aff8"/>
              <w:rPr>
                <w:b/>
                <w:bCs/>
                <w:color w:val="000000"/>
                <w:sz w:val="18"/>
                <w:szCs w:val="18"/>
              </w:rPr>
            </w:pPr>
            <w:r w:rsidRPr="000A1733">
              <w:rPr>
                <w:b/>
                <w:bCs/>
                <w:color w:val="000000"/>
                <w:sz w:val="18"/>
                <w:szCs w:val="18"/>
              </w:rPr>
              <w:t>18184455</w:t>
            </w:r>
          </w:p>
        </w:tc>
        <w:tc>
          <w:tcPr>
            <w:tcW w:w="558" w:type="pct"/>
            <w:shd w:val="clear" w:color="auto" w:fill="auto"/>
            <w:noWrap/>
            <w:vAlign w:val="center"/>
            <w:hideMark/>
          </w:tcPr>
          <w:p w14:paraId="15B11A89" w14:textId="77777777" w:rsidR="00930392" w:rsidRPr="000A1733" w:rsidRDefault="00930392" w:rsidP="006E1624">
            <w:pPr>
              <w:pStyle w:val="aff8"/>
              <w:rPr>
                <w:b/>
                <w:bCs/>
                <w:color w:val="000000"/>
                <w:sz w:val="18"/>
                <w:szCs w:val="18"/>
              </w:rPr>
            </w:pPr>
            <w:r w:rsidRPr="000A1733">
              <w:rPr>
                <w:b/>
                <w:bCs/>
                <w:color w:val="000000"/>
                <w:sz w:val="18"/>
                <w:szCs w:val="18"/>
              </w:rPr>
              <w:t>18184455</w:t>
            </w:r>
          </w:p>
        </w:tc>
      </w:tr>
    </w:tbl>
    <w:p w14:paraId="32974674" w14:textId="77777777" w:rsidR="008C705A" w:rsidRPr="000A1733" w:rsidRDefault="008C705A" w:rsidP="006E1624">
      <w:pPr>
        <w:pStyle w:val="aff8"/>
      </w:pPr>
    </w:p>
    <w:p w14:paraId="77D47E7E" w14:textId="5CEA7834" w:rsidR="007530EA" w:rsidRPr="000A1733" w:rsidRDefault="007530EA" w:rsidP="00EB2BF0">
      <w:pPr>
        <w:pStyle w:val="afffb"/>
        <w:ind w:firstLine="480"/>
        <w:rPr>
          <w:bCs/>
        </w:rPr>
      </w:pPr>
      <w:r w:rsidRPr="000A1733">
        <w:rPr>
          <w:bCs/>
        </w:rPr>
        <w:t>（</w:t>
      </w:r>
      <w:r w:rsidRPr="000A1733">
        <w:rPr>
          <w:bCs/>
        </w:rPr>
        <w:t>3</w:t>
      </w:r>
      <w:r w:rsidRPr="000A1733">
        <w:rPr>
          <w:bCs/>
        </w:rPr>
        <w:t>）边坡分布</w:t>
      </w:r>
    </w:p>
    <w:p w14:paraId="2A124E1D" w14:textId="3B435DFF" w:rsidR="007530EA" w:rsidRPr="000A1733" w:rsidRDefault="00921112" w:rsidP="00EB2BF0">
      <w:pPr>
        <w:pStyle w:val="afffb"/>
        <w:ind w:firstLine="480"/>
      </w:pPr>
      <w:r w:rsidRPr="000A1733">
        <w:t>项目区周边挖填边坡分布情况见下表。</w:t>
      </w:r>
      <w:r w:rsidR="00CB4FCF" w:rsidRPr="000A1733">
        <w:t>根据主体工程资料，边坡防护采用</w:t>
      </w:r>
      <w:r w:rsidR="0027618A" w:rsidRPr="000A1733">
        <w:t>喷播</w:t>
      </w:r>
      <w:r w:rsidR="00CB4FCF" w:rsidRPr="000A1733">
        <w:t>植草护坡进行防护。</w:t>
      </w:r>
    </w:p>
    <w:p w14:paraId="3BAF3728" w14:textId="77777777" w:rsidR="00921112" w:rsidRPr="000A1733" w:rsidRDefault="00921112" w:rsidP="00921112">
      <w:pPr>
        <w:pStyle w:val="aff8"/>
      </w:pPr>
    </w:p>
    <w:p w14:paraId="4624B9D0" w14:textId="77777777" w:rsidR="00921112" w:rsidRPr="000A1733" w:rsidRDefault="00921112" w:rsidP="00921112">
      <w:pPr>
        <w:pStyle w:val="affa"/>
        <w:numPr>
          <w:ilvl w:val="0"/>
          <w:numId w:val="2"/>
        </w:numPr>
        <w:sectPr w:rsidR="00921112" w:rsidRPr="000A1733" w:rsidSect="008313D2">
          <w:pgSz w:w="11907" w:h="16840" w:code="9"/>
          <w:pgMar w:top="1797" w:right="1440" w:bottom="1440" w:left="1797" w:header="851" w:footer="737" w:gutter="0"/>
          <w:cols w:space="720"/>
          <w:noEndnote/>
        </w:sectPr>
      </w:pPr>
    </w:p>
    <w:p w14:paraId="16DEB437" w14:textId="70213CC1" w:rsidR="00921112" w:rsidRPr="000A1733" w:rsidRDefault="00921112" w:rsidP="00921112">
      <w:pPr>
        <w:pStyle w:val="affa"/>
        <w:numPr>
          <w:ilvl w:val="0"/>
          <w:numId w:val="2"/>
        </w:numPr>
      </w:pPr>
      <w:r w:rsidRPr="000A1733">
        <w:t>项目区周边挖填边坡分布情况统计表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35"/>
        <w:gridCol w:w="1537"/>
        <w:gridCol w:w="1640"/>
        <w:gridCol w:w="1290"/>
        <w:gridCol w:w="2658"/>
      </w:tblGrid>
      <w:tr w:rsidR="0027618A" w:rsidRPr="000A1733" w14:paraId="2A630C7A" w14:textId="492572CA" w:rsidTr="0027618A">
        <w:tc>
          <w:tcPr>
            <w:tcW w:w="915" w:type="pct"/>
            <w:vMerge w:val="restart"/>
            <w:shd w:val="clear" w:color="auto" w:fill="auto"/>
            <w:noWrap/>
            <w:vAlign w:val="center"/>
            <w:hideMark/>
          </w:tcPr>
          <w:p w14:paraId="4BEBF19D" w14:textId="77777777" w:rsidR="0027618A" w:rsidRPr="000A1733" w:rsidRDefault="0027618A" w:rsidP="00921112">
            <w:pPr>
              <w:pStyle w:val="aff8"/>
            </w:pPr>
            <w:r w:rsidRPr="000A1733">
              <w:t>片区</w:t>
            </w:r>
          </w:p>
        </w:tc>
        <w:tc>
          <w:tcPr>
            <w:tcW w:w="916" w:type="pct"/>
            <w:vMerge w:val="restart"/>
            <w:shd w:val="clear" w:color="auto" w:fill="auto"/>
            <w:noWrap/>
            <w:vAlign w:val="center"/>
            <w:hideMark/>
          </w:tcPr>
          <w:p w14:paraId="35A0F9B7" w14:textId="77777777" w:rsidR="0027618A" w:rsidRPr="000A1733" w:rsidRDefault="0027618A" w:rsidP="00921112">
            <w:pPr>
              <w:pStyle w:val="aff8"/>
            </w:pPr>
            <w:r w:rsidRPr="000A1733">
              <w:t>地块编号</w:t>
            </w:r>
          </w:p>
        </w:tc>
        <w:tc>
          <w:tcPr>
            <w:tcW w:w="1606" w:type="pct"/>
            <w:gridSpan w:val="2"/>
            <w:shd w:val="clear" w:color="auto" w:fill="auto"/>
            <w:noWrap/>
            <w:vAlign w:val="center"/>
            <w:hideMark/>
          </w:tcPr>
          <w:p w14:paraId="7B98A79C" w14:textId="77777777" w:rsidR="0027618A" w:rsidRPr="000A1733" w:rsidRDefault="0027618A" w:rsidP="00921112">
            <w:pPr>
              <w:pStyle w:val="aff8"/>
            </w:pPr>
            <w:r w:rsidRPr="000A1733">
              <w:t>挖方边坡</w:t>
            </w:r>
          </w:p>
        </w:tc>
        <w:tc>
          <w:tcPr>
            <w:tcW w:w="1563" w:type="pct"/>
            <w:vMerge w:val="restart"/>
            <w:vAlign w:val="center"/>
          </w:tcPr>
          <w:p w14:paraId="2944C955" w14:textId="77777777" w:rsidR="0027618A" w:rsidRPr="000A1733" w:rsidRDefault="0027618A" w:rsidP="0027618A">
            <w:pPr>
              <w:pStyle w:val="aff8"/>
            </w:pPr>
            <w:r w:rsidRPr="000A1733">
              <w:t>喷播植草防护</w:t>
            </w:r>
          </w:p>
          <w:p w14:paraId="3CB1901E" w14:textId="331C0632" w:rsidR="0027618A" w:rsidRPr="000A1733" w:rsidRDefault="0027618A" w:rsidP="0027618A">
            <w:pPr>
              <w:pStyle w:val="aff8"/>
            </w:pPr>
            <w:r w:rsidRPr="000A1733">
              <w:t>（</w:t>
            </w:r>
            <w:r w:rsidRPr="000A1733">
              <w:t>m</w:t>
            </w:r>
            <w:r w:rsidRPr="000A1733">
              <w:rPr>
                <w:vertAlign w:val="superscript"/>
              </w:rPr>
              <w:t>2</w:t>
            </w:r>
            <w:r w:rsidRPr="000A1733">
              <w:t>）</w:t>
            </w:r>
          </w:p>
        </w:tc>
      </w:tr>
      <w:tr w:rsidR="0027618A" w:rsidRPr="000A1733" w14:paraId="13DC41E0" w14:textId="02F2957C" w:rsidTr="0027618A">
        <w:tc>
          <w:tcPr>
            <w:tcW w:w="915" w:type="pct"/>
            <w:vMerge/>
            <w:vAlign w:val="center"/>
            <w:hideMark/>
          </w:tcPr>
          <w:p w14:paraId="34E26117" w14:textId="77777777" w:rsidR="0027618A" w:rsidRPr="000A1733" w:rsidRDefault="0027618A" w:rsidP="00921112">
            <w:pPr>
              <w:pStyle w:val="aff8"/>
            </w:pPr>
          </w:p>
        </w:tc>
        <w:tc>
          <w:tcPr>
            <w:tcW w:w="916" w:type="pct"/>
            <w:vMerge/>
            <w:vAlign w:val="center"/>
            <w:hideMark/>
          </w:tcPr>
          <w:p w14:paraId="6BB36EBE" w14:textId="77777777" w:rsidR="0027618A" w:rsidRPr="000A1733" w:rsidRDefault="0027618A" w:rsidP="00921112">
            <w:pPr>
              <w:pStyle w:val="aff8"/>
            </w:pPr>
          </w:p>
        </w:tc>
        <w:tc>
          <w:tcPr>
            <w:tcW w:w="916" w:type="pct"/>
            <w:shd w:val="clear" w:color="auto" w:fill="auto"/>
            <w:noWrap/>
            <w:vAlign w:val="center"/>
            <w:hideMark/>
          </w:tcPr>
          <w:p w14:paraId="5DAC627D" w14:textId="5DE858AA" w:rsidR="0027618A" w:rsidRPr="000A1733" w:rsidRDefault="0027618A" w:rsidP="00921112">
            <w:pPr>
              <w:pStyle w:val="aff8"/>
            </w:pPr>
            <w:r w:rsidRPr="000A1733">
              <w:t>边坡高度（</w:t>
            </w:r>
            <w:r w:rsidRPr="000A1733">
              <w:t>m</w:t>
            </w:r>
            <w:r w:rsidRPr="000A1733">
              <w:t>）</w:t>
            </w:r>
          </w:p>
        </w:tc>
        <w:tc>
          <w:tcPr>
            <w:tcW w:w="690" w:type="pct"/>
            <w:shd w:val="clear" w:color="auto" w:fill="auto"/>
            <w:noWrap/>
            <w:vAlign w:val="center"/>
            <w:hideMark/>
          </w:tcPr>
          <w:p w14:paraId="394B2BCE" w14:textId="5F94F253" w:rsidR="0027618A" w:rsidRPr="000A1733" w:rsidRDefault="0027618A" w:rsidP="00921112">
            <w:pPr>
              <w:pStyle w:val="aff8"/>
            </w:pPr>
            <w:r w:rsidRPr="000A1733">
              <w:t>面积（</w:t>
            </w:r>
            <w:r w:rsidRPr="000A1733">
              <w:t>m</w:t>
            </w:r>
            <w:r w:rsidRPr="000A1733">
              <w:rPr>
                <w:vertAlign w:val="superscript"/>
              </w:rPr>
              <w:t>2</w:t>
            </w:r>
            <w:r w:rsidRPr="000A1733">
              <w:t>）</w:t>
            </w:r>
          </w:p>
        </w:tc>
        <w:tc>
          <w:tcPr>
            <w:tcW w:w="1563" w:type="pct"/>
            <w:vMerge/>
          </w:tcPr>
          <w:p w14:paraId="2F5D6D92" w14:textId="77777777" w:rsidR="0027618A" w:rsidRPr="000A1733" w:rsidRDefault="0027618A" w:rsidP="00921112">
            <w:pPr>
              <w:pStyle w:val="aff8"/>
            </w:pPr>
          </w:p>
        </w:tc>
      </w:tr>
      <w:tr w:rsidR="0027618A" w:rsidRPr="000A1733" w14:paraId="49141E64" w14:textId="2E41445F" w:rsidTr="0027618A">
        <w:tc>
          <w:tcPr>
            <w:tcW w:w="915" w:type="pct"/>
            <w:vMerge w:val="restart"/>
            <w:shd w:val="clear" w:color="auto" w:fill="auto"/>
            <w:noWrap/>
            <w:vAlign w:val="center"/>
            <w:hideMark/>
          </w:tcPr>
          <w:p w14:paraId="03D7DF28" w14:textId="77777777" w:rsidR="0027618A" w:rsidRPr="000A1733" w:rsidRDefault="0027618A" w:rsidP="00921112">
            <w:pPr>
              <w:pStyle w:val="aff8"/>
            </w:pPr>
            <w:r w:rsidRPr="000A1733">
              <w:t>月山片区</w:t>
            </w:r>
          </w:p>
        </w:tc>
        <w:tc>
          <w:tcPr>
            <w:tcW w:w="916" w:type="pct"/>
            <w:shd w:val="clear" w:color="auto" w:fill="auto"/>
            <w:noWrap/>
            <w:vAlign w:val="center"/>
            <w:hideMark/>
          </w:tcPr>
          <w:p w14:paraId="0B98BE87" w14:textId="77777777" w:rsidR="0027618A" w:rsidRPr="000A1733" w:rsidRDefault="0027618A" w:rsidP="00921112">
            <w:pPr>
              <w:pStyle w:val="aff8"/>
            </w:pPr>
            <w:r w:rsidRPr="000A1733">
              <w:t>月</w:t>
            </w:r>
            <w:r w:rsidRPr="000A1733">
              <w:t>1</w:t>
            </w:r>
          </w:p>
        </w:tc>
        <w:tc>
          <w:tcPr>
            <w:tcW w:w="916" w:type="pct"/>
            <w:shd w:val="clear" w:color="auto" w:fill="auto"/>
            <w:noWrap/>
            <w:vAlign w:val="center"/>
            <w:hideMark/>
          </w:tcPr>
          <w:p w14:paraId="7DD1EEF8" w14:textId="77777777" w:rsidR="0027618A" w:rsidRPr="000A1733" w:rsidRDefault="0027618A" w:rsidP="00921112">
            <w:pPr>
              <w:pStyle w:val="aff8"/>
            </w:pPr>
            <w:r w:rsidRPr="000A1733">
              <w:t>5</w:t>
            </w:r>
          </w:p>
        </w:tc>
        <w:tc>
          <w:tcPr>
            <w:tcW w:w="690" w:type="pct"/>
            <w:shd w:val="clear" w:color="auto" w:fill="auto"/>
            <w:noWrap/>
            <w:vAlign w:val="center"/>
            <w:hideMark/>
          </w:tcPr>
          <w:p w14:paraId="79C9AD8E" w14:textId="77777777" w:rsidR="0027618A" w:rsidRPr="000A1733" w:rsidRDefault="0027618A" w:rsidP="00921112">
            <w:pPr>
              <w:pStyle w:val="aff8"/>
            </w:pPr>
            <w:r w:rsidRPr="000A1733">
              <w:t>2479</w:t>
            </w:r>
          </w:p>
        </w:tc>
        <w:tc>
          <w:tcPr>
            <w:tcW w:w="1563" w:type="pct"/>
          </w:tcPr>
          <w:p w14:paraId="18E8C230" w14:textId="43283512" w:rsidR="0027618A" w:rsidRPr="000A1733" w:rsidRDefault="0027618A" w:rsidP="00921112">
            <w:pPr>
              <w:pStyle w:val="aff8"/>
            </w:pPr>
            <w:r w:rsidRPr="000A1733">
              <w:t>2479</w:t>
            </w:r>
          </w:p>
        </w:tc>
      </w:tr>
      <w:tr w:rsidR="0027618A" w:rsidRPr="000A1733" w14:paraId="5A372260" w14:textId="346E5E77" w:rsidTr="0027618A">
        <w:tc>
          <w:tcPr>
            <w:tcW w:w="915" w:type="pct"/>
            <w:vMerge/>
            <w:vAlign w:val="center"/>
            <w:hideMark/>
          </w:tcPr>
          <w:p w14:paraId="23DEBB45" w14:textId="77777777" w:rsidR="0027618A" w:rsidRPr="000A1733" w:rsidRDefault="0027618A" w:rsidP="00921112">
            <w:pPr>
              <w:pStyle w:val="aff8"/>
            </w:pPr>
          </w:p>
        </w:tc>
        <w:tc>
          <w:tcPr>
            <w:tcW w:w="916" w:type="pct"/>
            <w:shd w:val="clear" w:color="auto" w:fill="auto"/>
            <w:noWrap/>
            <w:vAlign w:val="center"/>
            <w:hideMark/>
          </w:tcPr>
          <w:p w14:paraId="32C310D9" w14:textId="77777777" w:rsidR="0027618A" w:rsidRPr="000A1733" w:rsidRDefault="0027618A" w:rsidP="00921112">
            <w:pPr>
              <w:pStyle w:val="aff8"/>
            </w:pPr>
            <w:r w:rsidRPr="000A1733">
              <w:t>月</w:t>
            </w:r>
            <w:r w:rsidRPr="000A1733">
              <w:t>2</w:t>
            </w:r>
          </w:p>
        </w:tc>
        <w:tc>
          <w:tcPr>
            <w:tcW w:w="916" w:type="pct"/>
            <w:shd w:val="clear" w:color="auto" w:fill="auto"/>
            <w:noWrap/>
            <w:vAlign w:val="center"/>
            <w:hideMark/>
          </w:tcPr>
          <w:p w14:paraId="006A12F4" w14:textId="77777777" w:rsidR="0027618A" w:rsidRPr="000A1733" w:rsidRDefault="0027618A" w:rsidP="00921112">
            <w:pPr>
              <w:pStyle w:val="aff8"/>
            </w:pPr>
            <w:r w:rsidRPr="000A1733">
              <w:t>6</w:t>
            </w:r>
          </w:p>
        </w:tc>
        <w:tc>
          <w:tcPr>
            <w:tcW w:w="690" w:type="pct"/>
            <w:shd w:val="clear" w:color="auto" w:fill="auto"/>
            <w:noWrap/>
            <w:vAlign w:val="center"/>
            <w:hideMark/>
          </w:tcPr>
          <w:p w14:paraId="0065BE03" w14:textId="77777777" w:rsidR="0027618A" w:rsidRPr="000A1733" w:rsidRDefault="0027618A" w:rsidP="00921112">
            <w:pPr>
              <w:pStyle w:val="aff8"/>
            </w:pPr>
            <w:r w:rsidRPr="000A1733">
              <w:t>36898</w:t>
            </w:r>
          </w:p>
        </w:tc>
        <w:tc>
          <w:tcPr>
            <w:tcW w:w="1563" w:type="pct"/>
          </w:tcPr>
          <w:p w14:paraId="092AC976" w14:textId="39402685" w:rsidR="0027618A" w:rsidRPr="000A1733" w:rsidRDefault="0027618A" w:rsidP="00921112">
            <w:pPr>
              <w:pStyle w:val="aff8"/>
            </w:pPr>
            <w:r w:rsidRPr="000A1733">
              <w:t>36898</w:t>
            </w:r>
          </w:p>
        </w:tc>
      </w:tr>
      <w:tr w:rsidR="0027618A" w:rsidRPr="000A1733" w14:paraId="504C2CAA" w14:textId="497F5942" w:rsidTr="0027618A">
        <w:tc>
          <w:tcPr>
            <w:tcW w:w="915" w:type="pct"/>
            <w:vMerge/>
            <w:vAlign w:val="center"/>
            <w:hideMark/>
          </w:tcPr>
          <w:p w14:paraId="102EA570" w14:textId="77777777" w:rsidR="0027618A" w:rsidRPr="000A1733" w:rsidRDefault="0027618A" w:rsidP="00921112">
            <w:pPr>
              <w:pStyle w:val="aff8"/>
            </w:pPr>
          </w:p>
        </w:tc>
        <w:tc>
          <w:tcPr>
            <w:tcW w:w="916" w:type="pct"/>
            <w:shd w:val="clear" w:color="auto" w:fill="auto"/>
            <w:noWrap/>
            <w:vAlign w:val="center"/>
            <w:hideMark/>
          </w:tcPr>
          <w:p w14:paraId="688D7E9F" w14:textId="77777777" w:rsidR="0027618A" w:rsidRPr="000A1733" w:rsidRDefault="0027618A" w:rsidP="00921112">
            <w:pPr>
              <w:pStyle w:val="aff8"/>
            </w:pPr>
            <w:r w:rsidRPr="000A1733">
              <w:t>月</w:t>
            </w:r>
            <w:r w:rsidRPr="000A1733">
              <w:t>9</w:t>
            </w:r>
          </w:p>
        </w:tc>
        <w:tc>
          <w:tcPr>
            <w:tcW w:w="916" w:type="pct"/>
            <w:shd w:val="clear" w:color="auto" w:fill="auto"/>
            <w:noWrap/>
            <w:vAlign w:val="center"/>
            <w:hideMark/>
          </w:tcPr>
          <w:p w14:paraId="173F77CD" w14:textId="77777777" w:rsidR="0027618A" w:rsidRPr="000A1733" w:rsidRDefault="0027618A" w:rsidP="00921112">
            <w:pPr>
              <w:pStyle w:val="aff8"/>
            </w:pPr>
            <w:r w:rsidRPr="000A1733">
              <w:t>6</w:t>
            </w:r>
          </w:p>
        </w:tc>
        <w:tc>
          <w:tcPr>
            <w:tcW w:w="690" w:type="pct"/>
            <w:shd w:val="clear" w:color="auto" w:fill="auto"/>
            <w:noWrap/>
            <w:vAlign w:val="center"/>
            <w:hideMark/>
          </w:tcPr>
          <w:p w14:paraId="78E3A55F" w14:textId="4948B47C" w:rsidR="0027618A" w:rsidRPr="000A1733" w:rsidRDefault="0027618A" w:rsidP="00921112">
            <w:pPr>
              <w:pStyle w:val="aff8"/>
            </w:pPr>
            <w:r w:rsidRPr="000A1733">
              <w:t>25946</w:t>
            </w:r>
          </w:p>
        </w:tc>
        <w:tc>
          <w:tcPr>
            <w:tcW w:w="1563" w:type="pct"/>
          </w:tcPr>
          <w:p w14:paraId="359004F4" w14:textId="77777777" w:rsidR="0027618A" w:rsidRPr="000A1733" w:rsidRDefault="0027618A" w:rsidP="00921112">
            <w:pPr>
              <w:pStyle w:val="aff8"/>
            </w:pPr>
          </w:p>
        </w:tc>
      </w:tr>
      <w:tr w:rsidR="0027618A" w:rsidRPr="000A1733" w14:paraId="3FDFDA40" w14:textId="711AE585" w:rsidTr="0027618A">
        <w:tc>
          <w:tcPr>
            <w:tcW w:w="915" w:type="pct"/>
            <w:vMerge/>
            <w:vAlign w:val="center"/>
            <w:hideMark/>
          </w:tcPr>
          <w:p w14:paraId="155A590A" w14:textId="77777777" w:rsidR="0027618A" w:rsidRPr="000A1733" w:rsidRDefault="0027618A" w:rsidP="00921112">
            <w:pPr>
              <w:pStyle w:val="aff8"/>
            </w:pPr>
          </w:p>
        </w:tc>
        <w:tc>
          <w:tcPr>
            <w:tcW w:w="916" w:type="pct"/>
            <w:shd w:val="clear" w:color="auto" w:fill="auto"/>
            <w:noWrap/>
            <w:vAlign w:val="center"/>
            <w:hideMark/>
          </w:tcPr>
          <w:p w14:paraId="4616A1F5" w14:textId="77777777" w:rsidR="0027618A" w:rsidRPr="000A1733" w:rsidRDefault="0027618A" w:rsidP="00921112">
            <w:pPr>
              <w:pStyle w:val="aff8"/>
              <w:rPr>
                <w:b/>
                <w:bCs/>
              </w:rPr>
            </w:pPr>
            <w:r w:rsidRPr="000A1733">
              <w:rPr>
                <w:b/>
                <w:bCs/>
              </w:rPr>
              <w:t>小计</w:t>
            </w:r>
          </w:p>
        </w:tc>
        <w:tc>
          <w:tcPr>
            <w:tcW w:w="916" w:type="pct"/>
            <w:shd w:val="clear" w:color="auto" w:fill="auto"/>
            <w:noWrap/>
            <w:vAlign w:val="center"/>
            <w:hideMark/>
          </w:tcPr>
          <w:p w14:paraId="6D501F39" w14:textId="77777777" w:rsidR="0027618A" w:rsidRPr="000A1733" w:rsidRDefault="0027618A" w:rsidP="00921112">
            <w:pPr>
              <w:pStyle w:val="aff8"/>
              <w:rPr>
                <w:b/>
                <w:bCs/>
              </w:rPr>
            </w:pPr>
          </w:p>
        </w:tc>
        <w:tc>
          <w:tcPr>
            <w:tcW w:w="690" w:type="pct"/>
            <w:shd w:val="clear" w:color="auto" w:fill="auto"/>
            <w:noWrap/>
            <w:vAlign w:val="center"/>
            <w:hideMark/>
          </w:tcPr>
          <w:p w14:paraId="35CACB23" w14:textId="77777777" w:rsidR="0027618A" w:rsidRPr="000A1733" w:rsidRDefault="0027618A" w:rsidP="00921112">
            <w:pPr>
              <w:pStyle w:val="aff8"/>
              <w:rPr>
                <w:b/>
                <w:bCs/>
              </w:rPr>
            </w:pPr>
            <w:r w:rsidRPr="000A1733">
              <w:rPr>
                <w:b/>
                <w:bCs/>
              </w:rPr>
              <w:t>65323</w:t>
            </w:r>
          </w:p>
        </w:tc>
        <w:tc>
          <w:tcPr>
            <w:tcW w:w="1563" w:type="pct"/>
          </w:tcPr>
          <w:p w14:paraId="2FE41A33" w14:textId="5ECE2DA6" w:rsidR="0027618A" w:rsidRPr="000A1733" w:rsidRDefault="0027618A" w:rsidP="00921112">
            <w:pPr>
              <w:pStyle w:val="aff8"/>
              <w:rPr>
                <w:b/>
                <w:bCs/>
              </w:rPr>
            </w:pPr>
            <w:r w:rsidRPr="000A1733">
              <w:rPr>
                <w:b/>
                <w:bCs/>
              </w:rPr>
              <w:t>65323</w:t>
            </w:r>
          </w:p>
        </w:tc>
      </w:tr>
      <w:tr w:rsidR="0027618A" w:rsidRPr="000A1733" w14:paraId="20C8341A" w14:textId="5CCDEC2B" w:rsidTr="0027618A">
        <w:tc>
          <w:tcPr>
            <w:tcW w:w="915" w:type="pct"/>
            <w:vMerge w:val="restart"/>
            <w:shd w:val="clear" w:color="auto" w:fill="auto"/>
            <w:noWrap/>
            <w:vAlign w:val="center"/>
            <w:hideMark/>
          </w:tcPr>
          <w:p w14:paraId="09C4AF9B" w14:textId="10142589" w:rsidR="0027618A" w:rsidRPr="000A1733" w:rsidRDefault="0027618A" w:rsidP="00921112">
            <w:pPr>
              <w:pStyle w:val="aff8"/>
            </w:pPr>
            <w:proofErr w:type="gramStart"/>
            <w:r w:rsidRPr="000A1733">
              <w:t>上苑村片区</w:t>
            </w:r>
            <w:proofErr w:type="gramEnd"/>
          </w:p>
        </w:tc>
        <w:tc>
          <w:tcPr>
            <w:tcW w:w="916" w:type="pct"/>
            <w:shd w:val="clear" w:color="auto" w:fill="auto"/>
            <w:noWrap/>
            <w:vAlign w:val="center"/>
            <w:hideMark/>
          </w:tcPr>
          <w:p w14:paraId="5991856E" w14:textId="77777777" w:rsidR="0027618A" w:rsidRPr="000A1733" w:rsidRDefault="0027618A" w:rsidP="00921112">
            <w:pPr>
              <w:pStyle w:val="aff8"/>
            </w:pPr>
            <w:r w:rsidRPr="000A1733">
              <w:t>上</w:t>
            </w:r>
            <w:r w:rsidRPr="000A1733">
              <w:t>1</w:t>
            </w:r>
          </w:p>
        </w:tc>
        <w:tc>
          <w:tcPr>
            <w:tcW w:w="916" w:type="pct"/>
            <w:shd w:val="clear" w:color="auto" w:fill="auto"/>
            <w:noWrap/>
            <w:vAlign w:val="center"/>
            <w:hideMark/>
          </w:tcPr>
          <w:p w14:paraId="3EB8A8AC" w14:textId="77777777" w:rsidR="0027618A" w:rsidRPr="000A1733" w:rsidRDefault="0027618A" w:rsidP="00921112">
            <w:pPr>
              <w:pStyle w:val="aff8"/>
            </w:pPr>
            <w:r w:rsidRPr="000A1733">
              <w:t>5</w:t>
            </w:r>
          </w:p>
        </w:tc>
        <w:tc>
          <w:tcPr>
            <w:tcW w:w="690" w:type="pct"/>
            <w:shd w:val="clear" w:color="auto" w:fill="auto"/>
            <w:noWrap/>
            <w:vAlign w:val="center"/>
            <w:hideMark/>
          </w:tcPr>
          <w:p w14:paraId="4D2BB4E9" w14:textId="77777777" w:rsidR="0027618A" w:rsidRPr="000A1733" w:rsidRDefault="0027618A" w:rsidP="00921112">
            <w:pPr>
              <w:pStyle w:val="aff8"/>
            </w:pPr>
            <w:r w:rsidRPr="000A1733">
              <w:t>3353</w:t>
            </w:r>
          </w:p>
        </w:tc>
        <w:tc>
          <w:tcPr>
            <w:tcW w:w="1563" w:type="pct"/>
          </w:tcPr>
          <w:p w14:paraId="62EA1F10" w14:textId="4AF7DC9D" w:rsidR="0027618A" w:rsidRPr="000A1733" w:rsidRDefault="0027618A" w:rsidP="00921112">
            <w:pPr>
              <w:pStyle w:val="aff8"/>
            </w:pPr>
            <w:r w:rsidRPr="000A1733">
              <w:t>3353</w:t>
            </w:r>
          </w:p>
        </w:tc>
      </w:tr>
      <w:tr w:rsidR="0027618A" w:rsidRPr="000A1733" w14:paraId="0A97024E" w14:textId="4AB682CD" w:rsidTr="0027618A">
        <w:tc>
          <w:tcPr>
            <w:tcW w:w="915" w:type="pct"/>
            <w:vMerge/>
            <w:vAlign w:val="center"/>
            <w:hideMark/>
          </w:tcPr>
          <w:p w14:paraId="3B837AAC" w14:textId="77777777" w:rsidR="0027618A" w:rsidRPr="000A1733" w:rsidRDefault="0027618A" w:rsidP="00921112">
            <w:pPr>
              <w:pStyle w:val="aff8"/>
            </w:pPr>
          </w:p>
        </w:tc>
        <w:tc>
          <w:tcPr>
            <w:tcW w:w="916" w:type="pct"/>
            <w:shd w:val="clear" w:color="auto" w:fill="auto"/>
            <w:noWrap/>
            <w:vAlign w:val="center"/>
            <w:hideMark/>
          </w:tcPr>
          <w:p w14:paraId="3E05FF49" w14:textId="77777777" w:rsidR="0027618A" w:rsidRPr="000A1733" w:rsidRDefault="0027618A" w:rsidP="00921112">
            <w:pPr>
              <w:pStyle w:val="aff8"/>
            </w:pPr>
            <w:r w:rsidRPr="000A1733">
              <w:t>上</w:t>
            </w:r>
            <w:r w:rsidRPr="000A1733">
              <w:t>2</w:t>
            </w:r>
          </w:p>
        </w:tc>
        <w:tc>
          <w:tcPr>
            <w:tcW w:w="916" w:type="pct"/>
            <w:shd w:val="clear" w:color="auto" w:fill="auto"/>
            <w:noWrap/>
            <w:vAlign w:val="center"/>
            <w:hideMark/>
          </w:tcPr>
          <w:p w14:paraId="071F7574" w14:textId="77777777" w:rsidR="0027618A" w:rsidRPr="000A1733" w:rsidRDefault="0027618A" w:rsidP="00921112">
            <w:pPr>
              <w:pStyle w:val="aff8"/>
            </w:pPr>
            <w:r w:rsidRPr="000A1733">
              <w:t>5</w:t>
            </w:r>
          </w:p>
        </w:tc>
        <w:tc>
          <w:tcPr>
            <w:tcW w:w="690" w:type="pct"/>
            <w:shd w:val="clear" w:color="auto" w:fill="auto"/>
            <w:noWrap/>
            <w:vAlign w:val="center"/>
            <w:hideMark/>
          </w:tcPr>
          <w:p w14:paraId="5CE9A620" w14:textId="77777777" w:rsidR="0027618A" w:rsidRPr="000A1733" w:rsidRDefault="0027618A" w:rsidP="00921112">
            <w:pPr>
              <w:pStyle w:val="aff8"/>
            </w:pPr>
            <w:r w:rsidRPr="000A1733">
              <w:t>5500</w:t>
            </w:r>
          </w:p>
        </w:tc>
        <w:tc>
          <w:tcPr>
            <w:tcW w:w="1563" w:type="pct"/>
          </w:tcPr>
          <w:p w14:paraId="56C4D215" w14:textId="2A9FFD23" w:rsidR="0027618A" w:rsidRPr="000A1733" w:rsidRDefault="0027618A" w:rsidP="00921112">
            <w:pPr>
              <w:pStyle w:val="aff8"/>
            </w:pPr>
            <w:r w:rsidRPr="000A1733">
              <w:t>5500</w:t>
            </w:r>
          </w:p>
        </w:tc>
      </w:tr>
      <w:tr w:rsidR="0027618A" w:rsidRPr="000A1733" w14:paraId="36E07DA6" w14:textId="57BC40C6" w:rsidTr="0027618A">
        <w:tc>
          <w:tcPr>
            <w:tcW w:w="915" w:type="pct"/>
            <w:vMerge/>
            <w:vAlign w:val="center"/>
            <w:hideMark/>
          </w:tcPr>
          <w:p w14:paraId="5E40144B" w14:textId="77777777" w:rsidR="0027618A" w:rsidRPr="000A1733" w:rsidRDefault="0027618A" w:rsidP="00921112">
            <w:pPr>
              <w:pStyle w:val="aff8"/>
            </w:pPr>
          </w:p>
        </w:tc>
        <w:tc>
          <w:tcPr>
            <w:tcW w:w="916" w:type="pct"/>
            <w:shd w:val="clear" w:color="auto" w:fill="auto"/>
            <w:noWrap/>
            <w:vAlign w:val="center"/>
            <w:hideMark/>
          </w:tcPr>
          <w:p w14:paraId="5B5776A8" w14:textId="77777777" w:rsidR="0027618A" w:rsidRPr="000A1733" w:rsidRDefault="0027618A" w:rsidP="00921112">
            <w:pPr>
              <w:pStyle w:val="aff8"/>
            </w:pPr>
            <w:r w:rsidRPr="000A1733">
              <w:t>上</w:t>
            </w:r>
            <w:r w:rsidRPr="000A1733">
              <w:t>3</w:t>
            </w:r>
          </w:p>
        </w:tc>
        <w:tc>
          <w:tcPr>
            <w:tcW w:w="916" w:type="pct"/>
            <w:shd w:val="clear" w:color="auto" w:fill="auto"/>
            <w:noWrap/>
            <w:vAlign w:val="center"/>
            <w:hideMark/>
          </w:tcPr>
          <w:p w14:paraId="456FFD12" w14:textId="77777777" w:rsidR="0027618A" w:rsidRPr="000A1733" w:rsidRDefault="0027618A" w:rsidP="00921112">
            <w:pPr>
              <w:pStyle w:val="aff8"/>
            </w:pPr>
            <w:r w:rsidRPr="000A1733">
              <w:t>5</w:t>
            </w:r>
          </w:p>
        </w:tc>
        <w:tc>
          <w:tcPr>
            <w:tcW w:w="690" w:type="pct"/>
            <w:shd w:val="clear" w:color="auto" w:fill="auto"/>
            <w:noWrap/>
            <w:vAlign w:val="center"/>
            <w:hideMark/>
          </w:tcPr>
          <w:p w14:paraId="744C86E9" w14:textId="77777777" w:rsidR="0027618A" w:rsidRPr="000A1733" w:rsidRDefault="0027618A" w:rsidP="00921112">
            <w:pPr>
              <w:pStyle w:val="aff8"/>
            </w:pPr>
            <w:r w:rsidRPr="000A1733">
              <w:t>6500</w:t>
            </w:r>
          </w:p>
        </w:tc>
        <w:tc>
          <w:tcPr>
            <w:tcW w:w="1563" w:type="pct"/>
          </w:tcPr>
          <w:p w14:paraId="6C0DE144" w14:textId="106FCC45" w:rsidR="0027618A" w:rsidRPr="000A1733" w:rsidRDefault="0027618A" w:rsidP="00921112">
            <w:pPr>
              <w:pStyle w:val="aff8"/>
            </w:pPr>
            <w:r w:rsidRPr="000A1733">
              <w:t>6500</w:t>
            </w:r>
          </w:p>
        </w:tc>
      </w:tr>
      <w:tr w:rsidR="0027618A" w:rsidRPr="000A1733" w14:paraId="6F05F2DC" w14:textId="6B87D8C6" w:rsidTr="008138D4">
        <w:tc>
          <w:tcPr>
            <w:tcW w:w="915" w:type="pct"/>
            <w:vMerge/>
            <w:vAlign w:val="center"/>
            <w:hideMark/>
          </w:tcPr>
          <w:p w14:paraId="5D411D73" w14:textId="77777777" w:rsidR="0027618A" w:rsidRPr="000A1733" w:rsidRDefault="0027618A" w:rsidP="0027618A">
            <w:pPr>
              <w:pStyle w:val="aff8"/>
            </w:pPr>
          </w:p>
        </w:tc>
        <w:tc>
          <w:tcPr>
            <w:tcW w:w="916" w:type="pct"/>
            <w:shd w:val="clear" w:color="auto" w:fill="auto"/>
            <w:noWrap/>
            <w:vAlign w:val="center"/>
            <w:hideMark/>
          </w:tcPr>
          <w:p w14:paraId="26139DF2" w14:textId="77777777" w:rsidR="0027618A" w:rsidRPr="000A1733" w:rsidRDefault="0027618A" w:rsidP="0027618A">
            <w:pPr>
              <w:pStyle w:val="aff8"/>
              <w:rPr>
                <w:b/>
                <w:bCs/>
              </w:rPr>
            </w:pPr>
            <w:r w:rsidRPr="000A1733">
              <w:rPr>
                <w:b/>
                <w:bCs/>
              </w:rPr>
              <w:t>小计</w:t>
            </w:r>
          </w:p>
        </w:tc>
        <w:tc>
          <w:tcPr>
            <w:tcW w:w="916" w:type="pct"/>
            <w:shd w:val="clear" w:color="auto" w:fill="auto"/>
            <w:noWrap/>
            <w:vAlign w:val="center"/>
            <w:hideMark/>
          </w:tcPr>
          <w:p w14:paraId="599F063C" w14:textId="77777777" w:rsidR="0027618A" w:rsidRPr="000A1733" w:rsidRDefault="0027618A" w:rsidP="0027618A">
            <w:pPr>
              <w:pStyle w:val="aff8"/>
              <w:rPr>
                <w:b/>
                <w:bCs/>
              </w:rPr>
            </w:pPr>
          </w:p>
        </w:tc>
        <w:tc>
          <w:tcPr>
            <w:tcW w:w="690" w:type="pct"/>
            <w:shd w:val="clear" w:color="auto" w:fill="auto"/>
            <w:noWrap/>
            <w:vAlign w:val="center"/>
            <w:hideMark/>
          </w:tcPr>
          <w:p w14:paraId="44BF03EA" w14:textId="77777777" w:rsidR="0027618A" w:rsidRPr="000A1733" w:rsidRDefault="0027618A" w:rsidP="0027618A">
            <w:pPr>
              <w:pStyle w:val="aff8"/>
              <w:rPr>
                <w:b/>
                <w:bCs/>
              </w:rPr>
            </w:pPr>
            <w:r w:rsidRPr="000A1733">
              <w:rPr>
                <w:b/>
                <w:bCs/>
              </w:rPr>
              <w:t>15353</w:t>
            </w:r>
          </w:p>
        </w:tc>
        <w:tc>
          <w:tcPr>
            <w:tcW w:w="1563" w:type="pct"/>
            <w:vAlign w:val="center"/>
          </w:tcPr>
          <w:p w14:paraId="5594137F" w14:textId="3915811B" w:rsidR="0027618A" w:rsidRPr="000A1733" w:rsidRDefault="0027618A" w:rsidP="0027618A">
            <w:pPr>
              <w:pStyle w:val="aff8"/>
              <w:rPr>
                <w:b/>
                <w:bCs/>
              </w:rPr>
            </w:pPr>
            <w:r w:rsidRPr="000A1733">
              <w:rPr>
                <w:b/>
                <w:bCs/>
              </w:rPr>
              <w:t>15353</w:t>
            </w:r>
          </w:p>
        </w:tc>
      </w:tr>
      <w:tr w:rsidR="0027618A" w:rsidRPr="000A1733" w14:paraId="5D7EB1D7" w14:textId="2CBCDACF" w:rsidTr="0027618A">
        <w:tc>
          <w:tcPr>
            <w:tcW w:w="1831" w:type="pct"/>
            <w:gridSpan w:val="2"/>
            <w:shd w:val="clear" w:color="auto" w:fill="auto"/>
            <w:noWrap/>
            <w:vAlign w:val="center"/>
            <w:hideMark/>
          </w:tcPr>
          <w:p w14:paraId="5242CD5E" w14:textId="77777777" w:rsidR="0027618A" w:rsidRPr="000A1733" w:rsidRDefault="0027618A" w:rsidP="0027618A">
            <w:pPr>
              <w:pStyle w:val="aff8"/>
              <w:rPr>
                <w:b/>
                <w:bCs/>
              </w:rPr>
            </w:pPr>
            <w:r w:rsidRPr="000A1733">
              <w:rPr>
                <w:b/>
                <w:bCs/>
              </w:rPr>
              <w:t>合计</w:t>
            </w:r>
          </w:p>
        </w:tc>
        <w:tc>
          <w:tcPr>
            <w:tcW w:w="916" w:type="pct"/>
            <w:shd w:val="clear" w:color="auto" w:fill="auto"/>
            <w:noWrap/>
            <w:vAlign w:val="center"/>
            <w:hideMark/>
          </w:tcPr>
          <w:p w14:paraId="67CD7B45" w14:textId="77777777" w:rsidR="0027618A" w:rsidRPr="000A1733" w:rsidRDefault="0027618A" w:rsidP="0027618A">
            <w:pPr>
              <w:pStyle w:val="aff8"/>
              <w:rPr>
                <w:b/>
                <w:bCs/>
              </w:rPr>
            </w:pPr>
          </w:p>
        </w:tc>
        <w:tc>
          <w:tcPr>
            <w:tcW w:w="690" w:type="pct"/>
            <w:shd w:val="clear" w:color="auto" w:fill="auto"/>
            <w:noWrap/>
            <w:vAlign w:val="center"/>
            <w:hideMark/>
          </w:tcPr>
          <w:p w14:paraId="50FEE407" w14:textId="77777777" w:rsidR="0027618A" w:rsidRPr="000A1733" w:rsidRDefault="0027618A" w:rsidP="0027618A">
            <w:pPr>
              <w:pStyle w:val="aff8"/>
              <w:rPr>
                <w:b/>
                <w:bCs/>
              </w:rPr>
            </w:pPr>
            <w:r w:rsidRPr="000A1733">
              <w:rPr>
                <w:b/>
                <w:bCs/>
              </w:rPr>
              <w:t>80676</w:t>
            </w:r>
          </w:p>
        </w:tc>
        <w:tc>
          <w:tcPr>
            <w:tcW w:w="1563" w:type="pct"/>
          </w:tcPr>
          <w:p w14:paraId="642311B6" w14:textId="62A2B4C5" w:rsidR="0027618A" w:rsidRPr="000A1733" w:rsidRDefault="0027618A" w:rsidP="0027618A">
            <w:pPr>
              <w:pStyle w:val="aff8"/>
              <w:rPr>
                <w:b/>
                <w:bCs/>
              </w:rPr>
            </w:pPr>
            <w:r w:rsidRPr="000A1733">
              <w:rPr>
                <w:b/>
                <w:bCs/>
              </w:rPr>
              <w:t>80676</w:t>
            </w:r>
          </w:p>
        </w:tc>
      </w:tr>
    </w:tbl>
    <w:p w14:paraId="5A8E1C48" w14:textId="77777777" w:rsidR="00921112" w:rsidRPr="000A1733" w:rsidRDefault="00921112" w:rsidP="00921112">
      <w:pPr>
        <w:pStyle w:val="aff8"/>
      </w:pPr>
    </w:p>
    <w:p w14:paraId="1A4E1A5D" w14:textId="77777777" w:rsidR="00D54537" w:rsidRPr="000A1733" w:rsidRDefault="00D54537" w:rsidP="00D54537">
      <w:pPr>
        <w:pStyle w:val="4"/>
        <w:ind w:left="0" w:firstLine="0"/>
        <w:rPr>
          <w:lang w:eastAsia="zh-CN"/>
        </w:rPr>
      </w:pPr>
      <w:r w:rsidRPr="000A1733">
        <w:rPr>
          <w:lang w:eastAsia="zh-CN"/>
        </w:rPr>
        <w:t>景观绿化工程</w:t>
      </w:r>
    </w:p>
    <w:p w14:paraId="253FE6D9" w14:textId="77777777" w:rsidR="00371A1D" w:rsidRPr="000A1733" w:rsidRDefault="00371A1D" w:rsidP="00371A1D">
      <w:pPr>
        <w:pStyle w:val="afffb"/>
        <w:ind w:firstLine="480"/>
        <w:rPr>
          <w:bCs/>
        </w:rPr>
      </w:pPr>
      <w:r w:rsidRPr="000A1733">
        <w:rPr>
          <w:bCs/>
        </w:rPr>
        <w:t>月山片区绿地主要为地块内高速公路及其出入口匝道、翠山湖大道两侧防护绿带、人工水渠两侧防护绿带，防护绿地面积共</w:t>
      </w:r>
      <w:r w:rsidRPr="000A1733">
        <w:rPr>
          <w:bCs/>
        </w:rPr>
        <w:t>19.08hm</w:t>
      </w:r>
      <w:r w:rsidRPr="000A1733">
        <w:rPr>
          <w:bCs/>
          <w:vertAlign w:val="superscript"/>
        </w:rPr>
        <w:t>2</w:t>
      </w:r>
      <w:r w:rsidRPr="000A1733">
        <w:rPr>
          <w:bCs/>
        </w:rPr>
        <w:t>。防护绿带成为自然环境和人工环境的重要联系通道，既起到美化景观的作用，又可以达到防污隔离、净化空气的目的。</w:t>
      </w:r>
    </w:p>
    <w:p w14:paraId="41561AE1" w14:textId="77777777" w:rsidR="00D54537" w:rsidRPr="000A1733" w:rsidRDefault="00D54537" w:rsidP="00D54537">
      <w:pPr>
        <w:pStyle w:val="afffb"/>
        <w:ind w:firstLine="480"/>
      </w:pPr>
      <w:proofErr w:type="gramStart"/>
      <w:r w:rsidRPr="000A1733">
        <w:t>上苑村片区</w:t>
      </w:r>
      <w:proofErr w:type="gramEnd"/>
      <w:r w:rsidRPr="000A1733">
        <w:t>共有绿地</w:t>
      </w:r>
      <w:r w:rsidRPr="000A1733">
        <w:t>23.16hm</w:t>
      </w:r>
      <w:r w:rsidRPr="000A1733">
        <w:rPr>
          <w:vertAlign w:val="superscript"/>
        </w:rPr>
        <w:t>2</w:t>
      </w:r>
      <w:r w:rsidRPr="000A1733">
        <w:t>，占总建设用地面积的</w:t>
      </w:r>
      <w:r w:rsidRPr="000A1733">
        <w:t>15.21%</w:t>
      </w:r>
      <w:r w:rsidRPr="000A1733">
        <w:t>。其中公园绿地面积</w:t>
      </w:r>
      <w:r w:rsidRPr="000A1733">
        <w:t>12.67 hm</w:t>
      </w:r>
      <w:r w:rsidRPr="000A1733">
        <w:rPr>
          <w:vertAlign w:val="superscript"/>
        </w:rPr>
        <w:t>2</w:t>
      </w:r>
      <w:r w:rsidRPr="000A1733">
        <w:t>，防护绿地面积</w:t>
      </w:r>
      <w:r w:rsidRPr="000A1733">
        <w:t>10.49 hm</w:t>
      </w:r>
      <w:r w:rsidRPr="000A1733">
        <w:rPr>
          <w:vertAlign w:val="superscript"/>
        </w:rPr>
        <w:t>2</w:t>
      </w:r>
      <w:r w:rsidRPr="000A1733">
        <w:t>。公园绿地主要沿镇海渠两侧分布，防护绿地主要是输油管和新兴广海铁路防护带。</w:t>
      </w:r>
    </w:p>
    <w:p w14:paraId="0E3CD941" w14:textId="58AB743B" w:rsidR="000C2212" w:rsidRPr="000A1733" w:rsidRDefault="000C2212" w:rsidP="00EB2BF0">
      <w:pPr>
        <w:pStyle w:val="afffb"/>
        <w:ind w:firstLine="480"/>
        <w:rPr>
          <w:bCs/>
        </w:rPr>
      </w:pPr>
      <w:r w:rsidRPr="000A1733">
        <w:rPr>
          <w:bCs/>
        </w:rPr>
        <w:t>本项目规划绿化面积共计</w:t>
      </w:r>
      <w:r w:rsidRPr="000A1733">
        <w:rPr>
          <w:bCs/>
        </w:rPr>
        <w:t>42.24hm</w:t>
      </w:r>
      <w:r w:rsidRPr="000A1733">
        <w:rPr>
          <w:bCs/>
          <w:vertAlign w:val="superscript"/>
        </w:rPr>
        <w:t>2</w:t>
      </w:r>
      <w:r w:rsidRPr="000A1733">
        <w:rPr>
          <w:bCs/>
        </w:rPr>
        <w:t>。</w:t>
      </w:r>
    </w:p>
    <w:p w14:paraId="45657261" w14:textId="1701A26F" w:rsidR="00EB2BF0" w:rsidRPr="000A1733" w:rsidRDefault="0048226A" w:rsidP="00501B36">
      <w:pPr>
        <w:pStyle w:val="4"/>
        <w:ind w:left="0" w:firstLine="0"/>
      </w:pPr>
      <w:proofErr w:type="spellStart"/>
      <w:r w:rsidRPr="000A1733">
        <w:t>道路工程</w:t>
      </w:r>
      <w:proofErr w:type="spellEnd"/>
    </w:p>
    <w:p w14:paraId="7F2D0CD1" w14:textId="6324A376" w:rsidR="00371A1D" w:rsidRPr="000A1733" w:rsidRDefault="00371A1D" w:rsidP="00371A1D">
      <w:pPr>
        <w:spacing w:line="360" w:lineRule="auto"/>
        <w:ind w:right="-26" w:firstLineChars="200" w:firstLine="480"/>
        <w:rPr>
          <w:rFonts w:eastAsia="仿宋_GB2312"/>
          <w:bCs/>
          <w:color w:val="000000"/>
          <w:sz w:val="24"/>
        </w:rPr>
      </w:pPr>
      <w:r w:rsidRPr="000A1733">
        <w:rPr>
          <w:rFonts w:eastAsia="仿宋_GB2312"/>
          <w:bCs/>
          <w:color w:val="000000"/>
          <w:sz w:val="24"/>
        </w:rPr>
        <w:t>（</w:t>
      </w:r>
      <w:r w:rsidRPr="000A1733">
        <w:rPr>
          <w:rFonts w:eastAsia="仿宋_GB2312"/>
          <w:bCs/>
          <w:color w:val="000000"/>
          <w:sz w:val="24"/>
        </w:rPr>
        <w:t>1</w:t>
      </w:r>
      <w:r w:rsidRPr="000A1733">
        <w:rPr>
          <w:rFonts w:eastAsia="仿宋_GB2312"/>
          <w:bCs/>
          <w:color w:val="000000"/>
          <w:sz w:val="24"/>
        </w:rPr>
        <w:t>）月山片区道路工程</w:t>
      </w:r>
    </w:p>
    <w:p w14:paraId="7E51A1D6" w14:textId="77777777" w:rsidR="00371A1D" w:rsidRPr="000A1733" w:rsidRDefault="00371A1D" w:rsidP="00371A1D">
      <w:pPr>
        <w:spacing w:line="360" w:lineRule="auto"/>
        <w:ind w:right="-26" w:firstLineChars="200" w:firstLine="480"/>
        <w:rPr>
          <w:rFonts w:eastAsia="仿宋_GB2312"/>
          <w:bCs/>
          <w:color w:val="000000"/>
          <w:sz w:val="24"/>
        </w:rPr>
      </w:pPr>
      <w:r w:rsidRPr="000A1733">
        <w:rPr>
          <w:rFonts w:eastAsia="仿宋_GB2312"/>
          <w:bCs/>
          <w:color w:val="000000"/>
          <w:sz w:val="24"/>
        </w:rPr>
        <w:t>月山片区规划道路分为</w:t>
      </w:r>
      <w:r w:rsidRPr="000A1733">
        <w:rPr>
          <w:rFonts w:eastAsia="仿宋_GB2312"/>
          <w:bCs/>
          <w:color w:val="000000"/>
          <w:sz w:val="24"/>
        </w:rPr>
        <w:t>“</w:t>
      </w:r>
      <w:r w:rsidRPr="000A1733">
        <w:rPr>
          <w:rFonts w:eastAsia="仿宋_GB2312"/>
          <w:bCs/>
          <w:color w:val="000000"/>
          <w:sz w:val="24"/>
        </w:rPr>
        <w:t>主干路</w:t>
      </w:r>
      <w:r w:rsidRPr="000A1733">
        <w:rPr>
          <w:rFonts w:eastAsia="仿宋_GB2312"/>
          <w:bCs/>
          <w:color w:val="000000"/>
          <w:sz w:val="24"/>
        </w:rPr>
        <w:t>——</w:t>
      </w:r>
      <w:r w:rsidRPr="000A1733">
        <w:rPr>
          <w:rFonts w:eastAsia="仿宋_GB2312"/>
          <w:bCs/>
          <w:color w:val="000000"/>
          <w:sz w:val="24"/>
        </w:rPr>
        <w:t>次干路</w:t>
      </w:r>
      <w:r w:rsidRPr="000A1733">
        <w:rPr>
          <w:rFonts w:eastAsia="仿宋_GB2312"/>
          <w:bCs/>
          <w:color w:val="000000"/>
          <w:sz w:val="24"/>
        </w:rPr>
        <w:t>——</w:t>
      </w:r>
      <w:r w:rsidRPr="000A1733">
        <w:rPr>
          <w:rFonts w:eastAsia="仿宋_GB2312"/>
          <w:bCs/>
          <w:color w:val="000000"/>
          <w:sz w:val="24"/>
        </w:rPr>
        <w:t>支路</w:t>
      </w:r>
      <w:r w:rsidRPr="000A1733">
        <w:rPr>
          <w:rFonts w:eastAsia="仿宋_GB2312"/>
          <w:bCs/>
          <w:color w:val="000000"/>
          <w:sz w:val="24"/>
        </w:rPr>
        <w:t>”</w:t>
      </w:r>
      <w:r w:rsidRPr="000A1733">
        <w:rPr>
          <w:rFonts w:eastAsia="仿宋_GB2312"/>
          <w:bCs/>
          <w:color w:val="000000"/>
          <w:sz w:val="24"/>
        </w:rPr>
        <w:t>等三个等级。</w:t>
      </w:r>
    </w:p>
    <w:p w14:paraId="1CBA8EF2" w14:textId="77777777" w:rsidR="00371A1D" w:rsidRPr="000A1733" w:rsidRDefault="00371A1D" w:rsidP="00371A1D">
      <w:pPr>
        <w:pStyle w:val="afffb"/>
        <w:ind w:firstLine="480"/>
      </w:pPr>
      <w:r w:rsidRPr="000A1733">
        <w:t>规划地块的主干路为翠山湖大道，位于规划地块中部，道路红线控制</w:t>
      </w:r>
      <w:r w:rsidRPr="000A1733">
        <w:t>66m</w:t>
      </w:r>
      <w:r w:rsidRPr="000A1733">
        <w:t>。翠山湖大道作为国道</w:t>
      </w:r>
      <w:r w:rsidRPr="000A1733">
        <w:t>G325</w:t>
      </w:r>
      <w:r w:rsidRPr="000A1733">
        <w:t>线</w:t>
      </w:r>
      <w:proofErr w:type="gramStart"/>
      <w:r w:rsidRPr="000A1733">
        <w:t>鹤山址山至</w:t>
      </w:r>
      <w:proofErr w:type="gramEnd"/>
      <w:r w:rsidRPr="000A1733">
        <w:t>开平塘口段改建工程使用，按一级公路改建，根据《开平市公路两侧建设管理规定》（开府〔</w:t>
      </w:r>
      <w:r w:rsidRPr="000A1733">
        <w:t>2005</w:t>
      </w:r>
      <w:r w:rsidRPr="000A1733">
        <w:t>〕</w:t>
      </w:r>
      <w:r w:rsidRPr="000A1733">
        <w:t>18</w:t>
      </w:r>
      <w:r w:rsidRPr="000A1733">
        <w:t>号）的规定，规划</w:t>
      </w:r>
      <w:r w:rsidRPr="000A1733">
        <w:t>G325</w:t>
      </w:r>
      <w:r w:rsidRPr="000A1733">
        <w:t>道路两侧建筑物</w:t>
      </w:r>
      <w:proofErr w:type="gramStart"/>
      <w:r w:rsidRPr="000A1733">
        <w:t>滴水线两边</w:t>
      </w:r>
      <w:proofErr w:type="gramEnd"/>
      <w:r w:rsidRPr="000A1733">
        <w:t>各不少于</w:t>
      </w:r>
      <w:r w:rsidRPr="000A1733">
        <w:t>38m</w:t>
      </w:r>
      <w:r w:rsidRPr="000A1733">
        <w:t>。</w:t>
      </w:r>
    </w:p>
    <w:p w14:paraId="3C0AABA9" w14:textId="77777777" w:rsidR="00371A1D" w:rsidRPr="000A1733" w:rsidRDefault="00371A1D" w:rsidP="00371A1D">
      <w:pPr>
        <w:pStyle w:val="afffb"/>
        <w:ind w:firstLine="480"/>
      </w:pPr>
      <w:r w:rsidRPr="000A1733">
        <w:t>规划地块的次干路</w:t>
      </w:r>
      <w:proofErr w:type="gramStart"/>
      <w:r w:rsidRPr="000A1733">
        <w:t>为环叠东路</w:t>
      </w:r>
      <w:proofErr w:type="gramEnd"/>
      <w:r w:rsidRPr="000A1733">
        <w:t>、翠湖二路、环翠东路、城东三路、城东五路、城南二路和城南三路，道路红线控制</w:t>
      </w:r>
      <w:r w:rsidRPr="000A1733">
        <w:t>24m</w:t>
      </w:r>
      <w:r w:rsidRPr="000A1733">
        <w:t>。</w:t>
      </w:r>
    </w:p>
    <w:p w14:paraId="006852C2" w14:textId="77777777" w:rsidR="00371A1D" w:rsidRPr="000A1733" w:rsidRDefault="00371A1D" w:rsidP="00371A1D">
      <w:pPr>
        <w:pStyle w:val="afffb"/>
        <w:ind w:firstLine="480"/>
      </w:pPr>
      <w:r w:rsidRPr="000A1733">
        <w:t>规划地块内支路道路红线控制</w:t>
      </w:r>
      <w:r w:rsidRPr="000A1733">
        <w:t>8</w:t>
      </w:r>
      <w:r w:rsidRPr="000A1733">
        <w:t>至</w:t>
      </w:r>
      <w:r w:rsidRPr="000A1733">
        <w:t>12m</w:t>
      </w:r>
      <w:r w:rsidRPr="000A1733">
        <w:t>。</w:t>
      </w:r>
    </w:p>
    <w:p w14:paraId="1828E8CD" w14:textId="77777777" w:rsidR="00371A1D" w:rsidRPr="000A1733" w:rsidRDefault="00371A1D" w:rsidP="00371A1D">
      <w:pPr>
        <w:pStyle w:val="affa"/>
        <w:numPr>
          <w:ilvl w:val="0"/>
          <w:numId w:val="2"/>
        </w:numPr>
        <w:ind w:left="0" w:firstLine="0"/>
      </w:pPr>
      <w:r w:rsidRPr="000A1733">
        <w:t>月山片区规划道路一览表</w:t>
      </w:r>
    </w:p>
    <w:tbl>
      <w:tblPr>
        <w:tblStyle w:val="afc"/>
        <w:tblW w:w="5000" w:type="pct"/>
        <w:tblCellMar>
          <w:top w:w="57" w:type="dxa"/>
          <w:left w:w="0" w:type="dxa"/>
          <w:bottom w:w="57" w:type="dxa"/>
          <w:right w:w="0" w:type="dxa"/>
        </w:tblCellMar>
        <w:tblLook w:val="04A0" w:firstRow="1" w:lastRow="0" w:firstColumn="1" w:lastColumn="0" w:noHBand="0" w:noVBand="1"/>
      </w:tblPr>
      <w:tblGrid>
        <w:gridCol w:w="761"/>
        <w:gridCol w:w="1510"/>
        <w:gridCol w:w="386"/>
        <w:gridCol w:w="1282"/>
        <w:gridCol w:w="386"/>
        <w:gridCol w:w="4335"/>
      </w:tblGrid>
      <w:tr w:rsidR="00371A1D" w:rsidRPr="000A1733" w14:paraId="543D4BBC" w14:textId="77777777" w:rsidTr="00F2587C">
        <w:tc>
          <w:tcPr>
            <w:tcW w:w="439" w:type="pct"/>
            <w:vAlign w:val="center"/>
          </w:tcPr>
          <w:p w14:paraId="7477C7F4" w14:textId="77777777" w:rsidR="00371A1D" w:rsidRPr="000A1733" w:rsidRDefault="00371A1D" w:rsidP="00845510">
            <w:pPr>
              <w:pStyle w:val="aff8"/>
              <w:rPr>
                <w:sz w:val="18"/>
                <w:szCs w:val="18"/>
              </w:rPr>
            </w:pPr>
            <w:r w:rsidRPr="000A1733">
              <w:rPr>
                <w:sz w:val="18"/>
                <w:szCs w:val="18"/>
              </w:rPr>
              <w:t>道路等级</w:t>
            </w:r>
          </w:p>
        </w:tc>
        <w:tc>
          <w:tcPr>
            <w:tcW w:w="872" w:type="pct"/>
            <w:vAlign w:val="center"/>
          </w:tcPr>
          <w:p w14:paraId="323EC06C" w14:textId="77777777" w:rsidR="00371A1D" w:rsidRPr="000A1733" w:rsidRDefault="00371A1D" w:rsidP="00845510">
            <w:pPr>
              <w:pStyle w:val="aff8"/>
              <w:rPr>
                <w:sz w:val="18"/>
                <w:szCs w:val="18"/>
              </w:rPr>
            </w:pPr>
            <w:r w:rsidRPr="000A1733">
              <w:rPr>
                <w:sz w:val="18"/>
                <w:szCs w:val="18"/>
              </w:rPr>
              <w:t>道路名称</w:t>
            </w:r>
          </w:p>
        </w:tc>
        <w:tc>
          <w:tcPr>
            <w:tcW w:w="223" w:type="pct"/>
            <w:vAlign w:val="center"/>
          </w:tcPr>
          <w:p w14:paraId="2C68AE8D" w14:textId="77777777" w:rsidR="00371A1D" w:rsidRPr="000A1733" w:rsidRDefault="00371A1D" w:rsidP="00845510">
            <w:pPr>
              <w:pStyle w:val="aff8"/>
              <w:rPr>
                <w:sz w:val="18"/>
                <w:szCs w:val="18"/>
              </w:rPr>
            </w:pPr>
            <w:r w:rsidRPr="000A1733">
              <w:rPr>
                <w:sz w:val="18"/>
                <w:szCs w:val="18"/>
              </w:rPr>
              <w:t>走向</w:t>
            </w:r>
          </w:p>
        </w:tc>
        <w:tc>
          <w:tcPr>
            <w:tcW w:w="740" w:type="pct"/>
            <w:vAlign w:val="center"/>
          </w:tcPr>
          <w:p w14:paraId="46FD1D5B" w14:textId="77777777" w:rsidR="00371A1D" w:rsidRPr="000A1733" w:rsidRDefault="00371A1D" w:rsidP="00845510">
            <w:pPr>
              <w:pStyle w:val="aff8"/>
              <w:rPr>
                <w:sz w:val="18"/>
                <w:szCs w:val="18"/>
              </w:rPr>
            </w:pPr>
            <w:r w:rsidRPr="000A1733">
              <w:rPr>
                <w:sz w:val="18"/>
                <w:szCs w:val="18"/>
              </w:rPr>
              <w:t>道路宽度（</w:t>
            </w:r>
            <w:r w:rsidRPr="000A1733">
              <w:rPr>
                <w:sz w:val="18"/>
                <w:szCs w:val="18"/>
              </w:rPr>
              <w:t>m</w:t>
            </w:r>
            <w:r w:rsidRPr="000A1733">
              <w:rPr>
                <w:sz w:val="18"/>
                <w:szCs w:val="18"/>
              </w:rPr>
              <w:t>）</w:t>
            </w:r>
          </w:p>
        </w:tc>
        <w:tc>
          <w:tcPr>
            <w:tcW w:w="223" w:type="pct"/>
            <w:vAlign w:val="center"/>
          </w:tcPr>
          <w:p w14:paraId="579DEFC2" w14:textId="77777777" w:rsidR="00F2587C" w:rsidRPr="000A1733" w:rsidRDefault="00371A1D" w:rsidP="00845510">
            <w:pPr>
              <w:pStyle w:val="aff8"/>
              <w:rPr>
                <w:sz w:val="18"/>
                <w:szCs w:val="18"/>
              </w:rPr>
            </w:pPr>
            <w:r w:rsidRPr="000A1733">
              <w:rPr>
                <w:sz w:val="18"/>
                <w:szCs w:val="18"/>
              </w:rPr>
              <w:t>断面</w:t>
            </w:r>
          </w:p>
          <w:p w14:paraId="775C067E" w14:textId="745AB9FC" w:rsidR="00371A1D" w:rsidRPr="000A1733" w:rsidRDefault="00371A1D" w:rsidP="00845510">
            <w:pPr>
              <w:pStyle w:val="aff8"/>
              <w:rPr>
                <w:sz w:val="18"/>
                <w:szCs w:val="18"/>
              </w:rPr>
            </w:pPr>
            <w:r w:rsidRPr="000A1733">
              <w:rPr>
                <w:sz w:val="18"/>
                <w:szCs w:val="18"/>
              </w:rPr>
              <w:t>编号</w:t>
            </w:r>
          </w:p>
        </w:tc>
        <w:tc>
          <w:tcPr>
            <w:tcW w:w="2504" w:type="pct"/>
            <w:vAlign w:val="center"/>
          </w:tcPr>
          <w:p w14:paraId="20721932" w14:textId="77777777" w:rsidR="00371A1D" w:rsidRPr="000A1733" w:rsidRDefault="00371A1D" w:rsidP="00845510">
            <w:pPr>
              <w:pStyle w:val="aff8"/>
              <w:rPr>
                <w:sz w:val="18"/>
                <w:szCs w:val="18"/>
              </w:rPr>
            </w:pPr>
            <w:r w:rsidRPr="000A1733">
              <w:rPr>
                <w:sz w:val="18"/>
                <w:szCs w:val="18"/>
              </w:rPr>
              <w:t>标准横断面</w:t>
            </w:r>
          </w:p>
        </w:tc>
      </w:tr>
      <w:tr w:rsidR="00371A1D" w:rsidRPr="000A1733" w14:paraId="2AD694AC" w14:textId="77777777" w:rsidTr="00F2587C">
        <w:tc>
          <w:tcPr>
            <w:tcW w:w="439" w:type="pct"/>
            <w:vAlign w:val="center"/>
          </w:tcPr>
          <w:p w14:paraId="4E8F4A75" w14:textId="77777777" w:rsidR="00371A1D" w:rsidRPr="000A1733" w:rsidRDefault="00371A1D" w:rsidP="00845510">
            <w:pPr>
              <w:pStyle w:val="aff8"/>
              <w:rPr>
                <w:sz w:val="18"/>
                <w:szCs w:val="18"/>
              </w:rPr>
            </w:pPr>
            <w:r w:rsidRPr="000A1733">
              <w:rPr>
                <w:sz w:val="18"/>
                <w:szCs w:val="18"/>
              </w:rPr>
              <w:t>园区</w:t>
            </w:r>
          </w:p>
          <w:p w14:paraId="6A283834" w14:textId="77777777" w:rsidR="00371A1D" w:rsidRPr="000A1733" w:rsidRDefault="00371A1D" w:rsidP="00845510">
            <w:pPr>
              <w:pStyle w:val="aff8"/>
              <w:rPr>
                <w:sz w:val="18"/>
                <w:szCs w:val="18"/>
              </w:rPr>
            </w:pPr>
            <w:r w:rsidRPr="000A1733">
              <w:rPr>
                <w:sz w:val="18"/>
                <w:szCs w:val="18"/>
              </w:rPr>
              <w:t>主干路</w:t>
            </w:r>
          </w:p>
        </w:tc>
        <w:tc>
          <w:tcPr>
            <w:tcW w:w="872" w:type="pct"/>
            <w:vAlign w:val="center"/>
          </w:tcPr>
          <w:p w14:paraId="24010A98" w14:textId="77777777" w:rsidR="00371A1D" w:rsidRPr="000A1733" w:rsidRDefault="00371A1D" w:rsidP="00845510">
            <w:pPr>
              <w:pStyle w:val="aff8"/>
              <w:rPr>
                <w:sz w:val="18"/>
                <w:szCs w:val="18"/>
              </w:rPr>
            </w:pPr>
            <w:r w:rsidRPr="000A1733">
              <w:rPr>
                <w:sz w:val="18"/>
                <w:szCs w:val="18"/>
              </w:rPr>
              <w:t>翠山湖</w:t>
            </w:r>
          </w:p>
          <w:p w14:paraId="57002BAE" w14:textId="77777777" w:rsidR="00371A1D" w:rsidRPr="000A1733" w:rsidRDefault="00371A1D" w:rsidP="00845510">
            <w:pPr>
              <w:pStyle w:val="aff8"/>
              <w:rPr>
                <w:sz w:val="18"/>
                <w:szCs w:val="18"/>
              </w:rPr>
            </w:pPr>
            <w:r w:rsidRPr="000A1733">
              <w:rPr>
                <w:sz w:val="18"/>
                <w:szCs w:val="18"/>
              </w:rPr>
              <w:t>大道</w:t>
            </w:r>
          </w:p>
        </w:tc>
        <w:tc>
          <w:tcPr>
            <w:tcW w:w="223" w:type="pct"/>
            <w:vAlign w:val="center"/>
          </w:tcPr>
          <w:p w14:paraId="3C989079" w14:textId="77777777" w:rsidR="00371A1D" w:rsidRPr="000A1733" w:rsidRDefault="00371A1D" w:rsidP="00845510">
            <w:pPr>
              <w:pStyle w:val="aff8"/>
              <w:rPr>
                <w:sz w:val="18"/>
                <w:szCs w:val="18"/>
              </w:rPr>
            </w:pPr>
            <w:r w:rsidRPr="000A1733">
              <w:rPr>
                <w:sz w:val="18"/>
                <w:szCs w:val="18"/>
              </w:rPr>
              <w:t>东西</w:t>
            </w:r>
          </w:p>
        </w:tc>
        <w:tc>
          <w:tcPr>
            <w:tcW w:w="740" w:type="pct"/>
            <w:vAlign w:val="center"/>
          </w:tcPr>
          <w:p w14:paraId="43EB38C4" w14:textId="77777777" w:rsidR="00371A1D" w:rsidRPr="000A1733" w:rsidRDefault="00371A1D" w:rsidP="00845510">
            <w:pPr>
              <w:pStyle w:val="aff8"/>
              <w:rPr>
                <w:sz w:val="18"/>
                <w:szCs w:val="18"/>
              </w:rPr>
            </w:pPr>
            <w:r w:rsidRPr="000A1733">
              <w:rPr>
                <w:sz w:val="18"/>
                <w:szCs w:val="18"/>
              </w:rPr>
              <w:t>66</w:t>
            </w:r>
          </w:p>
        </w:tc>
        <w:tc>
          <w:tcPr>
            <w:tcW w:w="223" w:type="pct"/>
            <w:vAlign w:val="center"/>
          </w:tcPr>
          <w:p w14:paraId="31ED83A2" w14:textId="77777777" w:rsidR="00371A1D" w:rsidRPr="000A1733" w:rsidRDefault="00371A1D" w:rsidP="00845510">
            <w:pPr>
              <w:pStyle w:val="aff8"/>
              <w:rPr>
                <w:sz w:val="18"/>
                <w:szCs w:val="18"/>
              </w:rPr>
            </w:pPr>
            <w:r w:rsidRPr="000A1733">
              <w:rPr>
                <w:sz w:val="18"/>
                <w:szCs w:val="18"/>
              </w:rPr>
              <w:t>A-A</w:t>
            </w:r>
          </w:p>
        </w:tc>
        <w:tc>
          <w:tcPr>
            <w:tcW w:w="2504" w:type="pct"/>
            <w:vAlign w:val="center"/>
          </w:tcPr>
          <w:p w14:paraId="7FDF9BD0" w14:textId="77777777" w:rsidR="00371A1D" w:rsidRPr="000A1733" w:rsidRDefault="00371A1D" w:rsidP="00845510">
            <w:pPr>
              <w:pStyle w:val="aff8"/>
              <w:rPr>
                <w:sz w:val="18"/>
                <w:szCs w:val="18"/>
              </w:rPr>
            </w:pPr>
            <w:r w:rsidRPr="000A1733">
              <w:rPr>
                <w:sz w:val="18"/>
                <w:szCs w:val="18"/>
              </w:rPr>
              <w:t>8.5</w:t>
            </w:r>
            <w:r w:rsidRPr="000A1733">
              <w:rPr>
                <w:sz w:val="18"/>
                <w:szCs w:val="18"/>
              </w:rPr>
              <w:t>（人）</w:t>
            </w:r>
            <w:r w:rsidRPr="000A1733">
              <w:rPr>
                <w:sz w:val="18"/>
                <w:szCs w:val="18"/>
              </w:rPr>
              <w:t>+4.0</w:t>
            </w:r>
            <w:r w:rsidRPr="000A1733">
              <w:rPr>
                <w:sz w:val="18"/>
                <w:szCs w:val="18"/>
              </w:rPr>
              <w:t>（非）</w:t>
            </w:r>
            <w:r w:rsidRPr="000A1733">
              <w:rPr>
                <w:sz w:val="18"/>
                <w:szCs w:val="18"/>
              </w:rPr>
              <w:t>+3.5</w:t>
            </w:r>
            <w:r w:rsidRPr="000A1733">
              <w:rPr>
                <w:sz w:val="18"/>
                <w:szCs w:val="18"/>
              </w:rPr>
              <w:t>（绿）</w:t>
            </w:r>
            <w:r w:rsidRPr="000A1733">
              <w:rPr>
                <w:sz w:val="18"/>
                <w:szCs w:val="18"/>
              </w:rPr>
              <w:t>+16</w:t>
            </w:r>
            <w:r w:rsidRPr="000A1733">
              <w:rPr>
                <w:sz w:val="18"/>
                <w:szCs w:val="18"/>
              </w:rPr>
              <w:t>（车）</w:t>
            </w:r>
            <w:r w:rsidRPr="000A1733">
              <w:rPr>
                <w:sz w:val="18"/>
                <w:szCs w:val="18"/>
              </w:rPr>
              <w:t>+2</w:t>
            </w:r>
            <w:r w:rsidRPr="000A1733">
              <w:rPr>
                <w:sz w:val="18"/>
                <w:szCs w:val="18"/>
              </w:rPr>
              <w:t>（绿）</w:t>
            </w:r>
            <w:r w:rsidRPr="000A1733">
              <w:rPr>
                <w:sz w:val="18"/>
                <w:szCs w:val="18"/>
              </w:rPr>
              <w:t>+</w:t>
            </w:r>
          </w:p>
          <w:p w14:paraId="40698315" w14:textId="77777777" w:rsidR="00371A1D" w:rsidRPr="000A1733" w:rsidRDefault="00371A1D" w:rsidP="00845510">
            <w:pPr>
              <w:pStyle w:val="aff8"/>
              <w:rPr>
                <w:sz w:val="18"/>
                <w:szCs w:val="18"/>
              </w:rPr>
            </w:pPr>
            <w:r w:rsidRPr="000A1733">
              <w:rPr>
                <w:sz w:val="18"/>
                <w:szCs w:val="18"/>
              </w:rPr>
              <w:t>16</w:t>
            </w:r>
            <w:r w:rsidRPr="000A1733">
              <w:rPr>
                <w:sz w:val="18"/>
                <w:szCs w:val="18"/>
              </w:rPr>
              <w:t>（车）</w:t>
            </w:r>
            <w:r w:rsidRPr="000A1733">
              <w:rPr>
                <w:sz w:val="18"/>
                <w:szCs w:val="18"/>
              </w:rPr>
              <w:t>+3.5</w:t>
            </w:r>
            <w:r w:rsidRPr="000A1733">
              <w:rPr>
                <w:sz w:val="18"/>
                <w:szCs w:val="18"/>
              </w:rPr>
              <w:t>（绿）</w:t>
            </w:r>
            <w:r w:rsidRPr="000A1733">
              <w:rPr>
                <w:sz w:val="18"/>
                <w:szCs w:val="18"/>
              </w:rPr>
              <w:t>+4.0</w:t>
            </w:r>
            <w:r w:rsidRPr="000A1733">
              <w:rPr>
                <w:sz w:val="18"/>
                <w:szCs w:val="18"/>
              </w:rPr>
              <w:t>（非）</w:t>
            </w:r>
            <w:r w:rsidRPr="000A1733">
              <w:rPr>
                <w:sz w:val="18"/>
                <w:szCs w:val="18"/>
              </w:rPr>
              <w:t>+8.5</w:t>
            </w:r>
            <w:r w:rsidRPr="000A1733">
              <w:rPr>
                <w:sz w:val="18"/>
                <w:szCs w:val="18"/>
              </w:rPr>
              <w:t>（人）</w:t>
            </w:r>
          </w:p>
        </w:tc>
      </w:tr>
      <w:tr w:rsidR="00371A1D" w:rsidRPr="000A1733" w14:paraId="7CF71ABE" w14:textId="77777777" w:rsidTr="00F2587C">
        <w:tc>
          <w:tcPr>
            <w:tcW w:w="439" w:type="pct"/>
            <w:vMerge w:val="restart"/>
            <w:vAlign w:val="center"/>
          </w:tcPr>
          <w:p w14:paraId="05124E60" w14:textId="77777777" w:rsidR="00371A1D" w:rsidRPr="000A1733" w:rsidRDefault="00371A1D" w:rsidP="00845510">
            <w:pPr>
              <w:pStyle w:val="aff8"/>
              <w:rPr>
                <w:sz w:val="18"/>
                <w:szCs w:val="18"/>
              </w:rPr>
            </w:pPr>
            <w:r w:rsidRPr="000A1733">
              <w:rPr>
                <w:sz w:val="18"/>
                <w:szCs w:val="18"/>
              </w:rPr>
              <w:t>园区</w:t>
            </w:r>
          </w:p>
          <w:p w14:paraId="2A555BB8" w14:textId="77777777" w:rsidR="00371A1D" w:rsidRPr="000A1733" w:rsidRDefault="00371A1D" w:rsidP="00845510">
            <w:pPr>
              <w:pStyle w:val="aff8"/>
              <w:rPr>
                <w:sz w:val="18"/>
                <w:szCs w:val="18"/>
              </w:rPr>
            </w:pPr>
            <w:r w:rsidRPr="000A1733">
              <w:rPr>
                <w:sz w:val="18"/>
                <w:szCs w:val="18"/>
              </w:rPr>
              <w:t>次干路</w:t>
            </w:r>
          </w:p>
        </w:tc>
        <w:tc>
          <w:tcPr>
            <w:tcW w:w="872" w:type="pct"/>
            <w:vAlign w:val="center"/>
          </w:tcPr>
          <w:p w14:paraId="27AC6714" w14:textId="77777777" w:rsidR="00371A1D" w:rsidRPr="000A1733" w:rsidRDefault="00371A1D" w:rsidP="00845510">
            <w:pPr>
              <w:pStyle w:val="aff8"/>
              <w:rPr>
                <w:sz w:val="18"/>
                <w:szCs w:val="18"/>
              </w:rPr>
            </w:pPr>
            <w:proofErr w:type="gramStart"/>
            <w:r w:rsidRPr="000A1733">
              <w:rPr>
                <w:sz w:val="18"/>
                <w:szCs w:val="18"/>
              </w:rPr>
              <w:t>环叠东路</w:t>
            </w:r>
            <w:proofErr w:type="gramEnd"/>
          </w:p>
        </w:tc>
        <w:tc>
          <w:tcPr>
            <w:tcW w:w="223" w:type="pct"/>
            <w:vAlign w:val="center"/>
          </w:tcPr>
          <w:p w14:paraId="1BFB3DD0" w14:textId="77777777" w:rsidR="00371A1D" w:rsidRPr="000A1733" w:rsidRDefault="00371A1D" w:rsidP="00845510">
            <w:pPr>
              <w:pStyle w:val="aff8"/>
              <w:rPr>
                <w:sz w:val="18"/>
                <w:szCs w:val="18"/>
              </w:rPr>
            </w:pPr>
            <w:r w:rsidRPr="000A1733">
              <w:rPr>
                <w:sz w:val="18"/>
                <w:szCs w:val="18"/>
              </w:rPr>
              <w:t>东西</w:t>
            </w:r>
          </w:p>
        </w:tc>
        <w:tc>
          <w:tcPr>
            <w:tcW w:w="740" w:type="pct"/>
            <w:vAlign w:val="center"/>
          </w:tcPr>
          <w:p w14:paraId="107F1C59"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776F3641" w14:textId="77777777" w:rsidR="00371A1D" w:rsidRPr="000A1733" w:rsidRDefault="00371A1D" w:rsidP="00845510">
            <w:pPr>
              <w:pStyle w:val="aff8"/>
              <w:rPr>
                <w:sz w:val="18"/>
                <w:szCs w:val="18"/>
              </w:rPr>
            </w:pPr>
            <w:r w:rsidRPr="000A1733">
              <w:rPr>
                <w:sz w:val="18"/>
                <w:szCs w:val="18"/>
              </w:rPr>
              <w:t>B-B</w:t>
            </w:r>
          </w:p>
        </w:tc>
        <w:tc>
          <w:tcPr>
            <w:tcW w:w="2504" w:type="pct"/>
            <w:vAlign w:val="center"/>
          </w:tcPr>
          <w:p w14:paraId="00815719"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1C74F716" w14:textId="77777777" w:rsidTr="00F2587C">
        <w:tc>
          <w:tcPr>
            <w:tcW w:w="439" w:type="pct"/>
            <w:vMerge/>
            <w:vAlign w:val="center"/>
          </w:tcPr>
          <w:p w14:paraId="2EC9E1DD" w14:textId="77777777" w:rsidR="00371A1D" w:rsidRPr="000A1733" w:rsidRDefault="00371A1D" w:rsidP="00845510">
            <w:pPr>
              <w:pStyle w:val="aff8"/>
              <w:rPr>
                <w:sz w:val="18"/>
                <w:szCs w:val="18"/>
              </w:rPr>
            </w:pPr>
          </w:p>
        </w:tc>
        <w:tc>
          <w:tcPr>
            <w:tcW w:w="872" w:type="pct"/>
            <w:vAlign w:val="center"/>
          </w:tcPr>
          <w:p w14:paraId="11EA9D73" w14:textId="77777777" w:rsidR="00371A1D" w:rsidRPr="000A1733" w:rsidRDefault="00371A1D" w:rsidP="00845510">
            <w:pPr>
              <w:pStyle w:val="aff8"/>
              <w:rPr>
                <w:sz w:val="18"/>
                <w:szCs w:val="18"/>
              </w:rPr>
            </w:pPr>
            <w:r w:rsidRPr="000A1733">
              <w:rPr>
                <w:sz w:val="18"/>
                <w:szCs w:val="18"/>
              </w:rPr>
              <w:t>翠湖二路</w:t>
            </w:r>
          </w:p>
        </w:tc>
        <w:tc>
          <w:tcPr>
            <w:tcW w:w="223" w:type="pct"/>
            <w:vAlign w:val="center"/>
          </w:tcPr>
          <w:p w14:paraId="70A70729" w14:textId="77777777" w:rsidR="00371A1D" w:rsidRPr="000A1733" w:rsidRDefault="00371A1D" w:rsidP="00845510">
            <w:pPr>
              <w:pStyle w:val="aff8"/>
              <w:rPr>
                <w:sz w:val="18"/>
                <w:szCs w:val="18"/>
              </w:rPr>
            </w:pPr>
            <w:r w:rsidRPr="000A1733">
              <w:rPr>
                <w:sz w:val="18"/>
                <w:szCs w:val="18"/>
              </w:rPr>
              <w:t>东西</w:t>
            </w:r>
          </w:p>
        </w:tc>
        <w:tc>
          <w:tcPr>
            <w:tcW w:w="740" w:type="pct"/>
            <w:vAlign w:val="center"/>
          </w:tcPr>
          <w:p w14:paraId="52CAAD8C"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4470C53A" w14:textId="77777777" w:rsidR="00371A1D" w:rsidRPr="000A1733" w:rsidRDefault="00371A1D" w:rsidP="00845510">
            <w:pPr>
              <w:pStyle w:val="aff8"/>
              <w:rPr>
                <w:sz w:val="18"/>
                <w:szCs w:val="18"/>
              </w:rPr>
            </w:pPr>
            <w:r w:rsidRPr="000A1733">
              <w:rPr>
                <w:sz w:val="18"/>
                <w:szCs w:val="18"/>
              </w:rPr>
              <w:t>B-B</w:t>
            </w:r>
          </w:p>
        </w:tc>
        <w:tc>
          <w:tcPr>
            <w:tcW w:w="2504" w:type="pct"/>
            <w:vAlign w:val="center"/>
          </w:tcPr>
          <w:p w14:paraId="354B1518"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13CF3A5C" w14:textId="77777777" w:rsidTr="00F2587C">
        <w:tc>
          <w:tcPr>
            <w:tcW w:w="439" w:type="pct"/>
            <w:vMerge/>
            <w:vAlign w:val="center"/>
          </w:tcPr>
          <w:p w14:paraId="4E37D7C4" w14:textId="77777777" w:rsidR="00371A1D" w:rsidRPr="000A1733" w:rsidRDefault="00371A1D" w:rsidP="00845510">
            <w:pPr>
              <w:pStyle w:val="aff8"/>
              <w:rPr>
                <w:sz w:val="18"/>
                <w:szCs w:val="18"/>
              </w:rPr>
            </w:pPr>
          </w:p>
        </w:tc>
        <w:tc>
          <w:tcPr>
            <w:tcW w:w="872" w:type="pct"/>
            <w:vAlign w:val="center"/>
          </w:tcPr>
          <w:p w14:paraId="4F5D4CB3" w14:textId="77777777" w:rsidR="00371A1D" w:rsidRPr="000A1733" w:rsidRDefault="00371A1D" w:rsidP="00845510">
            <w:pPr>
              <w:pStyle w:val="aff8"/>
              <w:rPr>
                <w:sz w:val="18"/>
                <w:szCs w:val="18"/>
              </w:rPr>
            </w:pPr>
            <w:r w:rsidRPr="000A1733">
              <w:rPr>
                <w:sz w:val="18"/>
                <w:szCs w:val="18"/>
              </w:rPr>
              <w:t>环翠东路</w:t>
            </w:r>
          </w:p>
        </w:tc>
        <w:tc>
          <w:tcPr>
            <w:tcW w:w="223" w:type="pct"/>
            <w:vAlign w:val="center"/>
          </w:tcPr>
          <w:p w14:paraId="49544857" w14:textId="77777777" w:rsidR="00371A1D" w:rsidRPr="000A1733" w:rsidRDefault="00371A1D" w:rsidP="00845510">
            <w:pPr>
              <w:pStyle w:val="aff8"/>
              <w:rPr>
                <w:sz w:val="18"/>
                <w:szCs w:val="18"/>
              </w:rPr>
            </w:pPr>
            <w:r w:rsidRPr="000A1733">
              <w:rPr>
                <w:sz w:val="18"/>
                <w:szCs w:val="18"/>
              </w:rPr>
              <w:t>东西</w:t>
            </w:r>
          </w:p>
        </w:tc>
        <w:tc>
          <w:tcPr>
            <w:tcW w:w="740" w:type="pct"/>
            <w:vAlign w:val="center"/>
          </w:tcPr>
          <w:p w14:paraId="41681F3A"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5282C3F1" w14:textId="77777777" w:rsidR="00371A1D" w:rsidRPr="000A1733" w:rsidRDefault="00371A1D" w:rsidP="00845510">
            <w:pPr>
              <w:pStyle w:val="aff8"/>
              <w:rPr>
                <w:sz w:val="18"/>
                <w:szCs w:val="18"/>
              </w:rPr>
            </w:pPr>
            <w:r w:rsidRPr="000A1733">
              <w:rPr>
                <w:sz w:val="18"/>
                <w:szCs w:val="18"/>
              </w:rPr>
              <w:t>B-B</w:t>
            </w:r>
          </w:p>
        </w:tc>
        <w:tc>
          <w:tcPr>
            <w:tcW w:w="2504" w:type="pct"/>
            <w:vAlign w:val="center"/>
          </w:tcPr>
          <w:p w14:paraId="7DA3E683"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29D0FC38" w14:textId="77777777" w:rsidTr="00F2587C">
        <w:tc>
          <w:tcPr>
            <w:tcW w:w="439" w:type="pct"/>
            <w:vMerge/>
            <w:vAlign w:val="center"/>
          </w:tcPr>
          <w:p w14:paraId="0FFE9E30" w14:textId="77777777" w:rsidR="00371A1D" w:rsidRPr="000A1733" w:rsidRDefault="00371A1D" w:rsidP="00845510">
            <w:pPr>
              <w:pStyle w:val="aff8"/>
              <w:rPr>
                <w:sz w:val="18"/>
                <w:szCs w:val="18"/>
              </w:rPr>
            </w:pPr>
          </w:p>
        </w:tc>
        <w:tc>
          <w:tcPr>
            <w:tcW w:w="872" w:type="pct"/>
            <w:vAlign w:val="center"/>
          </w:tcPr>
          <w:p w14:paraId="360744D8" w14:textId="77777777" w:rsidR="00371A1D" w:rsidRPr="000A1733" w:rsidRDefault="00371A1D" w:rsidP="00845510">
            <w:pPr>
              <w:pStyle w:val="aff8"/>
              <w:rPr>
                <w:sz w:val="18"/>
                <w:szCs w:val="18"/>
              </w:rPr>
            </w:pPr>
            <w:r w:rsidRPr="000A1733">
              <w:rPr>
                <w:sz w:val="18"/>
                <w:szCs w:val="18"/>
              </w:rPr>
              <w:t>城东三路</w:t>
            </w:r>
          </w:p>
        </w:tc>
        <w:tc>
          <w:tcPr>
            <w:tcW w:w="223" w:type="pct"/>
            <w:vAlign w:val="center"/>
          </w:tcPr>
          <w:p w14:paraId="4FE8EF28" w14:textId="77777777" w:rsidR="00371A1D" w:rsidRPr="000A1733" w:rsidRDefault="00371A1D" w:rsidP="00845510">
            <w:pPr>
              <w:pStyle w:val="aff8"/>
              <w:rPr>
                <w:sz w:val="18"/>
                <w:szCs w:val="18"/>
              </w:rPr>
            </w:pPr>
            <w:r w:rsidRPr="000A1733">
              <w:rPr>
                <w:sz w:val="18"/>
                <w:szCs w:val="18"/>
              </w:rPr>
              <w:t>南北</w:t>
            </w:r>
          </w:p>
        </w:tc>
        <w:tc>
          <w:tcPr>
            <w:tcW w:w="740" w:type="pct"/>
            <w:vAlign w:val="center"/>
          </w:tcPr>
          <w:p w14:paraId="362B9F75" w14:textId="77777777" w:rsidR="00371A1D" w:rsidRPr="000A1733" w:rsidRDefault="00371A1D" w:rsidP="00845510">
            <w:pPr>
              <w:pStyle w:val="aff8"/>
              <w:rPr>
                <w:sz w:val="18"/>
                <w:szCs w:val="18"/>
                <w:vertAlign w:val="subscript"/>
              </w:rPr>
            </w:pPr>
            <w:r w:rsidRPr="000A1733">
              <w:rPr>
                <w:sz w:val="18"/>
                <w:szCs w:val="18"/>
              </w:rPr>
              <w:t>24</w:t>
            </w:r>
          </w:p>
        </w:tc>
        <w:tc>
          <w:tcPr>
            <w:tcW w:w="223" w:type="pct"/>
            <w:vAlign w:val="center"/>
          </w:tcPr>
          <w:p w14:paraId="429121BF" w14:textId="77777777" w:rsidR="00371A1D" w:rsidRPr="000A1733" w:rsidRDefault="00371A1D" w:rsidP="00845510">
            <w:pPr>
              <w:pStyle w:val="aff8"/>
              <w:rPr>
                <w:sz w:val="18"/>
                <w:szCs w:val="18"/>
              </w:rPr>
            </w:pPr>
            <w:r w:rsidRPr="000A1733">
              <w:rPr>
                <w:sz w:val="18"/>
                <w:szCs w:val="18"/>
              </w:rPr>
              <w:t>B-B</w:t>
            </w:r>
          </w:p>
        </w:tc>
        <w:tc>
          <w:tcPr>
            <w:tcW w:w="2504" w:type="pct"/>
            <w:vAlign w:val="center"/>
          </w:tcPr>
          <w:p w14:paraId="54C878D9"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58BB79D3" w14:textId="77777777" w:rsidTr="00F2587C">
        <w:tc>
          <w:tcPr>
            <w:tcW w:w="439" w:type="pct"/>
            <w:vMerge/>
            <w:vAlign w:val="center"/>
          </w:tcPr>
          <w:p w14:paraId="5168AC96" w14:textId="77777777" w:rsidR="00371A1D" w:rsidRPr="000A1733" w:rsidRDefault="00371A1D" w:rsidP="00845510">
            <w:pPr>
              <w:pStyle w:val="aff8"/>
              <w:rPr>
                <w:sz w:val="18"/>
                <w:szCs w:val="18"/>
              </w:rPr>
            </w:pPr>
          </w:p>
        </w:tc>
        <w:tc>
          <w:tcPr>
            <w:tcW w:w="872" w:type="pct"/>
            <w:vAlign w:val="center"/>
          </w:tcPr>
          <w:p w14:paraId="37B1D1D5" w14:textId="77777777" w:rsidR="00371A1D" w:rsidRPr="000A1733" w:rsidRDefault="00371A1D" w:rsidP="00845510">
            <w:pPr>
              <w:pStyle w:val="aff8"/>
              <w:rPr>
                <w:sz w:val="18"/>
                <w:szCs w:val="18"/>
              </w:rPr>
            </w:pPr>
            <w:r w:rsidRPr="000A1733">
              <w:rPr>
                <w:sz w:val="18"/>
                <w:szCs w:val="18"/>
              </w:rPr>
              <w:t>城东五路</w:t>
            </w:r>
          </w:p>
        </w:tc>
        <w:tc>
          <w:tcPr>
            <w:tcW w:w="223" w:type="pct"/>
            <w:vAlign w:val="center"/>
          </w:tcPr>
          <w:p w14:paraId="3BCB9BF7" w14:textId="77777777" w:rsidR="00371A1D" w:rsidRPr="000A1733" w:rsidRDefault="00371A1D" w:rsidP="00845510">
            <w:pPr>
              <w:pStyle w:val="aff8"/>
              <w:rPr>
                <w:sz w:val="18"/>
                <w:szCs w:val="18"/>
              </w:rPr>
            </w:pPr>
            <w:r w:rsidRPr="000A1733">
              <w:rPr>
                <w:sz w:val="18"/>
                <w:szCs w:val="18"/>
              </w:rPr>
              <w:t>南北</w:t>
            </w:r>
          </w:p>
        </w:tc>
        <w:tc>
          <w:tcPr>
            <w:tcW w:w="740" w:type="pct"/>
            <w:vAlign w:val="center"/>
          </w:tcPr>
          <w:p w14:paraId="0D2B266E"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4B6DF951" w14:textId="77777777" w:rsidR="00371A1D" w:rsidRPr="000A1733" w:rsidRDefault="00371A1D" w:rsidP="00845510">
            <w:pPr>
              <w:pStyle w:val="aff8"/>
              <w:rPr>
                <w:sz w:val="18"/>
                <w:szCs w:val="18"/>
                <w:vertAlign w:val="subscript"/>
              </w:rPr>
            </w:pPr>
            <w:r w:rsidRPr="000A1733">
              <w:rPr>
                <w:sz w:val="18"/>
                <w:szCs w:val="18"/>
              </w:rPr>
              <w:t>B-B</w:t>
            </w:r>
          </w:p>
        </w:tc>
        <w:tc>
          <w:tcPr>
            <w:tcW w:w="2504" w:type="pct"/>
            <w:vAlign w:val="center"/>
          </w:tcPr>
          <w:p w14:paraId="55026A79"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0830F66D" w14:textId="77777777" w:rsidTr="00F2587C">
        <w:tc>
          <w:tcPr>
            <w:tcW w:w="439" w:type="pct"/>
            <w:vMerge/>
            <w:vAlign w:val="center"/>
          </w:tcPr>
          <w:p w14:paraId="2B3D73A3" w14:textId="77777777" w:rsidR="00371A1D" w:rsidRPr="000A1733" w:rsidRDefault="00371A1D" w:rsidP="00845510">
            <w:pPr>
              <w:pStyle w:val="aff8"/>
              <w:rPr>
                <w:sz w:val="18"/>
                <w:szCs w:val="18"/>
              </w:rPr>
            </w:pPr>
          </w:p>
        </w:tc>
        <w:tc>
          <w:tcPr>
            <w:tcW w:w="872" w:type="pct"/>
            <w:vAlign w:val="center"/>
          </w:tcPr>
          <w:p w14:paraId="6F8A01D7" w14:textId="77777777" w:rsidR="00371A1D" w:rsidRPr="000A1733" w:rsidRDefault="00371A1D" w:rsidP="00845510">
            <w:pPr>
              <w:pStyle w:val="aff8"/>
              <w:rPr>
                <w:sz w:val="18"/>
                <w:szCs w:val="18"/>
              </w:rPr>
            </w:pPr>
            <w:r w:rsidRPr="000A1733">
              <w:rPr>
                <w:sz w:val="18"/>
                <w:szCs w:val="18"/>
              </w:rPr>
              <w:t>城南二路</w:t>
            </w:r>
          </w:p>
        </w:tc>
        <w:tc>
          <w:tcPr>
            <w:tcW w:w="223" w:type="pct"/>
            <w:vAlign w:val="center"/>
          </w:tcPr>
          <w:p w14:paraId="1C7575D7" w14:textId="77777777" w:rsidR="00371A1D" w:rsidRPr="000A1733" w:rsidRDefault="00371A1D" w:rsidP="00845510">
            <w:pPr>
              <w:pStyle w:val="aff8"/>
              <w:rPr>
                <w:sz w:val="18"/>
                <w:szCs w:val="18"/>
              </w:rPr>
            </w:pPr>
            <w:r w:rsidRPr="000A1733">
              <w:rPr>
                <w:sz w:val="18"/>
                <w:szCs w:val="18"/>
              </w:rPr>
              <w:t>南北</w:t>
            </w:r>
          </w:p>
        </w:tc>
        <w:tc>
          <w:tcPr>
            <w:tcW w:w="740" w:type="pct"/>
            <w:vAlign w:val="center"/>
          </w:tcPr>
          <w:p w14:paraId="61367FC3"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02D040B3" w14:textId="77777777" w:rsidR="00371A1D" w:rsidRPr="000A1733" w:rsidRDefault="00371A1D" w:rsidP="00845510">
            <w:pPr>
              <w:pStyle w:val="aff8"/>
              <w:rPr>
                <w:sz w:val="18"/>
                <w:szCs w:val="18"/>
                <w:vertAlign w:val="subscript"/>
              </w:rPr>
            </w:pPr>
            <w:r w:rsidRPr="000A1733">
              <w:rPr>
                <w:sz w:val="18"/>
                <w:szCs w:val="18"/>
              </w:rPr>
              <w:t>B-B</w:t>
            </w:r>
          </w:p>
        </w:tc>
        <w:tc>
          <w:tcPr>
            <w:tcW w:w="2504" w:type="pct"/>
            <w:vAlign w:val="center"/>
          </w:tcPr>
          <w:p w14:paraId="0A4EB2E0"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3F2F16B7" w14:textId="77777777" w:rsidTr="00F2587C">
        <w:tc>
          <w:tcPr>
            <w:tcW w:w="439" w:type="pct"/>
            <w:vMerge/>
            <w:vAlign w:val="center"/>
          </w:tcPr>
          <w:p w14:paraId="596A5CCC" w14:textId="77777777" w:rsidR="00371A1D" w:rsidRPr="000A1733" w:rsidRDefault="00371A1D" w:rsidP="00845510">
            <w:pPr>
              <w:pStyle w:val="aff8"/>
              <w:rPr>
                <w:sz w:val="18"/>
                <w:szCs w:val="18"/>
              </w:rPr>
            </w:pPr>
          </w:p>
        </w:tc>
        <w:tc>
          <w:tcPr>
            <w:tcW w:w="872" w:type="pct"/>
            <w:vAlign w:val="center"/>
          </w:tcPr>
          <w:p w14:paraId="6076EB4E" w14:textId="77777777" w:rsidR="00371A1D" w:rsidRPr="000A1733" w:rsidRDefault="00371A1D" w:rsidP="00845510">
            <w:pPr>
              <w:pStyle w:val="aff8"/>
              <w:rPr>
                <w:sz w:val="18"/>
                <w:szCs w:val="18"/>
              </w:rPr>
            </w:pPr>
            <w:r w:rsidRPr="000A1733">
              <w:rPr>
                <w:sz w:val="18"/>
                <w:szCs w:val="18"/>
              </w:rPr>
              <w:t>城南三路</w:t>
            </w:r>
          </w:p>
        </w:tc>
        <w:tc>
          <w:tcPr>
            <w:tcW w:w="223" w:type="pct"/>
            <w:vAlign w:val="center"/>
          </w:tcPr>
          <w:p w14:paraId="4D2E098B" w14:textId="77777777" w:rsidR="00371A1D" w:rsidRPr="000A1733" w:rsidRDefault="00371A1D" w:rsidP="00845510">
            <w:pPr>
              <w:pStyle w:val="aff8"/>
              <w:rPr>
                <w:sz w:val="18"/>
                <w:szCs w:val="18"/>
              </w:rPr>
            </w:pPr>
            <w:r w:rsidRPr="000A1733">
              <w:rPr>
                <w:sz w:val="18"/>
                <w:szCs w:val="18"/>
              </w:rPr>
              <w:t>南北</w:t>
            </w:r>
          </w:p>
        </w:tc>
        <w:tc>
          <w:tcPr>
            <w:tcW w:w="740" w:type="pct"/>
            <w:vAlign w:val="center"/>
          </w:tcPr>
          <w:p w14:paraId="7A30FD26" w14:textId="77777777" w:rsidR="00371A1D" w:rsidRPr="000A1733" w:rsidRDefault="00371A1D" w:rsidP="00845510">
            <w:pPr>
              <w:pStyle w:val="aff8"/>
              <w:rPr>
                <w:sz w:val="18"/>
                <w:szCs w:val="18"/>
              </w:rPr>
            </w:pPr>
            <w:r w:rsidRPr="000A1733">
              <w:rPr>
                <w:sz w:val="18"/>
                <w:szCs w:val="18"/>
              </w:rPr>
              <w:t>24</w:t>
            </w:r>
          </w:p>
        </w:tc>
        <w:tc>
          <w:tcPr>
            <w:tcW w:w="223" w:type="pct"/>
            <w:vAlign w:val="center"/>
          </w:tcPr>
          <w:p w14:paraId="446C8AF9" w14:textId="77777777" w:rsidR="00371A1D" w:rsidRPr="000A1733" w:rsidRDefault="00371A1D" w:rsidP="00845510">
            <w:pPr>
              <w:pStyle w:val="aff8"/>
              <w:rPr>
                <w:sz w:val="18"/>
                <w:szCs w:val="18"/>
                <w:vertAlign w:val="subscript"/>
              </w:rPr>
            </w:pPr>
            <w:r w:rsidRPr="000A1733">
              <w:rPr>
                <w:sz w:val="18"/>
                <w:szCs w:val="18"/>
              </w:rPr>
              <w:t>B-B</w:t>
            </w:r>
          </w:p>
        </w:tc>
        <w:tc>
          <w:tcPr>
            <w:tcW w:w="2504" w:type="pct"/>
            <w:vAlign w:val="center"/>
          </w:tcPr>
          <w:p w14:paraId="131C4927" w14:textId="77777777" w:rsidR="00371A1D" w:rsidRPr="000A1733" w:rsidRDefault="00371A1D" w:rsidP="00845510">
            <w:pPr>
              <w:pStyle w:val="aff8"/>
              <w:rPr>
                <w:sz w:val="18"/>
                <w:szCs w:val="18"/>
              </w:rPr>
            </w:pPr>
            <w:r w:rsidRPr="000A1733">
              <w:rPr>
                <w:sz w:val="18"/>
                <w:szCs w:val="18"/>
              </w:rPr>
              <w:t>4.0</w:t>
            </w:r>
            <w:r w:rsidRPr="000A1733">
              <w:rPr>
                <w:sz w:val="18"/>
                <w:szCs w:val="18"/>
              </w:rPr>
              <w:t>（人）</w:t>
            </w:r>
            <w:r w:rsidRPr="000A1733">
              <w:rPr>
                <w:sz w:val="18"/>
                <w:szCs w:val="18"/>
              </w:rPr>
              <w:t>+16.0</w:t>
            </w:r>
            <w:r w:rsidRPr="000A1733">
              <w:rPr>
                <w:sz w:val="18"/>
                <w:szCs w:val="18"/>
              </w:rPr>
              <w:t>（车）</w:t>
            </w:r>
            <w:r w:rsidRPr="000A1733">
              <w:rPr>
                <w:sz w:val="18"/>
                <w:szCs w:val="18"/>
              </w:rPr>
              <w:t>+4.0</w:t>
            </w:r>
            <w:r w:rsidRPr="000A1733">
              <w:rPr>
                <w:sz w:val="18"/>
                <w:szCs w:val="18"/>
              </w:rPr>
              <w:t>（人）</w:t>
            </w:r>
          </w:p>
        </w:tc>
      </w:tr>
      <w:tr w:rsidR="00371A1D" w:rsidRPr="000A1733" w14:paraId="5A7129D1" w14:textId="77777777" w:rsidTr="00F2587C">
        <w:tc>
          <w:tcPr>
            <w:tcW w:w="439" w:type="pct"/>
            <w:vMerge w:val="restart"/>
            <w:vAlign w:val="center"/>
          </w:tcPr>
          <w:p w14:paraId="0C873124" w14:textId="77777777" w:rsidR="00371A1D" w:rsidRPr="000A1733" w:rsidRDefault="00371A1D" w:rsidP="00845510">
            <w:pPr>
              <w:pStyle w:val="aff8"/>
              <w:rPr>
                <w:sz w:val="18"/>
                <w:szCs w:val="18"/>
              </w:rPr>
            </w:pPr>
            <w:r w:rsidRPr="000A1733">
              <w:rPr>
                <w:sz w:val="18"/>
                <w:szCs w:val="18"/>
              </w:rPr>
              <w:t>园区</w:t>
            </w:r>
          </w:p>
          <w:p w14:paraId="3974F092" w14:textId="77777777" w:rsidR="00371A1D" w:rsidRPr="000A1733" w:rsidRDefault="00371A1D" w:rsidP="00845510">
            <w:pPr>
              <w:pStyle w:val="aff8"/>
              <w:rPr>
                <w:sz w:val="18"/>
                <w:szCs w:val="18"/>
              </w:rPr>
            </w:pPr>
            <w:r w:rsidRPr="000A1733">
              <w:rPr>
                <w:sz w:val="18"/>
                <w:szCs w:val="18"/>
              </w:rPr>
              <w:t>支路</w:t>
            </w:r>
          </w:p>
        </w:tc>
        <w:tc>
          <w:tcPr>
            <w:tcW w:w="872" w:type="pct"/>
            <w:vAlign w:val="center"/>
          </w:tcPr>
          <w:p w14:paraId="563DD73F" w14:textId="77777777" w:rsidR="00371A1D" w:rsidRPr="000A1733" w:rsidRDefault="00371A1D" w:rsidP="00845510">
            <w:pPr>
              <w:pStyle w:val="aff8"/>
              <w:rPr>
                <w:sz w:val="18"/>
                <w:szCs w:val="18"/>
              </w:rPr>
            </w:pPr>
            <w:r w:rsidRPr="000A1733">
              <w:rPr>
                <w:sz w:val="18"/>
                <w:szCs w:val="18"/>
              </w:rPr>
              <w:t>城东四路（东西）</w:t>
            </w:r>
          </w:p>
        </w:tc>
        <w:tc>
          <w:tcPr>
            <w:tcW w:w="223" w:type="pct"/>
            <w:vAlign w:val="center"/>
          </w:tcPr>
          <w:p w14:paraId="1D776D4C" w14:textId="77777777" w:rsidR="00371A1D" w:rsidRPr="000A1733" w:rsidRDefault="00371A1D" w:rsidP="00845510">
            <w:pPr>
              <w:pStyle w:val="aff8"/>
              <w:rPr>
                <w:sz w:val="18"/>
                <w:szCs w:val="18"/>
              </w:rPr>
            </w:pPr>
            <w:r w:rsidRPr="000A1733">
              <w:rPr>
                <w:sz w:val="18"/>
                <w:szCs w:val="18"/>
              </w:rPr>
              <w:t>东西</w:t>
            </w:r>
          </w:p>
        </w:tc>
        <w:tc>
          <w:tcPr>
            <w:tcW w:w="740" w:type="pct"/>
            <w:vAlign w:val="center"/>
          </w:tcPr>
          <w:p w14:paraId="09A8B52F" w14:textId="77777777" w:rsidR="00371A1D" w:rsidRPr="000A1733" w:rsidRDefault="00371A1D" w:rsidP="00845510">
            <w:pPr>
              <w:pStyle w:val="aff8"/>
              <w:rPr>
                <w:sz w:val="18"/>
                <w:szCs w:val="18"/>
              </w:rPr>
            </w:pPr>
            <w:r w:rsidRPr="000A1733">
              <w:rPr>
                <w:sz w:val="18"/>
                <w:szCs w:val="18"/>
              </w:rPr>
              <w:t>18</w:t>
            </w:r>
          </w:p>
        </w:tc>
        <w:tc>
          <w:tcPr>
            <w:tcW w:w="223" w:type="pct"/>
            <w:vAlign w:val="center"/>
          </w:tcPr>
          <w:p w14:paraId="283B84DF" w14:textId="77777777" w:rsidR="00371A1D" w:rsidRPr="000A1733" w:rsidRDefault="00371A1D" w:rsidP="00845510">
            <w:pPr>
              <w:pStyle w:val="aff8"/>
              <w:rPr>
                <w:sz w:val="18"/>
                <w:szCs w:val="18"/>
              </w:rPr>
            </w:pPr>
            <w:r w:rsidRPr="000A1733">
              <w:rPr>
                <w:sz w:val="18"/>
                <w:szCs w:val="18"/>
              </w:rPr>
              <w:t>C-C</w:t>
            </w:r>
          </w:p>
        </w:tc>
        <w:tc>
          <w:tcPr>
            <w:tcW w:w="2504" w:type="pct"/>
            <w:vAlign w:val="center"/>
          </w:tcPr>
          <w:p w14:paraId="0E652CB7" w14:textId="77777777" w:rsidR="00371A1D" w:rsidRPr="000A1733" w:rsidRDefault="00371A1D" w:rsidP="00845510">
            <w:pPr>
              <w:pStyle w:val="aff8"/>
              <w:rPr>
                <w:sz w:val="18"/>
                <w:szCs w:val="18"/>
              </w:rPr>
            </w:pPr>
            <w:r w:rsidRPr="000A1733">
              <w:rPr>
                <w:sz w:val="18"/>
                <w:szCs w:val="18"/>
              </w:rPr>
              <w:t>5.0</w:t>
            </w:r>
            <w:r w:rsidRPr="000A1733">
              <w:rPr>
                <w:sz w:val="18"/>
                <w:szCs w:val="18"/>
              </w:rPr>
              <w:t>（人）</w:t>
            </w:r>
            <w:r w:rsidRPr="000A1733">
              <w:rPr>
                <w:sz w:val="18"/>
                <w:szCs w:val="18"/>
              </w:rPr>
              <w:t>+8.0</w:t>
            </w:r>
            <w:r w:rsidRPr="000A1733">
              <w:rPr>
                <w:sz w:val="18"/>
                <w:szCs w:val="18"/>
              </w:rPr>
              <w:t>（车）</w:t>
            </w:r>
            <w:r w:rsidRPr="000A1733">
              <w:rPr>
                <w:sz w:val="18"/>
                <w:szCs w:val="18"/>
              </w:rPr>
              <w:t>+5.0</w:t>
            </w:r>
            <w:r w:rsidRPr="000A1733">
              <w:rPr>
                <w:sz w:val="18"/>
                <w:szCs w:val="18"/>
              </w:rPr>
              <w:t>（人）</w:t>
            </w:r>
          </w:p>
        </w:tc>
      </w:tr>
      <w:tr w:rsidR="00371A1D" w:rsidRPr="000A1733" w14:paraId="22AC0A48" w14:textId="77777777" w:rsidTr="00F2587C">
        <w:tc>
          <w:tcPr>
            <w:tcW w:w="439" w:type="pct"/>
            <w:vMerge/>
            <w:vAlign w:val="center"/>
          </w:tcPr>
          <w:p w14:paraId="425E1FC0" w14:textId="77777777" w:rsidR="00371A1D" w:rsidRPr="000A1733" w:rsidRDefault="00371A1D" w:rsidP="00845510">
            <w:pPr>
              <w:pStyle w:val="aff8"/>
              <w:rPr>
                <w:sz w:val="18"/>
                <w:szCs w:val="18"/>
              </w:rPr>
            </w:pPr>
          </w:p>
        </w:tc>
        <w:tc>
          <w:tcPr>
            <w:tcW w:w="872" w:type="pct"/>
            <w:vAlign w:val="center"/>
          </w:tcPr>
          <w:p w14:paraId="2FF4E703" w14:textId="77777777" w:rsidR="00371A1D" w:rsidRPr="000A1733" w:rsidRDefault="00371A1D" w:rsidP="00845510">
            <w:pPr>
              <w:pStyle w:val="aff8"/>
              <w:rPr>
                <w:sz w:val="18"/>
                <w:szCs w:val="18"/>
              </w:rPr>
            </w:pPr>
            <w:r w:rsidRPr="000A1733">
              <w:rPr>
                <w:sz w:val="18"/>
                <w:szCs w:val="18"/>
              </w:rPr>
              <w:t>城东四路（南北）</w:t>
            </w:r>
          </w:p>
        </w:tc>
        <w:tc>
          <w:tcPr>
            <w:tcW w:w="223" w:type="pct"/>
            <w:vAlign w:val="center"/>
          </w:tcPr>
          <w:p w14:paraId="614F24E5" w14:textId="77777777" w:rsidR="00371A1D" w:rsidRPr="000A1733" w:rsidRDefault="00371A1D" w:rsidP="00845510">
            <w:pPr>
              <w:pStyle w:val="aff8"/>
              <w:rPr>
                <w:sz w:val="18"/>
                <w:szCs w:val="18"/>
              </w:rPr>
            </w:pPr>
            <w:r w:rsidRPr="000A1733">
              <w:rPr>
                <w:sz w:val="18"/>
                <w:szCs w:val="18"/>
              </w:rPr>
              <w:t>南北</w:t>
            </w:r>
          </w:p>
        </w:tc>
        <w:tc>
          <w:tcPr>
            <w:tcW w:w="740" w:type="pct"/>
            <w:vAlign w:val="center"/>
          </w:tcPr>
          <w:p w14:paraId="344757FC" w14:textId="77777777" w:rsidR="00371A1D" w:rsidRPr="000A1733" w:rsidRDefault="00371A1D" w:rsidP="00845510">
            <w:pPr>
              <w:pStyle w:val="aff8"/>
              <w:rPr>
                <w:sz w:val="18"/>
                <w:szCs w:val="18"/>
              </w:rPr>
            </w:pPr>
            <w:r w:rsidRPr="000A1733">
              <w:rPr>
                <w:sz w:val="18"/>
                <w:szCs w:val="18"/>
              </w:rPr>
              <w:t>18</w:t>
            </w:r>
          </w:p>
        </w:tc>
        <w:tc>
          <w:tcPr>
            <w:tcW w:w="223" w:type="pct"/>
            <w:vAlign w:val="center"/>
          </w:tcPr>
          <w:p w14:paraId="30071C84" w14:textId="77777777" w:rsidR="00371A1D" w:rsidRPr="000A1733" w:rsidRDefault="00371A1D" w:rsidP="00845510">
            <w:pPr>
              <w:pStyle w:val="aff8"/>
              <w:rPr>
                <w:sz w:val="18"/>
                <w:szCs w:val="18"/>
              </w:rPr>
            </w:pPr>
            <w:r w:rsidRPr="000A1733">
              <w:rPr>
                <w:sz w:val="18"/>
                <w:szCs w:val="18"/>
              </w:rPr>
              <w:t>C-C</w:t>
            </w:r>
          </w:p>
        </w:tc>
        <w:tc>
          <w:tcPr>
            <w:tcW w:w="2504" w:type="pct"/>
            <w:vAlign w:val="center"/>
          </w:tcPr>
          <w:p w14:paraId="1BDDAFC0" w14:textId="77777777" w:rsidR="00371A1D" w:rsidRPr="000A1733" w:rsidRDefault="00371A1D" w:rsidP="00845510">
            <w:pPr>
              <w:pStyle w:val="aff8"/>
              <w:rPr>
                <w:sz w:val="18"/>
                <w:szCs w:val="18"/>
              </w:rPr>
            </w:pPr>
            <w:r w:rsidRPr="000A1733">
              <w:rPr>
                <w:sz w:val="18"/>
                <w:szCs w:val="18"/>
              </w:rPr>
              <w:t>5.0</w:t>
            </w:r>
            <w:r w:rsidRPr="000A1733">
              <w:rPr>
                <w:sz w:val="18"/>
                <w:szCs w:val="18"/>
              </w:rPr>
              <w:t>（人）</w:t>
            </w:r>
            <w:r w:rsidRPr="000A1733">
              <w:rPr>
                <w:sz w:val="18"/>
                <w:szCs w:val="18"/>
              </w:rPr>
              <w:t>+8.0</w:t>
            </w:r>
            <w:r w:rsidRPr="000A1733">
              <w:rPr>
                <w:sz w:val="18"/>
                <w:szCs w:val="18"/>
              </w:rPr>
              <w:t>（车）</w:t>
            </w:r>
            <w:r w:rsidRPr="000A1733">
              <w:rPr>
                <w:sz w:val="18"/>
                <w:szCs w:val="18"/>
              </w:rPr>
              <w:t>+5.0</w:t>
            </w:r>
            <w:r w:rsidRPr="000A1733">
              <w:rPr>
                <w:sz w:val="18"/>
                <w:szCs w:val="18"/>
              </w:rPr>
              <w:t>（人）</w:t>
            </w:r>
          </w:p>
        </w:tc>
      </w:tr>
    </w:tbl>
    <w:p w14:paraId="3D13221B" w14:textId="77777777" w:rsidR="00371A1D" w:rsidRPr="000A1733" w:rsidRDefault="00371A1D" w:rsidP="00371A1D">
      <w:pPr>
        <w:pStyle w:val="aff8"/>
      </w:pPr>
    </w:p>
    <w:p w14:paraId="2E97311C" w14:textId="7EA71321" w:rsidR="00EA74EE" w:rsidRPr="000A1733" w:rsidRDefault="00EB2BF0" w:rsidP="005B0670">
      <w:pPr>
        <w:spacing w:line="360" w:lineRule="auto"/>
        <w:ind w:right="-26" w:firstLineChars="200" w:firstLine="480"/>
        <w:rPr>
          <w:rFonts w:eastAsia="仿宋_GB2312"/>
          <w:bCs/>
          <w:color w:val="000000"/>
          <w:sz w:val="24"/>
        </w:rPr>
      </w:pPr>
      <w:r w:rsidRPr="000A1733">
        <w:rPr>
          <w:rFonts w:eastAsia="仿宋_GB2312"/>
          <w:bCs/>
          <w:color w:val="000000"/>
          <w:sz w:val="24"/>
        </w:rPr>
        <w:t>（</w:t>
      </w:r>
      <w:r w:rsidR="00371A1D" w:rsidRPr="000A1733">
        <w:rPr>
          <w:rFonts w:eastAsia="仿宋_GB2312"/>
          <w:bCs/>
          <w:color w:val="000000"/>
          <w:sz w:val="24"/>
        </w:rPr>
        <w:t>2</w:t>
      </w:r>
      <w:r w:rsidRPr="000A1733">
        <w:rPr>
          <w:rFonts w:eastAsia="仿宋_GB2312"/>
          <w:bCs/>
          <w:color w:val="000000"/>
          <w:sz w:val="24"/>
        </w:rPr>
        <w:t>）</w:t>
      </w:r>
      <w:proofErr w:type="gramStart"/>
      <w:r w:rsidR="005B0670" w:rsidRPr="000A1733">
        <w:rPr>
          <w:rFonts w:eastAsia="仿宋_GB2312"/>
          <w:bCs/>
          <w:color w:val="000000"/>
          <w:sz w:val="24"/>
        </w:rPr>
        <w:t>上苑村片区</w:t>
      </w:r>
      <w:proofErr w:type="gramEnd"/>
      <w:r w:rsidR="005B0670" w:rsidRPr="000A1733">
        <w:rPr>
          <w:rFonts w:eastAsia="仿宋_GB2312"/>
          <w:bCs/>
          <w:color w:val="000000"/>
          <w:sz w:val="24"/>
        </w:rPr>
        <w:t>道路工程</w:t>
      </w:r>
    </w:p>
    <w:p w14:paraId="6CF8B4BC" w14:textId="23DC6548"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根据《开平市依托江门产业转移工业园开平园区带动产业集聚发展总体规划（</w:t>
      </w:r>
      <w:r w:rsidRPr="000A1733">
        <w:rPr>
          <w:rFonts w:eastAsia="仿宋_GB2312"/>
          <w:bCs/>
          <w:color w:val="000000"/>
          <w:sz w:val="24"/>
        </w:rPr>
        <w:t>2015-2020</w:t>
      </w:r>
      <w:r w:rsidRPr="000A1733">
        <w:rPr>
          <w:rFonts w:eastAsia="仿宋_GB2312"/>
          <w:bCs/>
          <w:color w:val="000000"/>
          <w:sz w:val="24"/>
        </w:rPr>
        <w:t>）》，</w:t>
      </w:r>
      <w:proofErr w:type="gramStart"/>
      <w:r w:rsidRPr="000A1733">
        <w:rPr>
          <w:rFonts w:eastAsia="仿宋_GB2312"/>
          <w:bCs/>
          <w:color w:val="000000"/>
          <w:sz w:val="24"/>
        </w:rPr>
        <w:t>规划以翠山</w:t>
      </w:r>
      <w:proofErr w:type="gramEnd"/>
      <w:r w:rsidRPr="000A1733">
        <w:rPr>
          <w:rFonts w:eastAsia="仿宋_GB2312"/>
          <w:bCs/>
          <w:color w:val="000000"/>
          <w:sz w:val="24"/>
        </w:rPr>
        <w:t>湖大道为城市主干路，与城西三路、城西五路、学前路和城北二路共同构成规划区内部及对外联系的道路骨架。</w:t>
      </w:r>
    </w:p>
    <w:p w14:paraId="09FD9BE8" w14:textId="589F4AAE"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本次规划结合实际情况，优化主要道路的走向及位置，完善规划区的路网系统。由此形成了规划区的路网结构为</w:t>
      </w:r>
      <w:r w:rsidRPr="000A1733">
        <w:rPr>
          <w:rFonts w:eastAsia="仿宋_GB2312"/>
          <w:bCs/>
          <w:color w:val="000000"/>
          <w:sz w:val="24"/>
        </w:rPr>
        <w:t>“</w:t>
      </w:r>
      <w:r w:rsidRPr="000A1733">
        <w:rPr>
          <w:rFonts w:eastAsia="仿宋_GB2312"/>
          <w:bCs/>
          <w:color w:val="000000"/>
          <w:sz w:val="24"/>
        </w:rPr>
        <w:t>三横三纵</w:t>
      </w:r>
      <w:r w:rsidRPr="000A1733">
        <w:rPr>
          <w:rFonts w:eastAsia="仿宋_GB2312"/>
          <w:bCs/>
          <w:color w:val="000000"/>
          <w:sz w:val="24"/>
        </w:rPr>
        <w:t>”</w:t>
      </w:r>
      <w:r w:rsidRPr="000A1733">
        <w:rPr>
          <w:rFonts w:eastAsia="仿宋_GB2312"/>
          <w:bCs/>
          <w:color w:val="000000"/>
          <w:sz w:val="24"/>
        </w:rPr>
        <w:t>。</w:t>
      </w:r>
    </w:p>
    <w:p w14:paraId="7200E0F5" w14:textId="5C3401FB"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w:t>
      </w:r>
      <w:r w:rsidRPr="000A1733">
        <w:rPr>
          <w:rFonts w:eastAsia="仿宋_GB2312"/>
          <w:bCs/>
          <w:color w:val="000000"/>
          <w:sz w:val="24"/>
        </w:rPr>
        <w:t>三横</w:t>
      </w:r>
      <w:r w:rsidRPr="000A1733">
        <w:rPr>
          <w:rFonts w:eastAsia="仿宋_GB2312"/>
          <w:bCs/>
          <w:color w:val="000000"/>
          <w:sz w:val="24"/>
        </w:rPr>
        <w:t>”</w:t>
      </w:r>
      <w:r w:rsidR="000254C5" w:rsidRPr="000A1733">
        <w:rPr>
          <w:rFonts w:eastAsia="仿宋_GB2312"/>
          <w:bCs/>
          <w:color w:val="000000"/>
          <w:sz w:val="24"/>
        </w:rPr>
        <w:t>：</w:t>
      </w:r>
      <w:r w:rsidRPr="000A1733">
        <w:rPr>
          <w:rFonts w:eastAsia="仿宋_GB2312"/>
          <w:bCs/>
          <w:color w:val="000000"/>
          <w:sz w:val="24"/>
        </w:rPr>
        <w:t>由南向北依次为翠山湖大道、学前路和城北二路。</w:t>
      </w:r>
      <w:r w:rsidRPr="000A1733">
        <w:rPr>
          <w:rFonts w:eastAsia="仿宋_GB2312"/>
          <w:bCs/>
          <w:color w:val="000000"/>
          <w:sz w:val="24"/>
        </w:rPr>
        <w:t>“</w:t>
      </w:r>
      <w:r w:rsidRPr="000A1733">
        <w:rPr>
          <w:rFonts w:eastAsia="仿宋_GB2312"/>
          <w:bCs/>
          <w:color w:val="000000"/>
          <w:sz w:val="24"/>
        </w:rPr>
        <w:t>三纵</w:t>
      </w:r>
      <w:r w:rsidRPr="000A1733">
        <w:rPr>
          <w:rFonts w:eastAsia="仿宋_GB2312"/>
          <w:bCs/>
          <w:color w:val="000000"/>
          <w:sz w:val="24"/>
        </w:rPr>
        <w:t>”</w:t>
      </w:r>
      <w:r w:rsidR="000254C5" w:rsidRPr="000A1733">
        <w:rPr>
          <w:rFonts w:eastAsia="仿宋_GB2312"/>
          <w:bCs/>
          <w:color w:val="000000"/>
          <w:sz w:val="24"/>
        </w:rPr>
        <w:t>：</w:t>
      </w:r>
      <w:r w:rsidRPr="000A1733">
        <w:rPr>
          <w:rFonts w:eastAsia="仿宋_GB2312"/>
          <w:bCs/>
          <w:color w:val="000000"/>
          <w:sz w:val="24"/>
        </w:rPr>
        <w:t>由西东向西依次为城西二路、城西三路和城西五路。</w:t>
      </w:r>
    </w:p>
    <w:p w14:paraId="4F896C4E" w14:textId="07812399"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为协调周围片区规划路网、促进规划区各功能区功能发挥，本次规划道路共划分为四个等级</w:t>
      </w:r>
      <w:r w:rsidR="000254C5" w:rsidRPr="000A1733">
        <w:rPr>
          <w:rFonts w:eastAsia="仿宋_GB2312"/>
          <w:bCs/>
          <w:color w:val="000000"/>
          <w:sz w:val="24"/>
        </w:rPr>
        <w:t>：</w:t>
      </w:r>
      <w:r w:rsidRPr="000A1733">
        <w:rPr>
          <w:rFonts w:eastAsia="仿宋_GB2312"/>
          <w:bCs/>
          <w:color w:val="000000"/>
          <w:sz w:val="24"/>
        </w:rPr>
        <w:t>高速公路、主干路、次干路、支路。</w:t>
      </w:r>
    </w:p>
    <w:p w14:paraId="660CC86C" w14:textId="1AA057EC"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高速公路</w:t>
      </w:r>
      <w:r w:rsidR="000254C5" w:rsidRPr="000A1733">
        <w:rPr>
          <w:rFonts w:eastAsia="仿宋_GB2312"/>
          <w:bCs/>
          <w:color w:val="000000"/>
          <w:sz w:val="24"/>
        </w:rPr>
        <w:t>：</w:t>
      </w:r>
      <w:r w:rsidRPr="000A1733">
        <w:rPr>
          <w:rFonts w:eastAsia="仿宋_GB2312"/>
          <w:bCs/>
          <w:color w:val="000000"/>
          <w:sz w:val="24"/>
        </w:rPr>
        <w:t>主要承担快速过境交通和出入境交通。沈海高速承担东西向快速过境交通，向东联系江门市区、广佛地区，向西联系阳江、湛江等区域。</w:t>
      </w:r>
    </w:p>
    <w:p w14:paraId="1371BA25" w14:textId="5338653A"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园区主干路</w:t>
      </w:r>
      <w:r w:rsidR="000254C5" w:rsidRPr="000A1733">
        <w:rPr>
          <w:rFonts w:eastAsia="仿宋_GB2312"/>
          <w:bCs/>
          <w:color w:val="000000"/>
          <w:sz w:val="24"/>
        </w:rPr>
        <w:t>：</w:t>
      </w:r>
      <w:r w:rsidRPr="000A1733">
        <w:rPr>
          <w:rFonts w:eastAsia="仿宋_GB2312"/>
          <w:bCs/>
          <w:color w:val="000000"/>
          <w:sz w:val="24"/>
        </w:rPr>
        <w:t>城市主干路主要联系规划区与周边片区，方便居民日常出行活动。主干路</w:t>
      </w:r>
      <w:proofErr w:type="gramStart"/>
      <w:r w:rsidRPr="000A1733">
        <w:rPr>
          <w:rFonts w:eastAsia="仿宋_GB2312"/>
          <w:bCs/>
          <w:color w:val="000000"/>
          <w:sz w:val="24"/>
        </w:rPr>
        <w:t>只要指翠山</w:t>
      </w:r>
      <w:proofErr w:type="gramEnd"/>
      <w:r w:rsidRPr="000A1733">
        <w:rPr>
          <w:rFonts w:eastAsia="仿宋_GB2312"/>
          <w:bCs/>
          <w:color w:val="000000"/>
          <w:sz w:val="24"/>
        </w:rPr>
        <w:t>湖大道。</w:t>
      </w:r>
    </w:p>
    <w:p w14:paraId="0CFEC7EE" w14:textId="58D159DF" w:rsidR="005B0670"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园区次干路</w:t>
      </w:r>
      <w:r w:rsidR="000254C5" w:rsidRPr="000A1733">
        <w:rPr>
          <w:rFonts w:eastAsia="仿宋_GB2312"/>
          <w:bCs/>
          <w:color w:val="000000"/>
          <w:sz w:val="24"/>
        </w:rPr>
        <w:t>：</w:t>
      </w:r>
      <w:r w:rsidRPr="000A1733">
        <w:rPr>
          <w:rFonts w:eastAsia="仿宋_GB2312"/>
          <w:bCs/>
          <w:color w:val="000000"/>
          <w:sz w:val="24"/>
        </w:rPr>
        <w:t>城市次干路主要承担规划区内部各片区之间的联系，缓解主干路的压力，与居民日常生活密切相关。次干路为城西二路、城西三路、城西五路、学前路和城北二路等道路。</w:t>
      </w:r>
    </w:p>
    <w:p w14:paraId="113B843E" w14:textId="6103D5F1" w:rsidR="00371A1D" w:rsidRPr="000A1733" w:rsidRDefault="005B0670" w:rsidP="005B0670">
      <w:pPr>
        <w:spacing w:line="360" w:lineRule="auto"/>
        <w:ind w:right="-26" w:firstLineChars="200" w:firstLine="480"/>
        <w:rPr>
          <w:rFonts w:eastAsia="仿宋_GB2312"/>
          <w:bCs/>
          <w:color w:val="000000"/>
          <w:sz w:val="24"/>
        </w:rPr>
      </w:pPr>
      <w:r w:rsidRPr="000A1733">
        <w:rPr>
          <w:rFonts w:eastAsia="仿宋_GB2312"/>
          <w:bCs/>
          <w:color w:val="000000"/>
          <w:sz w:val="24"/>
        </w:rPr>
        <w:t>园区支路</w:t>
      </w:r>
      <w:r w:rsidR="000254C5" w:rsidRPr="000A1733">
        <w:rPr>
          <w:rFonts w:eastAsia="仿宋_GB2312"/>
          <w:bCs/>
          <w:color w:val="000000"/>
          <w:sz w:val="24"/>
        </w:rPr>
        <w:t>：</w:t>
      </w:r>
      <w:r w:rsidRPr="000A1733">
        <w:rPr>
          <w:rFonts w:eastAsia="仿宋_GB2312"/>
          <w:bCs/>
          <w:color w:val="000000"/>
          <w:sz w:val="24"/>
        </w:rPr>
        <w:t>支路为规划区内部的地块分隔，是保证规划区最基本通行功能的道路。详见下表。</w:t>
      </w:r>
    </w:p>
    <w:p w14:paraId="5AAF2041" w14:textId="3DD1CA6A" w:rsidR="005B0670" w:rsidRPr="000A1733" w:rsidRDefault="005B0670" w:rsidP="005B0670">
      <w:pPr>
        <w:pStyle w:val="affa"/>
        <w:numPr>
          <w:ilvl w:val="0"/>
          <w:numId w:val="2"/>
        </w:numPr>
        <w:ind w:left="0" w:firstLine="0"/>
      </w:pPr>
      <w:proofErr w:type="gramStart"/>
      <w:r w:rsidRPr="000A1733">
        <w:t>上苑</w:t>
      </w:r>
      <w:r w:rsidR="006029D9" w:rsidRPr="000A1733">
        <w:t>村</w:t>
      </w:r>
      <w:r w:rsidRPr="000A1733">
        <w:t>片区</w:t>
      </w:r>
      <w:proofErr w:type="gramEnd"/>
      <w:r w:rsidRPr="000A1733">
        <w:t>规划道路一览表</w:t>
      </w:r>
    </w:p>
    <w:tbl>
      <w:tblPr>
        <w:tblStyle w:val="afc"/>
        <w:tblW w:w="5000" w:type="pct"/>
        <w:tblCellMar>
          <w:top w:w="57" w:type="dxa"/>
          <w:left w:w="0" w:type="dxa"/>
          <w:bottom w:w="57" w:type="dxa"/>
          <w:right w:w="0" w:type="dxa"/>
        </w:tblCellMar>
        <w:tblLook w:val="04A0" w:firstRow="1" w:lastRow="0" w:firstColumn="1" w:lastColumn="0" w:noHBand="0" w:noVBand="1"/>
      </w:tblPr>
      <w:tblGrid>
        <w:gridCol w:w="832"/>
        <w:gridCol w:w="833"/>
        <w:gridCol w:w="423"/>
        <w:gridCol w:w="1405"/>
        <w:gridCol w:w="423"/>
        <w:gridCol w:w="4744"/>
      </w:tblGrid>
      <w:tr w:rsidR="005B0670" w:rsidRPr="000A1733" w14:paraId="10940DA4" w14:textId="77777777" w:rsidTr="00F2587C">
        <w:tc>
          <w:tcPr>
            <w:tcW w:w="481" w:type="pct"/>
            <w:vAlign w:val="center"/>
          </w:tcPr>
          <w:p w14:paraId="71DAE5F1" w14:textId="1B0BC028" w:rsidR="005B0670" w:rsidRPr="000A1733" w:rsidRDefault="005B0670" w:rsidP="005B0670">
            <w:pPr>
              <w:pStyle w:val="aff8"/>
              <w:rPr>
                <w:sz w:val="18"/>
                <w:szCs w:val="18"/>
              </w:rPr>
            </w:pPr>
            <w:r w:rsidRPr="000A1733">
              <w:rPr>
                <w:sz w:val="18"/>
                <w:szCs w:val="18"/>
              </w:rPr>
              <w:t>道路等级</w:t>
            </w:r>
          </w:p>
        </w:tc>
        <w:tc>
          <w:tcPr>
            <w:tcW w:w="481" w:type="pct"/>
            <w:vAlign w:val="center"/>
          </w:tcPr>
          <w:p w14:paraId="75B4399F" w14:textId="269D1B2B" w:rsidR="005B0670" w:rsidRPr="000A1733" w:rsidRDefault="005B0670" w:rsidP="005B0670">
            <w:pPr>
              <w:pStyle w:val="aff8"/>
              <w:rPr>
                <w:sz w:val="18"/>
                <w:szCs w:val="18"/>
              </w:rPr>
            </w:pPr>
            <w:r w:rsidRPr="000A1733">
              <w:rPr>
                <w:sz w:val="18"/>
                <w:szCs w:val="18"/>
              </w:rPr>
              <w:t>道路名称</w:t>
            </w:r>
          </w:p>
        </w:tc>
        <w:tc>
          <w:tcPr>
            <w:tcW w:w="244" w:type="pct"/>
            <w:vAlign w:val="center"/>
          </w:tcPr>
          <w:p w14:paraId="1E137855" w14:textId="2948E16B" w:rsidR="005B0670" w:rsidRPr="000A1733" w:rsidRDefault="005B0670" w:rsidP="005B0670">
            <w:pPr>
              <w:pStyle w:val="aff8"/>
              <w:rPr>
                <w:sz w:val="18"/>
                <w:szCs w:val="18"/>
              </w:rPr>
            </w:pPr>
            <w:r w:rsidRPr="000A1733">
              <w:rPr>
                <w:sz w:val="18"/>
                <w:szCs w:val="18"/>
              </w:rPr>
              <w:t>走向</w:t>
            </w:r>
          </w:p>
        </w:tc>
        <w:tc>
          <w:tcPr>
            <w:tcW w:w="811" w:type="pct"/>
            <w:vAlign w:val="center"/>
          </w:tcPr>
          <w:p w14:paraId="6BFC1A2F" w14:textId="5209032E" w:rsidR="005B0670" w:rsidRPr="000A1733" w:rsidRDefault="005B0670" w:rsidP="005B0670">
            <w:pPr>
              <w:pStyle w:val="aff8"/>
              <w:rPr>
                <w:sz w:val="18"/>
                <w:szCs w:val="18"/>
              </w:rPr>
            </w:pPr>
            <w:r w:rsidRPr="000A1733">
              <w:rPr>
                <w:sz w:val="18"/>
                <w:szCs w:val="18"/>
              </w:rPr>
              <w:t>道路宽度（</w:t>
            </w:r>
            <w:r w:rsidRPr="000A1733">
              <w:rPr>
                <w:sz w:val="18"/>
                <w:szCs w:val="18"/>
              </w:rPr>
              <w:t>m</w:t>
            </w:r>
            <w:r w:rsidRPr="000A1733">
              <w:rPr>
                <w:sz w:val="18"/>
                <w:szCs w:val="18"/>
              </w:rPr>
              <w:t>）</w:t>
            </w:r>
          </w:p>
        </w:tc>
        <w:tc>
          <w:tcPr>
            <w:tcW w:w="244" w:type="pct"/>
            <w:vAlign w:val="center"/>
          </w:tcPr>
          <w:p w14:paraId="2F847B74" w14:textId="77777777" w:rsidR="00F2587C" w:rsidRPr="000A1733" w:rsidRDefault="005B0670" w:rsidP="005B0670">
            <w:pPr>
              <w:pStyle w:val="aff8"/>
              <w:rPr>
                <w:sz w:val="18"/>
                <w:szCs w:val="18"/>
              </w:rPr>
            </w:pPr>
            <w:r w:rsidRPr="000A1733">
              <w:rPr>
                <w:sz w:val="18"/>
                <w:szCs w:val="18"/>
              </w:rPr>
              <w:t>断面</w:t>
            </w:r>
          </w:p>
          <w:p w14:paraId="41857DF3" w14:textId="6B33710A" w:rsidR="005B0670" w:rsidRPr="000A1733" w:rsidRDefault="005B0670" w:rsidP="005B0670">
            <w:pPr>
              <w:pStyle w:val="aff8"/>
              <w:rPr>
                <w:sz w:val="18"/>
                <w:szCs w:val="18"/>
              </w:rPr>
            </w:pPr>
            <w:r w:rsidRPr="000A1733">
              <w:rPr>
                <w:sz w:val="18"/>
                <w:szCs w:val="18"/>
              </w:rPr>
              <w:t>编号</w:t>
            </w:r>
          </w:p>
        </w:tc>
        <w:tc>
          <w:tcPr>
            <w:tcW w:w="2741" w:type="pct"/>
            <w:vAlign w:val="center"/>
          </w:tcPr>
          <w:p w14:paraId="393DBD4D" w14:textId="42F5A008" w:rsidR="005B0670" w:rsidRPr="000A1733" w:rsidRDefault="005B0670" w:rsidP="005B0670">
            <w:pPr>
              <w:pStyle w:val="aff8"/>
              <w:rPr>
                <w:sz w:val="18"/>
                <w:szCs w:val="18"/>
              </w:rPr>
            </w:pPr>
            <w:r w:rsidRPr="000A1733">
              <w:rPr>
                <w:sz w:val="18"/>
                <w:szCs w:val="18"/>
              </w:rPr>
              <w:t>标准横断面</w:t>
            </w:r>
          </w:p>
        </w:tc>
      </w:tr>
      <w:tr w:rsidR="005B0670" w:rsidRPr="000A1733" w14:paraId="57B5D89F" w14:textId="77777777" w:rsidTr="00F2587C">
        <w:tc>
          <w:tcPr>
            <w:tcW w:w="481" w:type="pct"/>
            <w:vAlign w:val="center"/>
          </w:tcPr>
          <w:p w14:paraId="575DCFC2" w14:textId="77777777" w:rsidR="006029D9" w:rsidRPr="000A1733" w:rsidRDefault="005B0670" w:rsidP="005B0670">
            <w:pPr>
              <w:pStyle w:val="aff8"/>
              <w:rPr>
                <w:sz w:val="18"/>
                <w:szCs w:val="18"/>
              </w:rPr>
            </w:pPr>
            <w:r w:rsidRPr="000A1733">
              <w:rPr>
                <w:sz w:val="18"/>
                <w:szCs w:val="18"/>
              </w:rPr>
              <w:t>园区</w:t>
            </w:r>
          </w:p>
          <w:p w14:paraId="1ADBF7D0" w14:textId="344F0ACB" w:rsidR="005B0670" w:rsidRPr="000A1733" w:rsidRDefault="005B0670" w:rsidP="005B0670">
            <w:pPr>
              <w:pStyle w:val="aff8"/>
              <w:rPr>
                <w:sz w:val="18"/>
                <w:szCs w:val="18"/>
              </w:rPr>
            </w:pPr>
            <w:r w:rsidRPr="000A1733">
              <w:rPr>
                <w:sz w:val="18"/>
                <w:szCs w:val="18"/>
              </w:rPr>
              <w:t>主干路</w:t>
            </w:r>
          </w:p>
        </w:tc>
        <w:tc>
          <w:tcPr>
            <w:tcW w:w="481" w:type="pct"/>
            <w:vAlign w:val="center"/>
          </w:tcPr>
          <w:p w14:paraId="51DCA88F" w14:textId="77777777" w:rsidR="006029D9" w:rsidRPr="000A1733" w:rsidRDefault="005B0670" w:rsidP="005B0670">
            <w:pPr>
              <w:pStyle w:val="aff8"/>
              <w:rPr>
                <w:sz w:val="18"/>
                <w:szCs w:val="18"/>
              </w:rPr>
            </w:pPr>
            <w:r w:rsidRPr="000A1733">
              <w:rPr>
                <w:sz w:val="18"/>
                <w:szCs w:val="18"/>
              </w:rPr>
              <w:t>翠山湖</w:t>
            </w:r>
          </w:p>
          <w:p w14:paraId="03BEB8FD" w14:textId="4450265D" w:rsidR="005B0670" w:rsidRPr="000A1733" w:rsidRDefault="005B0670" w:rsidP="005B0670">
            <w:pPr>
              <w:pStyle w:val="aff8"/>
              <w:rPr>
                <w:sz w:val="18"/>
                <w:szCs w:val="18"/>
              </w:rPr>
            </w:pPr>
            <w:r w:rsidRPr="000A1733">
              <w:rPr>
                <w:sz w:val="18"/>
                <w:szCs w:val="18"/>
              </w:rPr>
              <w:t>大道</w:t>
            </w:r>
          </w:p>
        </w:tc>
        <w:tc>
          <w:tcPr>
            <w:tcW w:w="244" w:type="pct"/>
            <w:vAlign w:val="center"/>
          </w:tcPr>
          <w:p w14:paraId="46CB6DE5" w14:textId="4D12BEFE" w:rsidR="005B0670" w:rsidRPr="000A1733" w:rsidRDefault="005B0670" w:rsidP="005B0670">
            <w:pPr>
              <w:pStyle w:val="aff8"/>
              <w:rPr>
                <w:sz w:val="18"/>
                <w:szCs w:val="18"/>
              </w:rPr>
            </w:pPr>
            <w:r w:rsidRPr="000A1733">
              <w:rPr>
                <w:sz w:val="18"/>
                <w:szCs w:val="18"/>
              </w:rPr>
              <w:t>东西</w:t>
            </w:r>
          </w:p>
        </w:tc>
        <w:tc>
          <w:tcPr>
            <w:tcW w:w="811" w:type="pct"/>
            <w:vAlign w:val="center"/>
          </w:tcPr>
          <w:p w14:paraId="0543B593" w14:textId="2993CB4A" w:rsidR="005B0670" w:rsidRPr="000A1733" w:rsidRDefault="005B0670" w:rsidP="005B0670">
            <w:pPr>
              <w:pStyle w:val="aff8"/>
              <w:rPr>
                <w:sz w:val="18"/>
                <w:szCs w:val="18"/>
              </w:rPr>
            </w:pPr>
            <w:r w:rsidRPr="000A1733">
              <w:rPr>
                <w:sz w:val="18"/>
                <w:szCs w:val="18"/>
              </w:rPr>
              <w:t>66</w:t>
            </w:r>
          </w:p>
        </w:tc>
        <w:tc>
          <w:tcPr>
            <w:tcW w:w="244" w:type="pct"/>
            <w:vAlign w:val="center"/>
          </w:tcPr>
          <w:p w14:paraId="1199718B" w14:textId="5DE08FAC" w:rsidR="005B0670" w:rsidRPr="000A1733" w:rsidRDefault="005B0670" w:rsidP="005B0670">
            <w:pPr>
              <w:pStyle w:val="aff8"/>
              <w:rPr>
                <w:sz w:val="18"/>
                <w:szCs w:val="18"/>
              </w:rPr>
            </w:pPr>
            <w:r w:rsidRPr="000A1733">
              <w:rPr>
                <w:sz w:val="18"/>
                <w:szCs w:val="18"/>
              </w:rPr>
              <w:t>A-A</w:t>
            </w:r>
          </w:p>
        </w:tc>
        <w:tc>
          <w:tcPr>
            <w:tcW w:w="2741" w:type="pct"/>
            <w:vAlign w:val="center"/>
          </w:tcPr>
          <w:p w14:paraId="546B99B7" w14:textId="36B3A1E4" w:rsidR="006029D9" w:rsidRPr="000A1733" w:rsidRDefault="005B0670" w:rsidP="005B0670">
            <w:pPr>
              <w:pStyle w:val="aff8"/>
              <w:rPr>
                <w:sz w:val="18"/>
                <w:szCs w:val="18"/>
              </w:rPr>
            </w:pPr>
            <w:r w:rsidRPr="000A1733">
              <w:rPr>
                <w:sz w:val="18"/>
                <w:szCs w:val="18"/>
              </w:rPr>
              <w:t>8.5</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非</w:t>
            </w:r>
            <w:r w:rsidR="00BF695A" w:rsidRPr="000A1733">
              <w:rPr>
                <w:sz w:val="18"/>
                <w:szCs w:val="18"/>
              </w:rPr>
              <w:t>）</w:t>
            </w:r>
            <w:r w:rsidRPr="000A1733">
              <w:rPr>
                <w:sz w:val="18"/>
                <w:szCs w:val="18"/>
              </w:rPr>
              <w:t>+3.5</w:t>
            </w:r>
            <w:r w:rsidR="00BF695A" w:rsidRPr="000A1733">
              <w:rPr>
                <w:sz w:val="18"/>
                <w:szCs w:val="18"/>
              </w:rPr>
              <w:t>（</w:t>
            </w:r>
            <w:r w:rsidRPr="000A1733">
              <w:rPr>
                <w:sz w:val="18"/>
                <w:szCs w:val="18"/>
              </w:rPr>
              <w:t>绿</w:t>
            </w:r>
            <w:r w:rsidR="00BF695A" w:rsidRPr="000A1733">
              <w:rPr>
                <w:sz w:val="18"/>
                <w:szCs w:val="18"/>
              </w:rPr>
              <w:t>）</w:t>
            </w:r>
            <w:r w:rsidRPr="000A1733">
              <w:rPr>
                <w:sz w:val="18"/>
                <w:szCs w:val="18"/>
              </w:rPr>
              <w:t>+16</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+2</w:t>
            </w:r>
            <w:r w:rsidR="00BF695A" w:rsidRPr="000A1733">
              <w:rPr>
                <w:sz w:val="18"/>
                <w:szCs w:val="18"/>
              </w:rPr>
              <w:t>（</w:t>
            </w:r>
            <w:r w:rsidRPr="000A1733">
              <w:rPr>
                <w:sz w:val="18"/>
                <w:szCs w:val="18"/>
              </w:rPr>
              <w:t>绿</w:t>
            </w:r>
            <w:r w:rsidR="00BF695A" w:rsidRPr="000A1733">
              <w:rPr>
                <w:sz w:val="18"/>
                <w:szCs w:val="18"/>
              </w:rPr>
              <w:t>）</w:t>
            </w:r>
            <w:r w:rsidRPr="000A1733">
              <w:rPr>
                <w:sz w:val="18"/>
                <w:szCs w:val="18"/>
              </w:rPr>
              <w:t>+</w:t>
            </w:r>
          </w:p>
          <w:p w14:paraId="46A58A42" w14:textId="60641A97" w:rsidR="005B0670" w:rsidRPr="000A1733" w:rsidRDefault="005B0670" w:rsidP="006029D9">
            <w:pPr>
              <w:pStyle w:val="aff8"/>
              <w:rPr>
                <w:sz w:val="18"/>
                <w:szCs w:val="18"/>
              </w:rPr>
            </w:pPr>
            <w:r w:rsidRPr="000A1733">
              <w:rPr>
                <w:sz w:val="18"/>
                <w:szCs w:val="18"/>
              </w:rPr>
              <w:t>16</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+3.5</w:t>
            </w:r>
            <w:r w:rsidR="00BF695A" w:rsidRPr="000A1733">
              <w:rPr>
                <w:sz w:val="18"/>
                <w:szCs w:val="18"/>
              </w:rPr>
              <w:t>（</w:t>
            </w:r>
            <w:r w:rsidRPr="000A1733">
              <w:rPr>
                <w:sz w:val="18"/>
                <w:szCs w:val="18"/>
              </w:rPr>
              <w:t>绿</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非</w:t>
            </w:r>
            <w:r w:rsidR="00BF695A" w:rsidRPr="000A1733">
              <w:rPr>
                <w:sz w:val="18"/>
                <w:szCs w:val="18"/>
              </w:rPr>
              <w:t>）</w:t>
            </w:r>
            <w:r w:rsidRPr="000A1733">
              <w:rPr>
                <w:sz w:val="18"/>
                <w:szCs w:val="18"/>
              </w:rPr>
              <w:t>+8.5</w:t>
            </w:r>
            <w:r w:rsidR="00BF695A" w:rsidRPr="000A1733">
              <w:rPr>
                <w:sz w:val="18"/>
                <w:szCs w:val="18"/>
              </w:rPr>
              <w:t>（</w:t>
            </w:r>
            <w:r w:rsidRPr="000A1733">
              <w:rPr>
                <w:sz w:val="18"/>
                <w:szCs w:val="18"/>
              </w:rPr>
              <w:t>人）</w:t>
            </w:r>
          </w:p>
        </w:tc>
      </w:tr>
      <w:tr w:rsidR="005B0670" w:rsidRPr="000A1733" w14:paraId="6E2D074D" w14:textId="77777777" w:rsidTr="00F2587C">
        <w:tc>
          <w:tcPr>
            <w:tcW w:w="481" w:type="pct"/>
            <w:vMerge w:val="restart"/>
            <w:vAlign w:val="center"/>
          </w:tcPr>
          <w:p w14:paraId="7DFB966A" w14:textId="77777777" w:rsidR="006029D9" w:rsidRPr="000A1733" w:rsidRDefault="005B0670" w:rsidP="005B0670">
            <w:pPr>
              <w:pStyle w:val="aff8"/>
              <w:rPr>
                <w:sz w:val="18"/>
                <w:szCs w:val="18"/>
              </w:rPr>
            </w:pPr>
            <w:r w:rsidRPr="000A1733">
              <w:rPr>
                <w:sz w:val="18"/>
                <w:szCs w:val="18"/>
              </w:rPr>
              <w:t>园区</w:t>
            </w:r>
          </w:p>
          <w:p w14:paraId="76443303" w14:textId="44F8204A" w:rsidR="005B0670" w:rsidRPr="000A1733" w:rsidRDefault="005B0670" w:rsidP="005B0670">
            <w:pPr>
              <w:pStyle w:val="aff8"/>
              <w:rPr>
                <w:sz w:val="18"/>
                <w:szCs w:val="18"/>
              </w:rPr>
            </w:pPr>
            <w:r w:rsidRPr="000A1733">
              <w:rPr>
                <w:sz w:val="18"/>
                <w:szCs w:val="18"/>
              </w:rPr>
              <w:t>次干路</w:t>
            </w:r>
          </w:p>
        </w:tc>
        <w:tc>
          <w:tcPr>
            <w:tcW w:w="481" w:type="pct"/>
            <w:vAlign w:val="center"/>
          </w:tcPr>
          <w:p w14:paraId="3165DF78" w14:textId="7417F1F2" w:rsidR="005B0670" w:rsidRPr="000A1733" w:rsidRDefault="005B0670" w:rsidP="005B0670">
            <w:pPr>
              <w:pStyle w:val="aff8"/>
              <w:rPr>
                <w:sz w:val="18"/>
                <w:szCs w:val="18"/>
              </w:rPr>
            </w:pPr>
            <w:r w:rsidRPr="000A1733">
              <w:rPr>
                <w:sz w:val="18"/>
                <w:szCs w:val="18"/>
              </w:rPr>
              <w:t>城西二路</w:t>
            </w:r>
          </w:p>
        </w:tc>
        <w:tc>
          <w:tcPr>
            <w:tcW w:w="244" w:type="pct"/>
            <w:vAlign w:val="center"/>
          </w:tcPr>
          <w:p w14:paraId="2C3ACF4B" w14:textId="251EDA04" w:rsidR="005B0670" w:rsidRPr="000A1733" w:rsidRDefault="005B0670" w:rsidP="005B0670">
            <w:pPr>
              <w:pStyle w:val="aff8"/>
              <w:rPr>
                <w:sz w:val="18"/>
                <w:szCs w:val="18"/>
              </w:rPr>
            </w:pPr>
            <w:r w:rsidRPr="000A1733">
              <w:rPr>
                <w:sz w:val="18"/>
                <w:szCs w:val="18"/>
              </w:rPr>
              <w:t>南北</w:t>
            </w:r>
          </w:p>
        </w:tc>
        <w:tc>
          <w:tcPr>
            <w:tcW w:w="811" w:type="pct"/>
            <w:vAlign w:val="center"/>
          </w:tcPr>
          <w:p w14:paraId="672F3BC6" w14:textId="426AF910" w:rsidR="005B0670" w:rsidRPr="000A1733" w:rsidRDefault="005B0670" w:rsidP="005B0670">
            <w:pPr>
              <w:pStyle w:val="aff8"/>
              <w:rPr>
                <w:sz w:val="18"/>
                <w:szCs w:val="18"/>
              </w:rPr>
            </w:pPr>
            <w:r w:rsidRPr="000A1733">
              <w:rPr>
                <w:sz w:val="18"/>
                <w:szCs w:val="18"/>
              </w:rPr>
              <w:t>24</w:t>
            </w:r>
          </w:p>
        </w:tc>
        <w:tc>
          <w:tcPr>
            <w:tcW w:w="244" w:type="pct"/>
            <w:vAlign w:val="center"/>
          </w:tcPr>
          <w:p w14:paraId="1A14F85E" w14:textId="7DE8E24B" w:rsidR="005B0670" w:rsidRPr="000A1733" w:rsidRDefault="005B0670" w:rsidP="005B0670">
            <w:pPr>
              <w:pStyle w:val="aff8"/>
              <w:rPr>
                <w:sz w:val="18"/>
                <w:szCs w:val="18"/>
              </w:rPr>
            </w:pPr>
            <w:r w:rsidRPr="000A1733">
              <w:rPr>
                <w:sz w:val="18"/>
                <w:szCs w:val="18"/>
              </w:rPr>
              <w:t>B-B</w:t>
            </w:r>
          </w:p>
        </w:tc>
        <w:tc>
          <w:tcPr>
            <w:tcW w:w="2741" w:type="pct"/>
            <w:vAlign w:val="center"/>
          </w:tcPr>
          <w:p w14:paraId="3188F508" w14:textId="76667BA6" w:rsidR="005B0670" w:rsidRPr="000A1733" w:rsidRDefault="005B0670" w:rsidP="005B0670">
            <w:pPr>
              <w:pStyle w:val="aff8"/>
              <w:rPr>
                <w:sz w:val="18"/>
                <w:szCs w:val="18"/>
              </w:rPr>
            </w:pP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+16.0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0A1C27C4" w14:textId="77777777" w:rsidTr="00F2587C">
        <w:tc>
          <w:tcPr>
            <w:tcW w:w="481" w:type="pct"/>
            <w:vMerge/>
            <w:vAlign w:val="center"/>
          </w:tcPr>
          <w:p w14:paraId="507DF52E" w14:textId="77777777" w:rsidR="005B0670" w:rsidRPr="000A1733" w:rsidRDefault="005B0670" w:rsidP="005B0670">
            <w:pPr>
              <w:pStyle w:val="aff8"/>
              <w:rPr>
                <w:sz w:val="18"/>
                <w:szCs w:val="18"/>
              </w:rPr>
            </w:pPr>
          </w:p>
        </w:tc>
        <w:tc>
          <w:tcPr>
            <w:tcW w:w="481" w:type="pct"/>
            <w:vAlign w:val="center"/>
          </w:tcPr>
          <w:p w14:paraId="0B33C83F" w14:textId="6373EF9B" w:rsidR="005B0670" w:rsidRPr="000A1733" w:rsidRDefault="005B0670" w:rsidP="005B0670">
            <w:pPr>
              <w:pStyle w:val="aff8"/>
              <w:rPr>
                <w:sz w:val="18"/>
                <w:szCs w:val="18"/>
              </w:rPr>
            </w:pPr>
            <w:r w:rsidRPr="000A1733">
              <w:rPr>
                <w:sz w:val="18"/>
                <w:szCs w:val="18"/>
              </w:rPr>
              <w:t>城西三路</w:t>
            </w:r>
          </w:p>
        </w:tc>
        <w:tc>
          <w:tcPr>
            <w:tcW w:w="244" w:type="pct"/>
            <w:vAlign w:val="center"/>
          </w:tcPr>
          <w:p w14:paraId="5C95C6E4" w14:textId="2F372138" w:rsidR="005B0670" w:rsidRPr="000A1733" w:rsidRDefault="005B0670" w:rsidP="005B0670">
            <w:pPr>
              <w:pStyle w:val="aff8"/>
              <w:rPr>
                <w:sz w:val="18"/>
                <w:szCs w:val="18"/>
              </w:rPr>
            </w:pPr>
            <w:r w:rsidRPr="000A1733">
              <w:rPr>
                <w:sz w:val="18"/>
                <w:szCs w:val="18"/>
              </w:rPr>
              <w:t>南北</w:t>
            </w:r>
          </w:p>
        </w:tc>
        <w:tc>
          <w:tcPr>
            <w:tcW w:w="811" w:type="pct"/>
            <w:vAlign w:val="center"/>
          </w:tcPr>
          <w:p w14:paraId="78FC06E5" w14:textId="1FC68D51" w:rsidR="005B0670" w:rsidRPr="000A1733" w:rsidRDefault="005B0670" w:rsidP="005B0670">
            <w:pPr>
              <w:pStyle w:val="aff8"/>
              <w:rPr>
                <w:sz w:val="18"/>
                <w:szCs w:val="18"/>
              </w:rPr>
            </w:pPr>
            <w:r w:rsidRPr="000A1733">
              <w:rPr>
                <w:sz w:val="18"/>
                <w:szCs w:val="18"/>
              </w:rPr>
              <w:t>24</w:t>
            </w:r>
          </w:p>
        </w:tc>
        <w:tc>
          <w:tcPr>
            <w:tcW w:w="244" w:type="pct"/>
            <w:vAlign w:val="center"/>
          </w:tcPr>
          <w:p w14:paraId="77A178DF" w14:textId="68D86378" w:rsidR="005B0670" w:rsidRPr="000A1733" w:rsidRDefault="005B0670" w:rsidP="005B0670">
            <w:pPr>
              <w:pStyle w:val="aff8"/>
              <w:rPr>
                <w:sz w:val="18"/>
                <w:szCs w:val="18"/>
              </w:rPr>
            </w:pPr>
            <w:r w:rsidRPr="000A1733">
              <w:rPr>
                <w:sz w:val="18"/>
                <w:szCs w:val="18"/>
              </w:rPr>
              <w:t>B-B</w:t>
            </w:r>
          </w:p>
        </w:tc>
        <w:tc>
          <w:tcPr>
            <w:tcW w:w="2741" w:type="pct"/>
            <w:vAlign w:val="center"/>
          </w:tcPr>
          <w:p w14:paraId="08A7029E" w14:textId="15905084" w:rsidR="005B0670" w:rsidRPr="000A1733" w:rsidRDefault="005B0670" w:rsidP="005B0670">
            <w:pPr>
              <w:pStyle w:val="aff8"/>
              <w:rPr>
                <w:sz w:val="18"/>
                <w:szCs w:val="18"/>
              </w:rPr>
            </w:pP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+16.0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1FB567CC" w14:textId="77777777" w:rsidTr="00F2587C">
        <w:tc>
          <w:tcPr>
            <w:tcW w:w="481" w:type="pct"/>
            <w:vMerge/>
            <w:vAlign w:val="center"/>
          </w:tcPr>
          <w:p w14:paraId="752E3ECD" w14:textId="77777777" w:rsidR="005B0670" w:rsidRPr="000A1733" w:rsidRDefault="005B0670" w:rsidP="005B0670">
            <w:pPr>
              <w:pStyle w:val="aff8"/>
              <w:rPr>
                <w:sz w:val="18"/>
                <w:szCs w:val="18"/>
              </w:rPr>
            </w:pPr>
          </w:p>
        </w:tc>
        <w:tc>
          <w:tcPr>
            <w:tcW w:w="481" w:type="pct"/>
            <w:vAlign w:val="center"/>
          </w:tcPr>
          <w:p w14:paraId="0A2C2BF2" w14:textId="4ADF3902" w:rsidR="005B0670" w:rsidRPr="000A1733" w:rsidRDefault="005B0670" w:rsidP="005B0670">
            <w:pPr>
              <w:pStyle w:val="aff8"/>
              <w:rPr>
                <w:sz w:val="18"/>
                <w:szCs w:val="18"/>
              </w:rPr>
            </w:pPr>
            <w:r w:rsidRPr="000A1733">
              <w:rPr>
                <w:sz w:val="18"/>
                <w:szCs w:val="18"/>
              </w:rPr>
              <w:t>城西五路</w:t>
            </w:r>
          </w:p>
        </w:tc>
        <w:tc>
          <w:tcPr>
            <w:tcW w:w="244" w:type="pct"/>
            <w:vAlign w:val="center"/>
          </w:tcPr>
          <w:p w14:paraId="5B9EA4ED" w14:textId="71023017" w:rsidR="005B0670" w:rsidRPr="000A1733" w:rsidRDefault="005B0670" w:rsidP="005B0670">
            <w:pPr>
              <w:pStyle w:val="aff8"/>
              <w:rPr>
                <w:sz w:val="18"/>
                <w:szCs w:val="18"/>
              </w:rPr>
            </w:pPr>
            <w:r w:rsidRPr="000A1733">
              <w:rPr>
                <w:sz w:val="18"/>
                <w:szCs w:val="18"/>
              </w:rPr>
              <w:t>南北</w:t>
            </w:r>
          </w:p>
        </w:tc>
        <w:tc>
          <w:tcPr>
            <w:tcW w:w="811" w:type="pct"/>
            <w:vAlign w:val="center"/>
          </w:tcPr>
          <w:p w14:paraId="7029F2E8" w14:textId="1F281659" w:rsidR="005B0670" w:rsidRPr="000A1733" w:rsidRDefault="005B0670" w:rsidP="005B0670">
            <w:pPr>
              <w:pStyle w:val="aff8"/>
              <w:rPr>
                <w:sz w:val="18"/>
                <w:szCs w:val="18"/>
              </w:rPr>
            </w:pPr>
            <w:r w:rsidRPr="000A1733">
              <w:rPr>
                <w:sz w:val="18"/>
                <w:szCs w:val="18"/>
              </w:rPr>
              <w:t>24</w:t>
            </w:r>
          </w:p>
        </w:tc>
        <w:tc>
          <w:tcPr>
            <w:tcW w:w="244" w:type="pct"/>
            <w:vAlign w:val="center"/>
          </w:tcPr>
          <w:p w14:paraId="1458B42E" w14:textId="506CD81F" w:rsidR="005B0670" w:rsidRPr="000A1733" w:rsidRDefault="005B0670" w:rsidP="005B0670">
            <w:pPr>
              <w:pStyle w:val="aff8"/>
              <w:rPr>
                <w:sz w:val="18"/>
                <w:szCs w:val="18"/>
              </w:rPr>
            </w:pPr>
            <w:r w:rsidRPr="000A1733">
              <w:rPr>
                <w:sz w:val="18"/>
                <w:szCs w:val="18"/>
              </w:rPr>
              <w:t>B-B</w:t>
            </w:r>
          </w:p>
        </w:tc>
        <w:tc>
          <w:tcPr>
            <w:tcW w:w="2741" w:type="pct"/>
            <w:vAlign w:val="center"/>
          </w:tcPr>
          <w:p w14:paraId="2A0512F7" w14:textId="073839AE" w:rsidR="005B0670" w:rsidRPr="000A1733" w:rsidRDefault="005B0670" w:rsidP="005B0670">
            <w:pPr>
              <w:pStyle w:val="aff8"/>
              <w:rPr>
                <w:sz w:val="18"/>
                <w:szCs w:val="18"/>
              </w:rPr>
            </w:pP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+16.0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578674CD" w14:textId="77777777" w:rsidTr="00F2587C">
        <w:tc>
          <w:tcPr>
            <w:tcW w:w="481" w:type="pct"/>
            <w:vMerge/>
            <w:vAlign w:val="center"/>
          </w:tcPr>
          <w:p w14:paraId="0D5BBD54" w14:textId="77777777" w:rsidR="005B0670" w:rsidRPr="000A1733" w:rsidRDefault="005B0670" w:rsidP="005B0670">
            <w:pPr>
              <w:pStyle w:val="aff8"/>
              <w:rPr>
                <w:sz w:val="18"/>
                <w:szCs w:val="18"/>
              </w:rPr>
            </w:pPr>
          </w:p>
        </w:tc>
        <w:tc>
          <w:tcPr>
            <w:tcW w:w="481" w:type="pct"/>
            <w:vAlign w:val="center"/>
          </w:tcPr>
          <w:p w14:paraId="137AE62F" w14:textId="5B00AE22" w:rsidR="005B0670" w:rsidRPr="000A1733" w:rsidRDefault="005B0670" w:rsidP="005B0670">
            <w:pPr>
              <w:pStyle w:val="aff8"/>
              <w:rPr>
                <w:sz w:val="18"/>
                <w:szCs w:val="18"/>
              </w:rPr>
            </w:pPr>
            <w:r w:rsidRPr="000A1733">
              <w:rPr>
                <w:sz w:val="18"/>
                <w:szCs w:val="18"/>
              </w:rPr>
              <w:t>城北二路</w:t>
            </w:r>
          </w:p>
        </w:tc>
        <w:tc>
          <w:tcPr>
            <w:tcW w:w="244" w:type="pct"/>
            <w:vAlign w:val="center"/>
          </w:tcPr>
          <w:p w14:paraId="6CDD420F" w14:textId="5D197D53" w:rsidR="005B0670" w:rsidRPr="000A1733" w:rsidRDefault="005B0670" w:rsidP="005B0670">
            <w:pPr>
              <w:pStyle w:val="aff8"/>
              <w:rPr>
                <w:sz w:val="18"/>
                <w:szCs w:val="18"/>
              </w:rPr>
            </w:pPr>
            <w:r w:rsidRPr="000A1733">
              <w:rPr>
                <w:sz w:val="18"/>
                <w:szCs w:val="18"/>
              </w:rPr>
              <w:t>东西</w:t>
            </w:r>
          </w:p>
        </w:tc>
        <w:tc>
          <w:tcPr>
            <w:tcW w:w="811" w:type="pct"/>
            <w:vAlign w:val="center"/>
          </w:tcPr>
          <w:p w14:paraId="7F3C20FF" w14:textId="5FEE1777" w:rsidR="005B0670" w:rsidRPr="000A1733" w:rsidRDefault="005B0670" w:rsidP="005B0670">
            <w:pPr>
              <w:pStyle w:val="aff8"/>
              <w:rPr>
                <w:sz w:val="18"/>
                <w:szCs w:val="18"/>
                <w:vertAlign w:val="subscript"/>
              </w:rPr>
            </w:pPr>
            <w:r w:rsidRPr="000A1733">
              <w:rPr>
                <w:sz w:val="18"/>
                <w:szCs w:val="18"/>
              </w:rPr>
              <w:t>24</w:t>
            </w:r>
          </w:p>
        </w:tc>
        <w:tc>
          <w:tcPr>
            <w:tcW w:w="244" w:type="pct"/>
            <w:vAlign w:val="center"/>
          </w:tcPr>
          <w:p w14:paraId="40CAD80A" w14:textId="7AABFBD1" w:rsidR="005B0670" w:rsidRPr="000A1733" w:rsidRDefault="005B0670" w:rsidP="005B0670">
            <w:pPr>
              <w:pStyle w:val="aff8"/>
              <w:rPr>
                <w:sz w:val="18"/>
                <w:szCs w:val="18"/>
              </w:rPr>
            </w:pPr>
            <w:r w:rsidRPr="000A1733">
              <w:rPr>
                <w:sz w:val="18"/>
                <w:szCs w:val="18"/>
              </w:rPr>
              <w:t>B-B</w:t>
            </w:r>
          </w:p>
        </w:tc>
        <w:tc>
          <w:tcPr>
            <w:tcW w:w="2741" w:type="pct"/>
            <w:vAlign w:val="center"/>
          </w:tcPr>
          <w:p w14:paraId="40CEC5C9" w14:textId="68FB2D9D" w:rsidR="005B0670" w:rsidRPr="000A1733" w:rsidRDefault="005B0670" w:rsidP="005B0670">
            <w:pPr>
              <w:pStyle w:val="aff8"/>
              <w:rPr>
                <w:sz w:val="18"/>
                <w:szCs w:val="18"/>
              </w:rPr>
            </w:pP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+16.0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43E24B27" w14:textId="77777777" w:rsidTr="00F2587C">
        <w:tc>
          <w:tcPr>
            <w:tcW w:w="481" w:type="pct"/>
            <w:vMerge/>
            <w:vAlign w:val="center"/>
          </w:tcPr>
          <w:p w14:paraId="5C3BD2EF" w14:textId="77777777" w:rsidR="005B0670" w:rsidRPr="000A1733" w:rsidRDefault="005B0670" w:rsidP="005B0670">
            <w:pPr>
              <w:pStyle w:val="aff8"/>
              <w:rPr>
                <w:sz w:val="18"/>
                <w:szCs w:val="18"/>
              </w:rPr>
            </w:pPr>
          </w:p>
        </w:tc>
        <w:tc>
          <w:tcPr>
            <w:tcW w:w="481" w:type="pct"/>
            <w:vAlign w:val="center"/>
          </w:tcPr>
          <w:p w14:paraId="7E17FB54" w14:textId="79EBDA86" w:rsidR="005B0670" w:rsidRPr="000A1733" w:rsidRDefault="005B0670" w:rsidP="005B0670">
            <w:pPr>
              <w:pStyle w:val="aff8"/>
              <w:rPr>
                <w:sz w:val="18"/>
                <w:szCs w:val="18"/>
              </w:rPr>
            </w:pPr>
            <w:r w:rsidRPr="000A1733">
              <w:rPr>
                <w:sz w:val="18"/>
                <w:szCs w:val="18"/>
              </w:rPr>
              <w:t>学前路</w:t>
            </w:r>
          </w:p>
        </w:tc>
        <w:tc>
          <w:tcPr>
            <w:tcW w:w="244" w:type="pct"/>
            <w:vAlign w:val="center"/>
          </w:tcPr>
          <w:p w14:paraId="7911C3EB" w14:textId="211AE7EB" w:rsidR="005B0670" w:rsidRPr="000A1733" w:rsidRDefault="005B0670" w:rsidP="005B0670">
            <w:pPr>
              <w:pStyle w:val="aff8"/>
              <w:rPr>
                <w:sz w:val="18"/>
                <w:szCs w:val="18"/>
              </w:rPr>
            </w:pPr>
            <w:r w:rsidRPr="000A1733">
              <w:rPr>
                <w:sz w:val="18"/>
                <w:szCs w:val="18"/>
              </w:rPr>
              <w:t>东西</w:t>
            </w:r>
          </w:p>
        </w:tc>
        <w:tc>
          <w:tcPr>
            <w:tcW w:w="811" w:type="pct"/>
            <w:vAlign w:val="center"/>
          </w:tcPr>
          <w:p w14:paraId="3995F8B2" w14:textId="6EE5E734" w:rsidR="005B0670" w:rsidRPr="000A1733" w:rsidRDefault="005B0670" w:rsidP="005B0670">
            <w:pPr>
              <w:pStyle w:val="aff8"/>
              <w:rPr>
                <w:sz w:val="18"/>
                <w:szCs w:val="18"/>
              </w:rPr>
            </w:pPr>
            <w:r w:rsidRPr="000A1733">
              <w:rPr>
                <w:sz w:val="18"/>
                <w:szCs w:val="18"/>
              </w:rPr>
              <w:t>24</w:t>
            </w:r>
          </w:p>
        </w:tc>
        <w:tc>
          <w:tcPr>
            <w:tcW w:w="244" w:type="pct"/>
            <w:vAlign w:val="center"/>
          </w:tcPr>
          <w:p w14:paraId="497294E9" w14:textId="32E889F9" w:rsidR="005B0670" w:rsidRPr="000A1733" w:rsidRDefault="005B0670" w:rsidP="005B0670">
            <w:pPr>
              <w:pStyle w:val="aff8"/>
              <w:rPr>
                <w:sz w:val="18"/>
                <w:szCs w:val="18"/>
                <w:vertAlign w:val="subscript"/>
              </w:rPr>
            </w:pPr>
            <w:r w:rsidRPr="000A1733">
              <w:rPr>
                <w:sz w:val="18"/>
                <w:szCs w:val="18"/>
              </w:rPr>
              <w:t>B-B</w:t>
            </w:r>
          </w:p>
        </w:tc>
        <w:tc>
          <w:tcPr>
            <w:tcW w:w="2741" w:type="pct"/>
            <w:vAlign w:val="center"/>
          </w:tcPr>
          <w:p w14:paraId="4BC79D17" w14:textId="5F3ED3AA" w:rsidR="005B0670" w:rsidRPr="000A1733" w:rsidRDefault="005B0670" w:rsidP="005B0670">
            <w:pPr>
              <w:pStyle w:val="aff8"/>
              <w:rPr>
                <w:sz w:val="18"/>
                <w:szCs w:val="18"/>
              </w:rPr>
            </w:pP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+16.0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+4.0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149714D1" w14:textId="77777777" w:rsidTr="00F2587C">
        <w:tc>
          <w:tcPr>
            <w:tcW w:w="481" w:type="pct"/>
            <w:vMerge w:val="restart"/>
            <w:vAlign w:val="center"/>
          </w:tcPr>
          <w:p w14:paraId="4E2032F8" w14:textId="77777777" w:rsidR="006029D9" w:rsidRPr="000A1733" w:rsidRDefault="005B0670" w:rsidP="005B0670">
            <w:pPr>
              <w:pStyle w:val="aff8"/>
              <w:rPr>
                <w:sz w:val="18"/>
                <w:szCs w:val="18"/>
              </w:rPr>
            </w:pPr>
            <w:r w:rsidRPr="000A1733">
              <w:rPr>
                <w:sz w:val="18"/>
                <w:szCs w:val="18"/>
              </w:rPr>
              <w:t>园区</w:t>
            </w:r>
          </w:p>
          <w:p w14:paraId="5B6A022A" w14:textId="37C6510D" w:rsidR="005B0670" w:rsidRPr="000A1733" w:rsidRDefault="005B0670" w:rsidP="005B0670">
            <w:pPr>
              <w:pStyle w:val="aff8"/>
              <w:rPr>
                <w:sz w:val="18"/>
                <w:szCs w:val="18"/>
              </w:rPr>
            </w:pPr>
            <w:r w:rsidRPr="000A1733">
              <w:rPr>
                <w:sz w:val="18"/>
                <w:szCs w:val="18"/>
              </w:rPr>
              <w:t>支路</w:t>
            </w:r>
          </w:p>
        </w:tc>
        <w:tc>
          <w:tcPr>
            <w:tcW w:w="481" w:type="pct"/>
            <w:vAlign w:val="center"/>
          </w:tcPr>
          <w:p w14:paraId="0CE1EDC9" w14:textId="5F1A8DD2" w:rsidR="005B0670" w:rsidRPr="000A1733" w:rsidRDefault="005B0670" w:rsidP="005B0670">
            <w:pPr>
              <w:pStyle w:val="aff8"/>
              <w:rPr>
                <w:sz w:val="18"/>
                <w:szCs w:val="18"/>
              </w:rPr>
            </w:pPr>
            <w:r w:rsidRPr="000A1733">
              <w:rPr>
                <w:sz w:val="18"/>
                <w:szCs w:val="18"/>
              </w:rPr>
              <w:t>城北一路</w:t>
            </w:r>
          </w:p>
        </w:tc>
        <w:tc>
          <w:tcPr>
            <w:tcW w:w="244" w:type="pct"/>
            <w:vAlign w:val="center"/>
          </w:tcPr>
          <w:p w14:paraId="526BFA68" w14:textId="178AEF87" w:rsidR="005B0670" w:rsidRPr="000A1733" w:rsidRDefault="005B0670" w:rsidP="005B0670">
            <w:pPr>
              <w:pStyle w:val="aff8"/>
              <w:rPr>
                <w:sz w:val="18"/>
                <w:szCs w:val="18"/>
              </w:rPr>
            </w:pPr>
            <w:r w:rsidRPr="000A1733">
              <w:rPr>
                <w:sz w:val="18"/>
                <w:szCs w:val="18"/>
              </w:rPr>
              <w:t>东西</w:t>
            </w:r>
          </w:p>
        </w:tc>
        <w:tc>
          <w:tcPr>
            <w:tcW w:w="811" w:type="pct"/>
            <w:vAlign w:val="center"/>
          </w:tcPr>
          <w:p w14:paraId="13723F13" w14:textId="2D3B1A93" w:rsidR="005B0670" w:rsidRPr="000A1733" w:rsidRDefault="005B0670" w:rsidP="005B0670">
            <w:pPr>
              <w:pStyle w:val="aff8"/>
              <w:rPr>
                <w:sz w:val="18"/>
                <w:szCs w:val="18"/>
              </w:rPr>
            </w:pPr>
            <w:r w:rsidRPr="000A1733">
              <w:rPr>
                <w:sz w:val="18"/>
                <w:szCs w:val="18"/>
              </w:rPr>
              <w:t>18</w:t>
            </w:r>
          </w:p>
        </w:tc>
        <w:tc>
          <w:tcPr>
            <w:tcW w:w="244" w:type="pct"/>
            <w:vAlign w:val="center"/>
          </w:tcPr>
          <w:p w14:paraId="20EA86D5" w14:textId="673FEB0F" w:rsidR="005B0670" w:rsidRPr="000A1733" w:rsidRDefault="005B0670" w:rsidP="005B0670">
            <w:pPr>
              <w:pStyle w:val="aff8"/>
              <w:rPr>
                <w:sz w:val="18"/>
                <w:szCs w:val="18"/>
              </w:rPr>
            </w:pPr>
            <w:r w:rsidRPr="000A1733">
              <w:rPr>
                <w:sz w:val="18"/>
                <w:szCs w:val="18"/>
              </w:rPr>
              <w:t>C-C</w:t>
            </w:r>
          </w:p>
        </w:tc>
        <w:tc>
          <w:tcPr>
            <w:tcW w:w="2741" w:type="pct"/>
            <w:vAlign w:val="center"/>
          </w:tcPr>
          <w:p w14:paraId="6043656E" w14:textId="395FD089" w:rsidR="005B0670" w:rsidRPr="000A1733" w:rsidRDefault="005B0670" w:rsidP="005B0670">
            <w:pPr>
              <w:pStyle w:val="aff8"/>
              <w:rPr>
                <w:sz w:val="18"/>
                <w:szCs w:val="18"/>
              </w:rPr>
            </w:pP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+8.0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29E49519" w14:textId="77777777" w:rsidTr="00F2587C">
        <w:tc>
          <w:tcPr>
            <w:tcW w:w="481" w:type="pct"/>
            <w:vMerge/>
            <w:vAlign w:val="center"/>
          </w:tcPr>
          <w:p w14:paraId="03063FF7" w14:textId="77777777" w:rsidR="005B0670" w:rsidRPr="000A1733" w:rsidRDefault="005B0670" w:rsidP="005B0670">
            <w:pPr>
              <w:pStyle w:val="aff8"/>
              <w:rPr>
                <w:sz w:val="18"/>
                <w:szCs w:val="18"/>
              </w:rPr>
            </w:pPr>
          </w:p>
        </w:tc>
        <w:tc>
          <w:tcPr>
            <w:tcW w:w="481" w:type="pct"/>
            <w:vAlign w:val="center"/>
          </w:tcPr>
          <w:p w14:paraId="21D09663" w14:textId="511AB505" w:rsidR="005B0670" w:rsidRPr="000A1733" w:rsidRDefault="005B0670" w:rsidP="005B0670">
            <w:pPr>
              <w:pStyle w:val="aff8"/>
              <w:rPr>
                <w:sz w:val="18"/>
                <w:szCs w:val="18"/>
              </w:rPr>
            </w:pPr>
            <w:r w:rsidRPr="000A1733">
              <w:rPr>
                <w:sz w:val="18"/>
                <w:szCs w:val="18"/>
              </w:rPr>
              <w:t>城西四路</w:t>
            </w:r>
          </w:p>
        </w:tc>
        <w:tc>
          <w:tcPr>
            <w:tcW w:w="244" w:type="pct"/>
            <w:vAlign w:val="center"/>
          </w:tcPr>
          <w:p w14:paraId="5A261B86" w14:textId="437123AC" w:rsidR="005B0670" w:rsidRPr="000A1733" w:rsidRDefault="005B0670" w:rsidP="005B0670">
            <w:pPr>
              <w:pStyle w:val="aff8"/>
              <w:rPr>
                <w:sz w:val="18"/>
                <w:szCs w:val="18"/>
              </w:rPr>
            </w:pPr>
            <w:r w:rsidRPr="000A1733">
              <w:rPr>
                <w:sz w:val="18"/>
                <w:szCs w:val="18"/>
              </w:rPr>
              <w:t>南北</w:t>
            </w:r>
          </w:p>
        </w:tc>
        <w:tc>
          <w:tcPr>
            <w:tcW w:w="811" w:type="pct"/>
            <w:vAlign w:val="center"/>
          </w:tcPr>
          <w:p w14:paraId="02FAC012" w14:textId="2ED628D6" w:rsidR="005B0670" w:rsidRPr="000A1733" w:rsidRDefault="005B0670" w:rsidP="005B0670">
            <w:pPr>
              <w:pStyle w:val="aff8"/>
              <w:rPr>
                <w:sz w:val="18"/>
                <w:szCs w:val="18"/>
              </w:rPr>
            </w:pPr>
            <w:r w:rsidRPr="000A1733">
              <w:rPr>
                <w:sz w:val="18"/>
                <w:szCs w:val="18"/>
              </w:rPr>
              <w:t>18</w:t>
            </w:r>
          </w:p>
        </w:tc>
        <w:tc>
          <w:tcPr>
            <w:tcW w:w="244" w:type="pct"/>
            <w:vAlign w:val="center"/>
          </w:tcPr>
          <w:p w14:paraId="68A72497" w14:textId="738E4999" w:rsidR="005B0670" w:rsidRPr="000A1733" w:rsidRDefault="005B0670" w:rsidP="005B0670">
            <w:pPr>
              <w:pStyle w:val="aff8"/>
              <w:rPr>
                <w:sz w:val="18"/>
                <w:szCs w:val="18"/>
              </w:rPr>
            </w:pPr>
            <w:r w:rsidRPr="000A1733">
              <w:rPr>
                <w:sz w:val="18"/>
                <w:szCs w:val="18"/>
              </w:rPr>
              <w:t>C-C</w:t>
            </w:r>
          </w:p>
        </w:tc>
        <w:tc>
          <w:tcPr>
            <w:tcW w:w="2741" w:type="pct"/>
            <w:vAlign w:val="center"/>
          </w:tcPr>
          <w:p w14:paraId="6F339B95" w14:textId="3DB7D06D" w:rsidR="005B0670" w:rsidRPr="000A1733" w:rsidRDefault="005B0670" w:rsidP="005B0670">
            <w:pPr>
              <w:pStyle w:val="aff8"/>
              <w:rPr>
                <w:sz w:val="18"/>
                <w:szCs w:val="18"/>
              </w:rPr>
            </w:pP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+8.0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650E1716" w14:textId="77777777" w:rsidTr="00F2587C">
        <w:tc>
          <w:tcPr>
            <w:tcW w:w="481" w:type="pct"/>
            <w:vMerge/>
            <w:vAlign w:val="center"/>
          </w:tcPr>
          <w:p w14:paraId="41389E33" w14:textId="77777777" w:rsidR="005B0670" w:rsidRPr="000A1733" w:rsidRDefault="005B0670" w:rsidP="005B0670">
            <w:pPr>
              <w:pStyle w:val="aff8"/>
              <w:rPr>
                <w:sz w:val="18"/>
                <w:szCs w:val="18"/>
              </w:rPr>
            </w:pPr>
          </w:p>
        </w:tc>
        <w:tc>
          <w:tcPr>
            <w:tcW w:w="481" w:type="pct"/>
            <w:vAlign w:val="center"/>
          </w:tcPr>
          <w:p w14:paraId="3419D442" w14:textId="60E6C9D1" w:rsidR="005B0670" w:rsidRPr="000A1733" w:rsidRDefault="005B0670" w:rsidP="005B0670">
            <w:pPr>
              <w:pStyle w:val="aff8"/>
              <w:rPr>
                <w:sz w:val="18"/>
                <w:szCs w:val="18"/>
              </w:rPr>
            </w:pPr>
            <w:r w:rsidRPr="000A1733">
              <w:rPr>
                <w:sz w:val="18"/>
                <w:szCs w:val="18"/>
              </w:rPr>
              <w:t>滨河路</w:t>
            </w:r>
          </w:p>
        </w:tc>
        <w:tc>
          <w:tcPr>
            <w:tcW w:w="244" w:type="pct"/>
            <w:vAlign w:val="center"/>
          </w:tcPr>
          <w:p w14:paraId="5DF0B7A0" w14:textId="172F54E1" w:rsidR="005B0670" w:rsidRPr="000A1733" w:rsidRDefault="005B0670" w:rsidP="005B0670">
            <w:pPr>
              <w:pStyle w:val="aff8"/>
              <w:rPr>
                <w:sz w:val="18"/>
                <w:szCs w:val="18"/>
              </w:rPr>
            </w:pPr>
            <w:r w:rsidRPr="000A1733">
              <w:rPr>
                <w:sz w:val="18"/>
                <w:szCs w:val="18"/>
              </w:rPr>
              <w:t>南北</w:t>
            </w:r>
          </w:p>
        </w:tc>
        <w:tc>
          <w:tcPr>
            <w:tcW w:w="811" w:type="pct"/>
            <w:vAlign w:val="center"/>
          </w:tcPr>
          <w:p w14:paraId="76C1522F" w14:textId="68E969B0" w:rsidR="005B0670" w:rsidRPr="000A1733" w:rsidRDefault="005B0670" w:rsidP="005B0670">
            <w:pPr>
              <w:pStyle w:val="aff8"/>
              <w:rPr>
                <w:sz w:val="18"/>
                <w:szCs w:val="18"/>
              </w:rPr>
            </w:pPr>
            <w:r w:rsidRPr="000A1733">
              <w:rPr>
                <w:sz w:val="18"/>
                <w:szCs w:val="18"/>
              </w:rPr>
              <w:t>18</w:t>
            </w:r>
          </w:p>
        </w:tc>
        <w:tc>
          <w:tcPr>
            <w:tcW w:w="244" w:type="pct"/>
            <w:vAlign w:val="center"/>
          </w:tcPr>
          <w:p w14:paraId="717AC5D7" w14:textId="34AA6932" w:rsidR="005B0670" w:rsidRPr="000A1733" w:rsidRDefault="005B0670" w:rsidP="005B0670">
            <w:pPr>
              <w:pStyle w:val="aff8"/>
              <w:rPr>
                <w:sz w:val="18"/>
                <w:szCs w:val="18"/>
              </w:rPr>
            </w:pPr>
            <w:r w:rsidRPr="000A1733">
              <w:rPr>
                <w:sz w:val="18"/>
                <w:szCs w:val="18"/>
              </w:rPr>
              <w:t>C-C</w:t>
            </w:r>
          </w:p>
        </w:tc>
        <w:tc>
          <w:tcPr>
            <w:tcW w:w="2741" w:type="pct"/>
            <w:vAlign w:val="center"/>
          </w:tcPr>
          <w:p w14:paraId="0E04B12F" w14:textId="5AD57077" w:rsidR="005B0670" w:rsidRPr="000A1733" w:rsidRDefault="005B0670" w:rsidP="005B0670">
            <w:pPr>
              <w:pStyle w:val="aff8"/>
              <w:rPr>
                <w:sz w:val="18"/>
                <w:szCs w:val="18"/>
              </w:rPr>
            </w:pP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+8.0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7C95A934" w14:textId="77777777" w:rsidTr="00F2587C">
        <w:tc>
          <w:tcPr>
            <w:tcW w:w="481" w:type="pct"/>
            <w:vMerge/>
            <w:vAlign w:val="center"/>
          </w:tcPr>
          <w:p w14:paraId="68989DFA" w14:textId="77777777" w:rsidR="005B0670" w:rsidRPr="000A1733" w:rsidRDefault="005B0670" w:rsidP="005B0670">
            <w:pPr>
              <w:pStyle w:val="aff8"/>
              <w:rPr>
                <w:sz w:val="18"/>
                <w:szCs w:val="18"/>
              </w:rPr>
            </w:pPr>
          </w:p>
        </w:tc>
        <w:tc>
          <w:tcPr>
            <w:tcW w:w="481" w:type="pct"/>
            <w:vAlign w:val="center"/>
          </w:tcPr>
          <w:p w14:paraId="41F16ABE" w14:textId="36A459DA" w:rsidR="005B0670" w:rsidRPr="000A1733" w:rsidRDefault="005B0670" w:rsidP="005B0670">
            <w:pPr>
              <w:pStyle w:val="aff8"/>
              <w:rPr>
                <w:sz w:val="18"/>
                <w:szCs w:val="18"/>
              </w:rPr>
            </w:pPr>
            <w:r w:rsidRPr="000A1733">
              <w:rPr>
                <w:sz w:val="18"/>
                <w:szCs w:val="18"/>
              </w:rPr>
              <w:t>城北三路</w:t>
            </w:r>
          </w:p>
        </w:tc>
        <w:tc>
          <w:tcPr>
            <w:tcW w:w="244" w:type="pct"/>
            <w:vAlign w:val="center"/>
          </w:tcPr>
          <w:p w14:paraId="6598DC94" w14:textId="0178C929" w:rsidR="005B0670" w:rsidRPr="000A1733" w:rsidRDefault="005B0670" w:rsidP="005B0670">
            <w:pPr>
              <w:pStyle w:val="aff8"/>
              <w:rPr>
                <w:sz w:val="18"/>
                <w:szCs w:val="18"/>
              </w:rPr>
            </w:pPr>
            <w:r w:rsidRPr="000A1733">
              <w:rPr>
                <w:sz w:val="18"/>
                <w:szCs w:val="18"/>
              </w:rPr>
              <w:t>东西</w:t>
            </w:r>
          </w:p>
        </w:tc>
        <w:tc>
          <w:tcPr>
            <w:tcW w:w="811" w:type="pct"/>
            <w:vAlign w:val="center"/>
          </w:tcPr>
          <w:p w14:paraId="345306A3" w14:textId="5D887DDF" w:rsidR="005B0670" w:rsidRPr="000A1733" w:rsidRDefault="005B0670" w:rsidP="005B0670">
            <w:pPr>
              <w:pStyle w:val="aff8"/>
              <w:rPr>
                <w:sz w:val="18"/>
                <w:szCs w:val="18"/>
              </w:rPr>
            </w:pPr>
            <w:r w:rsidRPr="000A1733">
              <w:rPr>
                <w:sz w:val="18"/>
                <w:szCs w:val="18"/>
              </w:rPr>
              <w:t>18</w:t>
            </w:r>
          </w:p>
        </w:tc>
        <w:tc>
          <w:tcPr>
            <w:tcW w:w="244" w:type="pct"/>
            <w:vAlign w:val="center"/>
          </w:tcPr>
          <w:p w14:paraId="70327221" w14:textId="08926B53" w:rsidR="005B0670" w:rsidRPr="000A1733" w:rsidRDefault="005B0670" w:rsidP="005B0670">
            <w:pPr>
              <w:pStyle w:val="aff8"/>
              <w:rPr>
                <w:sz w:val="18"/>
                <w:szCs w:val="18"/>
              </w:rPr>
            </w:pPr>
            <w:r w:rsidRPr="000A1733">
              <w:rPr>
                <w:sz w:val="18"/>
                <w:szCs w:val="18"/>
              </w:rPr>
              <w:t>C-C</w:t>
            </w:r>
          </w:p>
        </w:tc>
        <w:tc>
          <w:tcPr>
            <w:tcW w:w="2741" w:type="pct"/>
            <w:vAlign w:val="center"/>
          </w:tcPr>
          <w:p w14:paraId="5A5150CD" w14:textId="447AB2EF" w:rsidR="005B0670" w:rsidRPr="000A1733" w:rsidRDefault="005B0670" w:rsidP="005B0670">
            <w:pPr>
              <w:pStyle w:val="aff8"/>
              <w:rPr>
                <w:sz w:val="18"/>
                <w:szCs w:val="18"/>
              </w:rPr>
            </w:pP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+8.0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p>
        </w:tc>
      </w:tr>
      <w:tr w:rsidR="005B0670" w:rsidRPr="000A1733" w14:paraId="4854791D" w14:textId="77777777" w:rsidTr="00F2587C">
        <w:tc>
          <w:tcPr>
            <w:tcW w:w="481" w:type="pct"/>
            <w:vMerge/>
            <w:vAlign w:val="center"/>
          </w:tcPr>
          <w:p w14:paraId="14891CD7" w14:textId="77777777" w:rsidR="005B0670" w:rsidRPr="000A1733" w:rsidRDefault="005B0670" w:rsidP="005B0670">
            <w:pPr>
              <w:pStyle w:val="aff8"/>
              <w:rPr>
                <w:sz w:val="18"/>
                <w:szCs w:val="18"/>
              </w:rPr>
            </w:pPr>
          </w:p>
        </w:tc>
        <w:tc>
          <w:tcPr>
            <w:tcW w:w="481" w:type="pct"/>
            <w:vAlign w:val="center"/>
          </w:tcPr>
          <w:p w14:paraId="6B241BC6" w14:textId="03FCAF76" w:rsidR="005B0670" w:rsidRPr="000A1733" w:rsidRDefault="005B0670" w:rsidP="005B0670">
            <w:pPr>
              <w:pStyle w:val="aff8"/>
              <w:rPr>
                <w:sz w:val="18"/>
                <w:szCs w:val="18"/>
              </w:rPr>
            </w:pPr>
            <w:r w:rsidRPr="000A1733">
              <w:rPr>
                <w:sz w:val="18"/>
                <w:szCs w:val="18"/>
              </w:rPr>
              <w:t>环湖路</w:t>
            </w:r>
          </w:p>
        </w:tc>
        <w:tc>
          <w:tcPr>
            <w:tcW w:w="244" w:type="pct"/>
            <w:vAlign w:val="center"/>
          </w:tcPr>
          <w:p w14:paraId="634A798F" w14:textId="2F75B163" w:rsidR="005B0670" w:rsidRPr="000A1733" w:rsidRDefault="005B0670" w:rsidP="005B0670">
            <w:pPr>
              <w:pStyle w:val="aff8"/>
              <w:rPr>
                <w:sz w:val="18"/>
                <w:szCs w:val="18"/>
              </w:rPr>
            </w:pPr>
            <w:r w:rsidRPr="000A1733">
              <w:rPr>
                <w:sz w:val="18"/>
                <w:szCs w:val="18"/>
              </w:rPr>
              <w:t>东西</w:t>
            </w:r>
          </w:p>
        </w:tc>
        <w:tc>
          <w:tcPr>
            <w:tcW w:w="811" w:type="pct"/>
            <w:vAlign w:val="center"/>
          </w:tcPr>
          <w:p w14:paraId="3B263BE4" w14:textId="5851B44B" w:rsidR="005B0670" w:rsidRPr="000A1733" w:rsidRDefault="005B0670" w:rsidP="005B0670">
            <w:pPr>
              <w:pStyle w:val="aff8"/>
              <w:rPr>
                <w:sz w:val="18"/>
                <w:szCs w:val="18"/>
              </w:rPr>
            </w:pPr>
            <w:r w:rsidRPr="000A1733">
              <w:rPr>
                <w:sz w:val="18"/>
                <w:szCs w:val="18"/>
              </w:rPr>
              <w:t>18</w:t>
            </w:r>
          </w:p>
        </w:tc>
        <w:tc>
          <w:tcPr>
            <w:tcW w:w="244" w:type="pct"/>
            <w:vAlign w:val="center"/>
          </w:tcPr>
          <w:p w14:paraId="44D4649B" w14:textId="742BFF8E" w:rsidR="005B0670" w:rsidRPr="000A1733" w:rsidRDefault="005B0670" w:rsidP="005B0670">
            <w:pPr>
              <w:pStyle w:val="aff8"/>
              <w:rPr>
                <w:sz w:val="18"/>
                <w:szCs w:val="18"/>
              </w:rPr>
            </w:pPr>
            <w:r w:rsidRPr="000A1733">
              <w:rPr>
                <w:sz w:val="18"/>
                <w:szCs w:val="18"/>
              </w:rPr>
              <w:t>C-C</w:t>
            </w:r>
          </w:p>
        </w:tc>
        <w:tc>
          <w:tcPr>
            <w:tcW w:w="2741" w:type="pct"/>
            <w:vAlign w:val="center"/>
          </w:tcPr>
          <w:p w14:paraId="232472CA" w14:textId="2548F9F5" w:rsidR="005B0670" w:rsidRPr="000A1733" w:rsidRDefault="005B0670" w:rsidP="005B0670">
            <w:pPr>
              <w:pStyle w:val="aff8"/>
              <w:rPr>
                <w:sz w:val="18"/>
                <w:szCs w:val="18"/>
                <w:vertAlign w:val="subscript"/>
              </w:rPr>
            </w:pP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r w:rsidRPr="000A1733">
              <w:rPr>
                <w:sz w:val="18"/>
                <w:szCs w:val="18"/>
              </w:rPr>
              <w:t>+8.0</w:t>
            </w:r>
            <w:r w:rsidR="00BF695A" w:rsidRPr="000A1733">
              <w:rPr>
                <w:sz w:val="18"/>
                <w:szCs w:val="18"/>
              </w:rPr>
              <w:t>（</w:t>
            </w:r>
            <w:r w:rsidRPr="000A1733">
              <w:rPr>
                <w:sz w:val="18"/>
                <w:szCs w:val="18"/>
              </w:rPr>
              <w:t>车</w:t>
            </w:r>
            <w:r w:rsidR="00BF695A" w:rsidRPr="000A1733">
              <w:rPr>
                <w:sz w:val="18"/>
                <w:szCs w:val="18"/>
              </w:rPr>
              <w:t>）</w:t>
            </w:r>
            <w:r w:rsidRPr="000A1733">
              <w:rPr>
                <w:sz w:val="18"/>
                <w:szCs w:val="18"/>
              </w:rPr>
              <w:t>+5.0</w:t>
            </w:r>
            <w:r w:rsidR="00BF695A" w:rsidRPr="000A1733">
              <w:rPr>
                <w:sz w:val="18"/>
                <w:szCs w:val="18"/>
              </w:rPr>
              <w:t>（</w:t>
            </w:r>
            <w:r w:rsidRPr="000A1733">
              <w:rPr>
                <w:sz w:val="18"/>
                <w:szCs w:val="18"/>
              </w:rPr>
              <w:t>人</w:t>
            </w:r>
            <w:r w:rsidR="00BF695A" w:rsidRPr="000A1733">
              <w:rPr>
                <w:sz w:val="18"/>
                <w:szCs w:val="18"/>
              </w:rPr>
              <w:t>）</w:t>
            </w:r>
          </w:p>
        </w:tc>
      </w:tr>
    </w:tbl>
    <w:p w14:paraId="7362EDBD" w14:textId="77777777" w:rsidR="0013375E" w:rsidRPr="000A1733" w:rsidRDefault="0013375E" w:rsidP="0013375E">
      <w:pPr>
        <w:pStyle w:val="aff8"/>
        <w:rPr>
          <w:bCs/>
          <w:color w:val="000000"/>
          <w:sz w:val="24"/>
        </w:rPr>
      </w:pPr>
    </w:p>
    <w:p w14:paraId="1A8B1A74" w14:textId="77777777" w:rsidR="00FF14F2" w:rsidRPr="000A1733" w:rsidRDefault="00FF14F2" w:rsidP="00FF14F2">
      <w:pPr>
        <w:spacing w:line="360" w:lineRule="auto"/>
        <w:ind w:right="-26" w:firstLineChars="200" w:firstLine="480"/>
        <w:rPr>
          <w:rFonts w:eastAsia="仿宋_GB2312"/>
          <w:bCs/>
          <w:color w:val="000000"/>
          <w:sz w:val="24"/>
        </w:rPr>
      </w:pPr>
      <w:r w:rsidRPr="000A1733">
        <w:rPr>
          <w:rFonts w:eastAsia="仿宋_GB2312"/>
          <w:bCs/>
          <w:color w:val="000000"/>
          <w:sz w:val="24"/>
        </w:rPr>
        <w:t>园区道路横断面图见下图。</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3884"/>
      </w:tblGrid>
      <w:tr w:rsidR="00FF14F2" w:rsidRPr="000A1733" w14:paraId="603F9487" w14:textId="77777777" w:rsidTr="00780C0B">
        <w:tc>
          <w:tcPr>
            <w:tcW w:w="9355" w:type="dxa"/>
            <w:gridSpan w:val="2"/>
          </w:tcPr>
          <w:p w14:paraId="6582A6A2" w14:textId="77777777" w:rsidR="00FF14F2" w:rsidRPr="000A1733" w:rsidRDefault="00FF14F2" w:rsidP="00780C0B">
            <w:pPr>
              <w:pStyle w:val="aff8"/>
              <w:rPr>
                <w:bCs/>
                <w:color w:val="000000"/>
                <w:sz w:val="24"/>
              </w:rPr>
            </w:pPr>
            <w:r w:rsidRPr="000A1733">
              <w:rPr>
                <w:noProof/>
              </w:rPr>
              <w:drawing>
                <wp:inline distT="0" distB="0" distL="0" distR="0" wp14:anchorId="3AFEB7F4" wp14:editId="72D0F5F3">
                  <wp:extent cx="5124091" cy="1252677"/>
                  <wp:effectExtent l="0" t="0" r="63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56389" cy="1260573"/>
                          </a:xfrm>
                          <a:prstGeom prst="rect">
                            <a:avLst/>
                          </a:prstGeom>
                        </pic:spPr>
                      </pic:pic>
                    </a:graphicData>
                  </a:graphic>
                </wp:inline>
              </w:drawing>
            </w:r>
          </w:p>
        </w:tc>
      </w:tr>
      <w:tr w:rsidR="00FF14F2" w:rsidRPr="000A1733" w14:paraId="505105A1" w14:textId="77777777" w:rsidTr="00780C0B">
        <w:tc>
          <w:tcPr>
            <w:tcW w:w="9355" w:type="dxa"/>
            <w:gridSpan w:val="2"/>
          </w:tcPr>
          <w:p w14:paraId="0231ECAB" w14:textId="77777777" w:rsidR="00FF14F2" w:rsidRPr="000A1733" w:rsidRDefault="00FF14F2" w:rsidP="00780C0B">
            <w:pPr>
              <w:pStyle w:val="aff8"/>
              <w:rPr>
                <w:bCs/>
                <w:color w:val="000000"/>
                <w:sz w:val="24"/>
              </w:rPr>
            </w:pPr>
            <w:r w:rsidRPr="000A1733">
              <w:t>A-A</w:t>
            </w:r>
            <w:r w:rsidRPr="000A1733">
              <w:t>横断面图</w:t>
            </w:r>
          </w:p>
        </w:tc>
      </w:tr>
      <w:tr w:rsidR="00FF14F2" w:rsidRPr="000A1733" w14:paraId="0FD9DEEC" w14:textId="77777777" w:rsidTr="00780C0B">
        <w:tc>
          <w:tcPr>
            <w:tcW w:w="4938" w:type="dxa"/>
          </w:tcPr>
          <w:p w14:paraId="4F51E375" w14:textId="77777777" w:rsidR="00FF14F2" w:rsidRPr="000A1733" w:rsidRDefault="00FF14F2" w:rsidP="00780C0B">
            <w:pPr>
              <w:pStyle w:val="aff8"/>
              <w:rPr>
                <w:bCs/>
                <w:color w:val="000000"/>
                <w:sz w:val="24"/>
              </w:rPr>
            </w:pPr>
            <w:r w:rsidRPr="000A1733">
              <w:rPr>
                <w:noProof/>
              </w:rPr>
              <w:drawing>
                <wp:inline distT="0" distB="0" distL="0" distR="0" wp14:anchorId="3B4341B5" wp14:editId="7AA54921">
                  <wp:extent cx="2208362" cy="1263437"/>
                  <wp:effectExtent l="0" t="0" r="1905"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252426" cy="1288646"/>
                          </a:xfrm>
                          <a:prstGeom prst="rect">
                            <a:avLst/>
                          </a:prstGeom>
                        </pic:spPr>
                      </pic:pic>
                    </a:graphicData>
                  </a:graphic>
                </wp:inline>
              </w:drawing>
            </w:r>
          </w:p>
        </w:tc>
        <w:tc>
          <w:tcPr>
            <w:tcW w:w="4417" w:type="dxa"/>
          </w:tcPr>
          <w:p w14:paraId="138FD48D" w14:textId="77777777" w:rsidR="00FF14F2" w:rsidRPr="000A1733" w:rsidRDefault="00FF14F2" w:rsidP="00780C0B">
            <w:pPr>
              <w:pStyle w:val="aff8"/>
              <w:rPr>
                <w:bCs/>
                <w:color w:val="000000"/>
                <w:sz w:val="24"/>
              </w:rPr>
            </w:pPr>
            <w:r w:rsidRPr="000A1733">
              <w:rPr>
                <w:noProof/>
              </w:rPr>
              <w:drawing>
                <wp:inline distT="0" distB="0" distL="0" distR="0" wp14:anchorId="155BB78A" wp14:editId="18A299B6">
                  <wp:extent cx="1811548" cy="1325670"/>
                  <wp:effectExtent l="0" t="0" r="0" b="8255"/>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837022" cy="1344312"/>
                          </a:xfrm>
                          <a:prstGeom prst="rect">
                            <a:avLst/>
                          </a:prstGeom>
                        </pic:spPr>
                      </pic:pic>
                    </a:graphicData>
                  </a:graphic>
                </wp:inline>
              </w:drawing>
            </w:r>
          </w:p>
        </w:tc>
      </w:tr>
      <w:tr w:rsidR="00FF14F2" w:rsidRPr="000A1733" w14:paraId="68014FEC" w14:textId="77777777" w:rsidTr="00780C0B">
        <w:tc>
          <w:tcPr>
            <w:tcW w:w="4938" w:type="dxa"/>
          </w:tcPr>
          <w:p w14:paraId="3449B1F7" w14:textId="77777777" w:rsidR="00FF14F2" w:rsidRPr="000A1733" w:rsidRDefault="00FF14F2" w:rsidP="00780C0B">
            <w:pPr>
              <w:pStyle w:val="aff8"/>
              <w:rPr>
                <w:bCs/>
                <w:color w:val="000000"/>
                <w:sz w:val="24"/>
              </w:rPr>
            </w:pPr>
            <w:r w:rsidRPr="000A1733">
              <w:rPr>
                <w:bCs/>
                <w:color w:val="000000"/>
                <w:sz w:val="24"/>
              </w:rPr>
              <w:t>B-B</w:t>
            </w:r>
            <w:r w:rsidRPr="000A1733">
              <w:rPr>
                <w:bCs/>
                <w:color w:val="000000"/>
                <w:sz w:val="24"/>
              </w:rPr>
              <w:t>横断面图</w:t>
            </w:r>
          </w:p>
        </w:tc>
        <w:tc>
          <w:tcPr>
            <w:tcW w:w="4417" w:type="dxa"/>
          </w:tcPr>
          <w:p w14:paraId="0A3D2D58" w14:textId="77777777" w:rsidR="00FF14F2" w:rsidRPr="000A1733" w:rsidRDefault="00FF14F2" w:rsidP="00780C0B">
            <w:pPr>
              <w:pStyle w:val="aff8"/>
              <w:rPr>
                <w:bCs/>
                <w:color w:val="000000"/>
                <w:sz w:val="24"/>
              </w:rPr>
            </w:pPr>
            <w:r w:rsidRPr="000A1733">
              <w:rPr>
                <w:bCs/>
                <w:color w:val="000000"/>
                <w:sz w:val="24"/>
              </w:rPr>
              <w:t>C-C</w:t>
            </w:r>
            <w:r w:rsidRPr="000A1733">
              <w:rPr>
                <w:bCs/>
                <w:color w:val="000000"/>
                <w:sz w:val="24"/>
              </w:rPr>
              <w:t>横断面图</w:t>
            </w:r>
          </w:p>
        </w:tc>
      </w:tr>
    </w:tbl>
    <w:p w14:paraId="15641177" w14:textId="59B4541D" w:rsidR="00FF14F2" w:rsidRPr="000A1733" w:rsidRDefault="00FF14F2" w:rsidP="003919E0">
      <w:pPr>
        <w:pStyle w:val="affa"/>
        <w:numPr>
          <w:ilvl w:val="0"/>
          <w:numId w:val="3"/>
        </w:numPr>
      </w:pPr>
      <w:r w:rsidRPr="000A1733">
        <w:t>道路横断面图</w:t>
      </w:r>
    </w:p>
    <w:p w14:paraId="04D8A671" w14:textId="77777777" w:rsidR="00852ED5" w:rsidRPr="000A1733" w:rsidRDefault="00852ED5" w:rsidP="00852ED5">
      <w:pPr>
        <w:pStyle w:val="aff8"/>
      </w:pPr>
    </w:p>
    <w:p w14:paraId="0F1D1DEF" w14:textId="20BF2394" w:rsidR="00796C85" w:rsidRPr="000A1733" w:rsidRDefault="00D54537" w:rsidP="00501B36">
      <w:pPr>
        <w:pStyle w:val="4"/>
        <w:ind w:left="0" w:firstLine="0"/>
      </w:pPr>
      <w:r w:rsidRPr="000A1733">
        <w:rPr>
          <w:lang w:eastAsia="zh-CN"/>
        </w:rPr>
        <w:t>给水工程</w:t>
      </w:r>
    </w:p>
    <w:p w14:paraId="36EC1C70" w14:textId="54512DAB" w:rsidR="001F40B6" w:rsidRPr="000A1733" w:rsidRDefault="00F456CB" w:rsidP="00796C85">
      <w:pPr>
        <w:pStyle w:val="afffb"/>
        <w:ind w:firstLine="480"/>
      </w:pPr>
      <w:r w:rsidRPr="000A1733">
        <w:t>（</w:t>
      </w:r>
      <w:r w:rsidRPr="000A1733">
        <w:t>1</w:t>
      </w:r>
      <w:r w:rsidRPr="000A1733">
        <w:t>）水源</w:t>
      </w:r>
    </w:p>
    <w:p w14:paraId="73544A34" w14:textId="24E6B065" w:rsidR="00F456CB" w:rsidRPr="000A1733" w:rsidRDefault="00F456CB" w:rsidP="00796C85">
      <w:pPr>
        <w:pStyle w:val="afffb"/>
        <w:ind w:firstLine="480"/>
      </w:pPr>
      <w:r w:rsidRPr="000A1733">
        <w:t>根据《开平市区供水专项规划（</w:t>
      </w:r>
      <w:r w:rsidRPr="000A1733">
        <w:t>2010-2020</w:t>
      </w:r>
      <w:r w:rsidRPr="000A1733">
        <w:t>）》，本规划区主要由南楼水厂供水。南楼水厂现状供水规模为</w:t>
      </w:r>
      <w:r w:rsidRPr="000A1733">
        <w:t>20</w:t>
      </w:r>
      <w:r w:rsidRPr="000A1733">
        <w:t>万</w:t>
      </w:r>
      <w:r w:rsidRPr="000A1733">
        <w:t>m³/d</w:t>
      </w:r>
      <w:r w:rsidRPr="000A1733">
        <w:t>，远期供水规模为</w:t>
      </w:r>
      <w:r w:rsidRPr="000A1733">
        <w:t>30</w:t>
      </w:r>
      <w:r w:rsidRPr="000A1733">
        <w:t>万</w:t>
      </w:r>
      <w:r w:rsidRPr="000A1733">
        <w:t>m³/d</w:t>
      </w:r>
      <w:r w:rsidRPr="000A1733">
        <w:t>，可满足规划区用水量要求。</w:t>
      </w:r>
    </w:p>
    <w:p w14:paraId="2F28BB0A" w14:textId="14EA001A" w:rsidR="00371A1D" w:rsidRPr="000A1733" w:rsidRDefault="00371A1D" w:rsidP="00371A1D">
      <w:pPr>
        <w:pStyle w:val="afffb"/>
        <w:ind w:firstLine="480"/>
      </w:pPr>
      <w:r w:rsidRPr="000A1733">
        <w:t>（</w:t>
      </w:r>
      <w:r w:rsidRPr="000A1733">
        <w:t>2</w:t>
      </w:r>
      <w:r w:rsidRPr="000A1733">
        <w:t>）月山片区给水管网规划</w:t>
      </w:r>
    </w:p>
    <w:p w14:paraId="489C4D44" w14:textId="61ECED85" w:rsidR="00371A1D" w:rsidRPr="000A1733" w:rsidRDefault="00371A1D" w:rsidP="00371A1D">
      <w:pPr>
        <w:pStyle w:val="afffb"/>
        <w:ind w:firstLine="480"/>
      </w:pPr>
      <w:r w:rsidRPr="000A1733">
        <w:t>a</w:t>
      </w:r>
      <w:r w:rsidRPr="000A1733">
        <w:t>、供水主干管</w:t>
      </w:r>
      <w:r w:rsidR="000254C5" w:rsidRPr="000A1733">
        <w:t>：</w:t>
      </w:r>
      <w:proofErr w:type="gramStart"/>
      <w:r w:rsidRPr="000A1733">
        <w:t>沿翠山</w:t>
      </w:r>
      <w:proofErr w:type="gramEnd"/>
      <w:r w:rsidRPr="000A1733">
        <w:t>湖大道两侧敷设</w:t>
      </w:r>
      <w:r w:rsidRPr="000A1733">
        <w:t>DN400</w:t>
      </w:r>
      <w:r w:rsidR="00DB1E4A" w:rsidRPr="000A1733">
        <w:t>~</w:t>
      </w:r>
      <w:r w:rsidRPr="000A1733">
        <w:t>600</w:t>
      </w:r>
      <w:r w:rsidRPr="000A1733">
        <w:t>给水干管，沿环翠东路敷设</w:t>
      </w:r>
      <w:r w:rsidRPr="000A1733">
        <w:t>DN600</w:t>
      </w:r>
      <w:r w:rsidRPr="000A1733">
        <w:t>是给水主干管；并与规划地块西侧现状</w:t>
      </w:r>
      <w:r w:rsidRPr="000A1733">
        <w:t>DN600</w:t>
      </w:r>
      <w:r w:rsidRPr="000A1733">
        <w:t>给水干管相连。</w:t>
      </w:r>
    </w:p>
    <w:p w14:paraId="2F4D135A" w14:textId="7706320B" w:rsidR="00371A1D" w:rsidRPr="000A1733" w:rsidRDefault="00371A1D" w:rsidP="00371A1D">
      <w:pPr>
        <w:pStyle w:val="afffb"/>
        <w:ind w:firstLine="480"/>
      </w:pPr>
      <w:r w:rsidRPr="000A1733">
        <w:t>b</w:t>
      </w:r>
      <w:r w:rsidRPr="000A1733">
        <w:t>、供水干管</w:t>
      </w:r>
      <w:r w:rsidR="000254C5" w:rsidRPr="000A1733">
        <w:t>：</w:t>
      </w:r>
      <w:r w:rsidRPr="000A1733">
        <w:t>规划沿、城南五路（翠山湖大道以南）敷设</w:t>
      </w:r>
      <w:r w:rsidRPr="000A1733">
        <w:t>DN600</w:t>
      </w:r>
      <w:r w:rsidRPr="000A1733">
        <w:t>是给水管；城南三路（翠山湖大道以南）敷设</w:t>
      </w:r>
      <w:r w:rsidRPr="000A1733">
        <w:t>DN400</w:t>
      </w:r>
      <w:r w:rsidRPr="000A1733">
        <w:t>给水干管。</w:t>
      </w:r>
    </w:p>
    <w:p w14:paraId="3AEC41E1" w14:textId="6D8AAC09" w:rsidR="00371A1D" w:rsidRPr="000A1733" w:rsidRDefault="00371A1D" w:rsidP="00371A1D">
      <w:pPr>
        <w:pStyle w:val="afffb"/>
        <w:ind w:firstLine="480"/>
      </w:pPr>
      <w:r w:rsidRPr="000A1733">
        <w:t>c</w:t>
      </w:r>
      <w:r w:rsidRPr="000A1733">
        <w:t>、配水支管</w:t>
      </w:r>
      <w:r w:rsidR="000254C5" w:rsidRPr="000A1733">
        <w:t>：</w:t>
      </w:r>
      <w:r w:rsidRPr="000A1733">
        <w:t>沿其余规划道路敷设</w:t>
      </w:r>
      <w:r w:rsidRPr="000A1733">
        <w:t>DN200</w:t>
      </w:r>
      <w:r w:rsidR="00DB1E4A" w:rsidRPr="000A1733">
        <w:t>~</w:t>
      </w:r>
      <w:r w:rsidRPr="000A1733">
        <w:t>300</w:t>
      </w:r>
      <w:r w:rsidRPr="000A1733">
        <w:t>给水管，确保区域内的供水水量及供水安全。</w:t>
      </w:r>
    </w:p>
    <w:p w14:paraId="6270408A" w14:textId="160575F3" w:rsidR="00F456CB" w:rsidRPr="000A1733" w:rsidRDefault="00F456CB" w:rsidP="00796C85">
      <w:pPr>
        <w:pStyle w:val="afffb"/>
        <w:ind w:firstLine="480"/>
      </w:pPr>
      <w:r w:rsidRPr="000A1733">
        <w:t>（</w:t>
      </w:r>
      <w:r w:rsidR="00371A1D" w:rsidRPr="000A1733">
        <w:t>3</w:t>
      </w:r>
      <w:r w:rsidRPr="000A1733">
        <w:t>）</w:t>
      </w:r>
      <w:proofErr w:type="gramStart"/>
      <w:r w:rsidR="00780C0B" w:rsidRPr="000A1733">
        <w:t>上苑村片区</w:t>
      </w:r>
      <w:proofErr w:type="gramEnd"/>
      <w:r w:rsidRPr="000A1733">
        <w:t>给水管网规划</w:t>
      </w:r>
    </w:p>
    <w:p w14:paraId="7F0380FA" w14:textId="14607F24" w:rsidR="00F456CB" w:rsidRPr="000A1733" w:rsidRDefault="00F456CB" w:rsidP="00F456CB">
      <w:pPr>
        <w:pStyle w:val="afffb"/>
        <w:ind w:firstLine="480"/>
      </w:pPr>
      <w:r w:rsidRPr="000A1733">
        <w:t>规划区给水管网采用生活</w:t>
      </w:r>
      <w:r w:rsidRPr="000A1733">
        <w:t>--</w:t>
      </w:r>
      <w:r w:rsidRPr="000A1733">
        <w:t>消防共用系统。</w:t>
      </w:r>
    </w:p>
    <w:p w14:paraId="447804BC" w14:textId="44BF136E" w:rsidR="00F456CB" w:rsidRPr="000A1733" w:rsidRDefault="00F456CB" w:rsidP="00F456CB">
      <w:pPr>
        <w:pStyle w:val="afffb"/>
        <w:ind w:firstLine="480"/>
      </w:pPr>
      <w:r w:rsidRPr="000A1733">
        <w:t>规划区外围市政道路主干给水管网建设已较完善，区域内给水管网的规划以优化完善为主</w:t>
      </w:r>
      <w:r w:rsidR="000254C5" w:rsidRPr="000A1733">
        <w:t>：</w:t>
      </w:r>
    </w:p>
    <w:p w14:paraId="5B0E5EA5" w14:textId="066A6290" w:rsidR="00F456CB" w:rsidRPr="000A1733" w:rsidRDefault="00780C0B" w:rsidP="00F456CB">
      <w:pPr>
        <w:pStyle w:val="afffb"/>
        <w:ind w:firstLine="480"/>
      </w:pPr>
      <w:r w:rsidRPr="000A1733">
        <w:t>a</w:t>
      </w:r>
      <w:r w:rsidRPr="000A1733">
        <w:t>、</w:t>
      </w:r>
      <w:r w:rsidR="00F456CB" w:rsidRPr="000A1733">
        <w:t>供水主干管</w:t>
      </w:r>
      <w:r w:rsidR="000254C5" w:rsidRPr="000A1733">
        <w:t>：</w:t>
      </w:r>
      <w:r w:rsidR="00F456CB" w:rsidRPr="000A1733">
        <w:t>保留翠山湖大道现状</w:t>
      </w:r>
      <w:r w:rsidR="00F456CB" w:rsidRPr="000A1733">
        <w:t>DN600</w:t>
      </w:r>
      <w:r w:rsidR="00F456CB" w:rsidRPr="000A1733">
        <w:t>给水干管，并向西延伸，同时在翠山湖大道北侧新建</w:t>
      </w:r>
      <w:r w:rsidR="00F456CB" w:rsidRPr="000A1733">
        <w:t>DN400</w:t>
      </w:r>
      <w:r w:rsidR="00F456CB" w:rsidRPr="000A1733">
        <w:t>给水管，两条干管中的任一</w:t>
      </w:r>
      <w:proofErr w:type="gramStart"/>
      <w:r w:rsidR="00F456CB" w:rsidRPr="000A1733">
        <w:t>条发生</w:t>
      </w:r>
      <w:proofErr w:type="gramEnd"/>
      <w:r w:rsidR="00F456CB" w:rsidRPr="000A1733">
        <w:t>故障时，仍能确保规划区域内的供水量，供水安全性较高。</w:t>
      </w:r>
    </w:p>
    <w:p w14:paraId="1443902E" w14:textId="40CA3FE1" w:rsidR="00F456CB" w:rsidRPr="000A1733" w:rsidRDefault="00780C0B" w:rsidP="00F456CB">
      <w:pPr>
        <w:pStyle w:val="afffb"/>
        <w:ind w:firstLine="480"/>
      </w:pPr>
      <w:r w:rsidRPr="000A1733">
        <w:t>b</w:t>
      </w:r>
      <w:r w:rsidRPr="000A1733">
        <w:t>、</w:t>
      </w:r>
      <w:r w:rsidR="00F456CB" w:rsidRPr="000A1733">
        <w:t>配水干管</w:t>
      </w:r>
      <w:r w:rsidR="000254C5" w:rsidRPr="000A1733">
        <w:t>：</w:t>
      </w:r>
      <w:r w:rsidR="00F456CB" w:rsidRPr="000A1733">
        <w:t>沿城西三路、城西五路和城北一路新建</w:t>
      </w:r>
      <w:r w:rsidR="00F456CB" w:rsidRPr="000A1733">
        <w:t>DN400</w:t>
      </w:r>
      <w:r w:rsidR="00F456CB" w:rsidRPr="000A1733">
        <w:t>给水管。</w:t>
      </w:r>
    </w:p>
    <w:p w14:paraId="037F5B44" w14:textId="1635542E" w:rsidR="00F456CB" w:rsidRPr="000A1733" w:rsidRDefault="00780C0B" w:rsidP="00F456CB">
      <w:pPr>
        <w:pStyle w:val="afffb"/>
        <w:ind w:firstLine="480"/>
      </w:pPr>
      <w:r w:rsidRPr="000A1733">
        <w:t>c</w:t>
      </w:r>
      <w:r w:rsidRPr="000A1733">
        <w:t>、</w:t>
      </w:r>
      <w:r w:rsidR="00F456CB" w:rsidRPr="000A1733">
        <w:t>配水支管</w:t>
      </w:r>
      <w:r w:rsidR="000254C5" w:rsidRPr="000A1733">
        <w:t>：</w:t>
      </w:r>
      <w:r w:rsidR="00F456CB" w:rsidRPr="000A1733">
        <w:t>保留城西二路现状</w:t>
      </w:r>
      <w:r w:rsidR="00F456CB" w:rsidRPr="000A1733">
        <w:t>DN200</w:t>
      </w:r>
      <w:r w:rsidR="00F456CB" w:rsidRPr="000A1733">
        <w:t>给水管，并</w:t>
      </w:r>
      <w:proofErr w:type="gramStart"/>
      <w:r w:rsidR="00F456CB" w:rsidRPr="000A1733">
        <w:t>沿其他</w:t>
      </w:r>
      <w:proofErr w:type="gramEnd"/>
      <w:r w:rsidR="00F456CB" w:rsidRPr="000A1733">
        <w:t>道路敷设</w:t>
      </w:r>
      <w:r w:rsidR="00F456CB" w:rsidRPr="000A1733">
        <w:t>DN300</w:t>
      </w:r>
      <w:r w:rsidR="00F456CB" w:rsidRPr="000A1733">
        <w:t>给水管，与其它配水主干管及现状配水支管连接成区域环状管网，提高供水安全性。</w:t>
      </w:r>
    </w:p>
    <w:p w14:paraId="3F15C9C9" w14:textId="0EE77D8C" w:rsidR="00D54537" w:rsidRPr="000A1733" w:rsidRDefault="00D54537" w:rsidP="00D54537">
      <w:pPr>
        <w:pStyle w:val="4"/>
        <w:ind w:left="0" w:firstLine="0"/>
      </w:pPr>
      <w:r w:rsidRPr="000A1733">
        <w:rPr>
          <w:lang w:eastAsia="zh-CN"/>
        </w:rPr>
        <w:t>污水工程</w:t>
      </w:r>
    </w:p>
    <w:p w14:paraId="2D70C3A1" w14:textId="5D27E4B7" w:rsidR="00D54537" w:rsidRPr="000A1733" w:rsidRDefault="00F456CB" w:rsidP="00796C85">
      <w:pPr>
        <w:pStyle w:val="afffb"/>
        <w:ind w:firstLine="480"/>
      </w:pPr>
      <w:r w:rsidRPr="000A1733">
        <w:t>规划区规划采用雨、污分流的排水体制，现状村庄逐步实施雨、污分流改造。</w:t>
      </w:r>
    </w:p>
    <w:p w14:paraId="3CCC7052" w14:textId="5D90937C" w:rsidR="00A607C2" w:rsidRPr="000A1733" w:rsidRDefault="00A607C2" w:rsidP="00F456CB">
      <w:pPr>
        <w:pStyle w:val="afffb"/>
        <w:ind w:firstLine="480"/>
      </w:pPr>
      <w:r w:rsidRPr="000A1733">
        <w:t>（</w:t>
      </w:r>
      <w:r w:rsidRPr="000A1733">
        <w:t>1</w:t>
      </w:r>
      <w:r w:rsidRPr="000A1733">
        <w:t>）污水量预测</w:t>
      </w:r>
    </w:p>
    <w:p w14:paraId="178BB3BD" w14:textId="41885466" w:rsidR="00F456CB" w:rsidRPr="000A1733" w:rsidRDefault="00F456CB" w:rsidP="00F456CB">
      <w:pPr>
        <w:pStyle w:val="afffb"/>
        <w:ind w:firstLine="480"/>
      </w:pPr>
      <w:r w:rsidRPr="000A1733">
        <w:t>污水量由城市给水工程统一供水的用户排出的城市综合生活污水量，不包括绿化及道路浇洒用水，剔除后余下的用水量为</w:t>
      </w:r>
      <w:r w:rsidRPr="000A1733">
        <w:t>0.69</w:t>
      </w:r>
      <w:r w:rsidRPr="000A1733">
        <w:t>万</w:t>
      </w:r>
      <w:r w:rsidRPr="000A1733">
        <w:t>m³/d</w:t>
      </w:r>
      <w:r w:rsidRPr="000A1733">
        <w:t>。参照《城市排水工程规划规范》中的有关规定，规划区污水排放系数取</w:t>
      </w:r>
      <w:r w:rsidRPr="000A1733">
        <w:t>0.90</w:t>
      </w:r>
      <w:r w:rsidRPr="000A1733">
        <w:t>，考虑地下水渗入量</w:t>
      </w:r>
      <w:r w:rsidRPr="000A1733">
        <w:t>10%</w:t>
      </w:r>
      <w:r w:rsidRPr="000A1733">
        <w:t>。</w:t>
      </w:r>
    </w:p>
    <w:p w14:paraId="65C7C374" w14:textId="56711A6B" w:rsidR="00371A1D" w:rsidRPr="000A1733" w:rsidRDefault="00371A1D" w:rsidP="00371A1D">
      <w:pPr>
        <w:pStyle w:val="afffb"/>
        <w:ind w:firstLine="480"/>
      </w:pPr>
      <w:r w:rsidRPr="000A1733">
        <w:t>月山片区预测规划地块平均日污水量为</w:t>
      </w:r>
      <w:r w:rsidR="000254C5" w:rsidRPr="000A1733">
        <w:t>：</w:t>
      </w:r>
      <w:r w:rsidRPr="000A1733">
        <w:t>1.36×0.9×1.1=1.35</w:t>
      </w:r>
      <w:r w:rsidRPr="000A1733">
        <w:t>万</w:t>
      </w:r>
      <w:r w:rsidRPr="000A1733">
        <w:t>m</w:t>
      </w:r>
      <w:r w:rsidRPr="000A1733">
        <w:rPr>
          <w:vertAlign w:val="superscript"/>
        </w:rPr>
        <w:t>3</w:t>
      </w:r>
      <w:r w:rsidRPr="000A1733">
        <w:t>/d</w:t>
      </w:r>
      <w:r w:rsidRPr="000A1733">
        <w:t>。</w:t>
      </w:r>
    </w:p>
    <w:p w14:paraId="54D8D8A9" w14:textId="020C68FC" w:rsidR="00F456CB" w:rsidRPr="000A1733" w:rsidRDefault="00780C0B" w:rsidP="00F456CB">
      <w:pPr>
        <w:pStyle w:val="afffb"/>
        <w:ind w:firstLine="480"/>
      </w:pPr>
      <w:proofErr w:type="gramStart"/>
      <w:r w:rsidRPr="000A1733">
        <w:t>上苑村片区</w:t>
      </w:r>
      <w:proofErr w:type="gramEnd"/>
      <w:r w:rsidR="00F456CB" w:rsidRPr="000A1733">
        <w:t>预测规划区平均日污水量为</w:t>
      </w:r>
      <w:r w:rsidR="000254C5" w:rsidRPr="000A1733">
        <w:t>：</w:t>
      </w:r>
      <w:r w:rsidR="00F456CB" w:rsidRPr="000A1733">
        <w:t>0.42×0.9×1.1=0.68</w:t>
      </w:r>
      <w:r w:rsidR="00F456CB" w:rsidRPr="000A1733">
        <w:t>万</w:t>
      </w:r>
      <w:r w:rsidR="00F456CB" w:rsidRPr="000A1733">
        <w:t>m³/d</w:t>
      </w:r>
      <w:r w:rsidR="00F456CB" w:rsidRPr="000A1733">
        <w:t>。</w:t>
      </w:r>
    </w:p>
    <w:p w14:paraId="048BF03C" w14:textId="4676B5C9" w:rsidR="00F456CB" w:rsidRPr="000A1733" w:rsidRDefault="00A607C2" w:rsidP="00796C85">
      <w:pPr>
        <w:pStyle w:val="afffb"/>
        <w:ind w:firstLine="480"/>
      </w:pPr>
      <w:r w:rsidRPr="000A1733">
        <w:t>（</w:t>
      </w:r>
      <w:r w:rsidRPr="000A1733">
        <w:t>2</w:t>
      </w:r>
      <w:r w:rsidRPr="000A1733">
        <w:t>）污水泵站</w:t>
      </w:r>
    </w:p>
    <w:p w14:paraId="5482700F" w14:textId="77777777" w:rsidR="00371A1D" w:rsidRPr="000A1733" w:rsidRDefault="00371A1D" w:rsidP="00371A1D">
      <w:pPr>
        <w:pStyle w:val="afffb"/>
        <w:ind w:firstLine="480"/>
      </w:pPr>
      <w:r w:rsidRPr="000A1733">
        <w:t>月山片区规划地块在城东四路以东地区竖向标高较低，污水难以自排至翠山湖污水厂污水收集系统中，本规划在翠山湖大道与城南五路交叉口西北角处设置污水加压泵站</w:t>
      </w:r>
      <w:r w:rsidRPr="000A1733">
        <w:t>1</w:t>
      </w:r>
      <w:r w:rsidRPr="000A1733">
        <w:t>座，规划规模为</w:t>
      </w:r>
      <w:r w:rsidRPr="000A1733">
        <w:t>0.25</w:t>
      </w:r>
      <w:r w:rsidRPr="000A1733">
        <w:t>万</w:t>
      </w:r>
      <w:r w:rsidRPr="000A1733">
        <w:t>m</w:t>
      </w:r>
      <w:r w:rsidRPr="000A1733">
        <w:rPr>
          <w:vertAlign w:val="superscript"/>
        </w:rPr>
        <w:t>3</w:t>
      </w:r>
      <w:r w:rsidRPr="000A1733">
        <w:t>/d</w:t>
      </w:r>
      <w:r w:rsidRPr="000A1733">
        <w:t>。</w:t>
      </w:r>
    </w:p>
    <w:p w14:paraId="1BD83168" w14:textId="25D7F01A" w:rsidR="00F456CB" w:rsidRPr="000A1733" w:rsidRDefault="00780C0B" w:rsidP="00796C85">
      <w:pPr>
        <w:pStyle w:val="afffb"/>
        <w:ind w:firstLine="480"/>
      </w:pPr>
      <w:proofErr w:type="gramStart"/>
      <w:r w:rsidRPr="000A1733">
        <w:t>上苑村片区</w:t>
      </w:r>
      <w:proofErr w:type="gramEnd"/>
      <w:r w:rsidR="00A607C2" w:rsidRPr="000A1733">
        <w:t>规划区城西五路以西地区竖向标高较低，污水难以自排至翠山湖污水厂污水收集系统中，在翠山湖大道和新兴广海铁路交叉口东南角处设置污水加压泵站</w:t>
      </w:r>
      <w:r w:rsidR="00A607C2" w:rsidRPr="000A1733">
        <w:t>1</w:t>
      </w:r>
      <w:r w:rsidR="00A607C2" w:rsidRPr="000A1733">
        <w:t>座，规模为</w:t>
      </w:r>
      <w:r w:rsidR="007C0CDF" w:rsidRPr="000A1733">
        <w:t>0.25</w:t>
      </w:r>
      <w:r w:rsidR="007C0CDF" w:rsidRPr="000A1733">
        <w:t>万</w:t>
      </w:r>
      <w:r w:rsidR="007C0CDF" w:rsidRPr="000A1733">
        <w:t>m</w:t>
      </w:r>
      <w:r w:rsidR="007C0CDF" w:rsidRPr="000A1733">
        <w:rPr>
          <w:vertAlign w:val="superscript"/>
        </w:rPr>
        <w:t>3</w:t>
      </w:r>
      <w:r w:rsidR="007C0CDF" w:rsidRPr="000A1733">
        <w:t>/d</w:t>
      </w:r>
      <w:r w:rsidR="00A607C2" w:rsidRPr="000A1733">
        <w:t>。</w:t>
      </w:r>
    </w:p>
    <w:p w14:paraId="25EF6668" w14:textId="6B4EE513" w:rsidR="00371A1D" w:rsidRPr="000A1733" w:rsidRDefault="00371A1D" w:rsidP="00371A1D">
      <w:pPr>
        <w:pStyle w:val="afffb"/>
        <w:ind w:firstLine="480"/>
        <w:rPr>
          <w:b/>
          <w:bCs/>
        </w:rPr>
      </w:pPr>
      <w:r w:rsidRPr="000A1733">
        <w:t>（</w:t>
      </w:r>
      <w:r w:rsidRPr="000A1733">
        <w:t>3</w:t>
      </w:r>
      <w:r w:rsidRPr="000A1733">
        <w:t>）月山片区污水管网规划</w:t>
      </w:r>
    </w:p>
    <w:p w14:paraId="6C385B73" w14:textId="04FF41BE" w:rsidR="00371A1D" w:rsidRPr="000A1733" w:rsidRDefault="00371A1D" w:rsidP="00371A1D">
      <w:pPr>
        <w:pStyle w:val="afffb"/>
        <w:ind w:firstLine="480"/>
      </w:pPr>
      <w:r w:rsidRPr="000A1733">
        <w:t>a</w:t>
      </w:r>
      <w:r w:rsidRPr="000A1733">
        <w:t>、保留</w:t>
      </w:r>
      <w:proofErr w:type="gramStart"/>
      <w:r w:rsidRPr="000A1733">
        <w:t>现状环</w:t>
      </w:r>
      <w:proofErr w:type="gramEnd"/>
      <w:r w:rsidRPr="000A1733">
        <w:t>翠东路、城南二路</w:t>
      </w:r>
      <w:r w:rsidRPr="000A1733">
        <w:t>d400</w:t>
      </w:r>
      <w:r w:rsidR="00DB1E4A" w:rsidRPr="000A1733">
        <w:t>~</w:t>
      </w:r>
      <w:r w:rsidRPr="000A1733">
        <w:t>600mm</w:t>
      </w:r>
      <w:r w:rsidRPr="000A1733">
        <w:t>污水管。</w:t>
      </w:r>
    </w:p>
    <w:p w14:paraId="49194968" w14:textId="56421E79" w:rsidR="00371A1D" w:rsidRPr="000A1733" w:rsidRDefault="00371A1D" w:rsidP="00371A1D">
      <w:pPr>
        <w:pStyle w:val="afffb"/>
        <w:ind w:firstLine="480"/>
      </w:pPr>
      <w:r w:rsidRPr="000A1733">
        <w:t>b</w:t>
      </w:r>
      <w:r w:rsidRPr="000A1733">
        <w:t>、污水干管</w:t>
      </w:r>
      <w:r w:rsidR="000254C5" w:rsidRPr="000A1733">
        <w:t>：</w:t>
      </w:r>
      <w:proofErr w:type="gramStart"/>
      <w:r w:rsidRPr="000A1733">
        <w:t>规划沿翠山</w:t>
      </w:r>
      <w:proofErr w:type="gramEnd"/>
      <w:r w:rsidRPr="000A1733">
        <w:t>湖大道敷设</w:t>
      </w:r>
      <w:r w:rsidRPr="000A1733">
        <w:t>d600</w:t>
      </w:r>
      <w:r w:rsidR="00DB1E4A" w:rsidRPr="000A1733">
        <w:t>~</w:t>
      </w:r>
      <w:r w:rsidRPr="000A1733">
        <w:t>800</w:t>
      </w:r>
      <w:r w:rsidRPr="000A1733">
        <w:t>污水干管。</w:t>
      </w:r>
    </w:p>
    <w:p w14:paraId="6A21F3B8" w14:textId="7E2AD955" w:rsidR="00371A1D" w:rsidRPr="000A1733" w:rsidRDefault="00371A1D" w:rsidP="00371A1D">
      <w:pPr>
        <w:pStyle w:val="afffb"/>
        <w:ind w:firstLine="480"/>
      </w:pPr>
      <w:r w:rsidRPr="000A1733">
        <w:t>c</w:t>
      </w:r>
      <w:r w:rsidRPr="000A1733">
        <w:t>、污水支管</w:t>
      </w:r>
      <w:r w:rsidR="000254C5" w:rsidRPr="000A1733">
        <w:t>：</w:t>
      </w:r>
      <w:proofErr w:type="gramStart"/>
      <w:r w:rsidRPr="000A1733">
        <w:t>沿其他</w:t>
      </w:r>
      <w:proofErr w:type="gramEnd"/>
      <w:r w:rsidRPr="000A1733">
        <w:t>道路敷设</w:t>
      </w:r>
      <w:r w:rsidRPr="000A1733">
        <w:t>d400mm</w:t>
      </w:r>
      <w:r w:rsidRPr="000A1733">
        <w:t>污水管，就近排至上述污水主干管道。</w:t>
      </w:r>
    </w:p>
    <w:p w14:paraId="338FCAFD" w14:textId="5F9B9294" w:rsidR="00371A1D" w:rsidRPr="000A1733" w:rsidRDefault="00371A1D" w:rsidP="00371A1D">
      <w:pPr>
        <w:pStyle w:val="afffb"/>
        <w:ind w:firstLine="480"/>
      </w:pPr>
      <w:r w:rsidRPr="000A1733">
        <w:t>d</w:t>
      </w:r>
      <w:r w:rsidRPr="000A1733">
        <w:t>、污水压力管</w:t>
      </w:r>
      <w:r w:rsidR="000254C5" w:rsidRPr="000A1733">
        <w:t>：</w:t>
      </w:r>
      <w:r w:rsidRPr="000A1733">
        <w:t>由污水提升泵站引出</w:t>
      </w:r>
      <w:r w:rsidRPr="000A1733">
        <w:t>1</w:t>
      </w:r>
      <w:r w:rsidRPr="000A1733">
        <w:t>条</w:t>
      </w:r>
      <w:r w:rsidRPr="000A1733">
        <w:t>DN300</w:t>
      </w:r>
      <w:r w:rsidRPr="000A1733">
        <w:t>污水压力管，接入翠山湖大道规划污水干管。</w:t>
      </w:r>
    </w:p>
    <w:p w14:paraId="2E6B0A07" w14:textId="77777777" w:rsidR="00371A1D" w:rsidRPr="000A1733" w:rsidRDefault="00371A1D" w:rsidP="00371A1D">
      <w:pPr>
        <w:pStyle w:val="afffb"/>
        <w:ind w:firstLine="480"/>
      </w:pPr>
      <w:r w:rsidRPr="000A1733">
        <w:t>e</w:t>
      </w:r>
      <w:r w:rsidRPr="000A1733">
        <w:t>、市政污水管道起点埋深定为</w:t>
      </w:r>
      <w:r w:rsidRPr="000A1733">
        <w:t>2.5m</w:t>
      </w:r>
      <w:r w:rsidRPr="000A1733">
        <w:t>。</w:t>
      </w:r>
    </w:p>
    <w:p w14:paraId="57EBCF10" w14:textId="25871A12" w:rsidR="00A607C2" w:rsidRPr="000A1733" w:rsidRDefault="00A607C2" w:rsidP="00A607C2">
      <w:pPr>
        <w:pStyle w:val="afffb"/>
        <w:ind w:firstLine="480"/>
        <w:rPr>
          <w:b/>
          <w:bCs/>
        </w:rPr>
      </w:pPr>
      <w:r w:rsidRPr="000A1733">
        <w:t>（</w:t>
      </w:r>
      <w:r w:rsidR="00371A1D" w:rsidRPr="000A1733">
        <w:t>4</w:t>
      </w:r>
      <w:r w:rsidRPr="000A1733">
        <w:t>）</w:t>
      </w:r>
      <w:proofErr w:type="gramStart"/>
      <w:r w:rsidR="007C0CDF" w:rsidRPr="000A1733">
        <w:t>上苑村片区</w:t>
      </w:r>
      <w:proofErr w:type="gramEnd"/>
      <w:r w:rsidRPr="000A1733">
        <w:t>污水管网规划</w:t>
      </w:r>
    </w:p>
    <w:p w14:paraId="0311E9C5" w14:textId="41258854" w:rsidR="00A607C2" w:rsidRPr="000A1733" w:rsidRDefault="00A607C2" w:rsidP="00A607C2">
      <w:pPr>
        <w:pStyle w:val="afffb"/>
        <w:ind w:firstLine="480"/>
      </w:pPr>
      <w:r w:rsidRPr="000A1733">
        <w:t>a</w:t>
      </w:r>
      <w:r w:rsidRPr="000A1733">
        <w:t>、</w:t>
      </w:r>
      <w:proofErr w:type="gramStart"/>
      <w:r w:rsidRPr="000A1733">
        <w:t>沿翠山</w:t>
      </w:r>
      <w:proofErr w:type="gramEnd"/>
      <w:r w:rsidRPr="000A1733">
        <w:t>湖大道敷设</w:t>
      </w:r>
      <w:r w:rsidRPr="000A1733">
        <w:t>d400</w:t>
      </w:r>
      <w:r w:rsidRPr="000A1733">
        <w:t>污水干管，其收集学前路以南区域污水</w:t>
      </w:r>
      <w:proofErr w:type="gramStart"/>
      <w:r w:rsidRPr="000A1733">
        <w:t>至规划</w:t>
      </w:r>
      <w:proofErr w:type="gramEnd"/>
      <w:r w:rsidRPr="000A1733">
        <w:t>区西部污水加压泵站，污水经加压后</w:t>
      </w:r>
      <w:proofErr w:type="gramStart"/>
      <w:r w:rsidRPr="000A1733">
        <w:t>通过沿翠山</w:t>
      </w:r>
      <w:proofErr w:type="gramEnd"/>
      <w:r w:rsidRPr="000A1733">
        <w:t>湖到敷设的</w:t>
      </w:r>
      <w:r w:rsidRPr="000A1733">
        <w:t>d300</w:t>
      </w:r>
      <w:r w:rsidRPr="000A1733">
        <w:t>压力管</w:t>
      </w:r>
      <w:proofErr w:type="gramStart"/>
      <w:r w:rsidRPr="000A1733">
        <w:t>输送至翠山</w:t>
      </w:r>
      <w:proofErr w:type="gramEnd"/>
      <w:r w:rsidRPr="000A1733">
        <w:t>湖污水处理厂。</w:t>
      </w:r>
    </w:p>
    <w:p w14:paraId="6141E41C" w14:textId="4EA2A64F" w:rsidR="00A607C2" w:rsidRPr="000A1733" w:rsidRDefault="00A607C2" w:rsidP="00A607C2">
      <w:pPr>
        <w:pStyle w:val="afffb"/>
        <w:ind w:firstLine="480"/>
      </w:pPr>
      <w:r w:rsidRPr="000A1733">
        <w:t>b</w:t>
      </w:r>
      <w:r w:rsidRPr="000A1733">
        <w:t>、保留城西二路现状</w:t>
      </w:r>
      <w:r w:rsidRPr="000A1733">
        <w:t>d300</w:t>
      </w:r>
      <w:r w:rsidR="00DB1E4A" w:rsidRPr="000A1733">
        <w:t>~</w:t>
      </w:r>
      <w:r w:rsidRPr="000A1733">
        <w:t>d500</w:t>
      </w:r>
      <w:r w:rsidRPr="000A1733">
        <w:t>污水管，沿城西三路敷设</w:t>
      </w:r>
      <w:r w:rsidRPr="000A1733">
        <w:t>d400</w:t>
      </w:r>
      <w:r w:rsidRPr="000A1733">
        <w:t>污水管，其收集沿线区域污水</w:t>
      </w:r>
      <w:proofErr w:type="gramStart"/>
      <w:r w:rsidRPr="000A1733">
        <w:t>并排至翠山</w:t>
      </w:r>
      <w:proofErr w:type="gramEnd"/>
      <w:r w:rsidRPr="000A1733">
        <w:t>湖污水处理厂。</w:t>
      </w:r>
    </w:p>
    <w:p w14:paraId="68722221" w14:textId="17A8C8A1" w:rsidR="00A607C2" w:rsidRPr="000A1733" w:rsidRDefault="00A607C2" w:rsidP="00A607C2">
      <w:pPr>
        <w:pStyle w:val="afffb"/>
        <w:ind w:firstLine="480"/>
      </w:pPr>
      <w:r w:rsidRPr="000A1733">
        <w:t>c</w:t>
      </w:r>
      <w:r w:rsidRPr="000A1733">
        <w:t>、为避免过多地与雨水管道在竖向位置上的矛盾，市政污水管道起点埋深定为</w:t>
      </w:r>
      <w:r w:rsidRPr="000A1733">
        <w:t>2.5m</w:t>
      </w:r>
      <w:r w:rsidRPr="000A1733">
        <w:t>。</w:t>
      </w:r>
    </w:p>
    <w:p w14:paraId="61C81C21" w14:textId="4408CD86" w:rsidR="00D54537" w:rsidRPr="000A1733" w:rsidRDefault="00D54537" w:rsidP="00D54537">
      <w:pPr>
        <w:pStyle w:val="4"/>
        <w:ind w:left="0" w:firstLine="0"/>
      </w:pPr>
      <w:r w:rsidRPr="000A1733">
        <w:rPr>
          <w:lang w:eastAsia="zh-CN"/>
        </w:rPr>
        <w:t>雨水工程</w:t>
      </w:r>
    </w:p>
    <w:p w14:paraId="6334C7A7" w14:textId="34FB3E03" w:rsidR="00E55B3B" w:rsidRPr="000A1733" w:rsidRDefault="00E55B3B" w:rsidP="00796C85">
      <w:pPr>
        <w:pStyle w:val="afffb"/>
        <w:ind w:firstLine="480"/>
      </w:pPr>
      <w:r w:rsidRPr="000A1733">
        <w:t>（</w:t>
      </w:r>
      <w:r w:rsidRPr="000A1733">
        <w:t>1</w:t>
      </w:r>
      <w:r w:rsidRPr="000A1733">
        <w:t>）内涝防治标准</w:t>
      </w:r>
    </w:p>
    <w:p w14:paraId="3E2A722A" w14:textId="661232D3" w:rsidR="00D54537" w:rsidRPr="000A1733" w:rsidRDefault="00E55B3B" w:rsidP="00796C85">
      <w:pPr>
        <w:pStyle w:val="afffb"/>
        <w:ind w:firstLine="480"/>
      </w:pPr>
      <w:r w:rsidRPr="000A1733">
        <w:t>城市新建设区内涝防治标准按</w:t>
      </w:r>
      <w:r w:rsidRPr="000A1733">
        <w:t>20</w:t>
      </w:r>
      <w:r w:rsidRPr="000A1733">
        <w:t>年一遇进行规划建设。具体控制要求是城市道路中至少一条车道的积水水深不超过</w:t>
      </w:r>
      <w:r w:rsidRPr="000A1733">
        <w:t>15cm</w:t>
      </w:r>
      <w:r w:rsidRPr="000A1733">
        <w:t>，积水时间不超过</w:t>
      </w:r>
      <w:r w:rsidRPr="000A1733">
        <w:t>1h</w:t>
      </w:r>
      <w:r w:rsidRPr="000A1733">
        <w:t>，道路的积水范围不超过</w:t>
      </w:r>
      <w:r w:rsidRPr="000A1733">
        <w:t>50m²</w:t>
      </w:r>
      <w:r w:rsidRPr="000A1733">
        <w:t>；内河涌排涝满足</w:t>
      </w:r>
      <w:r w:rsidRPr="000A1733">
        <w:t>20</w:t>
      </w:r>
      <w:r w:rsidRPr="000A1733">
        <w:t>年一遇</w:t>
      </w:r>
      <w:proofErr w:type="gramStart"/>
      <w:r w:rsidRPr="000A1733">
        <w:t>。</w:t>
      </w:r>
      <w:proofErr w:type="gramEnd"/>
    </w:p>
    <w:p w14:paraId="28A697E6" w14:textId="0AA53AA5" w:rsidR="00DB1E4A" w:rsidRPr="000A1733" w:rsidRDefault="00DB1E4A" w:rsidP="00DB1E4A">
      <w:pPr>
        <w:pStyle w:val="afffb"/>
        <w:ind w:firstLine="480"/>
      </w:pPr>
      <w:r w:rsidRPr="000A1733">
        <w:t>（</w:t>
      </w:r>
      <w:r w:rsidRPr="000A1733">
        <w:t>2</w:t>
      </w:r>
      <w:r w:rsidRPr="000A1733">
        <w:t>）月山片区雨水管网</w:t>
      </w:r>
    </w:p>
    <w:p w14:paraId="1A1E0BCD" w14:textId="6105D28D" w:rsidR="00DB1E4A" w:rsidRPr="000A1733" w:rsidRDefault="00DB1E4A" w:rsidP="00DB1E4A">
      <w:pPr>
        <w:pStyle w:val="afffb"/>
        <w:ind w:firstLine="480"/>
      </w:pPr>
      <w:r w:rsidRPr="000A1733">
        <w:t>a</w:t>
      </w:r>
      <w:r w:rsidRPr="000A1733">
        <w:t>、在规划地块南侧沿山底坡脚由西至东新建</w:t>
      </w:r>
      <w:r w:rsidRPr="000A1733">
        <w:t>B=1.0~1.2m</w:t>
      </w:r>
      <w:r w:rsidRPr="000A1733">
        <w:t>的截洪沟后往北排至镇海渠。保留</w:t>
      </w:r>
      <w:proofErr w:type="gramStart"/>
      <w:r w:rsidRPr="000A1733">
        <w:t>现状环</w:t>
      </w:r>
      <w:proofErr w:type="gramEnd"/>
      <w:r w:rsidRPr="000A1733">
        <w:t>翠东路、城南二路</w:t>
      </w:r>
      <w:r w:rsidRPr="000A1733">
        <w:t>d1000~1500</w:t>
      </w:r>
      <w:r w:rsidRPr="000A1733">
        <w:t>雨水管（渠）。</w:t>
      </w:r>
    </w:p>
    <w:p w14:paraId="0DB788A0" w14:textId="2DE59334" w:rsidR="00DB1E4A" w:rsidRPr="000A1733" w:rsidRDefault="00DB1E4A" w:rsidP="00DB1E4A">
      <w:pPr>
        <w:pStyle w:val="afffb"/>
        <w:ind w:firstLine="480"/>
      </w:pPr>
      <w:r w:rsidRPr="000A1733">
        <w:t>b</w:t>
      </w:r>
      <w:r w:rsidRPr="000A1733">
        <w:t>、沿其余规划路敷设</w:t>
      </w:r>
      <w:r w:rsidRPr="000A1733">
        <w:t>d600~1650</w:t>
      </w:r>
      <w:r w:rsidRPr="000A1733">
        <w:t>雨水管。</w:t>
      </w:r>
    </w:p>
    <w:p w14:paraId="55010ABC" w14:textId="77777777" w:rsidR="00DB1E4A" w:rsidRPr="000A1733" w:rsidRDefault="00DB1E4A" w:rsidP="00DB1E4A">
      <w:pPr>
        <w:pStyle w:val="afffb"/>
        <w:ind w:firstLine="480"/>
      </w:pPr>
      <w:r w:rsidRPr="000A1733">
        <w:t>c</w:t>
      </w:r>
      <w:r w:rsidRPr="000A1733">
        <w:t>、为便于地块内部雨水排放，市政雨水管道最小覆土厚度定为</w:t>
      </w:r>
      <w:r w:rsidRPr="000A1733">
        <w:t>1.0m</w:t>
      </w:r>
      <w:r w:rsidRPr="000A1733">
        <w:t>。</w:t>
      </w:r>
    </w:p>
    <w:p w14:paraId="7D3415EA" w14:textId="250DEAEC" w:rsidR="00D54537" w:rsidRPr="000A1733" w:rsidRDefault="00E55B3B" w:rsidP="00796C85">
      <w:pPr>
        <w:pStyle w:val="afffb"/>
        <w:ind w:firstLine="480"/>
      </w:pPr>
      <w:r w:rsidRPr="000A1733">
        <w:t>（</w:t>
      </w:r>
      <w:r w:rsidR="00DB1E4A" w:rsidRPr="000A1733">
        <w:t>3</w:t>
      </w:r>
      <w:r w:rsidRPr="000A1733">
        <w:t>）</w:t>
      </w:r>
      <w:proofErr w:type="gramStart"/>
      <w:r w:rsidR="00BD1B5A" w:rsidRPr="000A1733">
        <w:t>上苑村片区</w:t>
      </w:r>
      <w:proofErr w:type="gramEnd"/>
      <w:r w:rsidRPr="000A1733">
        <w:t>雨水管网</w:t>
      </w:r>
    </w:p>
    <w:p w14:paraId="590349A7" w14:textId="785D5AF8" w:rsidR="00E55B3B" w:rsidRPr="000A1733" w:rsidRDefault="00E55B3B" w:rsidP="00E55B3B">
      <w:pPr>
        <w:pStyle w:val="afffb"/>
        <w:ind w:firstLine="480"/>
      </w:pPr>
      <w:r w:rsidRPr="000A1733">
        <w:t>a</w:t>
      </w:r>
      <w:r w:rsidRPr="000A1733">
        <w:t>、保留城西二路现状</w:t>
      </w:r>
      <w:r w:rsidRPr="000A1733">
        <w:t xml:space="preserve"> d600</w:t>
      </w:r>
      <w:r w:rsidR="00DB1E4A" w:rsidRPr="000A1733">
        <w:t>~</w:t>
      </w:r>
      <w:r w:rsidRPr="000A1733">
        <w:t xml:space="preserve">d1500 </w:t>
      </w:r>
      <w:r w:rsidRPr="000A1733">
        <w:t>雨水管，雨水分段排入</w:t>
      </w:r>
      <w:proofErr w:type="gramStart"/>
      <w:r w:rsidRPr="000A1733">
        <w:t>榄</w:t>
      </w:r>
      <w:proofErr w:type="gramEnd"/>
      <w:r w:rsidRPr="000A1733">
        <w:t>坑水道和镇海渠。</w:t>
      </w:r>
    </w:p>
    <w:p w14:paraId="6E2D7DDB" w14:textId="7D5A2EAC" w:rsidR="00E55B3B" w:rsidRPr="000A1733" w:rsidRDefault="00E55B3B" w:rsidP="00E55B3B">
      <w:pPr>
        <w:pStyle w:val="afffb"/>
        <w:ind w:firstLine="480"/>
      </w:pPr>
      <w:r w:rsidRPr="000A1733">
        <w:t>b</w:t>
      </w:r>
      <w:r w:rsidRPr="000A1733">
        <w:t>、沿城北二路新建</w:t>
      </w:r>
      <w:r w:rsidRPr="000A1733">
        <w:t>d1500</w:t>
      </w:r>
      <w:r w:rsidR="00DB1E4A" w:rsidRPr="000A1733">
        <w:t>~</w:t>
      </w:r>
      <w:r w:rsidRPr="000A1733">
        <w:t>B×H=2.0×2.0</w:t>
      </w:r>
      <w:r w:rsidRPr="000A1733">
        <w:t>雨水管（渠），其自西向东排入</w:t>
      </w:r>
      <w:proofErr w:type="gramStart"/>
      <w:r w:rsidRPr="000A1733">
        <w:t>榄</w:t>
      </w:r>
      <w:proofErr w:type="gramEnd"/>
      <w:r w:rsidRPr="000A1733">
        <w:t>坑水道。</w:t>
      </w:r>
    </w:p>
    <w:p w14:paraId="624233DE" w14:textId="09A1F211" w:rsidR="00E55B3B" w:rsidRPr="000A1733" w:rsidRDefault="00E55B3B" w:rsidP="00E55B3B">
      <w:pPr>
        <w:pStyle w:val="afffb"/>
        <w:ind w:firstLine="480"/>
      </w:pPr>
      <w:r w:rsidRPr="000A1733">
        <w:t>c</w:t>
      </w:r>
      <w:r w:rsidRPr="000A1733">
        <w:t>、沿城西四路新建</w:t>
      </w:r>
      <w:r w:rsidRPr="000A1733">
        <w:t>d800</w:t>
      </w:r>
      <w:r w:rsidR="00DB1E4A" w:rsidRPr="000A1733">
        <w:t>~</w:t>
      </w:r>
      <w:r w:rsidRPr="000A1733">
        <w:t>B×H=2.0×1.80</w:t>
      </w:r>
      <w:r w:rsidRPr="000A1733">
        <w:t>雨水管（渠），其自北向南排入</w:t>
      </w:r>
      <w:bookmarkStart w:id="48" w:name="_Hlk35204558"/>
      <w:r w:rsidRPr="000A1733">
        <w:t>镇海渠</w:t>
      </w:r>
      <w:bookmarkEnd w:id="48"/>
      <w:r w:rsidRPr="000A1733">
        <w:t>。</w:t>
      </w:r>
    </w:p>
    <w:p w14:paraId="2A448F10" w14:textId="166C209F" w:rsidR="00E55B3B" w:rsidRPr="000A1733" w:rsidRDefault="00E55B3B" w:rsidP="00E55B3B">
      <w:pPr>
        <w:pStyle w:val="afffb"/>
        <w:ind w:firstLine="480"/>
      </w:pPr>
      <w:r w:rsidRPr="000A1733">
        <w:t>d</w:t>
      </w:r>
      <w:r w:rsidRPr="000A1733">
        <w:t>、沿规划区内其他道路敷设</w:t>
      </w:r>
      <w:r w:rsidRPr="000A1733">
        <w:t>d600</w:t>
      </w:r>
      <w:r w:rsidRPr="000A1733">
        <w:t>～</w:t>
      </w:r>
      <w:r w:rsidRPr="000A1733">
        <w:t>d1500</w:t>
      </w:r>
      <w:r w:rsidRPr="000A1733">
        <w:t>雨水管，雨水管道均可快速的将雨水就近排入内河涌或各南北纵向雨水干管。</w:t>
      </w:r>
    </w:p>
    <w:p w14:paraId="2CC25845" w14:textId="5EABE512" w:rsidR="00E55B3B" w:rsidRPr="000A1733" w:rsidRDefault="00E55B3B" w:rsidP="00796C85">
      <w:pPr>
        <w:pStyle w:val="afffb"/>
        <w:ind w:firstLine="480"/>
      </w:pPr>
      <w:r w:rsidRPr="000A1733">
        <w:t>e</w:t>
      </w:r>
      <w:r w:rsidRPr="000A1733">
        <w:t>、沿规划区北侧山边新建</w:t>
      </w:r>
      <w:r w:rsidRPr="000A1733">
        <w:t>B=4.0m</w:t>
      </w:r>
      <w:proofErr w:type="gramStart"/>
      <w:r w:rsidRPr="000A1733">
        <w:t>截洪沟对山体</w:t>
      </w:r>
      <w:proofErr w:type="gramEnd"/>
      <w:r w:rsidRPr="000A1733">
        <w:t>雨水进行截流。</w:t>
      </w:r>
    </w:p>
    <w:p w14:paraId="037FDBF4" w14:textId="220A39C6" w:rsidR="006371CC" w:rsidRPr="000A1733" w:rsidRDefault="006371CC" w:rsidP="00796C85">
      <w:pPr>
        <w:pStyle w:val="afffb"/>
        <w:ind w:firstLine="480"/>
      </w:pPr>
      <w:r w:rsidRPr="000A1733">
        <w:t>（</w:t>
      </w:r>
      <w:r w:rsidRPr="000A1733">
        <w:t>4</w:t>
      </w:r>
      <w:r w:rsidRPr="000A1733">
        <w:t>）清淤疏浚</w:t>
      </w:r>
    </w:p>
    <w:p w14:paraId="7D5735D2" w14:textId="3B98EF32" w:rsidR="006371CC" w:rsidRPr="000A1733" w:rsidRDefault="006371CC" w:rsidP="00796C85">
      <w:pPr>
        <w:pStyle w:val="afffb"/>
        <w:ind w:firstLine="480"/>
      </w:pPr>
      <w:r w:rsidRPr="000A1733">
        <w:t>本项目排水最终排入镇海渠，可</w:t>
      </w:r>
      <w:r w:rsidR="0018412C" w:rsidRPr="000A1733">
        <w:t>能</w:t>
      </w:r>
      <w:r w:rsidRPr="000A1733">
        <w:t>对其造成淤积，建设单位应定期对镇海</w:t>
      </w:r>
      <w:proofErr w:type="gramStart"/>
      <w:r w:rsidRPr="000A1733">
        <w:t>渠进行</w:t>
      </w:r>
      <w:proofErr w:type="gramEnd"/>
      <w:r w:rsidRPr="000A1733">
        <w:t>疏浚清理，并做好相应拦挡</w:t>
      </w:r>
      <w:r w:rsidR="008139AA" w:rsidRPr="000A1733">
        <w:t>及防护措施</w:t>
      </w:r>
      <w:r w:rsidRPr="000A1733">
        <w:t>。</w:t>
      </w:r>
    </w:p>
    <w:p w14:paraId="20C171A3" w14:textId="07C1BF82" w:rsidR="00D54537" w:rsidRPr="000A1733" w:rsidRDefault="00D54537" w:rsidP="00D54537">
      <w:pPr>
        <w:pStyle w:val="4"/>
        <w:ind w:left="0" w:firstLine="0"/>
      </w:pPr>
      <w:r w:rsidRPr="000A1733">
        <w:rPr>
          <w:lang w:eastAsia="zh-CN"/>
        </w:rPr>
        <w:t>电力工程</w:t>
      </w:r>
    </w:p>
    <w:p w14:paraId="0790F4BC" w14:textId="05FC088C" w:rsidR="00D54537" w:rsidRPr="000A1733" w:rsidRDefault="006745AD" w:rsidP="00796C85">
      <w:pPr>
        <w:pStyle w:val="afffb"/>
        <w:ind w:firstLine="480"/>
      </w:pPr>
      <w:r w:rsidRPr="000A1733">
        <w:t>（</w:t>
      </w:r>
      <w:r w:rsidRPr="000A1733">
        <w:t>1</w:t>
      </w:r>
      <w:r w:rsidRPr="000A1733">
        <w:t>）电源规划</w:t>
      </w:r>
    </w:p>
    <w:p w14:paraId="3B25DA74" w14:textId="47F9CCB8" w:rsidR="006745AD" w:rsidRPr="000A1733" w:rsidRDefault="006745AD" w:rsidP="006745AD">
      <w:pPr>
        <w:pStyle w:val="afffb"/>
        <w:ind w:firstLine="480"/>
      </w:pPr>
      <w:r w:rsidRPr="000A1733">
        <w:t>根据用电负荷预测，规划区用电负荷为</w:t>
      </w:r>
      <w:r w:rsidRPr="000A1733">
        <w:t>2.97</w:t>
      </w:r>
      <w:r w:rsidRPr="000A1733">
        <w:t>万</w:t>
      </w:r>
      <w:r w:rsidRPr="000A1733">
        <w:t>kW</w:t>
      </w:r>
      <w:r w:rsidRPr="000A1733">
        <w:t>，</w:t>
      </w:r>
      <w:r w:rsidRPr="000A1733">
        <w:t>110kV</w:t>
      </w:r>
      <w:r w:rsidRPr="000A1733">
        <w:t>变电站容载比为</w:t>
      </w:r>
      <w:r w:rsidRPr="000A1733">
        <w:t>2.1</w:t>
      </w:r>
      <w:r w:rsidRPr="000A1733">
        <w:t>，计算出规划区所需的降压容量为</w:t>
      </w:r>
      <w:r w:rsidRPr="000A1733">
        <w:t>6.24</w:t>
      </w:r>
      <w:r w:rsidRPr="000A1733">
        <w:t>万</w:t>
      </w:r>
      <w:r w:rsidRPr="000A1733">
        <w:t>kVA</w:t>
      </w:r>
      <w:r w:rsidRPr="000A1733">
        <w:t>。依据《江门开平市电力专项规划（</w:t>
      </w:r>
      <w:r w:rsidRPr="000A1733">
        <w:t>2006-2020</w:t>
      </w:r>
      <w:r w:rsidRPr="000A1733">
        <w:t>）》，规划区由现状</w:t>
      </w:r>
      <w:r w:rsidRPr="000A1733">
        <w:t>110kV</w:t>
      </w:r>
      <w:r w:rsidRPr="000A1733">
        <w:t>明星变电站（规划容量为</w:t>
      </w:r>
      <w:r w:rsidRPr="000A1733">
        <w:t>3×4.0</w:t>
      </w:r>
      <w:r w:rsidRPr="000A1733">
        <w:t>万</w:t>
      </w:r>
      <w:r w:rsidRPr="000A1733">
        <w:t>kVA</w:t>
      </w:r>
      <w:r w:rsidRPr="000A1733">
        <w:t>）、现状</w:t>
      </w:r>
      <w:r w:rsidRPr="000A1733">
        <w:t>110kV</w:t>
      </w:r>
      <w:r w:rsidRPr="000A1733">
        <w:t>翠山变电站（规划容量为</w:t>
      </w:r>
      <w:r w:rsidRPr="000A1733">
        <w:t>3×5.0</w:t>
      </w:r>
      <w:r w:rsidRPr="000A1733">
        <w:t>万</w:t>
      </w:r>
      <w:r w:rsidRPr="000A1733">
        <w:t>kVA</w:t>
      </w:r>
      <w:r w:rsidRPr="000A1733">
        <w:t>）共同供电，可满足本地块用电要求。</w:t>
      </w:r>
    </w:p>
    <w:p w14:paraId="363A6630" w14:textId="77777777" w:rsidR="006745AD" w:rsidRPr="000A1733" w:rsidRDefault="006745AD" w:rsidP="006745AD">
      <w:pPr>
        <w:pStyle w:val="afffb"/>
        <w:ind w:firstLine="480"/>
      </w:pPr>
      <w:r w:rsidRPr="000A1733">
        <w:t>（</w:t>
      </w:r>
      <w:r w:rsidRPr="000A1733">
        <w:t>2</w:t>
      </w:r>
      <w:r w:rsidRPr="000A1733">
        <w:t>）高压线路规划</w:t>
      </w:r>
    </w:p>
    <w:p w14:paraId="5C8BBCC9" w14:textId="77777777" w:rsidR="00DB1E4A" w:rsidRPr="000A1733" w:rsidRDefault="00DB1E4A" w:rsidP="00DB1E4A">
      <w:pPr>
        <w:pStyle w:val="afffb"/>
        <w:ind w:firstLine="480"/>
      </w:pPr>
      <w:r w:rsidRPr="000A1733">
        <w:t>月山片区规划地块北侧有现状</w:t>
      </w:r>
      <w:r w:rsidRPr="000A1733">
        <w:t>500kV</w:t>
      </w:r>
      <w:r w:rsidRPr="000A1733">
        <w:t>架空电力线，翠山湖大道有现状</w:t>
      </w:r>
      <w:r w:rsidRPr="000A1733">
        <w:t>220kV</w:t>
      </w:r>
      <w:r w:rsidRPr="000A1733">
        <w:t>架空电力线、现状</w:t>
      </w:r>
      <w:r w:rsidRPr="000A1733">
        <w:t>110kV</w:t>
      </w:r>
      <w:r w:rsidRPr="000A1733">
        <w:t>与</w:t>
      </w:r>
      <w:r w:rsidRPr="000A1733">
        <w:t>220kV</w:t>
      </w:r>
      <w:r w:rsidRPr="000A1733">
        <w:t>共架电力线。近期保留规划地块内现状</w:t>
      </w:r>
      <w:r w:rsidRPr="000A1733">
        <w:t>110kV</w:t>
      </w:r>
      <w:r w:rsidRPr="000A1733">
        <w:t>和</w:t>
      </w:r>
      <w:r w:rsidRPr="000A1733">
        <w:t>220kV</w:t>
      </w:r>
      <w:r w:rsidRPr="000A1733">
        <w:t>高压线路，远期在建设翠山湖大道电缆沟时将沿线架空电力线改造为电缆入地埋设。沿环翠东路敷设</w:t>
      </w:r>
      <w:r w:rsidRPr="000A1733">
        <w:t>110kV</w:t>
      </w:r>
      <w:r w:rsidRPr="000A1733">
        <w:t>电缆沟用于</w:t>
      </w:r>
      <w:proofErr w:type="gramStart"/>
      <w:r w:rsidRPr="000A1733">
        <w:t>开平双转移</w:t>
      </w:r>
      <w:proofErr w:type="gramEnd"/>
      <w:r w:rsidRPr="000A1733">
        <w:t>示范园热电联供项目向现状</w:t>
      </w:r>
      <w:r w:rsidRPr="000A1733">
        <w:t>220kV</w:t>
      </w:r>
      <w:r w:rsidRPr="000A1733">
        <w:t>翠湖站供电。</w:t>
      </w:r>
    </w:p>
    <w:p w14:paraId="0A677C3C" w14:textId="05B0A54F" w:rsidR="00D54537" w:rsidRPr="000A1733" w:rsidRDefault="00A23352" w:rsidP="006745AD">
      <w:pPr>
        <w:pStyle w:val="afffb"/>
        <w:ind w:firstLine="480"/>
      </w:pPr>
      <w:proofErr w:type="gramStart"/>
      <w:r w:rsidRPr="000A1733">
        <w:t>上苑村片区</w:t>
      </w:r>
      <w:proofErr w:type="gramEnd"/>
      <w:r w:rsidR="006745AD" w:rsidRPr="000A1733">
        <w:t>保留翠山湖大道的</w:t>
      </w:r>
      <w:r w:rsidR="006745AD" w:rsidRPr="000A1733">
        <w:t>110kV</w:t>
      </w:r>
      <w:r w:rsidR="006745AD" w:rsidRPr="000A1733">
        <w:t>与</w:t>
      </w:r>
      <w:r w:rsidR="006745AD" w:rsidRPr="000A1733">
        <w:t>220kV</w:t>
      </w:r>
      <w:r w:rsidR="006745AD" w:rsidRPr="000A1733">
        <w:t>五开甲线（五彩乙线）共线和规划区西侧的</w:t>
      </w:r>
      <w:r w:rsidR="006745AD" w:rsidRPr="000A1733">
        <w:t>110kV</w:t>
      </w:r>
      <w:proofErr w:type="gramStart"/>
      <w:r w:rsidR="006745AD" w:rsidRPr="000A1733">
        <w:t>开翠线、翠塘</w:t>
      </w:r>
      <w:proofErr w:type="gramEnd"/>
      <w:r w:rsidR="006745AD" w:rsidRPr="000A1733">
        <w:t>线，待条件成熟时进行改造，主要纳入翠山湖大道综合管廊建设。保留规划区的东南侧的</w:t>
      </w:r>
      <w:r w:rsidR="006745AD" w:rsidRPr="000A1733">
        <w:t>500kV</w:t>
      </w:r>
      <w:r w:rsidR="006745AD" w:rsidRPr="000A1733">
        <w:t>江甲、乙线。</w:t>
      </w:r>
    </w:p>
    <w:p w14:paraId="2D1DA0B5" w14:textId="32EC0969" w:rsidR="006745AD" w:rsidRPr="000A1733" w:rsidRDefault="006745AD" w:rsidP="006745AD">
      <w:pPr>
        <w:pStyle w:val="afffb"/>
        <w:ind w:firstLine="480"/>
      </w:pPr>
      <w:r w:rsidRPr="000A1733">
        <w:t>（</w:t>
      </w:r>
      <w:r w:rsidRPr="000A1733">
        <w:t>3</w:t>
      </w:r>
      <w:r w:rsidRPr="000A1733">
        <w:t>）中压电网规划</w:t>
      </w:r>
    </w:p>
    <w:p w14:paraId="64AB0955" w14:textId="0DE84DAD" w:rsidR="006745AD" w:rsidRPr="000A1733" w:rsidRDefault="006745AD" w:rsidP="006745AD">
      <w:pPr>
        <w:pStyle w:val="afffb"/>
        <w:ind w:firstLine="480"/>
      </w:pPr>
      <w:r w:rsidRPr="000A1733">
        <w:t>10kV</w:t>
      </w:r>
      <w:r w:rsidRPr="000A1733">
        <w:t>中压配电网的主干线规划形成环形网络，开环运行，并能满足</w:t>
      </w:r>
      <w:r w:rsidRPr="000A1733">
        <w:t>‘N-1’</w:t>
      </w:r>
      <w:r w:rsidRPr="000A1733">
        <w:t>安全准则，电缆配电网宜采用</w:t>
      </w:r>
      <w:r w:rsidR="0018412C" w:rsidRPr="000A1733">
        <w:t>“</w:t>
      </w:r>
      <w:r w:rsidRPr="000A1733">
        <w:t>N</w:t>
      </w:r>
      <w:r w:rsidRPr="000A1733">
        <w:t>供</w:t>
      </w:r>
      <w:proofErr w:type="gramStart"/>
      <w:r w:rsidRPr="000A1733">
        <w:t>一</w:t>
      </w:r>
      <w:proofErr w:type="gramEnd"/>
      <w:r w:rsidRPr="000A1733">
        <w:t>备</w:t>
      </w:r>
      <w:r w:rsidR="0018412C" w:rsidRPr="000A1733">
        <w:t>”</w:t>
      </w:r>
      <w:r w:rsidRPr="000A1733">
        <w:t>的接线模式（</w:t>
      </w:r>
      <w:r w:rsidRPr="000A1733">
        <w:t>N=2</w:t>
      </w:r>
      <w:r w:rsidRPr="000A1733">
        <w:t>，</w:t>
      </w:r>
      <w:r w:rsidRPr="000A1733">
        <w:t>3</w:t>
      </w:r>
      <w:r w:rsidRPr="000A1733">
        <w:t>），以便在计划检修或事故情况下转供部分负荷，缩小停电范围。</w:t>
      </w:r>
    </w:p>
    <w:p w14:paraId="3053912D" w14:textId="6219CEFC" w:rsidR="006745AD" w:rsidRPr="000A1733" w:rsidRDefault="006745AD" w:rsidP="00796C85">
      <w:pPr>
        <w:pStyle w:val="afffb"/>
        <w:ind w:firstLine="480"/>
      </w:pPr>
      <w:r w:rsidRPr="000A1733">
        <w:t>规划区内</w:t>
      </w:r>
      <w:r w:rsidRPr="000A1733">
        <w:t>10kV</w:t>
      </w:r>
      <w:r w:rsidRPr="000A1733">
        <w:t>电力线路采用电缆管（沟）埋地敷设，规模为</w:t>
      </w:r>
      <w:r w:rsidRPr="000A1733">
        <w:t>4</w:t>
      </w:r>
      <w:r w:rsidR="00DB1E4A" w:rsidRPr="000A1733">
        <w:t>~</w:t>
      </w:r>
      <w:r w:rsidRPr="000A1733">
        <w:t>12</w:t>
      </w:r>
      <w:r w:rsidRPr="000A1733">
        <w:t>回电缆管。一般沿市政道路的东侧、南侧的人行道下埋地敷设，电缆距地面不少于</w:t>
      </w:r>
      <w:r w:rsidRPr="000A1733">
        <w:t>0.7m</w:t>
      </w:r>
      <w:r w:rsidRPr="000A1733">
        <w:t>。根据《开平市翠山湖工业区市政基础设施专项规划》，翠山湖大道电缆管纳入规划综合管廊内。</w:t>
      </w:r>
    </w:p>
    <w:p w14:paraId="62A92283" w14:textId="6AF49F52" w:rsidR="006745AD" w:rsidRPr="000A1733" w:rsidRDefault="000372BC" w:rsidP="00796C85">
      <w:pPr>
        <w:pStyle w:val="afffb"/>
        <w:ind w:firstLine="480"/>
      </w:pPr>
      <w:r w:rsidRPr="000A1733">
        <w:t>电力工程相关设施建设由电力部门负责，不在本项目建设范围。</w:t>
      </w:r>
    </w:p>
    <w:p w14:paraId="0390CB9F" w14:textId="215729F3" w:rsidR="00D54537" w:rsidRPr="000A1733" w:rsidRDefault="00D54537" w:rsidP="00D54537">
      <w:pPr>
        <w:pStyle w:val="4"/>
        <w:ind w:left="0" w:firstLine="0"/>
      </w:pPr>
      <w:r w:rsidRPr="000A1733">
        <w:rPr>
          <w:lang w:eastAsia="zh-CN"/>
        </w:rPr>
        <w:t>通信工程</w:t>
      </w:r>
    </w:p>
    <w:p w14:paraId="5D83E6EF" w14:textId="02E39CED" w:rsidR="00D54537" w:rsidRPr="000A1733" w:rsidRDefault="000372BC" w:rsidP="00796C85">
      <w:pPr>
        <w:pStyle w:val="afffb"/>
        <w:ind w:firstLine="480"/>
      </w:pPr>
      <w:r w:rsidRPr="000A1733">
        <w:t>（</w:t>
      </w:r>
      <w:r w:rsidRPr="000A1733">
        <w:t>1</w:t>
      </w:r>
      <w:r w:rsidRPr="000A1733">
        <w:t>）移动通信基站规划</w:t>
      </w:r>
    </w:p>
    <w:p w14:paraId="7D897C6E" w14:textId="4395BE72" w:rsidR="000372BC" w:rsidRPr="000A1733" w:rsidRDefault="000372BC" w:rsidP="000372BC">
      <w:pPr>
        <w:pStyle w:val="afffb"/>
        <w:ind w:firstLine="480"/>
      </w:pPr>
      <w:r w:rsidRPr="000A1733">
        <w:t>根据《开平市信息通信基础设施（基站）布点专项规划》，本地块规划新增</w:t>
      </w:r>
      <w:r w:rsidRPr="000A1733">
        <w:t>4</w:t>
      </w:r>
      <w:r w:rsidRPr="000A1733">
        <w:t>座移动基站，共同为本地块服务。</w:t>
      </w:r>
    </w:p>
    <w:p w14:paraId="7107F062" w14:textId="5147281B" w:rsidR="000372BC" w:rsidRPr="000A1733" w:rsidRDefault="000372BC" w:rsidP="000372BC">
      <w:pPr>
        <w:pStyle w:val="afffb"/>
        <w:ind w:firstLine="480"/>
      </w:pPr>
      <w:r w:rsidRPr="000A1733">
        <w:t>基于</w:t>
      </w:r>
      <w:r w:rsidRPr="000A1733">
        <w:t>GSM</w:t>
      </w:r>
      <w:r w:rsidRPr="000A1733">
        <w:t>和</w:t>
      </w:r>
      <w:r w:rsidRPr="000A1733">
        <w:t>CDMA</w:t>
      </w:r>
      <w:r w:rsidRPr="000A1733">
        <w:t>制式的移动基站按覆盖范围半径</w:t>
      </w:r>
      <w:r w:rsidRPr="000A1733">
        <w:t>1</w:t>
      </w:r>
      <w:r w:rsidRPr="000A1733">
        <w:t>～</w:t>
      </w:r>
      <w:r w:rsidRPr="000A1733">
        <w:t>2km</w:t>
      </w:r>
      <w:r w:rsidRPr="000A1733">
        <w:t>设置，原则上可设置在规划区内较高建筑物上，宜选在有适当高度的建筑、高塔和有可靠电源使用的地点。基站站高（以天线安装处的高度来计）在</w:t>
      </w:r>
      <w:r w:rsidRPr="000A1733">
        <w:t>30m</w:t>
      </w:r>
      <w:r w:rsidRPr="000A1733">
        <w:t>内比周围建筑物平均高度高出</w:t>
      </w:r>
      <w:r w:rsidRPr="000A1733">
        <w:t>5m</w:t>
      </w:r>
      <w:r w:rsidRPr="000A1733">
        <w:t>以上（</w:t>
      </w:r>
      <w:r w:rsidRPr="000A1733">
        <w:t>1</w:t>
      </w:r>
      <w:r w:rsidRPr="000A1733">
        <w:t>～</w:t>
      </w:r>
      <w:r w:rsidRPr="000A1733">
        <w:t>2</w:t>
      </w:r>
      <w:r w:rsidRPr="000A1733">
        <w:t>层以上）。</w:t>
      </w:r>
    </w:p>
    <w:p w14:paraId="0270FA0F" w14:textId="31DA8208" w:rsidR="000372BC" w:rsidRPr="000A1733" w:rsidRDefault="000372BC" w:rsidP="000372BC">
      <w:pPr>
        <w:pStyle w:val="afffb"/>
        <w:ind w:firstLine="480"/>
      </w:pPr>
      <w:r w:rsidRPr="000A1733">
        <w:t>（</w:t>
      </w:r>
      <w:r w:rsidRPr="000A1733">
        <w:t>2</w:t>
      </w:r>
      <w:r w:rsidRPr="000A1733">
        <w:t>）通信管线规划</w:t>
      </w:r>
    </w:p>
    <w:p w14:paraId="38996A72" w14:textId="5FB48EAF" w:rsidR="000372BC" w:rsidRPr="000A1733" w:rsidRDefault="000372BC" w:rsidP="00796C85">
      <w:pPr>
        <w:pStyle w:val="afffb"/>
        <w:ind w:firstLine="480"/>
      </w:pPr>
      <w:r w:rsidRPr="000A1733">
        <w:t>通信管线的设置应全面考虑，分步发展，逐步延伸，彼此连接成稳定的通信网络，规划建立并完善区内通信管网，按照统一规划、统一建设、统一管理的原则，建议综合信息管道由相应信息管道公司负责统一建设，各通信运营商共同使用。将固定电信、有线电视、移动通讯等已有的电信运营商的需求综合考虑，并预留交通信号管、政务用管以及未来发展使用管道等，统一规划成同沟埋设的弱电管网群。在新规划地区进行电信业务量预测，并</w:t>
      </w:r>
      <w:proofErr w:type="gramStart"/>
      <w:r w:rsidRPr="000A1733">
        <w:t>考虑局</w:t>
      </w:r>
      <w:proofErr w:type="gramEnd"/>
      <w:r w:rsidRPr="000A1733">
        <w:t>间中继线管孔需求，其他各电信运营商的管道需求，以及综合发展需求来确定管孔数量。</w:t>
      </w:r>
    </w:p>
    <w:p w14:paraId="1E64ACCD" w14:textId="2C68EEC3" w:rsidR="00D54537" w:rsidRPr="000A1733" w:rsidRDefault="000372BC" w:rsidP="00796C85">
      <w:pPr>
        <w:pStyle w:val="afffb"/>
        <w:ind w:firstLine="480"/>
      </w:pPr>
      <w:r w:rsidRPr="000A1733">
        <w:t>通信工程相关设施建设由通信部门负责，不在本项目建设范围。</w:t>
      </w:r>
    </w:p>
    <w:p w14:paraId="64E052AC" w14:textId="59CFB7E0" w:rsidR="00D54537" w:rsidRPr="000A1733" w:rsidRDefault="00D54537" w:rsidP="00D54537">
      <w:pPr>
        <w:pStyle w:val="4"/>
        <w:ind w:left="0" w:firstLine="0"/>
      </w:pPr>
      <w:r w:rsidRPr="000A1733">
        <w:rPr>
          <w:lang w:eastAsia="zh-CN"/>
        </w:rPr>
        <w:t>燃气工程</w:t>
      </w:r>
    </w:p>
    <w:p w14:paraId="70F6FA67" w14:textId="3F1DB0F6" w:rsidR="00D54537" w:rsidRPr="000A1733" w:rsidRDefault="000372BC" w:rsidP="00796C85">
      <w:pPr>
        <w:pStyle w:val="afffb"/>
        <w:ind w:firstLine="480"/>
      </w:pPr>
      <w:r w:rsidRPr="000A1733">
        <w:t>（</w:t>
      </w:r>
      <w:r w:rsidRPr="000A1733">
        <w:t>1</w:t>
      </w:r>
      <w:r w:rsidRPr="000A1733">
        <w:t>）气源</w:t>
      </w:r>
    </w:p>
    <w:p w14:paraId="711AAF39" w14:textId="5CFD9257" w:rsidR="000372BC" w:rsidRPr="000A1733" w:rsidRDefault="000372BC" w:rsidP="00796C85">
      <w:pPr>
        <w:pStyle w:val="afffb"/>
        <w:ind w:firstLine="480"/>
      </w:pPr>
      <w:r w:rsidRPr="000A1733">
        <w:t>江门市属于广东省液化天然气（</w:t>
      </w:r>
      <w:r w:rsidRPr="000A1733">
        <w:t>LNG</w:t>
      </w:r>
      <w:r w:rsidRPr="000A1733">
        <w:t>）二期工程的供气对象，同时计划利用南海天然气做补充和备用气源。规划区的用气由翠山湖调压站提供。</w:t>
      </w:r>
    </w:p>
    <w:p w14:paraId="322D38DD" w14:textId="273C9C0F" w:rsidR="000372BC" w:rsidRPr="000A1733" w:rsidRDefault="000372BC" w:rsidP="00796C85">
      <w:pPr>
        <w:pStyle w:val="afffb"/>
        <w:ind w:firstLine="480"/>
      </w:pPr>
      <w:r w:rsidRPr="000A1733">
        <w:t>（</w:t>
      </w:r>
      <w:r w:rsidRPr="000A1733">
        <w:t>2</w:t>
      </w:r>
      <w:r w:rsidRPr="000A1733">
        <w:t>）燃气管网规划</w:t>
      </w:r>
    </w:p>
    <w:p w14:paraId="38F3FF2A" w14:textId="03D4591D" w:rsidR="00D54537" w:rsidRPr="000A1733" w:rsidRDefault="000372BC" w:rsidP="00796C85">
      <w:pPr>
        <w:pStyle w:val="afffb"/>
        <w:ind w:firstLine="480"/>
      </w:pPr>
      <w:r w:rsidRPr="000A1733">
        <w:t>燃气中压管网原则上布置在道路的西、北侧的人行道上，采取直埋敷设，覆土厚度要求</w:t>
      </w:r>
      <w:r w:rsidR="000254C5" w:rsidRPr="000A1733">
        <w:t>：</w:t>
      </w:r>
      <w:r w:rsidRPr="000A1733">
        <w:t>车行道下不小于</w:t>
      </w:r>
      <w:r w:rsidRPr="000A1733">
        <w:t>0.9m</w:t>
      </w:r>
      <w:r w:rsidRPr="000A1733">
        <w:t>，非车行道下不小于</w:t>
      </w:r>
      <w:r w:rsidRPr="000A1733">
        <w:t>0.6m</w:t>
      </w:r>
      <w:r w:rsidRPr="000A1733">
        <w:t>。</w:t>
      </w:r>
    </w:p>
    <w:p w14:paraId="50592DC7" w14:textId="6DDA97EA" w:rsidR="00A23352" w:rsidRPr="000A1733" w:rsidRDefault="00A23352" w:rsidP="00A23352">
      <w:pPr>
        <w:pStyle w:val="afffb"/>
        <w:ind w:firstLine="480"/>
      </w:pPr>
      <w:r w:rsidRPr="000A1733">
        <w:t>燃气工程相关设施建设由燃气部门负责，不在本项目建设范围。</w:t>
      </w:r>
    </w:p>
    <w:p w14:paraId="674DD221" w14:textId="553FA859" w:rsidR="000372BC" w:rsidRPr="000A1733" w:rsidRDefault="000372BC" w:rsidP="000372BC">
      <w:pPr>
        <w:pStyle w:val="4"/>
        <w:ind w:left="0" w:firstLine="0"/>
      </w:pPr>
      <w:r w:rsidRPr="000A1733">
        <w:rPr>
          <w:lang w:eastAsia="zh-CN"/>
        </w:rPr>
        <w:t>综合管线工程</w:t>
      </w:r>
    </w:p>
    <w:p w14:paraId="10D25D92" w14:textId="4C6EF52C" w:rsidR="000372BC" w:rsidRPr="000A1733" w:rsidRDefault="000372BC" w:rsidP="000372BC">
      <w:pPr>
        <w:pStyle w:val="afffb"/>
        <w:ind w:firstLine="480"/>
      </w:pPr>
      <w:r w:rsidRPr="000A1733">
        <w:t>管线综合是以单项管线工程规划为依据，进行总体布置。平面布置上要减少管线间交叉次数，在道路断面的竖向布置要避免各管线抢位、冲突现象。各管线与道路中心线平行，严格依照管线间、管线与建筑物设施的最小水平间距等有关规范埋设。规划电力管道、通信管道、给水管道、布置在人行道或绿化带内。电力管道、给水管道宜布置于道路的东、南侧，通信管道、燃气管道宜布置在道路的西、北侧。</w:t>
      </w:r>
    </w:p>
    <w:p w14:paraId="23528FA6" w14:textId="3B698FBF" w:rsidR="000372BC" w:rsidRPr="000A1733" w:rsidRDefault="000372BC" w:rsidP="000372BC">
      <w:pPr>
        <w:pStyle w:val="afffb"/>
        <w:ind w:firstLine="480"/>
      </w:pPr>
      <w:r w:rsidRPr="000A1733">
        <w:t>规划区管线的敷设方式为地下敷设，工程管线在道路下面的位置宜相对固定。地段内道路红线宽度超过</w:t>
      </w:r>
      <w:r w:rsidRPr="000A1733">
        <w:t>30m</w:t>
      </w:r>
      <w:r w:rsidRPr="000A1733">
        <w:t>的道路两侧均布置给水、燃气管道；路红线宽度超过</w:t>
      </w:r>
      <w:r w:rsidRPr="000A1733">
        <w:t>40m</w:t>
      </w:r>
      <w:r w:rsidRPr="000A1733">
        <w:t>的道路两侧均布置雨水、污水管</w:t>
      </w:r>
      <w:r w:rsidR="00BF695A" w:rsidRPr="000A1733">
        <w:t>（</w:t>
      </w:r>
      <w:r w:rsidRPr="000A1733">
        <w:t>渠</w:t>
      </w:r>
      <w:r w:rsidR="00BF695A" w:rsidRPr="000A1733">
        <w:t>）</w:t>
      </w:r>
      <w:r w:rsidRPr="000A1733">
        <w:t>。</w:t>
      </w:r>
    </w:p>
    <w:p w14:paraId="37EB4B00" w14:textId="7602E28B" w:rsidR="000372BC" w:rsidRPr="000A1733" w:rsidRDefault="002D4420" w:rsidP="00796C85">
      <w:pPr>
        <w:pStyle w:val="afffb"/>
        <w:ind w:firstLine="480"/>
      </w:pPr>
      <w:r w:rsidRPr="000A1733">
        <w:t>综合管廊位于道路范围下方，断面图详见下图。</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0"/>
        <w:gridCol w:w="3760"/>
      </w:tblGrid>
      <w:tr w:rsidR="001C67A1" w:rsidRPr="000A1733" w14:paraId="0EF17703" w14:textId="77777777" w:rsidTr="00780C0B">
        <w:tc>
          <w:tcPr>
            <w:tcW w:w="9355" w:type="dxa"/>
            <w:gridSpan w:val="2"/>
          </w:tcPr>
          <w:p w14:paraId="39E485E5" w14:textId="6106453D" w:rsidR="001C67A1" w:rsidRPr="000A1733" w:rsidRDefault="001C67A1" w:rsidP="00780C0B">
            <w:pPr>
              <w:pStyle w:val="aff8"/>
              <w:rPr>
                <w:bCs/>
                <w:color w:val="000000"/>
                <w:sz w:val="24"/>
              </w:rPr>
            </w:pPr>
            <w:r w:rsidRPr="000A1733">
              <w:rPr>
                <w:noProof/>
              </w:rPr>
              <w:drawing>
                <wp:inline distT="0" distB="0" distL="0" distR="0" wp14:anchorId="489B27BA" wp14:editId="72F8C837">
                  <wp:extent cx="5400000" cy="2041091"/>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00000" cy="2041091"/>
                          </a:xfrm>
                          <a:prstGeom prst="rect">
                            <a:avLst/>
                          </a:prstGeom>
                        </pic:spPr>
                      </pic:pic>
                    </a:graphicData>
                  </a:graphic>
                </wp:inline>
              </w:drawing>
            </w:r>
          </w:p>
        </w:tc>
      </w:tr>
      <w:tr w:rsidR="001C67A1" w:rsidRPr="000A1733" w14:paraId="2F8B207B" w14:textId="77777777" w:rsidTr="00780C0B">
        <w:tc>
          <w:tcPr>
            <w:tcW w:w="9355" w:type="dxa"/>
            <w:gridSpan w:val="2"/>
          </w:tcPr>
          <w:p w14:paraId="606F793E" w14:textId="77777777" w:rsidR="001C67A1" w:rsidRPr="000A1733" w:rsidRDefault="001C67A1" w:rsidP="00780C0B">
            <w:pPr>
              <w:pStyle w:val="aff8"/>
              <w:rPr>
                <w:bCs/>
                <w:color w:val="000000"/>
                <w:sz w:val="24"/>
              </w:rPr>
            </w:pPr>
            <w:r w:rsidRPr="000A1733">
              <w:t>A-A</w:t>
            </w:r>
            <w:r w:rsidRPr="000A1733">
              <w:t>横断面图</w:t>
            </w:r>
          </w:p>
        </w:tc>
      </w:tr>
      <w:tr w:rsidR="001C67A1" w:rsidRPr="000A1733" w14:paraId="6CAE25AD" w14:textId="77777777" w:rsidTr="00780C0B">
        <w:tc>
          <w:tcPr>
            <w:tcW w:w="4938" w:type="dxa"/>
          </w:tcPr>
          <w:p w14:paraId="0769EA2D" w14:textId="530A144A" w:rsidR="001C67A1" w:rsidRPr="000A1733" w:rsidRDefault="001C67A1" w:rsidP="00780C0B">
            <w:pPr>
              <w:pStyle w:val="aff8"/>
              <w:rPr>
                <w:bCs/>
                <w:color w:val="000000"/>
                <w:sz w:val="24"/>
              </w:rPr>
            </w:pPr>
            <w:r w:rsidRPr="000A1733">
              <w:rPr>
                <w:noProof/>
              </w:rPr>
              <w:drawing>
                <wp:inline distT="0" distB="0" distL="0" distR="0" wp14:anchorId="44B9480E" wp14:editId="753CE757">
                  <wp:extent cx="2334607" cy="2077517"/>
                  <wp:effectExtent l="0" t="0" r="889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3376"/>
                          <a:stretch/>
                        </pic:blipFill>
                        <pic:spPr bwMode="auto">
                          <a:xfrm>
                            <a:off x="0" y="0"/>
                            <a:ext cx="2347410" cy="2088910"/>
                          </a:xfrm>
                          <a:prstGeom prst="rect">
                            <a:avLst/>
                          </a:prstGeom>
                          <a:ln>
                            <a:noFill/>
                          </a:ln>
                          <a:extLst>
                            <a:ext uri="{53640926-AAD7-44D8-BBD7-CCE9431645EC}">
                              <a14:shadowObscured xmlns:a14="http://schemas.microsoft.com/office/drawing/2010/main"/>
                            </a:ext>
                          </a:extLst>
                        </pic:spPr>
                      </pic:pic>
                    </a:graphicData>
                  </a:graphic>
                </wp:inline>
              </w:drawing>
            </w:r>
          </w:p>
        </w:tc>
        <w:tc>
          <w:tcPr>
            <w:tcW w:w="4417" w:type="dxa"/>
          </w:tcPr>
          <w:p w14:paraId="05496B83" w14:textId="4AEB71B7" w:rsidR="001C67A1" w:rsidRPr="000A1733" w:rsidRDefault="001C67A1" w:rsidP="00780C0B">
            <w:pPr>
              <w:pStyle w:val="aff8"/>
              <w:rPr>
                <w:bCs/>
                <w:color w:val="000000"/>
                <w:sz w:val="24"/>
              </w:rPr>
            </w:pPr>
            <w:r w:rsidRPr="000A1733">
              <w:rPr>
                <w:noProof/>
              </w:rPr>
              <w:drawing>
                <wp:inline distT="0" distB="0" distL="0" distR="0" wp14:anchorId="4576502C" wp14:editId="71810BA9">
                  <wp:extent cx="1862074" cy="2064946"/>
                  <wp:effectExtent l="0" t="0" r="5080"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82739" cy="2087862"/>
                          </a:xfrm>
                          <a:prstGeom prst="rect">
                            <a:avLst/>
                          </a:prstGeom>
                        </pic:spPr>
                      </pic:pic>
                    </a:graphicData>
                  </a:graphic>
                </wp:inline>
              </w:drawing>
            </w:r>
          </w:p>
        </w:tc>
      </w:tr>
      <w:tr w:rsidR="001C67A1" w:rsidRPr="000A1733" w14:paraId="4B0E20D1" w14:textId="77777777" w:rsidTr="00780C0B">
        <w:tc>
          <w:tcPr>
            <w:tcW w:w="4938" w:type="dxa"/>
          </w:tcPr>
          <w:p w14:paraId="6FE85AAD" w14:textId="77777777" w:rsidR="001C67A1" w:rsidRPr="000A1733" w:rsidRDefault="001C67A1" w:rsidP="00780C0B">
            <w:pPr>
              <w:pStyle w:val="aff8"/>
              <w:rPr>
                <w:bCs/>
                <w:color w:val="000000"/>
                <w:sz w:val="24"/>
              </w:rPr>
            </w:pPr>
            <w:r w:rsidRPr="000A1733">
              <w:rPr>
                <w:bCs/>
                <w:color w:val="000000"/>
                <w:sz w:val="24"/>
              </w:rPr>
              <w:t>B-B</w:t>
            </w:r>
            <w:r w:rsidRPr="000A1733">
              <w:rPr>
                <w:bCs/>
                <w:color w:val="000000"/>
                <w:sz w:val="24"/>
              </w:rPr>
              <w:t>横断面图</w:t>
            </w:r>
          </w:p>
        </w:tc>
        <w:tc>
          <w:tcPr>
            <w:tcW w:w="4417" w:type="dxa"/>
          </w:tcPr>
          <w:p w14:paraId="3FEB905D" w14:textId="77777777" w:rsidR="001C67A1" w:rsidRPr="000A1733" w:rsidRDefault="001C67A1" w:rsidP="00780C0B">
            <w:pPr>
              <w:pStyle w:val="aff8"/>
              <w:rPr>
                <w:bCs/>
                <w:color w:val="000000"/>
                <w:sz w:val="24"/>
              </w:rPr>
            </w:pPr>
            <w:r w:rsidRPr="000A1733">
              <w:rPr>
                <w:bCs/>
                <w:color w:val="000000"/>
                <w:sz w:val="24"/>
              </w:rPr>
              <w:t>C-C</w:t>
            </w:r>
            <w:r w:rsidRPr="000A1733">
              <w:rPr>
                <w:bCs/>
                <w:color w:val="000000"/>
                <w:sz w:val="24"/>
              </w:rPr>
              <w:t>横断面图</w:t>
            </w:r>
          </w:p>
        </w:tc>
      </w:tr>
    </w:tbl>
    <w:p w14:paraId="780DD461" w14:textId="67B9D61F" w:rsidR="001C67A1" w:rsidRPr="000A1733" w:rsidRDefault="001C67A1" w:rsidP="00DB1E4A">
      <w:pPr>
        <w:pStyle w:val="affa"/>
        <w:numPr>
          <w:ilvl w:val="0"/>
          <w:numId w:val="3"/>
        </w:numPr>
      </w:pPr>
      <w:r w:rsidRPr="000A1733">
        <w:t>管廊横断面图</w:t>
      </w:r>
    </w:p>
    <w:p w14:paraId="0ECFF1AA" w14:textId="5A76B4D6" w:rsidR="002D4420" w:rsidRPr="000A1733" w:rsidRDefault="002D4420" w:rsidP="00796C85">
      <w:pPr>
        <w:pStyle w:val="afffb"/>
        <w:ind w:firstLine="480"/>
      </w:pPr>
    </w:p>
    <w:p w14:paraId="78476DD7" w14:textId="5F584531" w:rsidR="000372BC" w:rsidRPr="000A1733" w:rsidRDefault="00510CFA" w:rsidP="00796C85">
      <w:pPr>
        <w:pStyle w:val="afffb"/>
        <w:ind w:firstLine="480"/>
      </w:pPr>
      <w:r w:rsidRPr="000A1733">
        <w:t>综合管廊位于道路下方，其占地及土石方量在土石方平整中考虑，不单独计列。</w:t>
      </w:r>
    </w:p>
    <w:p w14:paraId="5BCD314F" w14:textId="77777777" w:rsidR="00DD3D3B" w:rsidRPr="000A1733" w:rsidRDefault="00DD3D3B" w:rsidP="00090C1B">
      <w:pPr>
        <w:pStyle w:val="33"/>
      </w:pPr>
      <w:proofErr w:type="gramStart"/>
      <w:r w:rsidRPr="000A1733">
        <w:t>不</w:t>
      </w:r>
      <w:proofErr w:type="gramEnd"/>
      <w:r w:rsidRPr="000A1733">
        <w:t>扰动区域</w:t>
      </w:r>
    </w:p>
    <w:p w14:paraId="69E98867" w14:textId="0256A08C" w:rsidR="00DD3D3B" w:rsidRPr="000A1733" w:rsidRDefault="00FC26C2" w:rsidP="00796C85">
      <w:pPr>
        <w:pStyle w:val="afffb"/>
        <w:ind w:firstLine="480"/>
      </w:pPr>
      <w:r w:rsidRPr="000A1733">
        <w:t>本项目</w:t>
      </w:r>
      <w:proofErr w:type="gramStart"/>
      <w:r w:rsidR="00362B1F" w:rsidRPr="000A1733">
        <w:t>不</w:t>
      </w:r>
      <w:proofErr w:type="gramEnd"/>
      <w:r w:rsidR="00362B1F" w:rsidRPr="000A1733">
        <w:t>扰动区域</w:t>
      </w:r>
      <w:r w:rsidR="00B04107" w:rsidRPr="000A1733">
        <w:t>占地合计</w:t>
      </w:r>
      <w:r w:rsidR="00B04107" w:rsidRPr="000A1733">
        <w:t>23.43hm</w:t>
      </w:r>
      <w:r w:rsidR="00B04107" w:rsidRPr="000A1733">
        <w:rPr>
          <w:vertAlign w:val="superscript"/>
        </w:rPr>
        <w:t>2</w:t>
      </w:r>
      <w:r w:rsidR="00B04107" w:rsidRPr="000A1733">
        <w:t>，</w:t>
      </w:r>
      <w:r w:rsidRPr="000A1733">
        <w:t>主要包括现有</w:t>
      </w:r>
      <w:proofErr w:type="gramStart"/>
      <w:r w:rsidRPr="000A1733">
        <w:t>上苑村片区</w:t>
      </w:r>
      <w:proofErr w:type="gramEnd"/>
      <w:r w:rsidRPr="000A1733">
        <w:t>村庄占地、镇海渠、上苑湖、</w:t>
      </w:r>
      <w:proofErr w:type="gramStart"/>
      <w:r w:rsidRPr="000A1733">
        <w:t>榄</w:t>
      </w:r>
      <w:proofErr w:type="gramEnd"/>
      <w:r w:rsidRPr="000A1733">
        <w:t>坑水道、翠山湖大道等，占地</w:t>
      </w:r>
      <w:r w:rsidR="00431E46" w:rsidRPr="000A1733">
        <w:t>12.72</w:t>
      </w:r>
      <w:r w:rsidR="00362B1F" w:rsidRPr="000A1733">
        <w:t>hm</w:t>
      </w:r>
      <w:r w:rsidR="00362B1F" w:rsidRPr="000A1733">
        <w:rPr>
          <w:vertAlign w:val="superscript"/>
        </w:rPr>
        <w:t>2</w:t>
      </w:r>
      <w:r w:rsidR="00431E46" w:rsidRPr="000A1733">
        <w:t>；月山片区村庄占地、镇海渠等，占地</w:t>
      </w:r>
      <w:r w:rsidR="00431E46" w:rsidRPr="000A1733">
        <w:t>10.71hm</w:t>
      </w:r>
      <w:r w:rsidR="00431E46" w:rsidRPr="000A1733">
        <w:rPr>
          <w:vertAlign w:val="superscript"/>
        </w:rPr>
        <w:t>2</w:t>
      </w:r>
      <w:r w:rsidR="00431E46" w:rsidRPr="000A1733">
        <w:t>。详见下表。</w:t>
      </w:r>
    </w:p>
    <w:p w14:paraId="5059BD8D" w14:textId="77777777" w:rsidR="00F2587C" w:rsidRPr="000A1733" w:rsidRDefault="00F2587C" w:rsidP="00F2587C">
      <w:pPr>
        <w:pStyle w:val="aff8"/>
      </w:pPr>
    </w:p>
    <w:p w14:paraId="3E8152EA" w14:textId="77777777" w:rsidR="00F2587C" w:rsidRPr="000A1733" w:rsidRDefault="00F2587C" w:rsidP="00780C0B">
      <w:pPr>
        <w:pStyle w:val="affa"/>
        <w:numPr>
          <w:ilvl w:val="0"/>
          <w:numId w:val="2"/>
        </w:numPr>
        <w:ind w:left="0" w:firstLine="0"/>
        <w:sectPr w:rsidR="00F2587C" w:rsidRPr="000A1733" w:rsidSect="008313D2">
          <w:pgSz w:w="11907" w:h="16840" w:code="9"/>
          <w:pgMar w:top="1797" w:right="1440" w:bottom="1440" w:left="1797" w:header="851" w:footer="737" w:gutter="0"/>
          <w:cols w:space="720"/>
          <w:noEndnote/>
        </w:sectPr>
      </w:pPr>
    </w:p>
    <w:p w14:paraId="34144F07" w14:textId="4D25CEF4" w:rsidR="00FC26C2" w:rsidRPr="000A1733" w:rsidRDefault="00F74EB2" w:rsidP="00780C0B">
      <w:pPr>
        <w:pStyle w:val="affa"/>
        <w:numPr>
          <w:ilvl w:val="0"/>
          <w:numId w:val="2"/>
        </w:numPr>
        <w:ind w:left="0" w:firstLine="0"/>
      </w:pPr>
      <w:proofErr w:type="gramStart"/>
      <w:r w:rsidRPr="000A1733">
        <w:t>不</w:t>
      </w:r>
      <w:proofErr w:type="gramEnd"/>
      <w:r w:rsidRPr="000A1733">
        <w:t>扰动区域占地统计表（单位</w:t>
      </w:r>
      <w:r w:rsidR="000254C5" w:rsidRPr="000A1733">
        <w:t>：</w:t>
      </w:r>
      <w:r w:rsidRPr="000A1733">
        <w:t>hm</w:t>
      </w:r>
      <w:r w:rsidRPr="000A1733">
        <w:rPr>
          <w:vertAlign w:val="superscript"/>
        </w:rPr>
        <w:t>2</w:t>
      </w:r>
      <w:r w:rsidRPr="000A173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375"/>
        <w:gridCol w:w="2373"/>
        <w:gridCol w:w="2492"/>
        <w:gridCol w:w="1420"/>
      </w:tblGrid>
      <w:tr w:rsidR="00F74EB2" w:rsidRPr="000A1733" w14:paraId="52338EED" w14:textId="2714A67A" w:rsidTr="00F74EB2">
        <w:tc>
          <w:tcPr>
            <w:tcW w:w="1371" w:type="pct"/>
            <w:shd w:val="clear" w:color="auto" w:fill="auto"/>
            <w:noWrap/>
            <w:vAlign w:val="center"/>
            <w:hideMark/>
          </w:tcPr>
          <w:p w14:paraId="3439A3EF" w14:textId="531CF716" w:rsidR="00FC26C2" w:rsidRPr="000A1733" w:rsidRDefault="00FC26C2" w:rsidP="00FC26C2">
            <w:pPr>
              <w:pStyle w:val="aff8"/>
              <w:rPr>
                <w:szCs w:val="21"/>
              </w:rPr>
            </w:pPr>
            <w:r w:rsidRPr="000A1733">
              <w:rPr>
                <w:szCs w:val="21"/>
              </w:rPr>
              <w:t>片区</w:t>
            </w:r>
          </w:p>
        </w:tc>
        <w:tc>
          <w:tcPr>
            <w:tcW w:w="1370" w:type="pct"/>
            <w:shd w:val="clear" w:color="auto" w:fill="auto"/>
            <w:noWrap/>
            <w:vAlign w:val="center"/>
            <w:hideMark/>
          </w:tcPr>
          <w:p w14:paraId="612F225A" w14:textId="77777777" w:rsidR="00FC26C2" w:rsidRPr="000A1733" w:rsidRDefault="00FC26C2" w:rsidP="00FC26C2">
            <w:pPr>
              <w:pStyle w:val="aff8"/>
              <w:rPr>
                <w:szCs w:val="21"/>
              </w:rPr>
            </w:pPr>
            <w:r w:rsidRPr="000A1733">
              <w:rPr>
                <w:szCs w:val="21"/>
              </w:rPr>
              <w:t>地块编号</w:t>
            </w:r>
          </w:p>
        </w:tc>
        <w:tc>
          <w:tcPr>
            <w:tcW w:w="1439" w:type="pct"/>
            <w:shd w:val="clear" w:color="auto" w:fill="auto"/>
            <w:noWrap/>
            <w:vAlign w:val="center"/>
            <w:hideMark/>
          </w:tcPr>
          <w:p w14:paraId="07BBFF08" w14:textId="77777777" w:rsidR="00FC26C2" w:rsidRPr="000A1733" w:rsidRDefault="00FC26C2" w:rsidP="00FC26C2">
            <w:pPr>
              <w:pStyle w:val="aff8"/>
              <w:rPr>
                <w:szCs w:val="21"/>
              </w:rPr>
            </w:pPr>
            <w:proofErr w:type="gramStart"/>
            <w:r w:rsidRPr="000A1733">
              <w:rPr>
                <w:szCs w:val="21"/>
              </w:rPr>
              <w:t>不</w:t>
            </w:r>
            <w:proofErr w:type="gramEnd"/>
            <w:r w:rsidRPr="000A1733">
              <w:rPr>
                <w:szCs w:val="21"/>
              </w:rPr>
              <w:t>扰动</w:t>
            </w:r>
          </w:p>
        </w:tc>
        <w:tc>
          <w:tcPr>
            <w:tcW w:w="820" w:type="pct"/>
            <w:vAlign w:val="center"/>
          </w:tcPr>
          <w:p w14:paraId="5E43521D" w14:textId="4C8CC0E4" w:rsidR="00FC26C2" w:rsidRPr="000A1733" w:rsidRDefault="00FC26C2" w:rsidP="00FC26C2">
            <w:pPr>
              <w:pStyle w:val="aff8"/>
              <w:rPr>
                <w:szCs w:val="21"/>
              </w:rPr>
            </w:pPr>
            <w:r w:rsidRPr="000A1733">
              <w:rPr>
                <w:szCs w:val="21"/>
              </w:rPr>
              <w:t>备注</w:t>
            </w:r>
          </w:p>
        </w:tc>
      </w:tr>
      <w:tr w:rsidR="00F74EB2" w:rsidRPr="000A1733" w14:paraId="0ED1F4CB" w14:textId="7707299A" w:rsidTr="00F74EB2">
        <w:tc>
          <w:tcPr>
            <w:tcW w:w="1371" w:type="pct"/>
            <w:vMerge w:val="restart"/>
            <w:vAlign w:val="center"/>
            <w:hideMark/>
          </w:tcPr>
          <w:p w14:paraId="3687180B" w14:textId="1C0DDBBD" w:rsidR="00FC26C2" w:rsidRPr="000A1733" w:rsidRDefault="00FC26C2" w:rsidP="00FC26C2">
            <w:pPr>
              <w:pStyle w:val="aff8"/>
              <w:rPr>
                <w:szCs w:val="21"/>
              </w:rPr>
            </w:pPr>
            <w:r w:rsidRPr="000A1733">
              <w:rPr>
                <w:szCs w:val="21"/>
              </w:rPr>
              <w:t>月山片区</w:t>
            </w:r>
          </w:p>
        </w:tc>
        <w:tc>
          <w:tcPr>
            <w:tcW w:w="1370" w:type="pct"/>
            <w:shd w:val="clear" w:color="auto" w:fill="auto"/>
            <w:noWrap/>
            <w:vAlign w:val="center"/>
            <w:hideMark/>
          </w:tcPr>
          <w:p w14:paraId="0C0373AF" w14:textId="77777777" w:rsidR="00FC26C2" w:rsidRPr="000A1733" w:rsidRDefault="00FC26C2" w:rsidP="00FC26C2">
            <w:pPr>
              <w:pStyle w:val="aff8"/>
              <w:rPr>
                <w:szCs w:val="21"/>
              </w:rPr>
            </w:pPr>
            <w:r w:rsidRPr="000A1733">
              <w:rPr>
                <w:szCs w:val="21"/>
              </w:rPr>
              <w:t>月</w:t>
            </w:r>
            <w:r w:rsidRPr="000A1733">
              <w:rPr>
                <w:szCs w:val="21"/>
              </w:rPr>
              <w:t>4</w:t>
            </w:r>
          </w:p>
        </w:tc>
        <w:tc>
          <w:tcPr>
            <w:tcW w:w="1439" w:type="pct"/>
            <w:shd w:val="clear" w:color="auto" w:fill="auto"/>
            <w:noWrap/>
            <w:vAlign w:val="center"/>
            <w:hideMark/>
          </w:tcPr>
          <w:p w14:paraId="494FA0A0" w14:textId="77777777" w:rsidR="00FC26C2" w:rsidRPr="000A1733" w:rsidRDefault="00FC26C2" w:rsidP="00FC26C2">
            <w:pPr>
              <w:pStyle w:val="aff8"/>
              <w:rPr>
                <w:szCs w:val="21"/>
              </w:rPr>
            </w:pPr>
            <w:r w:rsidRPr="000A1733">
              <w:rPr>
                <w:szCs w:val="21"/>
              </w:rPr>
              <w:t>61777.65</w:t>
            </w:r>
          </w:p>
        </w:tc>
        <w:tc>
          <w:tcPr>
            <w:tcW w:w="820" w:type="pct"/>
            <w:vAlign w:val="center"/>
          </w:tcPr>
          <w:p w14:paraId="68D3F147" w14:textId="51378B0A" w:rsidR="00FC26C2" w:rsidRPr="000A1733" w:rsidRDefault="00B04107" w:rsidP="00FC26C2">
            <w:pPr>
              <w:pStyle w:val="aff8"/>
              <w:rPr>
                <w:szCs w:val="21"/>
              </w:rPr>
            </w:pPr>
            <w:r w:rsidRPr="000A1733">
              <w:rPr>
                <w:szCs w:val="21"/>
              </w:rPr>
              <w:t>天平里村</w:t>
            </w:r>
          </w:p>
        </w:tc>
      </w:tr>
      <w:tr w:rsidR="00F74EB2" w:rsidRPr="000A1733" w14:paraId="498B4EC5" w14:textId="6DB5C2BE" w:rsidTr="00F74EB2">
        <w:tc>
          <w:tcPr>
            <w:tcW w:w="1371" w:type="pct"/>
            <w:vMerge/>
            <w:vAlign w:val="center"/>
            <w:hideMark/>
          </w:tcPr>
          <w:p w14:paraId="013DCAAA" w14:textId="77777777" w:rsidR="00FC26C2" w:rsidRPr="000A1733" w:rsidRDefault="00FC26C2" w:rsidP="00FC26C2">
            <w:pPr>
              <w:pStyle w:val="aff8"/>
              <w:rPr>
                <w:szCs w:val="21"/>
              </w:rPr>
            </w:pPr>
          </w:p>
        </w:tc>
        <w:tc>
          <w:tcPr>
            <w:tcW w:w="1370" w:type="pct"/>
            <w:shd w:val="clear" w:color="auto" w:fill="auto"/>
            <w:noWrap/>
            <w:vAlign w:val="center"/>
            <w:hideMark/>
          </w:tcPr>
          <w:p w14:paraId="6F33CEE2" w14:textId="77777777" w:rsidR="00FC26C2" w:rsidRPr="000A1733" w:rsidRDefault="00FC26C2" w:rsidP="00FC26C2">
            <w:pPr>
              <w:pStyle w:val="aff8"/>
              <w:rPr>
                <w:szCs w:val="21"/>
              </w:rPr>
            </w:pPr>
            <w:r w:rsidRPr="000A1733">
              <w:rPr>
                <w:szCs w:val="21"/>
              </w:rPr>
              <w:t>月</w:t>
            </w:r>
            <w:r w:rsidRPr="000A1733">
              <w:rPr>
                <w:szCs w:val="21"/>
              </w:rPr>
              <w:t>7</w:t>
            </w:r>
          </w:p>
        </w:tc>
        <w:tc>
          <w:tcPr>
            <w:tcW w:w="1439" w:type="pct"/>
            <w:shd w:val="clear" w:color="auto" w:fill="auto"/>
            <w:noWrap/>
            <w:vAlign w:val="center"/>
            <w:hideMark/>
          </w:tcPr>
          <w:p w14:paraId="4E6310E0" w14:textId="77777777" w:rsidR="00FC26C2" w:rsidRPr="000A1733" w:rsidRDefault="00FC26C2" w:rsidP="00FC26C2">
            <w:pPr>
              <w:pStyle w:val="aff8"/>
              <w:rPr>
                <w:szCs w:val="21"/>
              </w:rPr>
            </w:pPr>
            <w:r w:rsidRPr="000A1733">
              <w:rPr>
                <w:szCs w:val="21"/>
              </w:rPr>
              <w:t>9173.00</w:t>
            </w:r>
          </w:p>
        </w:tc>
        <w:tc>
          <w:tcPr>
            <w:tcW w:w="820" w:type="pct"/>
            <w:vAlign w:val="center"/>
          </w:tcPr>
          <w:p w14:paraId="70FCF28C" w14:textId="1510DDD2" w:rsidR="00FC26C2" w:rsidRPr="000A1733" w:rsidRDefault="00B04107" w:rsidP="00FC26C2">
            <w:pPr>
              <w:pStyle w:val="aff8"/>
              <w:rPr>
                <w:szCs w:val="21"/>
              </w:rPr>
            </w:pPr>
            <w:r w:rsidRPr="000A1733">
              <w:rPr>
                <w:szCs w:val="21"/>
              </w:rPr>
              <w:t>镇海渠</w:t>
            </w:r>
          </w:p>
        </w:tc>
      </w:tr>
      <w:tr w:rsidR="00F74EB2" w:rsidRPr="000A1733" w14:paraId="64C81212" w14:textId="32F1EB0F" w:rsidTr="00F74EB2">
        <w:tc>
          <w:tcPr>
            <w:tcW w:w="1371" w:type="pct"/>
            <w:vMerge/>
            <w:vAlign w:val="center"/>
            <w:hideMark/>
          </w:tcPr>
          <w:p w14:paraId="0059BCE7" w14:textId="77777777" w:rsidR="00FC26C2" w:rsidRPr="000A1733" w:rsidRDefault="00FC26C2" w:rsidP="00FC26C2">
            <w:pPr>
              <w:pStyle w:val="aff8"/>
              <w:rPr>
                <w:szCs w:val="21"/>
              </w:rPr>
            </w:pPr>
          </w:p>
        </w:tc>
        <w:tc>
          <w:tcPr>
            <w:tcW w:w="1370" w:type="pct"/>
            <w:shd w:val="clear" w:color="auto" w:fill="auto"/>
            <w:noWrap/>
            <w:vAlign w:val="center"/>
            <w:hideMark/>
          </w:tcPr>
          <w:p w14:paraId="4B4B2099" w14:textId="77777777" w:rsidR="00FC26C2" w:rsidRPr="000A1733" w:rsidRDefault="00FC26C2" w:rsidP="00FC26C2">
            <w:pPr>
              <w:pStyle w:val="aff8"/>
              <w:rPr>
                <w:szCs w:val="21"/>
              </w:rPr>
            </w:pPr>
            <w:r w:rsidRPr="000A1733">
              <w:rPr>
                <w:szCs w:val="21"/>
              </w:rPr>
              <w:t>月</w:t>
            </w:r>
            <w:r w:rsidRPr="000A1733">
              <w:rPr>
                <w:szCs w:val="21"/>
              </w:rPr>
              <w:t>8</w:t>
            </w:r>
          </w:p>
        </w:tc>
        <w:tc>
          <w:tcPr>
            <w:tcW w:w="1439" w:type="pct"/>
            <w:shd w:val="clear" w:color="auto" w:fill="auto"/>
            <w:noWrap/>
            <w:vAlign w:val="center"/>
            <w:hideMark/>
          </w:tcPr>
          <w:p w14:paraId="7E322526" w14:textId="77777777" w:rsidR="00FC26C2" w:rsidRPr="000A1733" w:rsidRDefault="00FC26C2" w:rsidP="00FC26C2">
            <w:pPr>
              <w:pStyle w:val="aff8"/>
              <w:rPr>
                <w:szCs w:val="21"/>
              </w:rPr>
            </w:pPr>
            <w:r w:rsidRPr="000A1733">
              <w:rPr>
                <w:szCs w:val="21"/>
              </w:rPr>
              <w:t>26510.00</w:t>
            </w:r>
          </w:p>
        </w:tc>
        <w:tc>
          <w:tcPr>
            <w:tcW w:w="820" w:type="pct"/>
            <w:vAlign w:val="center"/>
          </w:tcPr>
          <w:p w14:paraId="05D35E38" w14:textId="6923B331" w:rsidR="00FC26C2" w:rsidRPr="000A1733" w:rsidRDefault="00B04107" w:rsidP="00FC26C2">
            <w:pPr>
              <w:pStyle w:val="aff8"/>
              <w:rPr>
                <w:szCs w:val="21"/>
              </w:rPr>
            </w:pPr>
            <w:r w:rsidRPr="000A1733">
              <w:rPr>
                <w:szCs w:val="21"/>
              </w:rPr>
              <w:t>镇海渠</w:t>
            </w:r>
          </w:p>
        </w:tc>
      </w:tr>
      <w:tr w:rsidR="00F74EB2" w:rsidRPr="000A1733" w14:paraId="3BEE5FC9" w14:textId="4A895E7B" w:rsidTr="00F74EB2">
        <w:tc>
          <w:tcPr>
            <w:tcW w:w="1371" w:type="pct"/>
            <w:vMerge/>
            <w:vAlign w:val="center"/>
            <w:hideMark/>
          </w:tcPr>
          <w:p w14:paraId="799507B2" w14:textId="77777777" w:rsidR="00FC26C2" w:rsidRPr="000A1733" w:rsidRDefault="00FC26C2" w:rsidP="00FC26C2">
            <w:pPr>
              <w:pStyle w:val="aff8"/>
              <w:rPr>
                <w:szCs w:val="21"/>
              </w:rPr>
            </w:pPr>
          </w:p>
        </w:tc>
        <w:tc>
          <w:tcPr>
            <w:tcW w:w="1370" w:type="pct"/>
            <w:shd w:val="clear" w:color="auto" w:fill="auto"/>
            <w:noWrap/>
            <w:vAlign w:val="center"/>
            <w:hideMark/>
          </w:tcPr>
          <w:p w14:paraId="1210889B" w14:textId="77777777" w:rsidR="00FC26C2" w:rsidRPr="000A1733" w:rsidRDefault="00FC26C2" w:rsidP="00FC26C2">
            <w:pPr>
              <w:pStyle w:val="aff8"/>
              <w:rPr>
                <w:szCs w:val="21"/>
              </w:rPr>
            </w:pPr>
            <w:r w:rsidRPr="000A1733">
              <w:rPr>
                <w:szCs w:val="21"/>
              </w:rPr>
              <w:t>月</w:t>
            </w:r>
            <w:r w:rsidRPr="000A1733">
              <w:rPr>
                <w:szCs w:val="21"/>
              </w:rPr>
              <w:t>10</w:t>
            </w:r>
          </w:p>
        </w:tc>
        <w:tc>
          <w:tcPr>
            <w:tcW w:w="1439" w:type="pct"/>
            <w:shd w:val="clear" w:color="auto" w:fill="auto"/>
            <w:noWrap/>
            <w:vAlign w:val="center"/>
            <w:hideMark/>
          </w:tcPr>
          <w:p w14:paraId="1BAFA234" w14:textId="77777777" w:rsidR="00FC26C2" w:rsidRPr="000A1733" w:rsidRDefault="00FC26C2" w:rsidP="00FC26C2">
            <w:pPr>
              <w:pStyle w:val="aff8"/>
              <w:rPr>
                <w:szCs w:val="21"/>
              </w:rPr>
            </w:pPr>
            <w:r w:rsidRPr="000A1733">
              <w:rPr>
                <w:szCs w:val="21"/>
              </w:rPr>
              <w:t>9674.00</w:t>
            </w:r>
          </w:p>
        </w:tc>
        <w:tc>
          <w:tcPr>
            <w:tcW w:w="820" w:type="pct"/>
            <w:vAlign w:val="center"/>
          </w:tcPr>
          <w:p w14:paraId="12FA84B4" w14:textId="199E4F59" w:rsidR="00FC26C2" w:rsidRPr="000A1733" w:rsidRDefault="00B04107" w:rsidP="00FC26C2">
            <w:pPr>
              <w:pStyle w:val="aff8"/>
              <w:rPr>
                <w:szCs w:val="21"/>
              </w:rPr>
            </w:pPr>
            <w:r w:rsidRPr="000A1733">
              <w:rPr>
                <w:szCs w:val="21"/>
              </w:rPr>
              <w:t>镇海渠</w:t>
            </w:r>
          </w:p>
        </w:tc>
      </w:tr>
      <w:tr w:rsidR="00F74EB2" w:rsidRPr="000A1733" w14:paraId="3AC852B6" w14:textId="2FC1B613" w:rsidTr="00F74EB2">
        <w:tc>
          <w:tcPr>
            <w:tcW w:w="1371" w:type="pct"/>
            <w:vMerge/>
            <w:vAlign w:val="center"/>
            <w:hideMark/>
          </w:tcPr>
          <w:p w14:paraId="42DD7304" w14:textId="77777777" w:rsidR="00FC26C2" w:rsidRPr="000A1733" w:rsidRDefault="00FC26C2" w:rsidP="00FC26C2">
            <w:pPr>
              <w:pStyle w:val="aff8"/>
              <w:rPr>
                <w:szCs w:val="21"/>
              </w:rPr>
            </w:pPr>
          </w:p>
        </w:tc>
        <w:tc>
          <w:tcPr>
            <w:tcW w:w="1370" w:type="pct"/>
            <w:shd w:val="clear" w:color="auto" w:fill="auto"/>
            <w:noWrap/>
            <w:vAlign w:val="center"/>
            <w:hideMark/>
          </w:tcPr>
          <w:p w14:paraId="3ADB6983" w14:textId="07C21AC3" w:rsidR="00FC26C2" w:rsidRPr="000A1733" w:rsidRDefault="00FC26C2" w:rsidP="00FC26C2">
            <w:pPr>
              <w:pStyle w:val="aff8"/>
              <w:rPr>
                <w:b/>
                <w:bCs/>
                <w:szCs w:val="21"/>
              </w:rPr>
            </w:pPr>
            <w:r w:rsidRPr="000A1733">
              <w:rPr>
                <w:b/>
                <w:bCs/>
                <w:szCs w:val="21"/>
              </w:rPr>
              <w:t>小计</w:t>
            </w:r>
          </w:p>
        </w:tc>
        <w:tc>
          <w:tcPr>
            <w:tcW w:w="1439" w:type="pct"/>
            <w:shd w:val="clear" w:color="auto" w:fill="auto"/>
            <w:noWrap/>
            <w:vAlign w:val="center"/>
            <w:hideMark/>
          </w:tcPr>
          <w:p w14:paraId="4301E559" w14:textId="77777777" w:rsidR="00FC26C2" w:rsidRPr="000A1733" w:rsidRDefault="00FC26C2" w:rsidP="00FC26C2">
            <w:pPr>
              <w:pStyle w:val="aff8"/>
              <w:rPr>
                <w:b/>
                <w:bCs/>
                <w:szCs w:val="21"/>
              </w:rPr>
            </w:pPr>
            <w:r w:rsidRPr="000A1733">
              <w:rPr>
                <w:b/>
                <w:bCs/>
                <w:szCs w:val="21"/>
              </w:rPr>
              <w:t>107134.65</w:t>
            </w:r>
          </w:p>
        </w:tc>
        <w:tc>
          <w:tcPr>
            <w:tcW w:w="820" w:type="pct"/>
            <w:vAlign w:val="center"/>
          </w:tcPr>
          <w:p w14:paraId="3572B1B9" w14:textId="77777777" w:rsidR="00FC26C2" w:rsidRPr="000A1733" w:rsidRDefault="00FC26C2" w:rsidP="00FC26C2">
            <w:pPr>
              <w:pStyle w:val="aff8"/>
              <w:rPr>
                <w:b/>
                <w:bCs/>
                <w:szCs w:val="21"/>
              </w:rPr>
            </w:pPr>
          </w:p>
        </w:tc>
      </w:tr>
      <w:tr w:rsidR="00F74EB2" w:rsidRPr="000A1733" w14:paraId="7AE297F8" w14:textId="0C18D03D" w:rsidTr="00F74EB2">
        <w:tc>
          <w:tcPr>
            <w:tcW w:w="1371" w:type="pct"/>
            <w:vMerge w:val="restart"/>
            <w:shd w:val="clear" w:color="auto" w:fill="auto"/>
            <w:noWrap/>
            <w:vAlign w:val="center"/>
            <w:hideMark/>
          </w:tcPr>
          <w:p w14:paraId="58455534" w14:textId="7D7770CA" w:rsidR="00B8389D" w:rsidRPr="000A1733" w:rsidRDefault="00371A1D" w:rsidP="00B8389D">
            <w:pPr>
              <w:pStyle w:val="aff8"/>
              <w:rPr>
                <w:szCs w:val="21"/>
              </w:rPr>
            </w:pPr>
            <w:proofErr w:type="gramStart"/>
            <w:r w:rsidRPr="000A1733">
              <w:rPr>
                <w:szCs w:val="21"/>
              </w:rPr>
              <w:t>上苑村片区</w:t>
            </w:r>
            <w:proofErr w:type="gramEnd"/>
          </w:p>
        </w:tc>
        <w:tc>
          <w:tcPr>
            <w:tcW w:w="1370" w:type="pct"/>
            <w:shd w:val="clear" w:color="auto" w:fill="auto"/>
            <w:noWrap/>
            <w:vAlign w:val="center"/>
            <w:hideMark/>
          </w:tcPr>
          <w:p w14:paraId="6EB20041" w14:textId="79B9A9D8" w:rsidR="00B8389D" w:rsidRPr="000A1733" w:rsidRDefault="00B8389D" w:rsidP="00B8389D">
            <w:pPr>
              <w:pStyle w:val="aff8"/>
              <w:rPr>
                <w:szCs w:val="21"/>
              </w:rPr>
            </w:pPr>
            <w:r w:rsidRPr="000A1733">
              <w:rPr>
                <w:szCs w:val="21"/>
              </w:rPr>
              <w:t>上</w:t>
            </w:r>
            <w:r w:rsidRPr="000A1733">
              <w:rPr>
                <w:szCs w:val="21"/>
              </w:rPr>
              <w:t>5</w:t>
            </w:r>
          </w:p>
        </w:tc>
        <w:tc>
          <w:tcPr>
            <w:tcW w:w="1439" w:type="pct"/>
            <w:shd w:val="clear" w:color="auto" w:fill="auto"/>
            <w:noWrap/>
            <w:vAlign w:val="center"/>
            <w:hideMark/>
          </w:tcPr>
          <w:p w14:paraId="2D7EF751" w14:textId="62B5B535" w:rsidR="00B8389D" w:rsidRPr="000A1733" w:rsidRDefault="00B8389D" w:rsidP="00B8389D">
            <w:pPr>
              <w:pStyle w:val="aff8"/>
              <w:rPr>
                <w:szCs w:val="21"/>
              </w:rPr>
            </w:pPr>
            <w:r w:rsidRPr="000A1733">
              <w:rPr>
                <w:szCs w:val="21"/>
              </w:rPr>
              <w:t>17516.00</w:t>
            </w:r>
          </w:p>
        </w:tc>
        <w:tc>
          <w:tcPr>
            <w:tcW w:w="820" w:type="pct"/>
            <w:vAlign w:val="center"/>
          </w:tcPr>
          <w:p w14:paraId="2EF97952" w14:textId="013460CF" w:rsidR="00B8389D" w:rsidRPr="000A1733" w:rsidRDefault="00B04107" w:rsidP="00B8389D">
            <w:pPr>
              <w:pStyle w:val="aff8"/>
              <w:rPr>
                <w:szCs w:val="21"/>
              </w:rPr>
            </w:pPr>
            <w:proofErr w:type="gramStart"/>
            <w:r w:rsidRPr="000A1733">
              <w:rPr>
                <w:szCs w:val="21"/>
              </w:rPr>
              <w:t>上苑湖</w:t>
            </w:r>
            <w:proofErr w:type="gramEnd"/>
          </w:p>
        </w:tc>
      </w:tr>
      <w:tr w:rsidR="00F74EB2" w:rsidRPr="000A1733" w14:paraId="2E4962FE" w14:textId="33B00B5E" w:rsidTr="00F74EB2">
        <w:tc>
          <w:tcPr>
            <w:tcW w:w="1371" w:type="pct"/>
            <w:vMerge/>
            <w:vAlign w:val="center"/>
            <w:hideMark/>
          </w:tcPr>
          <w:p w14:paraId="61ECF21D" w14:textId="77777777" w:rsidR="00B8389D" w:rsidRPr="000A1733" w:rsidRDefault="00B8389D" w:rsidP="00B8389D">
            <w:pPr>
              <w:pStyle w:val="aff8"/>
              <w:rPr>
                <w:szCs w:val="21"/>
              </w:rPr>
            </w:pPr>
          </w:p>
        </w:tc>
        <w:tc>
          <w:tcPr>
            <w:tcW w:w="1370" w:type="pct"/>
            <w:shd w:val="clear" w:color="auto" w:fill="auto"/>
            <w:noWrap/>
            <w:vAlign w:val="center"/>
            <w:hideMark/>
          </w:tcPr>
          <w:p w14:paraId="5F23CD68" w14:textId="3E4515C4" w:rsidR="00B8389D" w:rsidRPr="000A1733" w:rsidRDefault="00B8389D" w:rsidP="00B8389D">
            <w:pPr>
              <w:pStyle w:val="aff8"/>
              <w:rPr>
                <w:szCs w:val="21"/>
              </w:rPr>
            </w:pPr>
            <w:r w:rsidRPr="000A1733">
              <w:rPr>
                <w:szCs w:val="21"/>
              </w:rPr>
              <w:t>上</w:t>
            </w:r>
            <w:r w:rsidRPr="000A1733">
              <w:rPr>
                <w:szCs w:val="21"/>
              </w:rPr>
              <w:t>6</w:t>
            </w:r>
          </w:p>
        </w:tc>
        <w:tc>
          <w:tcPr>
            <w:tcW w:w="1439" w:type="pct"/>
            <w:shd w:val="clear" w:color="auto" w:fill="auto"/>
            <w:noWrap/>
            <w:vAlign w:val="center"/>
            <w:hideMark/>
          </w:tcPr>
          <w:p w14:paraId="6C8465FC" w14:textId="7B60CAC1" w:rsidR="00B8389D" w:rsidRPr="000A1733" w:rsidRDefault="00B8389D" w:rsidP="00B8389D">
            <w:pPr>
              <w:pStyle w:val="aff8"/>
              <w:rPr>
                <w:szCs w:val="21"/>
              </w:rPr>
            </w:pPr>
            <w:r w:rsidRPr="000A1733">
              <w:rPr>
                <w:szCs w:val="21"/>
              </w:rPr>
              <w:t>9911.00</w:t>
            </w:r>
          </w:p>
        </w:tc>
        <w:tc>
          <w:tcPr>
            <w:tcW w:w="820" w:type="pct"/>
            <w:vAlign w:val="center"/>
          </w:tcPr>
          <w:p w14:paraId="03B0E10E" w14:textId="4789E912" w:rsidR="00B8389D" w:rsidRPr="000A1733" w:rsidRDefault="00B04107" w:rsidP="00B8389D">
            <w:pPr>
              <w:pStyle w:val="aff8"/>
              <w:rPr>
                <w:szCs w:val="21"/>
              </w:rPr>
            </w:pPr>
            <w:r w:rsidRPr="000A1733">
              <w:rPr>
                <w:szCs w:val="21"/>
              </w:rPr>
              <w:t>镇海渠</w:t>
            </w:r>
          </w:p>
        </w:tc>
      </w:tr>
      <w:tr w:rsidR="00F74EB2" w:rsidRPr="000A1733" w14:paraId="5CE854A9" w14:textId="33B689A3" w:rsidTr="00F74EB2">
        <w:tc>
          <w:tcPr>
            <w:tcW w:w="1371" w:type="pct"/>
            <w:vMerge/>
            <w:vAlign w:val="center"/>
            <w:hideMark/>
          </w:tcPr>
          <w:p w14:paraId="50677A39" w14:textId="77777777" w:rsidR="00B8389D" w:rsidRPr="000A1733" w:rsidRDefault="00B8389D" w:rsidP="00B8389D">
            <w:pPr>
              <w:pStyle w:val="aff8"/>
              <w:rPr>
                <w:szCs w:val="21"/>
              </w:rPr>
            </w:pPr>
          </w:p>
        </w:tc>
        <w:tc>
          <w:tcPr>
            <w:tcW w:w="1370" w:type="pct"/>
            <w:shd w:val="clear" w:color="auto" w:fill="auto"/>
            <w:noWrap/>
            <w:vAlign w:val="center"/>
            <w:hideMark/>
          </w:tcPr>
          <w:p w14:paraId="29F91714" w14:textId="3AF27CF7" w:rsidR="00B8389D" w:rsidRPr="000A1733" w:rsidRDefault="00B8389D" w:rsidP="00B8389D">
            <w:pPr>
              <w:pStyle w:val="aff8"/>
              <w:rPr>
                <w:szCs w:val="21"/>
              </w:rPr>
            </w:pPr>
            <w:r w:rsidRPr="000A1733">
              <w:rPr>
                <w:szCs w:val="21"/>
              </w:rPr>
              <w:t>上</w:t>
            </w:r>
            <w:r w:rsidRPr="000A1733">
              <w:rPr>
                <w:szCs w:val="21"/>
              </w:rPr>
              <w:t>7</w:t>
            </w:r>
          </w:p>
        </w:tc>
        <w:tc>
          <w:tcPr>
            <w:tcW w:w="1439" w:type="pct"/>
            <w:shd w:val="clear" w:color="auto" w:fill="auto"/>
            <w:noWrap/>
            <w:vAlign w:val="center"/>
            <w:hideMark/>
          </w:tcPr>
          <w:p w14:paraId="0F3E1CEC" w14:textId="03B0EC32" w:rsidR="00B8389D" w:rsidRPr="000A1733" w:rsidRDefault="00B8389D" w:rsidP="00B8389D">
            <w:pPr>
              <w:pStyle w:val="aff8"/>
              <w:rPr>
                <w:szCs w:val="21"/>
              </w:rPr>
            </w:pPr>
            <w:r w:rsidRPr="000A1733">
              <w:rPr>
                <w:szCs w:val="21"/>
              </w:rPr>
              <w:t>17740.00</w:t>
            </w:r>
          </w:p>
        </w:tc>
        <w:tc>
          <w:tcPr>
            <w:tcW w:w="820" w:type="pct"/>
            <w:vAlign w:val="center"/>
          </w:tcPr>
          <w:p w14:paraId="7CCB0ADA" w14:textId="10BF264B" w:rsidR="00B8389D" w:rsidRPr="000A1733" w:rsidRDefault="00B04107" w:rsidP="00B8389D">
            <w:pPr>
              <w:pStyle w:val="aff8"/>
              <w:rPr>
                <w:szCs w:val="21"/>
              </w:rPr>
            </w:pPr>
            <w:r w:rsidRPr="000A1733">
              <w:rPr>
                <w:szCs w:val="21"/>
              </w:rPr>
              <w:t>镇海渠</w:t>
            </w:r>
          </w:p>
        </w:tc>
      </w:tr>
      <w:tr w:rsidR="00F74EB2" w:rsidRPr="000A1733" w14:paraId="541CBEFA" w14:textId="146C48D4" w:rsidTr="00F74EB2">
        <w:tc>
          <w:tcPr>
            <w:tcW w:w="1371" w:type="pct"/>
            <w:vMerge/>
            <w:vAlign w:val="center"/>
            <w:hideMark/>
          </w:tcPr>
          <w:p w14:paraId="5804C9CF" w14:textId="77777777" w:rsidR="00B8389D" w:rsidRPr="000A1733" w:rsidRDefault="00B8389D" w:rsidP="00B8389D">
            <w:pPr>
              <w:pStyle w:val="aff8"/>
              <w:rPr>
                <w:szCs w:val="21"/>
              </w:rPr>
            </w:pPr>
          </w:p>
        </w:tc>
        <w:tc>
          <w:tcPr>
            <w:tcW w:w="1370" w:type="pct"/>
            <w:shd w:val="clear" w:color="auto" w:fill="auto"/>
            <w:noWrap/>
            <w:vAlign w:val="center"/>
            <w:hideMark/>
          </w:tcPr>
          <w:p w14:paraId="1A58AD20" w14:textId="09BB34AF" w:rsidR="00B8389D" w:rsidRPr="000A1733" w:rsidRDefault="00B8389D" w:rsidP="00B8389D">
            <w:pPr>
              <w:pStyle w:val="aff8"/>
              <w:rPr>
                <w:szCs w:val="21"/>
              </w:rPr>
            </w:pPr>
            <w:r w:rsidRPr="000A1733">
              <w:rPr>
                <w:szCs w:val="21"/>
              </w:rPr>
              <w:t>上</w:t>
            </w:r>
            <w:r w:rsidRPr="000A1733">
              <w:rPr>
                <w:szCs w:val="21"/>
              </w:rPr>
              <w:t>8</w:t>
            </w:r>
          </w:p>
        </w:tc>
        <w:tc>
          <w:tcPr>
            <w:tcW w:w="1439" w:type="pct"/>
            <w:shd w:val="clear" w:color="auto" w:fill="auto"/>
            <w:noWrap/>
            <w:vAlign w:val="center"/>
            <w:hideMark/>
          </w:tcPr>
          <w:p w14:paraId="4438DA55" w14:textId="6DE0D28C" w:rsidR="00B8389D" w:rsidRPr="000A1733" w:rsidRDefault="00B8389D" w:rsidP="00B8389D">
            <w:pPr>
              <w:pStyle w:val="aff8"/>
              <w:rPr>
                <w:szCs w:val="21"/>
              </w:rPr>
            </w:pPr>
            <w:r w:rsidRPr="000A1733">
              <w:rPr>
                <w:szCs w:val="21"/>
              </w:rPr>
              <w:t>3903.00</w:t>
            </w:r>
          </w:p>
        </w:tc>
        <w:tc>
          <w:tcPr>
            <w:tcW w:w="820" w:type="pct"/>
            <w:vAlign w:val="center"/>
          </w:tcPr>
          <w:p w14:paraId="1932BBC5" w14:textId="102CBB0E" w:rsidR="00B8389D" w:rsidRPr="000A1733" w:rsidRDefault="00B04107" w:rsidP="00B8389D">
            <w:pPr>
              <w:pStyle w:val="aff8"/>
              <w:rPr>
                <w:szCs w:val="21"/>
              </w:rPr>
            </w:pPr>
            <w:r w:rsidRPr="000A1733">
              <w:rPr>
                <w:szCs w:val="21"/>
              </w:rPr>
              <w:t>镇海渠</w:t>
            </w:r>
          </w:p>
        </w:tc>
      </w:tr>
      <w:tr w:rsidR="00F74EB2" w:rsidRPr="000A1733" w14:paraId="6E54D2E1" w14:textId="12541F0D" w:rsidTr="00F74EB2">
        <w:tc>
          <w:tcPr>
            <w:tcW w:w="1371" w:type="pct"/>
            <w:vMerge/>
            <w:vAlign w:val="center"/>
            <w:hideMark/>
          </w:tcPr>
          <w:p w14:paraId="0F3D34E5" w14:textId="77777777" w:rsidR="00B8389D" w:rsidRPr="000A1733" w:rsidRDefault="00B8389D" w:rsidP="00B8389D">
            <w:pPr>
              <w:pStyle w:val="aff8"/>
              <w:rPr>
                <w:szCs w:val="21"/>
              </w:rPr>
            </w:pPr>
          </w:p>
        </w:tc>
        <w:tc>
          <w:tcPr>
            <w:tcW w:w="1370" w:type="pct"/>
            <w:shd w:val="clear" w:color="auto" w:fill="auto"/>
            <w:noWrap/>
            <w:vAlign w:val="center"/>
            <w:hideMark/>
          </w:tcPr>
          <w:p w14:paraId="68199BBB" w14:textId="77777777" w:rsidR="00B8389D" w:rsidRPr="000A1733" w:rsidRDefault="00B8389D" w:rsidP="00B8389D">
            <w:pPr>
              <w:pStyle w:val="aff8"/>
              <w:rPr>
                <w:szCs w:val="21"/>
              </w:rPr>
            </w:pPr>
            <w:r w:rsidRPr="000A1733">
              <w:rPr>
                <w:szCs w:val="21"/>
              </w:rPr>
              <w:t>上</w:t>
            </w:r>
            <w:r w:rsidRPr="000A1733">
              <w:rPr>
                <w:szCs w:val="21"/>
              </w:rPr>
              <w:t>10</w:t>
            </w:r>
          </w:p>
        </w:tc>
        <w:tc>
          <w:tcPr>
            <w:tcW w:w="1439" w:type="pct"/>
            <w:shd w:val="clear" w:color="auto" w:fill="auto"/>
            <w:noWrap/>
            <w:vAlign w:val="center"/>
            <w:hideMark/>
          </w:tcPr>
          <w:p w14:paraId="44077D0A" w14:textId="77777777" w:rsidR="00B8389D" w:rsidRPr="000A1733" w:rsidRDefault="00B8389D" w:rsidP="00B8389D">
            <w:pPr>
              <w:pStyle w:val="aff8"/>
              <w:rPr>
                <w:szCs w:val="21"/>
              </w:rPr>
            </w:pPr>
            <w:r w:rsidRPr="000A1733">
              <w:rPr>
                <w:szCs w:val="21"/>
              </w:rPr>
              <w:t>11906.00</w:t>
            </w:r>
          </w:p>
        </w:tc>
        <w:tc>
          <w:tcPr>
            <w:tcW w:w="820" w:type="pct"/>
            <w:vAlign w:val="center"/>
          </w:tcPr>
          <w:p w14:paraId="4037ED65" w14:textId="5F519C7C" w:rsidR="00B8389D" w:rsidRPr="000A1733" w:rsidRDefault="00B04107" w:rsidP="00B8389D">
            <w:pPr>
              <w:pStyle w:val="aff8"/>
              <w:rPr>
                <w:szCs w:val="21"/>
              </w:rPr>
            </w:pPr>
            <w:r w:rsidRPr="000A1733">
              <w:rPr>
                <w:szCs w:val="21"/>
              </w:rPr>
              <w:t>镇海渠</w:t>
            </w:r>
          </w:p>
        </w:tc>
      </w:tr>
      <w:tr w:rsidR="00F74EB2" w:rsidRPr="000A1733" w14:paraId="01AF59B9" w14:textId="3C9B13F5" w:rsidTr="00F74EB2">
        <w:tc>
          <w:tcPr>
            <w:tcW w:w="1371" w:type="pct"/>
            <w:vMerge/>
            <w:vAlign w:val="center"/>
            <w:hideMark/>
          </w:tcPr>
          <w:p w14:paraId="472AF14E" w14:textId="77777777" w:rsidR="00B8389D" w:rsidRPr="000A1733" w:rsidRDefault="00B8389D" w:rsidP="00B8389D">
            <w:pPr>
              <w:pStyle w:val="aff8"/>
              <w:rPr>
                <w:szCs w:val="21"/>
              </w:rPr>
            </w:pPr>
          </w:p>
        </w:tc>
        <w:tc>
          <w:tcPr>
            <w:tcW w:w="1370" w:type="pct"/>
            <w:shd w:val="clear" w:color="auto" w:fill="auto"/>
            <w:noWrap/>
            <w:vAlign w:val="center"/>
            <w:hideMark/>
          </w:tcPr>
          <w:p w14:paraId="7DCA0C3D" w14:textId="77777777" w:rsidR="00B8389D" w:rsidRPr="000A1733" w:rsidRDefault="00B8389D" w:rsidP="00B8389D">
            <w:pPr>
              <w:pStyle w:val="aff8"/>
              <w:rPr>
                <w:szCs w:val="21"/>
              </w:rPr>
            </w:pPr>
            <w:r w:rsidRPr="000A1733">
              <w:rPr>
                <w:szCs w:val="21"/>
              </w:rPr>
              <w:t>上</w:t>
            </w:r>
            <w:r w:rsidRPr="000A1733">
              <w:rPr>
                <w:szCs w:val="21"/>
              </w:rPr>
              <w:t>11</w:t>
            </w:r>
          </w:p>
        </w:tc>
        <w:tc>
          <w:tcPr>
            <w:tcW w:w="1439" w:type="pct"/>
            <w:shd w:val="clear" w:color="auto" w:fill="auto"/>
            <w:noWrap/>
            <w:vAlign w:val="center"/>
            <w:hideMark/>
          </w:tcPr>
          <w:p w14:paraId="6EA316D2" w14:textId="77777777" w:rsidR="00B8389D" w:rsidRPr="000A1733" w:rsidRDefault="00B8389D" w:rsidP="00B8389D">
            <w:pPr>
              <w:pStyle w:val="aff8"/>
              <w:rPr>
                <w:szCs w:val="21"/>
              </w:rPr>
            </w:pPr>
            <w:r w:rsidRPr="000A1733">
              <w:rPr>
                <w:szCs w:val="21"/>
              </w:rPr>
              <w:t>13165.20</w:t>
            </w:r>
          </w:p>
        </w:tc>
        <w:tc>
          <w:tcPr>
            <w:tcW w:w="820" w:type="pct"/>
            <w:vAlign w:val="center"/>
          </w:tcPr>
          <w:p w14:paraId="245976CC" w14:textId="5643BB1C" w:rsidR="00B8389D" w:rsidRPr="000A1733" w:rsidRDefault="00B04107" w:rsidP="00B04107">
            <w:pPr>
              <w:pStyle w:val="aff8"/>
              <w:rPr>
                <w:szCs w:val="21"/>
              </w:rPr>
            </w:pPr>
            <w:proofErr w:type="gramStart"/>
            <w:r w:rsidRPr="000A1733">
              <w:rPr>
                <w:szCs w:val="21"/>
              </w:rPr>
              <w:t>榄</w:t>
            </w:r>
            <w:proofErr w:type="gramEnd"/>
            <w:r w:rsidRPr="000A1733">
              <w:rPr>
                <w:szCs w:val="21"/>
              </w:rPr>
              <w:t>坑水道</w:t>
            </w:r>
          </w:p>
        </w:tc>
      </w:tr>
      <w:tr w:rsidR="00F74EB2" w:rsidRPr="000A1733" w14:paraId="3A12C240" w14:textId="172F2CF4" w:rsidTr="00F74EB2">
        <w:tc>
          <w:tcPr>
            <w:tcW w:w="1371" w:type="pct"/>
            <w:vMerge/>
            <w:vAlign w:val="center"/>
            <w:hideMark/>
          </w:tcPr>
          <w:p w14:paraId="3F11C32F" w14:textId="77777777" w:rsidR="00B8389D" w:rsidRPr="000A1733" w:rsidRDefault="00B8389D" w:rsidP="00B8389D">
            <w:pPr>
              <w:pStyle w:val="aff8"/>
              <w:rPr>
                <w:szCs w:val="21"/>
              </w:rPr>
            </w:pPr>
          </w:p>
        </w:tc>
        <w:tc>
          <w:tcPr>
            <w:tcW w:w="1370" w:type="pct"/>
            <w:shd w:val="clear" w:color="auto" w:fill="auto"/>
            <w:noWrap/>
            <w:vAlign w:val="center"/>
            <w:hideMark/>
          </w:tcPr>
          <w:p w14:paraId="00D52F19" w14:textId="77777777" w:rsidR="00B8389D" w:rsidRPr="000A1733" w:rsidRDefault="00B8389D" w:rsidP="00B8389D">
            <w:pPr>
              <w:pStyle w:val="aff8"/>
              <w:rPr>
                <w:szCs w:val="21"/>
              </w:rPr>
            </w:pPr>
            <w:r w:rsidRPr="000A1733">
              <w:rPr>
                <w:szCs w:val="21"/>
              </w:rPr>
              <w:t>上</w:t>
            </w:r>
            <w:r w:rsidRPr="000A1733">
              <w:rPr>
                <w:szCs w:val="21"/>
              </w:rPr>
              <w:t>12</w:t>
            </w:r>
          </w:p>
        </w:tc>
        <w:tc>
          <w:tcPr>
            <w:tcW w:w="1439" w:type="pct"/>
            <w:shd w:val="clear" w:color="auto" w:fill="auto"/>
            <w:noWrap/>
            <w:vAlign w:val="center"/>
            <w:hideMark/>
          </w:tcPr>
          <w:p w14:paraId="6CA61223" w14:textId="77777777" w:rsidR="00B8389D" w:rsidRPr="000A1733" w:rsidRDefault="00B8389D" w:rsidP="00B8389D">
            <w:pPr>
              <w:pStyle w:val="aff8"/>
              <w:rPr>
                <w:szCs w:val="21"/>
              </w:rPr>
            </w:pPr>
            <w:r w:rsidRPr="000A1733">
              <w:rPr>
                <w:szCs w:val="21"/>
              </w:rPr>
              <w:t>19747.80</w:t>
            </w:r>
          </w:p>
        </w:tc>
        <w:tc>
          <w:tcPr>
            <w:tcW w:w="820" w:type="pct"/>
            <w:vAlign w:val="center"/>
          </w:tcPr>
          <w:p w14:paraId="07DC5301" w14:textId="02AEA72F" w:rsidR="00B8389D" w:rsidRPr="000A1733" w:rsidRDefault="00B04107" w:rsidP="00B8389D">
            <w:pPr>
              <w:pStyle w:val="aff8"/>
              <w:rPr>
                <w:szCs w:val="21"/>
              </w:rPr>
            </w:pPr>
            <w:proofErr w:type="gramStart"/>
            <w:r w:rsidRPr="000A1733">
              <w:rPr>
                <w:szCs w:val="21"/>
              </w:rPr>
              <w:t>榄</w:t>
            </w:r>
            <w:proofErr w:type="gramEnd"/>
            <w:r w:rsidRPr="000A1733">
              <w:rPr>
                <w:szCs w:val="21"/>
              </w:rPr>
              <w:t>坑水道</w:t>
            </w:r>
          </w:p>
        </w:tc>
      </w:tr>
      <w:tr w:rsidR="00F74EB2" w:rsidRPr="000A1733" w14:paraId="436BEF18" w14:textId="0F6ADF49" w:rsidTr="00F74EB2">
        <w:tc>
          <w:tcPr>
            <w:tcW w:w="1371" w:type="pct"/>
            <w:vMerge/>
            <w:vAlign w:val="center"/>
            <w:hideMark/>
          </w:tcPr>
          <w:p w14:paraId="4A70339F" w14:textId="77777777" w:rsidR="00B8389D" w:rsidRPr="000A1733" w:rsidRDefault="00B8389D" w:rsidP="00B8389D">
            <w:pPr>
              <w:pStyle w:val="aff8"/>
              <w:rPr>
                <w:szCs w:val="21"/>
              </w:rPr>
            </w:pPr>
          </w:p>
        </w:tc>
        <w:tc>
          <w:tcPr>
            <w:tcW w:w="1370" w:type="pct"/>
            <w:shd w:val="clear" w:color="auto" w:fill="auto"/>
            <w:noWrap/>
            <w:vAlign w:val="center"/>
            <w:hideMark/>
          </w:tcPr>
          <w:p w14:paraId="3FE37299" w14:textId="77777777" w:rsidR="00B8389D" w:rsidRPr="000A1733" w:rsidRDefault="00B8389D" w:rsidP="00B8389D">
            <w:pPr>
              <w:pStyle w:val="aff8"/>
              <w:rPr>
                <w:szCs w:val="21"/>
              </w:rPr>
            </w:pPr>
            <w:r w:rsidRPr="000A1733">
              <w:rPr>
                <w:szCs w:val="21"/>
              </w:rPr>
              <w:t>上</w:t>
            </w:r>
            <w:r w:rsidRPr="000A1733">
              <w:rPr>
                <w:szCs w:val="21"/>
              </w:rPr>
              <w:t>14</w:t>
            </w:r>
          </w:p>
        </w:tc>
        <w:tc>
          <w:tcPr>
            <w:tcW w:w="1439" w:type="pct"/>
            <w:shd w:val="clear" w:color="auto" w:fill="auto"/>
            <w:noWrap/>
            <w:vAlign w:val="center"/>
            <w:hideMark/>
          </w:tcPr>
          <w:p w14:paraId="687AA07E" w14:textId="77777777" w:rsidR="00B8389D" w:rsidRPr="000A1733" w:rsidRDefault="00B8389D" w:rsidP="00B8389D">
            <w:pPr>
              <w:pStyle w:val="aff8"/>
              <w:rPr>
                <w:szCs w:val="21"/>
              </w:rPr>
            </w:pPr>
            <w:r w:rsidRPr="000A1733">
              <w:rPr>
                <w:szCs w:val="21"/>
              </w:rPr>
              <w:t>29387.00</w:t>
            </w:r>
          </w:p>
        </w:tc>
        <w:tc>
          <w:tcPr>
            <w:tcW w:w="820" w:type="pct"/>
            <w:vAlign w:val="center"/>
          </w:tcPr>
          <w:p w14:paraId="1204BA2E" w14:textId="4773DCA5" w:rsidR="00B8389D" w:rsidRPr="000A1733" w:rsidRDefault="00B04107" w:rsidP="00B8389D">
            <w:pPr>
              <w:pStyle w:val="aff8"/>
              <w:rPr>
                <w:szCs w:val="21"/>
              </w:rPr>
            </w:pPr>
            <w:r w:rsidRPr="000A1733">
              <w:rPr>
                <w:szCs w:val="21"/>
              </w:rPr>
              <w:t>镇海渠</w:t>
            </w:r>
          </w:p>
        </w:tc>
      </w:tr>
      <w:tr w:rsidR="00F74EB2" w:rsidRPr="000A1733" w14:paraId="701F5B05" w14:textId="5A673533" w:rsidTr="00F74EB2">
        <w:tc>
          <w:tcPr>
            <w:tcW w:w="1371" w:type="pct"/>
            <w:vMerge/>
            <w:vAlign w:val="center"/>
            <w:hideMark/>
          </w:tcPr>
          <w:p w14:paraId="1EC04616" w14:textId="77777777" w:rsidR="00B8389D" w:rsidRPr="000A1733" w:rsidRDefault="00B8389D" w:rsidP="00B8389D">
            <w:pPr>
              <w:pStyle w:val="aff8"/>
              <w:rPr>
                <w:szCs w:val="21"/>
              </w:rPr>
            </w:pPr>
          </w:p>
        </w:tc>
        <w:tc>
          <w:tcPr>
            <w:tcW w:w="1370" w:type="pct"/>
            <w:shd w:val="clear" w:color="auto" w:fill="auto"/>
            <w:noWrap/>
            <w:vAlign w:val="center"/>
            <w:hideMark/>
          </w:tcPr>
          <w:p w14:paraId="22C3A263" w14:textId="77777777" w:rsidR="00B8389D" w:rsidRPr="000A1733" w:rsidRDefault="00B8389D" w:rsidP="00B8389D">
            <w:pPr>
              <w:pStyle w:val="aff8"/>
              <w:rPr>
                <w:szCs w:val="21"/>
              </w:rPr>
            </w:pPr>
            <w:r w:rsidRPr="000A1733">
              <w:rPr>
                <w:szCs w:val="21"/>
              </w:rPr>
              <w:t>上</w:t>
            </w:r>
            <w:r w:rsidRPr="000A1733">
              <w:rPr>
                <w:szCs w:val="21"/>
              </w:rPr>
              <w:t>15</w:t>
            </w:r>
          </w:p>
        </w:tc>
        <w:tc>
          <w:tcPr>
            <w:tcW w:w="1439" w:type="pct"/>
            <w:shd w:val="clear" w:color="auto" w:fill="auto"/>
            <w:noWrap/>
            <w:vAlign w:val="center"/>
            <w:hideMark/>
          </w:tcPr>
          <w:p w14:paraId="13DBBE47" w14:textId="77777777" w:rsidR="00B8389D" w:rsidRPr="000A1733" w:rsidRDefault="00B8389D" w:rsidP="00B8389D">
            <w:pPr>
              <w:pStyle w:val="aff8"/>
              <w:rPr>
                <w:szCs w:val="21"/>
              </w:rPr>
            </w:pPr>
            <w:r w:rsidRPr="000A1733">
              <w:rPr>
                <w:szCs w:val="21"/>
              </w:rPr>
              <w:t>3904.00</w:t>
            </w:r>
          </w:p>
        </w:tc>
        <w:tc>
          <w:tcPr>
            <w:tcW w:w="820" w:type="pct"/>
            <w:vAlign w:val="center"/>
          </w:tcPr>
          <w:p w14:paraId="4470D219" w14:textId="42E48A67" w:rsidR="00B8389D" w:rsidRPr="000A1733" w:rsidRDefault="00B04107" w:rsidP="00B8389D">
            <w:pPr>
              <w:pStyle w:val="aff8"/>
              <w:rPr>
                <w:szCs w:val="21"/>
              </w:rPr>
            </w:pPr>
            <w:r w:rsidRPr="000A1733">
              <w:rPr>
                <w:szCs w:val="21"/>
              </w:rPr>
              <w:t>镇海渠</w:t>
            </w:r>
          </w:p>
        </w:tc>
      </w:tr>
      <w:tr w:rsidR="00F74EB2" w:rsidRPr="000A1733" w14:paraId="29132BFF" w14:textId="3738EA7D" w:rsidTr="00F74EB2">
        <w:tc>
          <w:tcPr>
            <w:tcW w:w="1371" w:type="pct"/>
            <w:vMerge/>
            <w:vAlign w:val="center"/>
            <w:hideMark/>
          </w:tcPr>
          <w:p w14:paraId="7DF3B59D" w14:textId="77777777" w:rsidR="00B8389D" w:rsidRPr="000A1733" w:rsidRDefault="00B8389D" w:rsidP="00B8389D">
            <w:pPr>
              <w:pStyle w:val="aff8"/>
              <w:rPr>
                <w:szCs w:val="21"/>
              </w:rPr>
            </w:pPr>
          </w:p>
        </w:tc>
        <w:tc>
          <w:tcPr>
            <w:tcW w:w="1370" w:type="pct"/>
            <w:shd w:val="clear" w:color="auto" w:fill="auto"/>
            <w:noWrap/>
            <w:vAlign w:val="center"/>
            <w:hideMark/>
          </w:tcPr>
          <w:p w14:paraId="40958FF1" w14:textId="7DF3D0C4" w:rsidR="00B8389D" w:rsidRPr="000A1733" w:rsidRDefault="00B8389D" w:rsidP="00B8389D">
            <w:pPr>
              <w:pStyle w:val="aff8"/>
              <w:rPr>
                <w:b/>
                <w:bCs/>
                <w:szCs w:val="21"/>
              </w:rPr>
            </w:pPr>
            <w:r w:rsidRPr="000A1733">
              <w:rPr>
                <w:b/>
                <w:bCs/>
                <w:szCs w:val="21"/>
              </w:rPr>
              <w:t>小计</w:t>
            </w:r>
          </w:p>
        </w:tc>
        <w:tc>
          <w:tcPr>
            <w:tcW w:w="1439" w:type="pct"/>
            <w:shd w:val="clear" w:color="auto" w:fill="auto"/>
            <w:noWrap/>
            <w:vAlign w:val="center"/>
            <w:hideMark/>
          </w:tcPr>
          <w:p w14:paraId="207AFB9B" w14:textId="77777777" w:rsidR="00B8389D" w:rsidRPr="000A1733" w:rsidRDefault="00B8389D" w:rsidP="00B8389D">
            <w:pPr>
              <w:pStyle w:val="aff8"/>
              <w:rPr>
                <w:b/>
                <w:bCs/>
                <w:szCs w:val="21"/>
              </w:rPr>
            </w:pPr>
            <w:r w:rsidRPr="000A1733">
              <w:rPr>
                <w:b/>
                <w:bCs/>
                <w:szCs w:val="21"/>
              </w:rPr>
              <w:t>127180.00</w:t>
            </w:r>
          </w:p>
        </w:tc>
        <w:tc>
          <w:tcPr>
            <w:tcW w:w="820" w:type="pct"/>
            <w:vAlign w:val="center"/>
          </w:tcPr>
          <w:p w14:paraId="1D889C59" w14:textId="77777777" w:rsidR="00B8389D" w:rsidRPr="000A1733" w:rsidRDefault="00B8389D" w:rsidP="00B8389D">
            <w:pPr>
              <w:pStyle w:val="aff8"/>
              <w:rPr>
                <w:szCs w:val="21"/>
              </w:rPr>
            </w:pPr>
          </w:p>
        </w:tc>
      </w:tr>
      <w:tr w:rsidR="00F74EB2" w:rsidRPr="000A1733" w14:paraId="4968E993" w14:textId="1CE2BB21" w:rsidTr="00F74EB2">
        <w:tc>
          <w:tcPr>
            <w:tcW w:w="2741" w:type="pct"/>
            <w:gridSpan w:val="2"/>
            <w:shd w:val="clear" w:color="auto" w:fill="auto"/>
            <w:noWrap/>
            <w:vAlign w:val="center"/>
            <w:hideMark/>
          </w:tcPr>
          <w:p w14:paraId="2CDBFBFE" w14:textId="0D9CF6FA" w:rsidR="00B8389D" w:rsidRPr="000A1733" w:rsidRDefault="00B8389D" w:rsidP="00B8389D">
            <w:pPr>
              <w:pStyle w:val="aff8"/>
              <w:rPr>
                <w:b/>
                <w:bCs/>
                <w:szCs w:val="21"/>
              </w:rPr>
            </w:pPr>
            <w:r w:rsidRPr="000A1733">
              <w:rPr>
                <w:b/>
                <w:bCs/>
                <w:szCs w:val="21"/>
              </w:rPr>
              <w:t>合计</w:t>
            </w:r>
          </w:p>
        </w:tc>
        <w:tc>
          <w:tcPr>
            <w:tcW w:w="1439" w:type="pct"/>
            <w:shd w:val="clear" w:color="auto" w:fill="auto"/>
            <w:noWrap/>
            <w:vAlign w:val="center"/>
            <w:hideMark/>
          </w:tcPr>
          <w:p w14:paraId="0ADC8863" w14:textId="40C16046" w:rsidR="00B8389D" w:rsidRPr="000A1733" w:rsidRDefault="00B04107" w:rsidP="00B8389D">
            <w:pPr>
              <w:pStyle w:val="aff8"/>
              <w:rPr>
                <w:b/>
                <w:bCs/>
                <w:szCs w:val="21"/>
              </w:rPr>
            </w:pPr>
            <w:r w:rsidRPr="000A1733">
              <w:rPr>
                <w:b/>
                <w:bCs/>
                <w:szCs w:val="21"/>
              </w:rPr>
              <w:t>234314.65</w:t>
            </w:r>
          </w:p>
        </w:tc>
        <w:tc>
          <w:tcPr>
            <w:tcW w:w="820" w:type="pct"/>
            <w:vAlign w:val="center"/>
          </w:tcPr>
          <w:p w14:paraId="4131AEB0" w14:textId="77777777" w:rsidR="00B8389D" w:rsidRPr="000A1733" w:rsidRDefault="00B8389D" w:rsidP="00B8389D">
            <w:pPr>
              <w:pStyle w:val="aff8"/>
              <w:rPr>
                <w:szCs w:val="21"/>
              </w:rPr>
            </w:pPr>
          </w:p>
        </w:tc>
      </w:tr>
    </w:tbl>
    <w:p w14:paraId="5987238E" w14:textId="77777777" w:rsidR="0025105E" w:rsidRPr="000A1733" w:rsidRDefault="0025105E" w:rsidP="0025105E">
      <w:pPr>
        <w:pStyle w:val="aff8"/>
      </w:pPr>
    </w:p>
    <w:p w14:paraId="306BDD85" w14:textId="0EAB9804" w:rsidR="006871CD" w:rsidRPr="000A1733" w:rsidRDefault="006871CD" w:rsidP="006871CD">
      <w:pPr>
        <w:pStyle w:val="33"/>
      </w:pPr>
      <w:r w:rsidRPr="000A1733">
        <w:t>工程</w:t>
      </w:r>
      <w:r w:rsidR="005359DE" w:rsidRPr="000A1733">
        <w:t>建设</w:t>
      </w:r>
      <w:r w:rsidRPr="000A1733">
        <w:t>进展情况</w:t>
      </w:r>
    </w:p>
    <w:p w14:paraId="6663238D" w14:textId="37EA3F76" w:rsidR="006871CD" w:rsidRPr="000A1733" w:rsidRDefault="00B368C2" w:rsidP="0081699D">
      <w:pPr>
        <w:pStyle w:val="afffb"/>
        <w:ind w:firstLine="480"/>
        <w:rPr>
          <w:color w:val="auto"/>
        </w:rPr>
      </w:pPr>
      <w:bookmarkStart w:id="49" w:name="_Hlk41419469"/>
      <w:r w:rsidRPr="000A1733">
        <w:rPr>
          <w:color w:val="auto"/>
        </w:rPr>
        <w:t>本项目已于</w:t>
      </w:r>
      <w:r w:rsidRPr="000A1733">
        <w:rPr>
          <w:color w:val="auto"/>
        </w:rPr>
        <w:t>2018</w:t>
      </w:r>
      <w:r w:rsidRPr="000A1733">
        <w:rPr>
          <w:color w:val="auto"/>
        </w:rPr>
        <w:t>年</w:t>
      </w:r>
      <w:r w:rsidRPr="000A1733">
        <w:rPr>
          <w:color w:val="auto"/>
        </w:rPr>
        <w:t>4</w:t>
      </w:r>
      <w:r w:rsidRPr="000A1733">
        <w:rPr>
          <w:color w:val="auto"/>
        </w:rPr>
        <w:t>月开工，施工单位为广东耀南建筑工程有限公司，监理单位广东华迪工程管理有限公司。截止</w:t>
      </w:r>
      <w:r w:rsidRPr="000A1733">
        <w:rPr>
          <w:color w:val="auto"/>
        </w:rPr>
        <w:t>2020</w:t>
      </w:r>
      <w:r w:rsidRPr="000A1733">
        <w:rPr>
          <w:color w:val="auto"/>
        </w:rPr>
        <w:t>年</w:t>
      </w:r>
      <w:r w:rsidRPr="000A1733">
        <w:rPr>
          <w:color w:val="auto"/>
        </w:rPr>
        <w:t>3</w:t>
      </w:r>
      <w:r w:rsidRPr="000A1733">
        <w:rPr>
          <w:color w:val="auto"/>
        </w:rPr>
        <w:t>月，已完成场地平整的地块包括月</w:t>
      </w:r>
      <w:r w:rsidRPr="000A1733">
        <w:rPr>
          <w:color w:val="auto"/>
        </w:rPr>
        <w:t>2#</w:t>
      </w:r>
      <w:r w:rsidRPr="000A1733">
        <w:rPr>
          <w:color w:val="auto"/>
        </w:rPr>
        <w:t>地块、月</w:t>
      </w:r>
      <w:r w:rsidRPr="000A1733">
        <w:rPr>
          <w:color w:val="auto"/>
        </w:rPr>
        <w:t>3#</w:t>
      </w:r>
      <w:r w:rsidRPr="000A1733">
        <w:rPr>
          <w:color w:val="auto"/>
        </w:rPr>
        <w:t>地块、月</w:t>
      </w:r>
      <w:r w:rsidRPr="000A1733">
        <w:rPr>
          <w:color w:val="auto"/>
        </w:rPr>
        <w:t>4#</w:t>
      </w:r>
      <w:r w:rsidRPr="000A1733">
        <w:rPr>
          <w:color w:val="auto"/>
        </w:rPr>
        <w:t>地块、月</w:t>
      </w:r>
      <w:r w:rsidRPr="000A1733">
        <w:rPr>
          <w:color w:val="auto"/>
        </w:rPr>
        <w:t>6#</w:t>
      </w:r>
      <w:r w:rsidRPr="000A1733">
        <w:rPr>
          <w:color w:val="auto"/>
        </w:rPr>
        <w:t>地块、月</w:t>
      </w:r>
      <w:r w:rsidRPr="000A1733">
        <w:rPr>
          <w:color w:val="auto"/>
        </w:rPr>
        <w:t>7#</w:t>
      </w:r>
      <w:r w:rsidRPr="000A1733">
        <w:rPr>
          <w:color w:val="auto"/>
        </w:rPr>
        <w:t>地块、月</w:t>
      </w:r>
      <w:r w:rsidRPr="000A1733">
        <w:rPr>
          <w:color w:val="auto"/>
        </w:rPr>
        <w:t>8#</w:t>
      </w:r>
      <w:r w:rsidRPr="000A1733">
        <w:rPr>
          <w:color w:val="auto"/>
        </w:rPr>
        <w:t>地块、上</w:t>
      </w:r>
      <w:r w:rsidRPr="000A1733">
        <w:rPr>
          <w:color w:val="auto"/>
        </w:rPr>
        <w:t>10#</w:t>
      </w:r>
      <w:r w:rsidRPr="000A1733">
        <w:rPr>
          <w:color w:val="auto"/>
        </w:rPr>
        <w:t>地块、上</w:t>
      </w:r>
      <w:r w:rsidRPr="000A1733">
        <w:rPr>
          <w:color w:val="auto"/>
        </w:rPr>
        <w:t>11#</w:t>
      </w:r>
      <w:r w:rsidRPr="000A1733">
        <w:rPr>
          <w:color w:val="auto"/>
        </w:rPr>
        <w:t>地块、上</w:t>
      </w:r>
      <w:r w:rsidRPr="000A1733">
        <w:rPr>
          <w:color w:val="auto"/>
        </w:rPr>
        <w:t>15#</w:t>
      </w:r>
      <w:r w:rsidRPr="000A1733">
        <w:rPr>
          <w:color w:val="auto"/>
        </w:rPr>
        <w:t>地块，共计</w:t>
      </w:r>
      <w:r w:rsidRPr="000A1733">
        <w:rPr>
          <w:color w:val="auto"/>
        </w:rPr>
        <w:t>111.36hm</w:t>
      </w:r>
      <w:r w:rsidRPr="000A1733">
        <w:rPr>
          <w:color w:val="auto"/>
          <w:vertAlign w:val="superscript"/>
        </w:rPr>
        <w:t>2</w:t>
      </w:r>
      <w:r w:rsidRPr="000A1733">
        <w:rPr>
          <w:color w:val="auto"/>
        </w:rPr>
        <w:t>，已开挖土石方量为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，回填土石方量为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。已实施的水保措施包括道路排水管网</w:t>
      </w:r>
      <w:r w:rsidRPr="000A1733">
        <w:rPr>
          <w:color w:val="auto"/>
        </w:rPr>
        <w:t>2027m</w:t>
      </w:r>
      <w:r w:rsidRPr="000A1733">
        <w:rPr>
          <w:color w:val="auto"/>
        </w:rPr>
        <w:t>，路旁绿化</w:t>
      </w:r>
      <w:r w:rsidRPr="000A1733">
        <w:rPr>
          <w:color w:val="auto"/>
        </w:rPr>
        <w:t>0.41hm</w:t>
      </w:r>
      <w:r w:rsidRPr="000A1733">
        <w:rPr>
          <w:color w:val="auto"/>
          <w:vertAlign w:val="superscript"/>
        </w:rPr>
        <w:t>2</w:t>
      </w:r>
      <w:r w:rsidRPr="000A1733">
        <w:rPr>
          <w:color w:val="auto"/>
        </w:rPr>
        <w:t>。</w:t>
      </w:r>
      <w:r w:rsidR="00CB4FCF" w:rsidRPr="000A1733">
        <w:rPr>
          <w:color w:val="auto"/>
        </w:rPr>
        <w:t>已建成道路包括翠山湖大道、城东三路等</w:t>
      </w:r>
      <w:r w:rsidR="007110AF" w:rsidRPr="000A1733">
        <w:rPr>
          <w:color w:val="auto"/>
        </w:rPr>
        <w:t>。</w:t>
      </w:r>
      <w:r w:rsidR="0081699D" w:rsidRPr="000A1733">
        <w:rPr>
          <w:color w:val="auto"/>
        </w:rPr>
        <w:t>详见下表。</w:t>
      </w:r>
    </w:p>
    <w:bookmarkEnd w:id="49"/>
    <w:p w14:paraId="4BF192ED" w14:textId="77777777" w:rsidR="007A7CF2" w:rsidRPr="000A1733" w:rsidRDefault="007A7CF2" w:rsidP="007A7CF2">
      <w:pPr>
        <w:pStyle w:val="aff8"/>
      </w:pPr>
    </w:p>
    <w:p w14:paraId="1E00F81E" w14:textId="77777777" w:rsidR="007A7CF2" w:rsidRPr="000A1733" w:rsidRDefault="007A7CF2" w:rsidP="007A7CF2">
      <w:pPr>
        <w:pStyle w:val="affa"/>
        <w:numPr>
          <w:ilvl w:val="0"/>
          <w:numId w:val="2"/>
        </w:numPr>
        <w:ind w:left="0" w:firstLine="0"/>
        <w:sectPr w:rsidR="007A7CF2" w:rsidRPr="000A1733" w:rsidSect="008313D2">
          <w:pgSz w:w="11907" w:h="16840" w:code="9"/>
          <w:pgMar w:top="1797" w:right="1440" w:bottom="1440" w:left="1797" w:header="851" w:footer="737" w:gutter="0"/>
          <w:cols w:space="720"/>
          <w:noEndnote/>
        </w:sectPr>
      </w:pPr>
    </w:p>
    <w:p w14:paraId="49AD09E4" w14:textId="30BB56E2" w:rsidR="007A7CF2" w:rsidRPr="000A1733" w:rsidRDefault="007A7CF2" w:rsidP="007A7CF2">
      <w:pPr>
        <w:pStyle w:val="affa"/>
        <w:numPr>
          <w:ilvl w:val="0"/>
          <w:numId w:val="2"/>
        </w:numPr>
        <w:ind w:left="0" w:firstLine="0"/>
      </w:pPr>
      <w:r w:rsidRPr="000A1733">
        <w:t>项目区已实施情况统计表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266"/>
        <w:gridCol w:w="1183"/>
        <w:gridCol w:w="1124"/>
        <w:gridCol w:w="1420"/>
        <w:gridCol w:w="1420"/>
        <w:gridCol w:w="1125"/>
        <w:gridCol w:w="1122"/>
      </w:tblGrid>
      <w:tr w:rsidR="007A7CF2" w:rsidRPr="000A1733" w14:paraId="5512FFB5" w14:textId="77777777" w:rsidTr="007A7CF2">
        <w:tc>
          <w:tcPr>
            <w:tcW w:w="690" w:type="pct"/>
            <w:shd w:val="clear" w:color="auto" w:fill="auto"/>
            <w:noWrap/>
            <w:vAlign w:val="center"/>
            <w:hideMark/>
          </w:tcPr>
          <w:p w14:paraId="0E097F7B" w14:textId="4E370B5A" w:rsidR="007A7CF2" w:rsidRPr="000A1733" w:rsidRDefault="007A7CF2" w:rsidP="007A7CF2">
            <w:pPr>
              <w:pStyle w:val="aff8"/>
              <w:rPr>
                <w:szCs w:val="21"/>
              </w:rPr>
            </w:pPr>
            <w:r w:rsidRPr="000A1733">
              <w:rPr>
                <w:szCs w:val="21"/>
              </w:rPr>
              <w:t>片区</w:t>
            </w:r>
          </w:p>
        </w:tc>
        <w:tc>
          <w:tcPr>
            <w:tcW w:w="690" w:type="pct"/>
            <w:shd w:val="clear" w:color="auto" w:fill="auto"/>
            <w:noWrap/>
            <w:vAlign w:val="center"/>
            <w:hideMark/>
          </w:tcPr>
          <w:p w14:paraId="1D6C57D2" w14:textId="77777777" w:rsidR="007A7CF2" w:rsidRPr="000A1733" w:rsidRDefault="007A7CF2" w:rsidP="007A7CF2">
            <w:pPr>
              <w:pStyle w:val="aff8"/>
              <w:rPr>
                <w:color w:val="000000"/>
                <w:szCs w:val="21"/>
              </w:rPr>
            </w:pPr>
            <w:r w:rsidRPr="000A1733">
              <w:rPr>
                <w:color w:val="000000"/>
                <w:szCs w:val="21"/>
              </w:rPr>
              <w:t>地块编号</w:t>
            </w:r>
          </w:p>
        </w:tc>
        <w:tc>
          <w:tcPr>
            <w:tcW w:w="656" w:type="pct"/>
            <w:shd w:val="clear" w:color="auto" w:fill="auto"/>
            <w:noWrap/>
            <w:vAlign w:val="center"/>
            <w:hideMark/>
          </w:tcPr>
          <w:p w14:paraId="6D354E61" w14:textId="77777777" w:rsidR="007A7CF2" w:rsidRPr="000A1733" w:rsidRDefault="007A7CF2" w:rsidP="007A7CF2">
            <w:pPr>
              <w:pStyle w:val="aff8"/>
              <w:rPr>
                <w:color w:val="000000"/>
                <w:szCs w:val="21"/>
              </w:rPr>
            </w:pPr>
            <w:r w:rsidRPr="000A1733">
              <w:rPr>
                <w:color w:val="000000"/>
                <w:szCs w:val="21"/>
              </w:rPr>
              <w:t>扰动面积</w:t>
            </w:r>
          </w:p>
          <w:p w14:paraId="6071C75D" w14:textId="0F073874" w:rsidR="007A7CF2" w:rsidRPr="000A1733" w:rsidRDefault="007A7CF2" w:rsidP="007A7CF2">
            <w:pPr>
              <w:pStyle w:val="aff8"/>
              <w:rPr>
                <w:color w:val="000000"/>
                <w:szCs w:val="21"/>
              </w:rPr>
            </w:pPr>
            <w:r w:rsidRPr="000A1733">
              <w:rPr>
                <w:color w:val="000000"/>
                <w:szCs w:val="21"/>
              </w:rPr>
              <w:t>（</w:t>
            </w:r>
            <w:r w:rsidRPr="000A1733">
              <w:rPr>
                <w:color w:val="000000"/>
                <w:szCs w:val="21"/>
              </w:rPr>
              <w:t>m</w:t>
            </w:r>
            <w:r w:rsidRPr="000A1733">
              <w:rPr>
                <w:color w:val="000000"/>
                <w:szCs w:val="21"/>
                <w:vertAlign w:val="superscript"/>
              </w:rPr>
              <w:t>2</w:t>
            </w:r>
            <w:r w:rsidRPr="000A1733">
              <w:rPr>
                <w:color w:val="000000"/>
                <w:szCs w:val="21"/>
              </w:rPr>
              <w:t>）</w:t>
            </w:r>
          </w:p>
        </w:tc>
        <w:tc>
          <w:tcPr>
            <w:tcW w:w="827" w:type="pct"/>
            <w:shd w:val="clear" w:color="auto" w:fill="auto"/>
            <w:noWrap/>
            <w:vAlign w:val="center"/>
            <w:hideMark/>
          </w:tcPr>
          <w:p w14:paraId="558C340F" w14:textId="77777777" w:rsidR="007A7CF2" w:rsidRPr="000A1733" w:rsidRDefault="007A7CF2" w:rsidP="007A7CF2">
            <w:pPr>
              <w:pStyle w:val="aff8"/>
              <w:rPr>
                <w:color w:val="000000"/>
                <w:szCs w:val="21"/>
              </w:rPr>
            </w:pPr>
            <w:r w:rsidRPr="000A1733">
              <w:rPr>
                <w:color w:val="000000"/>
                <w:szCs w:val="21"/>
              </w:rPr>
              <w:t>已实施绿化</w:t>
            </w:r>
          </w:p>
          <w:p w14:paraId="07FA1DD8" w14:textId="16102E30" w:rsidR="007A7CF2" w:rsidRPr="000A1733" w:rsidRDefault="007A7CF2" w:rsidP="007A7CF2">
            <w:pPr>
              <w:pStyle w:val="aff8"/>
              <w:rPr>
                <w:color w:val="000000"/>
                <w:szCs w:val="21"/>
              </w:rPr>
            </w:pPr>
            <w:r w:rsidRPr="000A1733">
              <w:rPr>
                <w:color w:val="000000"/>
                <w:szCs w:val="21"/>
              </w:rPr>
              <w:t>（</w:t>
            </w:r>
            <w:r w:rsidRPr="000A1733">
              <w:rPr>
                <w:color w:val="000000"/>
                <w:szCs w:val="21"/>
              </w:rPr>
              <w:t>m</w:t>
            </w:r>
            <w:r w:rsidRPr="000A1733">
              <w:rPr>
                <w:color w:val="000000"/>
                <w:szCs w:val="21"/>
                <w:vertAlign w:val="superscript"/>
              </w:rPr>
              <w:t>2</w:t>
            </w:r>
            <w:r w:rsidRPr="000A1733">
              <w:rPr>
                <w:color w:val="000000"/>
                <w:szCs w:val="21"/>
              </w:rPr>
              <w:t>）</w:t>
            </w:r>
          </w:p>
        </w:tc>
        <w:tc>
          <w:tcPr>
            <w:tcW w:w="827" w:type="pct"/>
            <w:shd w:val="clear" w:color="auto" w:fill="auto"/>
            <w:noWrap/>
            <w:vAlign w:val="center"/>
            <w:hideMark/>
          </w:tcPr>
          <w:p w14:paraId="7F10B077" w14:textId="77777777" w:rsidR="007A7CF2" w:rsidRPr="000A1733" w:rsidRDefault="007A7CF2" w:rsidP="007A7CF2">
            <w:pPr>
              <w:pStyle w:val="aff8"/>
              <w:rPr>
                <w:color w:val="000000"/>
                <w:szCs w:val="21"/>
              </w:rPr>
            </w:pPr>
            <w:r w:rsidRPr="000A1733">
              <w:rPr>
                <w:color w:val="000000"/>
                <w:szCs w:val="21"/>
              </w:rPr>
              <w:t>已实施管网</w:t>
            </w:r>
          </w:p>
          <w:p w14:paraId="21579FE4" w14:textId="4FD8C48C" w:rsidR="007A7CF2" w:rsidRPr="000A1733" w:rsidRDefault="007A7CF2" w:rsidP="007A7CF2">
            <w:pPr>
              <w:pStyle w:val="aff8"/>
              <w:rPr>
                <w:szCs w:val="21"/>
              </w:rPr>
            </w:pPr>
            <w:r w:rsidRPr="000A1733">
              <w:rPr>
                <w:color w:val="000000"/>
                <w:szCs w:val="21"/>
              </w:rPr>
              <w:t>（</w:t>
            </w:r>
            <w:r w:rsidRPr="000A1733">
              <w:rPr>
                <w:color w:val="000000"/>
                <w:szCs w:val="21"/>
              </w:rPr>
              <w:t>m</w:t>
            </w:r>
            <w:r w:rsidRPr="000A1733">
              <w:rPr>
                <w:color w:val="000000"/>
                <w:szCs w:val="21"/>
              </w:rPr>
              <w:t>）</w:t>
            </w:r>
          </w:p>
        </w:tc>
        <w:tc>
          <w:tcPr>
            <w:tcW w:w="656" w:type="pct"/>
            <w:shd w:val="clear" w:color="auto" w:fill="auto"/>
            <w:noWrap/>
            <w:vAlign w:val="center"/>
            <w:hideMark/>
          </w:tcPr>
          <w:p w14:paraId="4A2ADA72" w14:textId="77777777" w:rsidR="007A7CF2" w:rsidRPr="000A1733" w:rsidRDefault="007A7CF2" w:rsidP="007A7CF2">
            <w:pPr>
              <w:pStyle w:val="aff8"/>
              <w:rPr>
                <w:color w:val="000000"/>
                <w:szCs w:val="21"/>
              </w:rPr>
            </w:pPr>
            <w:r w:rsidRPr="000A1733">
              <w:rPr>
                <w:color w:val="000000"/>
                <w:szCs w:val="21"/>
              </w:rPr>
              <w:t>已开挖</w:t>
            </w:r>
          </w:p>
          <w:p w14:paraId="399DBF0D" w14:textId="177992EB" w:rsidR="007A7CF2" w:rsidRPr="000A1733" w:rsidRDefault="007A7CF2" w:rsidP="007A7CF2">
            <w:pPr>
              <w:pStyle w:val="aff8"/>
              <w:rPr>
                <w:color w:val="000000"/>
                <w:szCs w:val="21"/>
              </w:rPr>
            </w:pPr>
            <w:r w:rsidRPr="000A1733">
              <w:rPr>
                <w:color w:val="000000"/>
                <w:szCs w:val="21"/>
              </w:rPr>
              <w:t>（</w:t>
            </w:r>
            <w:r w:rsidRPr="000A1733">
              <w:rPr>
                <w:color w:val="000000"/>
                <w:szCs w:val="21"/>
              </w:rPr>
              <w:t>m</w:t>
            </w:r>
            <w:r w:rsidRPr="000A1733">
              <w:rPr>
                <w:color w:val="000000"/>
                <w:szCs w:val="21"/>
                <w:vertAlign w:val="superscript"/>
              </w:rPr>
              <w:t>3</w:t>
            </w:r>
            <w:r w:rsidRPr="000A1733">
              <w:rPr>
                <w:color w:val="000000"/>
                <w:szCs w:val="21"/>
              </w:rPr>
              <w:t>）</w:t>
            </w:r>
          </w:p>
        </w:tc>
        <w:tc>
          <w:tcPr>
            <w:tcW w:w="654" w:type="pct"/>
            <w:shd w:val="clear" w:color="auto" w:fill="auto"/>
            <w:noWrap/>
            <w:vAlign w:val="center"/>
            <w:hideMark/>
          </w:tcPr>
          <w:p w14:paraId="4C341A39" w14:textId="77777777" w:rsidR="007A7CF2" w:rsidRPr="000A1733" w:rsidRDefault="007A7CF2" w:rsidP="007A7CF2">
            <w:pPr>
              <w:pStyle w:val="aff8"/>
              <w:rPr>
                <w:color w:val="000000"/>
                <w:szCs w:val="21"/>
              </w:rPr>
            </w:pPr>
            <w:r w:rsidRPr="000A1733">
              <w:rPr>
                <w:color w:val="000000"/>
                <w:szCs w:val="21"/>
              </w:rPr>
              <w:t>已回填</w:t>
            </w:r>
          </w:p>
          <w:p w14:paraId="73B72BAA" w14:textId="436704C3" w:rsidR="007A7CF2" w:rsidRPr="000A1733" w:rsidRDefault="007A7CF2" w:rsidP="007A7CF2">
            <w:pPr>
              <w:pStyle w:val="aff8"/>
              <w:rPr>
                <w:color w:val="000000"/>
                <w:szCs w:val="21"/>
              </w:rPr>
            </w:pPr>
            <w:r w:rsidRPr="000A1733">
              <w:rPr>
                <w:color w:val="000000"/>
                <w:szCs w:val="21"/>
              </w:rPr>
              <w:t>（</w:t>
            </w:r>
            <w:r w:rsidRPr="000A1733">
              <w:rPr>
                <w:color w:val="000000"/>
                <w:szCs w:val="21"/>
              </w:rPr>
              <w:t>m</w:t>
            </w:r>
            <w:r w:rsidRPr="000A1733">
              <w:rPr>
                <w:color w:val="000000"/>
                <w:szCs w:val="21"/>
                <w:vertAlign w:val="superscript"/>
              </w:rPr>
              <w:t>3</w:t>
            </w:r>
            <w:r w:rsidRPr="000A1733">
              <w:rPr>
                <w:color w:val="000000"/>
                <w:szCs w:val="21"/>
              </w:rPr>
              <w:t>）</w:t>
            </w:r>
          </w:p>
        </w:tc>
      </w:tr>
      <w:tr w:rsidR="007A7CF2" w:rsidRPr="000A1733" w14:paraId="4ACEB7A7" w14:textId="77777777" w:rsidTr="007A7CF2">
        <w:tc>
          <w:tcPr>
            <w:tcW w:w="690" w:type="pct"/>
            <w:vMerge w:val="restart"/>
            <w:shd w:val="clear" w:color="auto" w:fill="auto"/>
            <w:noWrap/>
            <w:vAlign w:val="center"/>
            <w:hideMark/>
          </w:tcPr>
          <w:p w14:paraId="652336D2" w14:textId="77777777" w:rsidR="007A7CF2" w:rsidRPr="000A1733" w:rsidRDefault="007A7CF2" w:rsidP="007A7CF2">
            <w:pPr>
              <w:pStyle w:val="aff8"/>
              <w:rPr>
                <w:color w:val="000000"/>
                <w:szCs w:val="21"/>
              </w:rPr>
            </w:pPr>
            <w:r w:rsidRPr="000A1733">
              <w:rPr>
                <w:color w:val="000000"/>
                <w:szCs w:val="21"/>
              </w:rPr>
              <w:t>月山片区</w:t>
            </w:r>
          </w:p>
        </w:tc>
        <w:tc>
          <w:tcPr>
            <w:tcW w:w="690" w:type="pct"/>
            <w:shd w:val="clear" w:color="auto" w:fill="auto"/>
            <w:noWrap/>
            <w:vAlign w:val="center"/>
            <w:hideMark/>
          </w:tcPr>
          <w:p w14:paraId="12FB0B8E"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2</w:t>
            </w:r>
          </w:p>
        </w:tc>
        <w:tc>
          <w:tcPr>
            <w:tcW w:w="656" w:type="pct"/>
            <w:shd w:val="clear" w:color="auto" w:fill="auto"/>
            <w:noWrap/>
            <w:vAlign w:val="center"/>
            <w:hideMark/>
          </w:tcPr>
          <w:p w14:paraId="43F70454" w14:textId="77777777" w:rsidR="007A7CF2" w:rsidRPr="000A1733" w:rsidRDefault="007A7CF2" w:rsidP="007A7CF2">
            <w:pPr>
              <w:pStyle w:val="aff8"/>
              <w:rPr>
                <w:color w:val="000000"/>
                <w:szCs w:val="21"/>
              </w:rPr>
            </w:pPr>
            <w:r w:rsidRPr="000A1733">
              <w:rPr>
                <w:color w:val="000000"/>
                <w:szCs w:val="21"/>
              </w:rPr>
              <w:t>264777.1</w:t>
            </w:r>
          </w:p>
        </w:tc>
        <w:tc>
          <w:tcPr>
            <w:tcW w:w="827" w:type="pct"/>
            <w:shd w:val="clear" w:color="auto" w:fill="auto"/>
            <w:noWrap/>
            <w:vAlign w:val="center"/>
            <w:hideMark/>
          </w:tcPr>
          <w:p w14:paraId="766DD7C4" w14:textId="77777777" w:rsidR="007A7CF2" w:rsidRPr="000A1733" w:rsidRDefault="007A7CF2" w:rsidP="007A7CF2">
            <w:pPr>
              <w:pStyle w:val="aff8"/>
              <w:rPr>
                <w:color w:val="000000"/>
                <w:szCs w:val="21"/>
              </w:rPr>
            </w:pPr>
            <w:r w:rsidRPr="000A1733">
              <w:rPr>
                <w:color w:val="000000"/>
                <w:szCs w:val="21"/>
              </w:rPr>
              <w:t>654</w:t>
            </w:r>
          </w:p>
        </w:tc>
        <w:tc>
          <w:tcPr>
            <w:tcW w:w="827" w:type="pct"/>
            <w:shd w:val="clear" w:color="auto" w:fill="auto"/>
            <w:noWrap/>
            <w:vAlign w:val="center"/>
            <w:hideMark/>
          </w:tcPr>
          <w:p w14:paraId="6EFB5E74" w14:textId="77777777" w:rsidR="007A7CF2" w:rsidRPr="000A1733" w:rsidRDefault="007A7CF2" w:rsidP="007A7CF2">
            <w:pPr>
              <w:pStyle w:val="aff8"/>
              <w:rPr>
                <w:color w:val="000000"/>
                <w:szCs w:val="21"/>
              </w:rPr>
            </w:pPr>
            <w:r w:rsidRPr="000A1733">
              <w:rPr>
                <w:color w:val="000000"/>
                <w:szCs w:val="21"/>
              </w:rPr>
              <w:t>327</w:t>
            </w:r>
          </w:p>
        </w:tc>
        <w:tc>
          <w:tcPr>
            <w:tcW w:w="656" w:type="pct"/>
            <w:shd w:val="clear" w:color="auto" w:fill="auto"/>
            <w:noWrap/>
            <w:vAlign w:val="center"/>
            <w:hideMark/>
          </w:tcPr>
          <w:p w14:paraId="3C6389D8" w14:textId="77777777" w:rsidR="007A7CF2" w:rsidRPr="000A1733" w:rsidRDefault="007A7CF2" w:rsidP="007A7CF2">
            <w:pPr>
              <w:pStyle w:val="aff8"/>
              <w:rPr>
                <w:color w:val="000000"/>
                <w:szCs w:val="21"/>
              </w:rPr>
            </w:pPr>
            <w:r w:rsidRPr="000A1733">
              <w:rPr>
                <w:color w:val="000000"/>
                <w:szCs w:val="21"/>
              </w:rPr>
              <w:t>2071587</w:t>
            </w:r>
          </w:p>
        </w:tc>
        <w:tc>
          <w:tcPr>
            <w:tcW w:w="654" w:type="pct"/>
            <w:shd w:val="clear" w:color="auto" w:fill="auto"/>
            <w:noWrap/>
            <w:vAlign w:val="center"/>
            <w:hideMark/>
          </w:tcPr>
          <w:p w14:paraId="51ABE721" w14:textId="77777777" w:rsidR="007A7CF2" w:rsidRPr="000A1733" w:rsidRDefault="007A7CF2" w:rsidP="007A7CF2">
            <w:pPr>
              <w:pStyle w:val="aff8"/>
              <w:rPr>
                <w:color w:val="000000"/>
                <w:szCs w:val="21"/>
              </w:rPr>
            </w:pPr>
            <w:r w:rsidRPr="000A1733">
              <w:rPr>
                <w:color w:val="000000"/>
                <w:szCs w:val="21"/>
              </w:rPr>
              <w:t>414485.1</w:t>
            </w:r>
          </w:p>
        </w:tc>
      </w:tr>
      <w:tr w:rsidR="007A7CF2" w:rsidRPr="000A1733" w14:paraId="32A156E6" w14:textId="77777777" w:rsidTr="007A7CF2">
        <w:tc>
          <w:tcPr>
            <w:tcW w:w="690" w:type="pct"/>
            <w:vMerge/>
            <w:shd w:val="clear" w:color="auto" w:fill="auto"/>
            <w:noWrap/>
            <w:vAlign w:val="center"/>
            <w:hideMark/>
          </w:tcPr>
          <w:p w14:paraId="77685343"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784F2A1F"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3</w:t>
            </w:r>
          </w:p>
        </w:tc>
        <w:tc>
          <w:tcPr>
            <w:tcW w:w="656" w:type="pct"/>
            <w:shd w:val="clear" w:color="auto" w:fill="auto"/>
            <w:noWrap/>
            <w:vAlign w:val="center"/>
            <w:hideMark/>
          </w:tcPr>
          <w:p w14:paraId="100FDFF9" w14:textId="77777777" w:rsidR="007A7CF2" w:rsidRPr="000A1733" w:rsidRDefault="007A7CF2" w:rsidP="007A7CF2">
            <w:pPr>
              <w:pStyle w:val="aff8"/>
              <w:rPr>
                <w:color w:val="000000"/>
                <w:szCs w:val="21"/>
              </w:rPr>
            </w:pPr>
            <w:r w:rsidRPr="000A1733">
              <w:rPr>
                <w:color w:val="000000"/>
                <w:szCs w:val="21"/>
              </w:rPr>
              <w:t>137346.9</w:t>
            </w:r>
          </w:p>
        </w:tc>
        <w:tc>
          <w:tcPr>
            <w:tcW w:w="827" w:type="pct"/>
            <w:shd w:val="clear" w:color="auto" w:fill="auto"/>
            <w:noWrap/>
            <w:vAlign w:val="center"/>
            <w:hideMark/>
          </w:tcPr>
          <w:p w14:paraId="4C101EE9" w14:textId="77777777" w:rsidR="007A7CF2" w:rsidRPr="000A1733" w:rsidRDefault="007A7CF2" w:rsidP="007A7CF2">
            <w:pPr>
              <w:pStyle w:val="aff8"/>
              <w:rPr>
                <w:color w:val="000000"/>
                <w:szCs w:val="21"/>
              </w:rPr>
            </w:pPr>
            <w:r w:rsidRPr="000A1733">
              <w:rPr>
                <w:color w:val="000000"/>
                <w:szCs w:val="21"/>
              </w:rPr>
              <w:t>400</w:t>
            </w:r>
          </w:p>
        </w:tc>
        <w:tc>
          <w:tcPr>
            <w:tcW w:w="827" w:type="pct"/>
            <w:shd w:val="clear" w:color="auto" w:fill="auto"/>
            <w:noWrap/>
            <w:vAlign w:val="center"/>
            <w:hideMark/>
          </w:tcPr>
          <w:p w14:paraId="217EA71D" w14:textId="77777777" w:rsidR="007A7CF2" w:rsidRPr="000A1733" w:rsidRDefault="007A7CF2" w:rsidP="007A7CF2">
            <w:pPr>
              <w:pStyle w:val="aff8"/>
              <w:rPr>
                <w:color w:val="000000"/>
                <w:szCs w:val="21"/>
              </w:rPr>
            </w:pPr>
            <w:r w:rsidRPr="000A1733">
              <w:rPr>
                <w:color w:val="000000"/>
                <w:szCs w:val="21"/>
              </w:rPr>
              <w:t>200</w:t>
            </w:r>
          </w:p>
        </w:tc>
        <w:tc>
          <w:tcPr>
            <w:tcW w:w="656" w:type="pct"/>
            <w:shd w:val="clear" w:color="auto" w:fill="auto"/>
            <w:noWrap/>
            <w:vAlign w:val="center"/>
            <w:hideMark/>
          </w:tcPr>
          <w:p w14:paraId="12DDCE8B" w14:textId="77777777" w:rsidR="007A7CF2" w:rsidRPr="000A1733" w:rsidRDefault="007A7CF2" w:rsidP="007A7CF2">
            <w:pPr>
              <w:pStyle w:val="aff8"/>
              <w:rPr>
                <w:color w:val="000000"/>
                <w:szCs w:val="21"/>
              </w:rPr>
            </w:pPr>
            <w:r w:rsidRPr="000A1733">
              <w:rPr>
                <w:color w:val="000000"/>
                <w:szCs w:val="21"/>
              </w:rPr>
              <w:t>56463.33</w:t>
            </w:r>
          </w:p>
        </w:tc>
        <w:tc>
          <w:tcPr>
            <w:tcW w:w="654" w:type="pct"/>
            <w:shd w:val="clear" w:color="auto" w:fill="auto"/>
            <w:noWrap/>
            <w:vAlign w:val="center"/>
            <w:hideMark/>
          </w:tcPr>
          <w:p w14:paraId="62495727" w14:textId="77777777" w:rsidR="007A7CF2" w:rsidRPr="000A1733" w:rsidRDefault="007A7CF2" w:rsidP="007A7CF2">
            <w:pPr>
              <w:pStyle w:val="aff8"/>
              <w:rPr>
                <w:color w:val="000000"/>
                <w:szCs w:val="21"/>
              </w:rPr>
            </w:pPr>
            <w:r w:rsidRPr="000A1733">
              <w:rPr>
                <w:color w:val="000000"/>
                <w:szCs w:val="21"/>
              </w:rPr>
              <w:t>638433.1</w:t>
            </w:r>
          </w:p>
        </w:tc>
      </w:tr>
      <w:tr w:rsidR="007A7CF2" w:rsidRPr="000A1733" w14:paraId="3A74A2E7" w14:textId="77777777" w:rsidTr="007A7CF2">
        <w:tc>
          <w:tcPr>
            <w:tcW w:w="690" w:type="pct"/>
            <w:vMerge/>
            <w:shd w:val="clear" w:color="auto" w:fill="auto"/>
            <w:noWrap/>
            <w:vAlign w:val="center"/>
            <w:hideMark/>
          </w:tcPr>
          <w:p w14:paraId="728F8653"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07211704"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4</w:t>
            </w:r>
          </w:p>
        </w:tc>
        <w:tc>
          <w:tcPr>
            <w:tcW w:w="656" w:type="pct"/>
            <w:shd w:val="clear" w:color="auto" w:fill="auto"/>
            <w:noWrap/>
            <w:vAlign w:val="center"/>
            <w:hideMark/>
          </w:tcPr>
          <w:p w14:paraId="1B7CA77B" w14:textId="77777777" w:rsidR="007A7CF2" w:rsidRPr="000A1733" w:rsidRDefault="007A7CF2" w:rsidP="007A7CF2">
            <w:pPr>
              <w:pStyle w:val="aff8"/>
              <w:rPr>
                <w:color w:val="000000"/>
                <w:szCs w:val="21"/>
              </w:rPr>
            </w:pPr>
            <w:r w:rsidRPr="000A1733">
              <w:rPr>
                <w:color w:val="000000"/>
                <w:szCs w:val="21"/>
              </w:rPr>
              <w:t>144147.9</w:t>
            </w:r>
          </w:p>
        </w:tc>
        <w:tc>
          <w:tcPr>
            <w:tcW w:w="827" w:type="pct"/>
            <w:shd w:val="clear" w:color="auto" w:fill="auto"/>
            <w:noWrap/>
            <w:vAlign w:val="center"/>
            <w:hideMark/>
          </w:tcPr>
          <w:p w14:paraId="1831E7E9" w14:textId="77777777" w:rsidR="007A7CF2" w:rsidRPr="000A1733" w:rsidRDefault="007A7CF2" w:rsidP="007A7CF2">
            <w:pPr>
              <w:pStyle w:val="aff8"/>
              <w:rPr>
                <w:color w:val="000000"/>
                <w:szCs w:val="21"/>
              </w:rPr>
            </w:pPr>
            <w:r w:rsidRPr="000A1733">
              <w:rPr>
                <w:color w:val="000000"/>
                <w:szCs w:val="21"/>
              </w:rPr>
              <w:t>600</w:t>
            </w:r>
          </w:p>
        </w:tc>
        <w:tc>
          <w:tcPr>
            <w:tcW w:w="827" w:type="pct"/>
            <w:shd w:val="clear" w:color="auto" w:fill="auto"/>
            <w:noWrap/>
            <w:vAlign w:val="center"/>
            <w:hideMark/>
          </w:tcPr>
          <w:p w14:paraId="4D9AA166" w14:textId="77777777" w:rsidR="007A7CF2" w:rsidRPr="000A1733" w:rsidRDefault="007A7CF2" w:rsidP="007A7CF2">
            <w:pPr>
              <w:pStyle w:val="aff8"/>
              <w:rPr>
                <w:color w:val="000000"/>
                <w:szCs w:val="21"/>
              </w:rPr>
            </w:pPr>
            <w:r w:rsidRPr="000A1733">
              <w:rPr>
                <w:color w:val="000000"/>
                <w:szCs w:val="21"/>
              </w:rPr>
              <w:t>300</w:t>
            </w:r>
          </w:p>
        </w:tc>
        <w:tc>
          <w:tcPr>
            <w:tcW w:w="656" w:type="pct"/>
            <w:shd w:val="clear" w:color="auto" w:fill="auto"/>
            <w:noWrap/>
            <w:vAlign w:val="center"/>
            <w:hideMark/>
          </w:tcPr>
          <w:p w14:paraId="402E9208" w14:textId="77777777" w:rsidR="007A7CF2" w:rsidRPr="000A1733" w:rsidRDefault="007A7CF2" w:rsidP="007A7CF2">
            <w:pPr>
              <w:pStyle w:val="aff8"/>
              <w:rPr>
                <w:color w:val="000000"/>
                <w:szCs w:val="21"/>
              </w:rPr>
            </w:pPr>
            <w:r w:rsidRPr="000A1733">
              <w:rPr>
                <w:color w:val="000000"/>
                <w:szCs w:val="21"/>
              </w:rPr>
              <w:t>16295.85</w:t>
            </w:r>
          </w:p>
        </w:tc>
        <w:tc>
          <w:tcPr>
            <w:tcW w:w="654" w:type="pct"/>
            <w:shd w:val="clear" w:color="auto" w:fill="auto"/>
            <w:noWrap/>
            <w:vAlign w:val="center"/>
            <w:hideMark/>
          </w:tcPr>
          <w:p w14:paraId="55A51DCA" w14:textId="77777777" w:rsidR="007A7CF2" w:rsidRPr="000A1733" w:rsidRDefault="007A7CF2" w:rsidP="007A7CF2">
            <w:pPr>
              <w:pStyle w:val="aff8"/>
              <w:rPr>
                <w:color w:val="000000"/>
                <w:szCs w:val="21"/>
              </w:rPr>
            </w:pPr>
            <w:r w:rsidRPr="000A1733">
              <w:rPr>
                <w:color w:val="000000"/>
                <w:szCs w:val="21"/>
              </w:rPr>
              <w:t>348342.4</w:t>
            </w:r>
          </w:p>
        </w:tc>
      </w:tr>
      <w:tr w:rsidR="007A7CF2" w:rsidRPr="000A1733" w14:paraId="2EAC5685" w14:textId="77777777" w:rsidTr="007A7CF2">
        <w:tc>
          <w:tcPr>
            <w:tcW w:w="690" w:type="pct"/>
            <w:vMerge/>
            <w:shd w:val="clear" w:color="auto" w:fill="auto"/>
            <w:noWrap/>
            <w:vAlign w:val="center"/>
            <w:hideMark/>
          </w:tcPr>
          <w:p w14:paraId="279A4D90"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659E5864"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6</w:t>
            </w:r>
          </w:p>
        </w:tc>
        <w:tc>
          <w:tcPr>
            <w:tcW w:w="656" w:type="pct"/>
            <w:shd w:val="clear" w:color="auto" w:fill="auto"/>
            <w:noWrap/>
            <w:vAlign w:val="center"/>
            <w:hideMark/>
          </w:tcPr>
          <w:p w14:paraId="06B1CE52" w14:textId="77777777" w:rsidR="007A7CF2" w:rsidRPr="000A1733" w:rsidRDefault="007A7CF2" w:rsidP="007A7CF2">
            <w:pPr>
              <w:pStyle w:val="aff8"/>
              <w:rPr>
                <w:color w:val="000000"/>
                <w:szCs w:val="21"/>
              </w:rPr>
            </w:pPr>
            <w:r w:rsidRPr="000A1733">
              <w:rPr>
                <w:color w:val="000000"/>
                <w:szCs w:val="21"/>
              </w:rPr>
              <w:t>28220.85</w:t>
            </w:r>
          </w:p>
        </w:tc>
        <w:tc>
          <w:tcPr>
            <w:tcW w:w="827" w:type="pct"/>
            <w:shd w:val="clear" w:color="auto" w:fill="auto"/>
            <w:noWrap/>
            <w:vAlign w:val="center"/>
            <w:hideMark/>
          </w:tcPr>
          <w:p w14:paraId="6E44D908" w14:textId="77777777" w:rsidR="007A7CF2" w:rsidRPr="000A1733" w:rsidRDefault="007A7CF2" w:rsidP="007A7CF2">
            <w:pPr>
              <w:pStyle w:val="aff8"/>
              <w:rPr>
                <w:color w:val="000000"/>
                <w:szCs w:val="21"/>
              </w:rPr>
            </w:pPr>
            <w:r w:rsidRPr="000A1733">
              <w:rPr>
                <w:color w:val="000000"/>
                <w:szCs w:val="21"/>
              </w:rPr>
              <w:t>1000</w:t>
            </w:r>
          </w:p>
        </w:tc>
        <w:tc>
          <w:tcPr>
            <w:tcW w:w="827" w:type="pct"/>
            <w:shd w:val="clear" w:color="auto" w:fill="auto"/>
            <w:noWrap/>
            <w:vAlign w:val="center"/>
            <w:hideMark/>
          </w:tcPr>
          <w:p w14:paraId="6246FF6A" w14:textId="77777777" w:rsidR="007A7CF2" w:rsidRPr="000A1733" w:rsidRDefault="007A7CF2" w:rsidP="007A7CF2">
            <w:pPr>
              <w:pStyle w:val="aff8"/>
              <w:rPr>
                <w:color w:val="000000"/>
                <w:szCs w:val="21"/>
              </w:rPr>
            </w:pPr>
            <w:r w:rsidRPr="000A1733">
              <w:rPr>
                <w:color w:val="000000"/>
                <w:szCs w:val="21"/>
              </w:rPr>
              <w:t>500</w:t>
            </w:r>
          </w:p>
        </w:tc>
        <w:tc>
          <w:tcPr>
            <w:tcW w:w="656" w:type="pct"/>
            <w:shd w:val="clear" w:color="auto" w:fill="auto"/>
            <w:noWrap/>
            <w:vAlign w:val="center"/>
            <w:hideMark/>
          </w:tcPr>
          <w:p w14:paraId="58C17AEB" w14:textId="77777777" w:rsidR="007A7CF2" w:rsidRPr="000A1733" w:rsidRDefault="007A7CF2" w:rsidP="007A7CF2">
            <w:pPr>
              <w:pStyle w:val="aff8"/>
              <w:rPr>
                <w:color w:val="000000"/>
                <w:szCs w:val="21"/>
              </w:rPr>
            </w:pPr>
            <w:r w:rsidRPr="000A1733">
              <w:rPr>
                <w:color w:val="000000"/>
                <w:szCs w:val="21"/>
              </w:rPr>
              <w:t>47.76</w:t>
            </w:r>
          </w:p>
        </w:tc>
        <w:tc>
          <w:tcPr>
            <w:tcW w:w="654" w:type="pct"/>
            <w:shd w:val="clear" w:color="auto" w:fill="auto"/>
            <w:noWrap/>
            <w:vAlign w:val="center"/>
            <w:hideMark/>
          </w:tcPr>
          <w:p w14:paraId="11957B6A" w14:textId="77777777" w:rsidR="007A7CF2" w:rsidRPr="000A1733" w:rsidRDefault="007A7CF2" w:rsidP="007A7CF2">
            <w:pPr>
              <w:pStyle w:val="aff8"/>
              <w:rPr>
                <w:color w:val="000000"/>
                <w:szCs w:val="21"/>
              </w:rPr>
            </w:pPr>
            <w:r w:rsidRPr="000A1733">
              <w:rPr>
                <w:color w:val="000000"/>
                <w:szCs w:val="21"/>
              </w:rPr>
              <w:t>107616.4</w:t>
            </w:r>
          </w:p>
        </w:tc>
      </w:tr>
      <w:tr w:rsidR="007A7CF2" w:rsidRPr="000A1733" w14:paraId="671CD399" w14:textId="77777777" w:rsidTr="007A7CF2">
        <w:tc>
          <w:tcPr>
            <w:tcW w:w="690" w:type="pct"/>
            <w:vMerge/>
            <w:shd w:val="clear" w:color="auto" w:fill="auto"/>
            <w:noWrap/>
            <w:vAlign w:val="center"/>
            <w:hideMark/>
          </w:tcPr>
          <w:p w14:paraId="247FEAF5"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5A658D26"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7</w:t>
            </w:r>
          </w:p>
        </w:tc>
        <w:tc>
          <w:tcPr>
            <w:tcW w:w="656" w:type="pct"/>
            <w:shd w:val="clear" w:color="auto" w:fill="auto"/>
            <w:noWrap/>
            <w:vAlign w:val="center"/>
            <w:hideMark/>
          </w:tcPr>
          <w:p w14:paraId="04E4C3F9" w14:textId="77777777" w:rsidR="007A7CF2" w:rsidRPr="000A1733" w:rsidRDefault="007A7CF2" w:rsidP="007A7CF2">
            <w:pPr>
              <w:pStyle w:val="aff8"/>
              <w:rPr>
                <w:color w:val="000000"/>
                <w:szCs w:val="21"/>
              </w:rPr>
            </w:pPr>
            <w:r w:rsidRPr="000A1733">
              <w:rPr>
                <w:color w:val="000000"/>
                <w:szCs w:val="21"/>
              </w:rPr>
              <w:t>172961.9</w:t>
            </w:r>
          </w:p>
        </w:tc>
        <w:tc>
          <w:tcPr>
            <w:tcW w:w="827" w:type="pct"/>
            <w:shd w:val="clear" w:color="auto" w:fill="auto"/>
            <w:noWrap/>
            <w:vAlign w:val="center"/>
            <w:hideMark/>
          </w:tcPr>
          <w:p w14:paraId="573EE0C7" w14:textId="77777777" w:rsidR="007A7CF2" w:rsidRPr="000A1733" w:rsidRDefault="007A7CF2" w:rsidP="007A7CF2">
            <w:pPr>
              <w:pStyle w:val="aff8"/>
              <w:rPr>
                <w:color w:val="000000"/>
                <w:szCs w:val="21"/>
              </w:rPr>
            </w:pPr>
            <w:r w:rsidRPr="000A1733">
              <w:rPr>
                <w:color w:val="000000"/>
                <w:szCs w:val="21"/>
              </w:rPr>
              <w:t>1400</w:t>
            </w:r>
          </w:p>
        </w:tc>
        <w:tc>
          <w:tcPr>
            <w:tcW w:w="827" w:type="pct"/>
            <w:shd w:val="clear" w:color="auto" w:fill="auto"/>
            <w:noWrap/>
            <w:vAlign w:val="center"/>
            <w:hideMark/>
          </w:tcPr>
          <w:p w14:paraId="22420A69" w14:textId="77777777" w:rsidR="007A7CF2" w:rsidRPr="000A1733" w:rsidRDefault="007A7CF2" w:rsidP="007A7CF2">
            <w:pPr>
              <w:pStyle w:val="aff8"/>
              <w:rPr>
                <w:color w:val="000000"/>
                <w:szCs w:val="21"/>
              </w:rPr>
            </w:pPr>
            <w:r w:rsidRPr="000A1733">
              <w:rPr>
                <w:color w:val="000000"/>
                <w:szCs w:val="21"/>
              </w:rPr>
              <w:t>700</w:t>
            </w:r>
          </w:p>
        </w:tc>
        <w:tc>
          <w:tcPr>
            <w:tcW w:w="656" w:type="pct"/>
            <w:shd w:val="clear" w:color="auto" w:fill="auto"/>
            <w:noWrap/>
            <w:vAlign w:val="center"/>
            <w:hideMark/>
          </w:tcPr>
          <w:p w14:paraId="5A9628FF" w14:textId="77777777" w:rsidR="007A7CF2" w:rsidRPr="000A1733" w:rsidRDefault="007A7CF2" w:rsidP="007A7CF2">
            <w:pPr>
              <w:pStyle w:val="aff8"/>
              <w:rPr>
                <w:color w:val="000000"/>
                <w:szCs w:val="21"/>
              </w:rPr>
            </w:pPr>
            <w:r w:rsidRPr="000A1733">
              <w:rPr>
                <w:color w:val="000000"/>
                <w:szCs w:val="21"/>
              </w:rPr>
              <w:t>898.77</w:t>
            </w:r>
          </w:p>
        </w:tc>
        <w:tc>
          <w:tcPr>
            <w:tcW w:w="654" w:type="pct"/>
            <w:shd w:val="clear" w:color="auto" w:fill="auto"/>
            <w:noWrap/>
            <w:vAlign w:val="center"/>
            <w:hideMark/>
          </w:tcPr>
          <w:p w14:paraId="4DAFAA15" w14:textId="77777777" w:rsidR="007A7CF2" w:rsidRPr="000A1733" w:rsidRDefault="007A7CF2" w:rsidP="007A7CF2">
            <w:pPr>
              <w:pStyle w:val="aff8"/>
              <w:rPr>
                <w:color w:val="000000"/>
                <w:szCs w:val="21"/>
              </w:rPr>
            </w:pPr>
            <w:r w:rsidRPr="000A1733">
              <w:rPr>
                <w:color w:val="000000"/>
                <w:szCs w:val="21"/>
              </w:rPr>
              <w:t>579876.7</w:t>
            </w:r>
          </w:p>
        </w:tc>
      </w:tr>
      <w:tr w:rsidR="007A7CF2" w:rsidRPr="000A1733" w14:paraId="6A289AB4" w14:textId="77777777" w:rsidTr="007A7CF2">
        <w:tc>
          <w:tcPr>
            <w:tcW w:w="690" w:type="pct"/>
            <w:vMerge/>
            <w:shd w:val="clear" w:color="auto" w:fill="auto"/>
            <w:noWrap/>
            <w:vAlign w:val="center"/>
            <w:hideMark/>
          </w:tcPr>
          <w:p w14:paraId="57EE8AF8"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755625A1" w14:textId="77777777" w:rsidR="007A7CF2" w:rsidRPr="000A1733" w:rsidRDefault="007A7CF2" w:rsidP="007A7CF2">
            <w:pPr>
              <w:pStyle w:val="aff8"/>
              <w:rPr>
                <w:color w:val="000000"/>
                <w:szCs w:val="21"/>
              </w:rPr>
            </w:pPr>
            <w:r w:rsidRPr="000A1733">
              <w:rPr>
                <w:color w:val="000000"/>
                <w:szCs w:val="21"/>
              </w:rPr>
              <w:t>月</w:t>
            </w:r>
            <w:r w:rsidRPr="000A1733">
              <w:rPr>
                <w:color w:val="000000"/>
                <w:szCs w:val="21"/>
              </w:rPr>
              <w:t>8</w:t>
            </w:r>
          </w:p>
        </w:tc>
        <w:tc>
          <w:tcPr>
            <w:tcW w:w="656" w:type="pct"/>
            <w:shd w:val="clear" w:color="auto" w:fill="auto"/>
            <w:noWrap/>
            <w:vAlign w:val="center"/>
            <w:hideMark/>
          </w:tcPr>
          <w:p w14:paraId="04EE9404" w14:textId="77777777" w:rsidR="007A7CF2" w:rsidRPr="000A1733" w:rsidRDefault="007A7CF2" w:rsidP="007A7CF2">
            <w:pPr>
              <w:pStyle w:val="aff8"/>
              <w:rPr>
                <w:color w:val="000000"/>
                <w:szCs w:val="21"/>
              </w:rPr>
            </w:pPr>
            <w:r w:rsidRPr="000A1733">
              <w:rPr>
                <w:color w:val="000000"/>
                <w:szCs w:val="21"/>
              </w:rPr>
              <w:t>217759</w:t>
            </w:r>
          </w:p>
        </w:tc>
        <w:tc>
          <w:tcPr>
            <w:tcW w:w="827" w:type="pct"/>
            <w:shd w:val="clear" w:color="auto" w:fill="auto"/>
            <w:noWrap/>
            <w:vAlign w:val="center"/>
            <w:hideMark/>
          </w:tcPr>
          <w:p w14:paraId="4FB1211D" w14:textId="6636EB1E" w:rsidR="007A7CF2" w:rsidRPr="000A1733" w:rsidRDefault="007A7CF2" w:rsidP="007A7CF2">
            <w:pPr>
              <w:pStyle w:val="aff8"/>
              <w:rPr>
                <w:color w:val="000000"/>
                <w:szCs w:val="21"/>
              </w:rPr>
            </w:pPr>
          </w:p>
        </w:tc>
        <w:tc>
          <w:tcPr>
            <w:tcW w:w="827" w:type="pct"/>
            <w:shd w:val="clear" w:color="auto" w:fill="auto"/>
            <w:noWrap/>
            <w:vAlign w:val="center"/>
            <w:hideMark/>
          </w:tcPr>
          <w:p w14:paraId="59503032" w14:textId="77777777" w:rsidR="007A7CF2" w:rsidRPr="000A1733" w:rsidRDefault="007A7CF2" w:rsidP="007A7CF2">
            <w:pPr>
              <w:pStyle w:val="aff8"/>
              <w:rPr>
                <w:color w:val="000000"/>
                <w:szCs w:val="21"/>
              </w:rPr>
            </w:pPr>
          </w:p>
        </w:tc>
        <w:tc>
          <w:tcPr>
            <w:tcW w:w="656" w:type="pct"/>
            <w:shd w:val="clear" w:color="auto" w:fill="auto"/>
            <w:noWrap/>
            <w:vAlign w:val="center"/>
            <w:hideMark/>
          </w:tcPr>
          <w:p w14:paraId="7455E61F" w14:textId="77777777" w:rsidR="007A7CF2" w:rsidRPr="000A1733" w:rsidRDefault="007A7CF2" w:rsidP="007A7CF2">
            <w:pPr>
              <w:pStyle w:val="aff8"/>
              <w:rPr>
                <w:color w:val="000000"/>
                <w:szCs w:val="21"/>
              </w:rPr>
            </w:pPr>
            <w:r w:rsidRPr="000A1733">
              <w:rPr>
                <w:color w:val="000000"/>
                <w:szCs w:val="21"/>
              </w:rPr>
              <w:t>1402.35</w:t>
            </w:r>
          </w:p>
        </w:tc>
        <w:tc>
          <w:tcPr>
            <w:tcW w:w="654" w:type="pct"/>
            <w:shd w:val="clear" w:color="auto" w:fill="auto"/>
            <w:noWrap/>
            <w:vAlign w:val="center"/>
            <w:hideMark/>
          </w:tcPr>
          <w:p w14:paraId="1E6A2C0C" w14:textId="77777777" w:rsidR="007A7CF2" w:rsidRPr="000A1733" w:rsidRDefault="007A7CF2" w:rsidP="007A7CF2">
            <w:pPr>
              <w:pStyle w:val="aff8"/>
              <w:rPr>
                <w:color w:val="000000"/>
                <w:szCs w:val="21"/>
              </w:rPr>
            </w:pPr>
            <w:r w:rsidRPr="000A1733">
              <w:rPr>
                <w:color w:val="000000"/>
                <w:szCs w:val="21"/>
              </w:rPr>
              <w:t>1282627</w:t>
            </w:r>
          </w:p>
        </w:tc>
      </w:tr>
      <w:tr w:rsidR="007A7CF2" w:rsidRPr="000A1733" w14:paraId="0A315AEC" w14:textId="77777777" w:rsidTr="007A7CF2">
        <w:tc>
          <w:tcPr>
            <w:tcW w:w="690" w:type="pct"/>
            <w:vMerge/>
            <w:shd w:val="clear" w:color="auto" w:fill="auto"/>
            <w:noWrap/>
            <w:vAlign w:val="center"/>
            <w:hideMark/>
          </w:tcPr>
          <w:p w14:paraId="32C3DD22"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1F0730DA" w14:textId="77777777" w:rsidR="007A7CF2" w:rsidRPr="000A1733" w:rsidRDefault="007A7CF2" w:rsidP="007A7CF2">
            <w:pPr>
              <w:pStyle w:val="aff8"/>
              <w:rPr>
                <w:b/>
                <w:bCs/>
                <w:color w:val="000000"/>
                <w:szCs w:val="21"/>
              </w:rPr>
            </w:pPr>
            <w:r w:rsidRPr="000A1733">
              <w:rPr>
                <w:b/>
                <w:bCs/>
                <w:color w:val="000000"/>
                <w:szCs w:val="21"/>
              </w:rPr>
              <w:t>小计</w:t>
            </w:r>
          </w:p>
        </w:tc>
        <w:tc>
          <w:tcPr>
            <w:tcW w:w="656" w:type="pct"/>
            <w:shd w:val="clear" w:color="auto" w:fill="auto"/>
            <w:noWrap/>
            <w:vAlign w:val="center"/>
            <w:hideMark/>
          </w:tcPr>
          <w:p w14:paraId="71E9EA51" w14:textId="77777777" w:rsidR="007A7CF2" w:rsidRPr="000A1733" w:rsidRDefault="007A7CF2" w:rsidP="007A7CF2">
            <w:pPr>
              <w:pStyle w:val="aff8"/>
              <w:rPr>
                <w:b/>
                <w:bCs/>
                <w:color w:val="000000"/>
                <w:szCs w:val="21"/>
              </w:rPr>
            </w:pPr>
            <w:r w:rsidRPr="000A1733">
              <w:rPr>
                <w:b/>
                <w:bCs/>
                <w:color w:val="000000"/>
                <w:szCs w:val="21"/>
              </w:rPr>
              <w:t>965213.7</w:t>
            </w:r>
          </w:p>
        </w:tc>
        <w:tc>
          <w:tcPr>
            <w:tcW w:w="827" w:type="pct"/>
            <w:shd w:val="clear" w:color="auto" w:fill="auto"/>
            <w:noWrap/>
            <w:vAlign w:val="center"/>
            <w:hideMark/>
          </w:tcPr>
          <w:p w14:paraId="35CF1E70" w14:textId="77777777" w:rsidR="007A7CF2" w:rsidRPr="000A1733" w:rsidRDefault="007A7CF2" w:rsidP="007A7CF2">
            <w:pPr>
              <w:pStyle w:val="aff8"/>
              <w:rPr>
                <w:b/>
                <w:bCs/>
                <w:color w:val="000000"/>
                <w:szCs w:val="21"/>
              </w:rPr>
            </w:pPr>
            <w:r w:rsidRPr="000A1733">
              <w:rPr>
                <w:b/>
                <w:bCs/>
                <w:color w:val="000000"/>
                <w:szCs w:val="21"/>
              </w:rPr>
              <w:t>4054</w:t>
            </w:r>
          </w:p>
        </w:tc>
        <w:tc>
          <w:tcPr>
            <w:tcW w:w="827" w:type="pct"/>
            <w:shd w:val="clear" w:color="auto" w:fill="auto"/>
            <w:noWrap/>
            <w:vAlign w:val="center"/>
            <w:hideMark/>
          </w:tcPr>
          <w:p w14:paraId="65CF6FA6" w14:textId="77777777" w:rsidR="007A7CF2" w:rsidRPr="000A1733" w:rsidRDefault="007A7CF2" w:rsidP="007A7CF2">
            <w:pPr>
              <w:pStyle w:val="aff8"/>
              <w:rPr>
                <w:b/>
                <w:bCs/>
                <w:color w:val="000000"/>
                <w:szCs w:val="21"/>
              </w:rPr>
            </w:pPr>
            <w:r w:rsidRPr="000A1733">
              <w:rPr>
                <w:b/>
                <w:bCs/>
                <w:color w:val="000000"/>
                <w:szCs w:val="21"/>
              </w:rPr>
              <w:t>2027</w:t>
            </w:r>
          </w:p>
        </w:tc>
        <w:tc>
          <w:tcPr>
            <w:tcW w:w="656" w:type="pct"/>
            <w:shd w:val="clear" w:color="auto" w:fill="auto"/>
            <w:noWrap/>
            <w:vAlign w:val="center"/>
            <w:hideMark/>
          </w:tcPr>
          <w:p w14:paraId="61FB1FA6" w14:textId="77777777" w:rsidR="007A7CF2" w:rsidRPr="000A1733" w:rsidRDefault="007A7CF2" w:rsidP="007A7CF2">
            <w:pPr>
              <w:pStyle w:val="aff8"/>
              <w:rPr>
                <w:b/>
                <w:bCs/>
                <w:color w:val="000000"/>
                <w:szCs w:val="21"/>
              </w:rPr>
            </w:pPr>
            <w:r w:rsidRPr="000A1733">
              <w:rPr>
                <w:b/>
                <w:bCs/>
                <w:color w:val="000000"/>
                <w:szCs w:val="21"/>
              </w:rPr>
              <w:t>2146695</w:t>
            </w:r>
          </w:p>
        </w:tc>
        <w:tc>
          <w:tcPr>
            <w:tcW w:w="654" w:type="pct"/>
            <w:shd w:val="clear" w:color="auto" w:fill="auto"/>
            <w:noWrap/>
            <w:vAlign w:val="center"/>
            <w:hideMark/>
          </w:tcPr>
          <w:p w14:paraId="79FA162B" w14:textId="77777777" w:rsidR="007A7CF2" w:rsidRPr="000A1733" w:rsidRDefault="007A7CF2" w:rsidP="007A7CF2">
            <w:pPr>
              <w:pStyle w:val="aff8"/>
              <w:rPr>
                <w:b/>
                <w:bCs/>
                <w:color w:val="000000"/>
                <w:szCs w:val="21"/>
              </w:rPr>
            </w:pPr>
            <w:r w:rsidRPr="000A1733">
              <w:rPr>
                <w:b/>
                <w:bCs/>
                <w:color w:val="000000"/>
                <w:szCs w:val="21"/>
              </w:rPr>
              <w:t>3371381</w:t>
            </w:r>
          </w:p>
        </w:tc>
      </w:tr>
      <w:tr w:rsidR="007A7CF2" w:rsidRPr="000A1733" w14:paraId="6D98AE9A" w14:textId="77777777" w:rsidTr="007A7CF2">
        <w:tc>
          <w:tcPr>
            <w:tcW w:w="690" w:type="pct"/>
            <w:vMerge w:val="restart"/>
            <w:shd w:val="clear" w:color="auto" w:fill="auto"/>
            <w:noWrap/>
            <w:vAlign w:val="center"/>
            <w:hideMark/>
          </w:tcPr>
          <w:p w14:paraId="2279C769" w14:textId="27598430" w:rsidR="007A7CF2" w:rsidRPr="000A1733" w:rsidRDefault="00371A1D" w:rsidP="007A7CF2">
            <w:pPr>
              <w:pStyle w:val="aff8"/>
              <w:rPr>
                <w:color w:val="000000"/>
                <w:szCs w:val="21"/>
              </w:rPr>
            </w:pPr>
            <w:proofErr w:type="gramStart"/>
            <w:r w:rsidRPr="000A1733">
              <w:rPr>
                <w:color w:val="000000"/>
                <w:szCs w:val="21"/>
              </w:rPr>
              <w:t>上苑村片区</w:t>
            </w:r>
            <w:proofErr w:type="gramEnd"/>
          </w:p>
        </w:tc>
        <w:tc>
          <w:tcPr>
            <w:tcW w:w="690" w:type="pct"/>
            <w:shd w:val="clear" w:color="auto" w:fill="auto"/>
            <w:noWrap/>
            <w:vAlign w:val="center"/>
            <w:hideMark/>
          </w:tcPr>
          <w:p w14:paraId="34E3B90C" w14:textId="77777777" w:rsidR="007A7CF2" w:rsidRPr="000A1733" w:rsidRDefault="007A7CF2" w:rsidP="007A7CF2">
            <w:pPr>
              <w:pStyle w:val="aff8"/>
              <w:rPr>
                <w:color w:val="000000"/>
                <w:szCs w:val="21"/>
              </w:rPr>
            </w:pPr>
            <w:r w:rsidRPr="000A1733">
              <w:rPr>
                <w:color w:val="000000"/>
                <w:szCs w:val="21"/>
              </w:rPr>
              <w:t>上</w:t>
            </w:r>
            <w:r w:rsidRPr="000A1733">
              <w:rPr>
                <w:color w:val="000000"/>
                <w:szCs w:val="21"/>
              </w:rPr>
              <w:t>10</w:t>
            </w:r>
          </w:p>
        </w:tc>
        <w:tc>
          <w:tcPr>
            <w:tcW w:w="656" w:type="pct"/>
            <w:shd w:val="clear" w:color="auto" w:fill="auto"/>
            <w:noWrap/>
            <w:vAlign w:val="center"/>
            <w:hideMark/>
          </w:tcPr>
          <w:p w14:paraId="1F3EDA27" w14:textId="77777777" w:rsidR="007A7CF2" w:rsidRPr="000A1733" w:rsidRDefault="007A7CF2" w:rsidP="007A7CF2">
            <w:pPr>
              <w:pStyle w:val="aff8"/>
              <w:rPr>
                <w:color w:val="000000"/>
                <w:szCs w:val="21"/>
              </w:rPr>
            </w:pPr>
            <w:r w:rsidRPr="000A1733">
              <w:rPr>
                <w:color w:val="000000"/>
                <w:szCs w:val="21"/>
              </w:rPr>
              <w:t>26715.66</w:t>
            </w:r>
          </w:p>
        </w:tc>
        <w:tc>
          <w:tcPr>
            <w:tcW w:w="827" w:type="pct"/>
            <w:shd w:val="clear" w:color="auto" w:fill="auto"/>
            <w:noWrap/>
            <w:vAlign w:val="center"/>
            <w:hideMark/>
          </w:tcPr>
          <w:p w14:paraId="4943C702" w14:textId="77777777" w:rsidR="007A7CF2" w:rsidRPr="000A1733" w:rsidRDefault="007A7CF2" w:rsidP="007A7CF2">
            <w:pPr>
              <w:pStyle w:val="aff8"/>
              <w:rPr>
                <w:color w:val="000000"/>
                <w:szCs w:val="21"/>
              </w:rPr>
            </w:pPr>
          </w:p>
        </w:tc>
        <w:tc>
          <w:tcPr>
            <w:tcW w:w="827" w:type="pct"/>
            <w:shd w:val="clear" w:color="auto" w:fill="auto"/>
            <w:noWrap/>
            <w:vAlign w:val="center"/>
            <w:hideMark/>
          </w:tcPr>
          <w:p w14:paraId="48368473" w14:textId="77777777" w:rsidR="007A7CF2" w:rsidRPr="000A1733" w:rsidRDefault="007A7CF2" w:rsidP="007A7CF2">
            <w:pPr>
              <w:pStyle w:val="aff8"/>
              <w:rPr>
                <w:szCs w:val="21"/>
              </w:rPr>
            </w:pPr>
          </w:p>
        </w:tc>
        <w:tc>
          <w:tcPr>
            <w:tcW w:w="656" w:type="pct"/>
            <w:shd w:val="clear" w:color="auto" w:fill="auto"/>
            <w:noWrap/>
            <w:vAlign w:val="center"/>
            <w:hideMark/>
          </w:tcPr>
          <w:p w14:paraId="6E83F8C1" w14:textId="77777777" w:rsidR="007A7CF2" w:rsidRPr="000A1733" w:rsidRDefault="007A7CF2" w:rsidP="007A7CF2">
            <w:pPr>
              <w:pStyle w:val="aff8"/>
              <w:rPr>
                <w:color w:val="000000"/>
                <w:szCs w:val="21"/>
              </w:rPr>
            </w:pPr>
            <w:r w:rsidRPr="000A1733">
              <w:rPr>
                <w:color w:val="000000"/>
                <w:szCs w:val="21"/>
              </w:rPr>
              <w:t>12638.8</w:t>
            </w:r>
          </w:p>
        </w:tc>
        <w:tc>
          <w:tcPr>
            <w:tcW w:w="654" w:type="pct"/>
            <w:shd w:val="clear" w:color="auto" w:fill="auto"/>
            <w:noWrap/>
            <w:vAlign w:val="center"/>
            <w:hideMark/>
          </w:tcPr>
          <w:p w14:paraId="57EB012B" w14:textId="77777777" w:rsidR="007A7CF2" w:rsidRPr="000A1733" w:rsidRDefault="007A7CF2" w:rsidP="007A7CF2">
            <w:pPr>
              <w:pStyle w:val="aff8"/>
              <w:rPr>
                <w:color w:val="000000"/>
                <w:szCs w:val="21"/>
              </w:rPr>
            </w:pPr>
            <w:r w:rsidRPr="000A1733">
              <w:rPr>
                <w:color w:val="000000"/>
                <w:szCs w:val="21"/>
              </w:rPr>
              <w:t>16643.57</w:t>
            </w:r>
          </w:p>
        </w:tc>
      </w:tr>
      <w:tr w:rsidR="007A7CF2" w:rsidRPr="000A1733" w14:paraId="51F7E20E" w14:textId="77777777" w:rsidTr="007A7CF2">
        <w:tc>
          <w:tcPr>
            <w:tcW w:w="690" w:type="pct"/>
            <w:vMerge/>
            <w:shd w:val="clear" w:color="auto" w:fill="auto"/>
            <w:noWrap/>
            <w:vAlign w:val="center"/>
            <w:hideMark/>
          </w:tcPr>
          <w:p w14:paraId="156F3DF0" w14:textId="56E7981C" w:rsidR="007A7CF2" w:rsidRPr="000A1733" w:rsidRDefault="007A7CF2" w:rsidP="007A7CF2">
            <w:pPr>
              <w:pStyle w:val="aff8"/>
              <w:rPr>
                <w:color w:val="000000"/>
                <w:szCs w:val="21"/>
              </w:rPr>
            </w:pPr>
          </w:p>
        </w:tc>
        <w:tc>
          <w:tcPr>
            <w:tcW w:w="690" w:type="pct"/>
            <w:shd w:val="clear" w:color="auto" w:fill="auto"/>
            <w:noWrap/>
            <w:vAlign w:val="center"/>
            <w:hideMark/>
          </w:tcPr>
          <w:p w14:paraId="67A7DA8E" w14:textId="77777777" w:rsidR="007A7CF2" w:rsidRPr="000A1733" w:rsidRDefault="007A7CF2" w:rsidP="007A7CF2">
            <w:pPr>
              <w:pStyle w:val="aff8"/>
              <w:rPr>
                <w:color w:val="000000"/>
                <w:szCs w:val="21"/>
              </w:rPr>
            </w:pPr>
            <w:r w:rsidRPr="000A1733">
              <w:rPr>
                <w:color w:val="000000"/>
                <w:szCs w:val="21"/>
              </w:rPr>
              <w:t>上</w:t>
            </w:r>
            <w:r w:rsidRPr="000A1733">
              <w:rPr>
                <w:color w:val="000000"/>
                <w:szCs w:val="21"/>
              </w:rPr>
              <w:t>11</w:t>
            </w:r>
          </w:p>
        </w:tc>
        <w:tc>
          <w:tcPr>
            <w:tcW w:w="656" w:type="pct"/>
            <w:shd w:val="clear" w:color="auto" w:fill="auto"/>
            <w:noWrap/>
            <w:vAlign w:val="center"/>
            <w:hideMark/>
          </w:tcPr>
          <w:p w14:paraId="2D786688" w14:textId="77777777" w:rsidR="007A7CF2" w:rsidRPr="000A1733" w:rsidRDefault="007A7CF2" w:rsidP="007A7CF2">
            <w:pPr>
              <w:pStyle w:val="aff8"/>
              <w:rPr>
                <w:color w:val="000000"/>
                <w:szCs w:val="21"/>
              </w:rPr>
            </w:pPr>
            <w:r w:rsidRPr="000A1733">
              <w:rPr>
                <w:color w:val="000000"/>
                <w:szCs w:val="21"/>
              </w:rPr>
              <w:t>5042</w:t>
            </w:r>
          </w:p>
        </w:tc>
        <w:tc>
          <w:tcPr>
            <w:tcW w:w="827" w:type="pct"/>
            <w:shd w:val="clear" w:color="auto" w:fill="auto"/>
            <w:noWrap/>
            <w:vAlign w:val="center"/>
            <w:hideMark/>
          </w:tcPr>
          <w:p w14:paraId="7F024D4A" w14:textId="77777777" w:rsidR="007A7CF2" w:rsidRPr="000A1733" w:rsidRDefault="007A7CF2" w:rsidP="007A7CF2">
            <w:pPr>
              <w:pStyle w:val="aff8"/>
              <w:rPr>
                <w:color w:val="000000"/>
                <w:szCs w:val="21"/>
              </w:rPr>
            </w:pPr>
          </w:p>
        </w:tc>
        <w:tc>
          <w:tcPr>
            <w:tcW w:w="827" w:type="pct"/>
            <w:shd w:val="clear" w:color="auto" w:fill="auto"/>
            <w:noWrap/>
            <w:vAlign w:val="center"/>
            <w:hideMark/>
          </w:tcPr>
          <w:p w14:paraId="165C0094" w14:textId="77777777" w:rsidR="007A7CF2" w:rsidRPr="000A1733" w:rsidRDefault="007A7CF2" w:rsidP="007A7CF2">
            <w:pPr>
              <w:pStyle w:val="aff8"/>
              <w:rPr>
                <w:szCs w:val="21"/>
              </w:rPr>
            </w:pPr>
          </w:p>
        </w:tc>
        <w:tc>
          <w:tcPr>
            <w:tcW w:w="656" w:type="pct"/>
            <w:shd w:val="clear" w:color="auto" w:fill="auto"/>
            <w:noWrap/>
            <w:vAlign w:val="center"/>
            <w:hideMark/>
          </w:tcPr>
          <w:p w14:paraId="628EE86F" w14:textId="77777777" w:rsidR="007A7CF2" w:rsidRPr="000A1733" w:rsidRDefault="007A7CF2" w:rsidP="007A7CF2">
            <w:pPr>
              <w:pStyle w:val="aff8"/>
              <w:rPr>
                <w:color w:val="000000"/>
                <w:szCs w:val="21"/>
              </w:rPr>
            </w:pPr>
            <w:r w:rsidRPr="000A1733">
              <w:rPr>
                <w:color w:val="000000"/>
                <w:szCs w:val="21"/>
              </w:rPr>
              <w:t>1630.97</w:t>
            </w:r>
          </w:p>
        </w:tc>
        <w:tc>
          <w:tcPr>
            <w:tcW w:w="654" w:type="pct"/>
            <w:shd w:val="clear" w:color="auto" w:fill="auto"/>
            <w:noWrap/>
            <w:vAlign w:val="center"/>
            <w:hideMark/>
          </w:tcPr>
          <w:p w14:paraId="1F77CCC8" w14:textId="77777777" w:rsidR="007A7CF2" w:rsidRPr="000A1733" w:rsidRDefault="007A7CF2" w:rsidP="007A7CF2">
            <w:pPr>
              <w:pStyle w:val="aff8"/>
              <w:rPr>
                <w:color w:val="000000"/>
                <w:szCs w:val="21"/>
              </w:rPr>
            </w:pPr>
            <w:r w:rsidRPr="000A1733">
              <w:rPr>
                <w:color w:val="000000"/>
                <w:szCs w:val="21"/>
              </w:rPr>
              <w:t>22078.61</w:t>
            </w:r>
          </w:p>
        </w:tc>
      </w:tr>
      <w:tr w:rsidR="007A7CF2" w:rsidRPr="000A1733" w14:paraId="2B1CE802" w14:textId="77777777" w:rsidTr="007A7CF2">
        <w:tc>
          <w:tcPr>
            <w:tcW w:w="690" w:type="pct"/>
            <w:vMerge/>
            <w:shd w:val="clear" w:color="auto" w:fill="auto"/>
            <w:noWrap/>
            <w:vAlign w:val="center"/>
            <w:hideMark/>
          </w:tcPr>
          <w:p w14:paraId="2DA82547"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26AAE7BE" w14:textId="77777777" w:rsidR="007A7CF2" w:rsidRPr="000A1733" w:rsidRDefault="007A7CF2" w:rsidP="007A7CF2">
            <w:pPr>
              <w:pStyle w:val="aff8"/>
              <w:rPr>
                <w:color w:val="000000"/>
                <w:szCs w:val="21"/>
              </w:rPr>
            </w:pPr>
            <w:r w:rsidRPr="000A1733">
              <w:rPr>
                <w:color w:val="000000"/>
                <w:szCs w:val="21"/>
              </w:rPr>
              <w:t>上</w:t>
            </w:r>
            <w:r w:rsidRPr="000A1733">
              <w:rPr>
                <w:color w:val="000000"/>
                <w:szCs w:val="21"/>
              </w:rPr>
              <w:t>15</w:t>
            </w:r>
          </w:p>
        </w:tc>
        <w:tc>
          <w:tcPr>
            <w:tcW w:w="656" w:type="pct"/>
            <w:shd w:val="clear" w:color="auto" w:fill="auto"/>
            <w:noWrap/>
            <w:vAlign w:val="center"/>
            <w:hideMark/>
          </w:tcPr>
          <w:p w14:paraId="05891A6D" w14:textId="77777777" w:rsidR="007A7CF2" w:rsidRPr="000A1733" w:rsidRDefault="007A7CF2" w:rsidP="007A7CF2">
            <w:pPr>
              <w:pStyle w:val="aff8"/>
              <w:rPr>
                <w:color w:val="000000"/>
                <w:szCs w:val="21"/>
              </w:rPr>
            </w:pPr>
            <w:r w:rsidRPr="000A1733">
              <w:rPr>
                <w:color w:val="000000"/>
                <w:szCs w:val="21"/>
              </w:rPr>
              <w:t>116667</w:t>
            </w:r>
          </w:p>
        </w:tc>
        <w:tc>
          <w:tcPr>
            <w:tcW w:w="827" w:type="pct"/>
            <w:shd w:val="clear" w:color="auto" w:fill="auto"/>
            <w:noWrap/>
            <w:vAlign w:val="center"/>
            <w:hideMark/>
          </w:tcPr>
          <w:p w14:paraId="77C77620" w14:textId="77777777" w:rsidR="007A7CF2" w:rsidRPr="000A1733" w:rsidRDefault="007A7CF2" w:rsidP="007A7CF2">
            <w:pPr>
              <w:pStyle w:val="aff8"/>
              <w:rPr>
                <w:color w:val="000000"/>
                <w:szCs w:val="21"/>
              </w:rPr>
            </w:pPr>
          </w:p>
        </w:tc>
        <w:tc>
          <w:tcPr>
            <w:tcW w:w="827" w:type="pct"/>
            <w:shd w:val="clear" w:color="auto" w:fill="auto"/>
            <w:noWrap/>
            <w:vAlign w:val="center"/>
            <w:hideMark/>
          </w:tcPr>
          <w:p w14:paraId="3A0BA21C" w14:textId="77777777" w:rsidR="007A7CF2" w:rsidRPr="000A1733" w:rsidRDefault="007A7CF2" w:rsidP="007A7CF2">
            <w:pPr>
              <w:pStyle w:val="aff8"/>
              <w:rPr>
                <w:szCs w:val="21"/>
              </w:rPr>
            </w:pPr>
          </w:p>
        </w:tc>
        <w:tc>
          <w:tcPr>
            <w:tcW w:w="656" w:type="pct"/>
            <w:shd w:val="clear" w:color="auto" w:fill="auto"/>
            <w:noWrap/>
            <w:vAlign w:val="center"/>
            <w:hideMark/>
          </w:tcPr>
          <w:p w14:paraId="6B56E901" w14:textId="77777777" w:rsidR="007A7CF2" w:rsidRPr="000A1733" w:rsidRDefault="007A7CF2" w:rsidP="007A7CF2">
            <w:pPr>
              <w:pStyle w:val="aff8"/>
              <w:rPr>
                <w:color w:val="000000"/>
                <w:szCs w:val="21"/>
              </w:rPr>
            </w:pPr>
            <w:r w:rsidRPr="000A1733">
              <w:rPr>
                <w:color w:val="000000"/>
                <w:szCs w:val="21"/>
              </w:rPr>
              <w:t>1563037</w:t>
            </w:r>
          </w:p>
        </w:tc>
        <w:tc>
          <w:tcPr>
            <w:tcW w:w="654" w:type="pct"/>
            <w:shd w:val="clear" w:color="auto" w:fill="auto"/>
            <w:noWrap/>
            <w:vAlign w:val="center"/>
            <w:hideMark/>
          </w:tcPr>
          <w:p w14:paraId="0035CD98" w14:textId="77777777" w:rsidR="007A7CF2" w:rsidRPr="000A1733" w:rsidRDefault="007A7CF2" w:rsidP="007A7CF2">
            <w:pPr>
              <w:pStyle w:val="aff8"/>
              <w:rPr>
                <w:color w:val="000000"/>
                <w:szCs w:val="21"/>
              </w:rPr>
            </w:pPr>
            <w:r w:rsidRPr="000A1733">
              <w:rPr>
                <w:color w:val="000000"/>
                <w:szCs w:val="21"/>
              </w:rPr>
              <w:t>313898.1</w:t>
            </w:r>
          </w:p>
        </w:tc>
      </w:tr>
      <w:tr w:rsidR="007A7CF2" w:rsidRPr="000A1733" w14:paraId="3A009CC4" w14:textId="77777777" w:rsidTr="007A7CF2">
        <w:tc>
          <w:tcPr>
            <w:tcW w:w="690" w:type="pct"/>
            <w:vMerge/>
            <w:shd w:val="clear" w:color="auto" w:fill="auto"/>
            <w:noWrap/>
            <w:vAlign w:val="center"/>
            <w:hideMark/>
          </w:tcPr>
          <w:p w14:paraId="0EFD5984" w14:textId="77777777" w:rsidR="007A7CF2" w:rsidRPr="000A1733" w:rsidRDefault="007A7CF2" w:rsidP="007A7CF2">
            <w:pPr>
              <w:pStyle w:val="aff8"/>
              <w:rPr>
                <w:color w:val="000000"/>
                <w:szCs w:val="21"/>
              </w:rPr>
            </w:pPr>
          </w:p>
        </w:tc>
        <w:tc>
          <w:tcPr>
            <w:tcW w:w="690" w:type="pct"/>
            <w:shd w:val="clear" w:color="auto" w:fill="auto"/>
            <w:noWrap/>
            <w:vAlign w:val="center"/>
            <w:hideMark/>
          </w:tcPr>
          <w:p w14:paraId="285FD514" w14:textId="77777777" w:rsidR="007A7CF2" w:rsidRPr="000A1733" w:rsidRDefault="007A7CF2" w:rsidP="007A7CF2">
            <w:pPr>
              <w:pStyle w:val="aff8"/>
              <w:rPr>
                <w:b/>
                <w:bCs/>
                <w:color w:val="000000"/>
                <w:szCs w:val="21"/>
              </w:rPr>
            </w:pPr>
            <w:r w:rsidRPr="000A1733">
              <w:rPr>
                <w:b/>
                <w:bCs/>
                <w:color w:val="000000"/>
                <w:szCs w:val="21"/>
              </w:rPr>
              <w:t>小计</w:t>
            </w:r>
          </w:p>
        </w:tc>
        <w:tc>
          <w:tcPr>
            <w:tcW w:w="656" w:type="pct"/>
            <w:shd w:val="clear" w:color="auto" w:fill="auto"/>
            <w:noWrap/>
            <w:vAlign w:val="center"/>
            <w:hideMark/>
          </w:tcPr>
          <w:p w14:paraId="7F7E159C" w14:textId="77777777" w:rsidR="007A7CF2" w:rsidRPr="000A1733" w:rsidRDefault="007A7CF2" w:rsidP="007A7CF2">
            <w:pPr>
              <w:pStyle w:val="aff8"/>
              <w:rPr>
                <w:b/>
                <w:bCs/>
                <w:color w:val="000000"/>
                <w:szCs w:val="21"/>
              </w:rPr>
            </w:pPr>
            <w:r w:rsidRPr="000A1733">
              <w:rPr>
                <w:b/>
                <w:bCs/>
                <w:color w:val="000000"/>
                <w:szCs w:val="21"/>
              </w:rPr>
              <w:t>148424.7</w:t>
            </w:r>
          </w:p>
        </w:tc>
        <w:tc>
          <w:tcPr>
            <w:tcW w:w="827" w:type="pct"/>
            <w:shd w:val="clear" w:color="auto" w:fill="auto"/>
            <w:noWrap/>
            <w:vAlign w:val="center"/>
            <w:hideMark/>
          </w:tcPr>
          <w:p w14:paraId="23100E77" w14:textId="77777777" w:rsidR="007A7CF2" w:rsidRPr="000A1733" w:rsidRDefault="007A7CF2" w:rsidP="007A7CF2">
            <w:pPr>
              <w:pStyle w:val="aff8"/>
              <w:rPr>
                <w:b/>
                <w:bCs/>
                <w:color w:val="000000"/>
                <w:szCs w:val="21"/>
              </w:rPr>
            </w:pPr>
          </w:p>
        </w:tc>
        <w:tc>
          <w:tcPr>
            <w:tcW w:w="827" w:type="pct"/>
            <w:shd w:val="clear" w:color="auto" w:fill="auto"/>
            <w:noWrap/>
            <w:vAlign w:val="center"/>
            <w:hideMark/>
          </w:tcPr>
          <w:p w14:paraId="3A07AA65" w14:textId="77777777" w:rsidR="007A7CF2" w:rsidRPr="000A1733" w:rsidRDefault="007A7CF2" w:rsidP="007A7CF2">
            <w:pPr>
              <w:pStyle w:val="aff8"/>
              <w:rPr>
                <w:b/>
                <w:bCs/>
                <w:szCs w:val="21"/>
              </w:rPr>
            </w:pPr>
          </w:p>
        </w:tc>
        <w:tc>
          <w:tcPr>
            <w:tcW w:w="656" w:type="pct"/>
            <w:shd w:val="clear" w:color="auto" w:fill="auto"/>
            <w:noWrap/>
            <w:vAlign w:val="center"/>
            <w:hideMark/>
          </w:tcPr>
          <w:p w14:paraId="5320C340" w14:textId="77777777" w:rsidR="007A7CF2" w:rsidRPr="000A1733" w:rsidRDefault="007A7CF2" w:rsidP="007A7CF2">
            <w:pPr>
              <w:pStyle w:val="aff8"/>
              <w:rPr>
                <w:b/>
                <w:bCs/>
                <w:color w:val="000000"/>
                <w:szCs w:val="21"/>
              </w:rPr>
            </w:pPr>
            <w:r w:rsidRPr="000A1733">
              <w:rPr>
                <w:b/>
                <w:bCs/>
                <w:color w:val="000000"/>
                <w:szCs w:val="21"/>
              </w:rPr>
              <w:t>1577307</w:t>
            </w:r>
          </w:p>
        </w:tc>
        <w:tc>
          <w:tcPr>
            <w:tcW w:w="654" w:type="pct"/>
            <w:shd w:val="clear" w:color="auto" w:fill="auto"/>
            <w:noWrap/>
            <w:vAlign w:val="center"/>
            <w:hideMark/>
          </w:tcPr>
          <w:p w14:paraId="2AEF50EF" w14:textId="77777777" w:rsidR="007A7CF2" w:rsidRPr="000A1733" w:rsidRDefault="007A7CF2" w:rsidP="007A7CF2">
            <w:pPr>
              <w:pStyle w:val="aff8"/>
              <w:rPr>
                <w:b/>
                <w:bCs/>
                <w:color w:val="000000"/>
                <w:szCs w:val="21"/>
              </w:rPr>
            </w:pPr>
            <w:r w:rsidRPr="000A1733">
              <w:rPr>
                <w:b/>
                <w:bCs/>
                <w:color w:val="000000"/>
                <w:szCs w:val="21"/>
              </w:rPr>
              <w:t>352620.3</w:t>
            </w:r>
          </w:p>
        </w:tc>
      </w:tr>
      <w:tr w:rsidR="007A7CF2" w:rsidRPr="000A1733" w14:paraId="084F7002" w14:textId="77777777" w:rsidTr="007A7CF2">
        <w:tc>
          <w:tcPr>
            <w:tcW w:w="1380" w:type="pct"/>
            <w:gridSpan w:val="2"/>
            <w:shd w:val="clear" w:color="auto" w:fill="auto"/>
            <w:noWrap/>
            <w:vAlign w:val="center"/>
            <w:hideMark/>
          </w:tcPr>
          <w:p w14:paraId="214D93FA" w14:textId="77777777" w:rsidR="007A7CF2" w:rsidRPr="000A1733" w:rsidRDefault="007A7CF2" w:rsidP="007A7CF2">
            <w:pPr>
              <w:pStyle w:val="aff8"/>
              <w:rPr>
                <w:b/>
                <w:bCs/>
                <w:color w:val="000000"/>
                <w:szCs w:val="21"/>
              </w:rPr>
            </w:pPr>
            <w:r w:rsidRPr="000A1733">
              <w:rPr>
                <w:b/>
                <w:bCs/>
                <w:color w:val="000000"/>
                <w:szCs w:val="21"/>
              </w:rPr>
              <w:t>合计</w:t>
            </w:r>
          </w:p>
        </w:tc>
        <w:tc>
          <w:tcPr>
            <w:tcW w:w="656" w:type="pct"/>
            <w:shd w:val="clear" w:color="auto" w:fill="auto"/>
            <w:noWrap/>
            <w:vAlign w:val="center"/>
            <w:hideMark/>
          </w:tcPr>
          <w:p w14:paraId="3832B004" w14:textId="77777777" w:rsidR="007A7CF2" w:rsidRPr="000A1733" w:rsidRDefault="007A7CF2" w:rsidP="007A7CF2">
            <w:pPr>
              <w:pStyle w:val="aff8"/>
              <w:rPr>
                <w:b/>
                <w:bCs/>
                <w:color w:val="000000"/>
                <w:szCs w:val="21"/>
              </w:rPr>
            </w:pPr>
            <w:r w:rsidRPr="000A1733">
              <w:rPr>
                <w:b/>
                <w:bCs/>
                <w:color w:val="000000"/>
                <w:szCs w:val="21"/>
              </w:rPr>
              <w:t>1113638</w:t>
            </w:r>
          </w:p>
        </w:tc>
        <w:tc>
          <w:tcPr>
            <w:tcW w:w="827" w:type="pct"/>
            <w:shd w:val="clear" w:color="auto" w:fill="auto"/>
            <w:noWrap/>
            <w:vAlign w:val="center"/>
            <w:hideMark/>
          </w:tcPr>
          <w:p w14:paraId="0B976D43" w14:textId="77777777" w:rsidR="007A7CF2" w:rsidRPr="000A1733" w:rsidRDefault="007A7CF2" w:rsidP="007A7CF2">
            <w:pPr>
              <w:pStyle w:val="aff8"/>
              <w:rPr>
                <w:b/>
                <w:bCs/>
                <w:color w:val="000000"/>
                <w:szCs w:val="21"/>
              </w:rPr>
            </w:pPr>
            <w:r w:rsidRPr="000A1733">
              <w:rPr>
                <w:b/>
                <w:bCs/>
                <w:color w:val="000000"/>
                <w:szCs w:val="21"/>
              </w:rPr>
              <w:t>4054</w:t>
            </w:r>
          </w:p>
        </w:tc>
        <w:tc>
          <w:tcPr>
            <w:tcW w:w="827" w:type="pct"/>
            <w:shd w:val="clear" w:color="auto" w:fill="auto"/>
            <w:noWrap/>
            <w:vAlign w:val="center"/>
            <w:hideMark/>
          </w:tcPr>
          <w:p w14:paraId="4B4754B8" w14:textId="77777777" w:rsidR="007A7CF2" w:rsidRPr="000A1733" w:rsidRDefault="007A7CF2" w:rsidP="007A7CF2">
            <w:pPr>
              <w:pStyle w:val="aff8"/>
              <w:rPr>
                <w:b/>
                <w:bCs/>
                <w:color w:val="000000"/>
                <w:szCs w:val="21"/>
              </w:rPr>
            </w:pPr>
            <w:r w:rsidRPr="000A1733">
              <w:rPr>
                <w:b/>
                <w:bCs/>
                <w:color w:val="000000"/>
                <w:szCs w:val="21"/>
              </w:rPr>
              <w:t>2027</w:t>
            </w:r>
          </w:p>
        </w:tc>
        <w:tc>
          <w:tcPr>
            <w:tcW w:w="656" w:type="pct"/>
            <w:shd w:val="clear" w:color="auto" w:fill="auto"/>
            <w:noWrap/>
            <w:vAlign w:val="center"/>
            <w:hideMark/>
          </w:tcPr>
          <w:p w14:paraId="0A89E539" w14:textId="3872A816" w:rsidR="007A7CF2" w:rsidRPr="000A1733" w:rsidRDefault="007A7CF2" w:rsidP="007A7CF2">
            <w:pPr>
              <w:pStyle w:val="aff8"/>
              <w:rPr>
                <w:b/>
                <w:bCs/>
                <w:color w:val="000000"/>
                <w:szCs w:val="21"/>
              </w:rPr>
            </w:pPr>
            <w:r w:rsidRPr="000A1733">
              <w:rPr>
                <w:b/>
                <w:bCs/>
                <w:color w:val="000000"/>
                <w:szCs w:val="21"/>
              </w:rPr>
              <w:t>372</w:t>
            </w:r>
            <w:r w:rsidR="00024BC4" w:rsidRPr="000A1733">
              <w:rPr>
                <w:b/>
                <w:bCs/>
                <w:color w:val="000000"/>
                <w:szCs w:val="21"/>
              </w:rPr>
              <w:t>39</w:t>
            </w:r>
            <w:r w:rsidRPr="000A1733">
              <w:rPr>
                <w:b/>
                <w:bCs/>
                <w:color w:val="000000"/>
                <w:szCs w:val="21"/>
              </w:rPr>
              <w:t>01</w:t>
            </w:r>
          </w:p>
        </w:tc>
        <w:tc>
          <w:tcPr>
            <w:tcW w:w="654" w:type="pct"/>
            <w:shd w:val="clear" w:color="auto" w:fill="auto"/>
            <w:noWrap/>
            <w:vAlign w:val="center"/>
            <w:hideMark/>
          </w:tcPr>
          <w:p w14:paraId="672B6F08" w14:textId="3912A609" w:rsidR="007A7CF2" w:rsidRPr="000A1733" w:rsidRDefault="007A7CF2" w:rsidP="007A7CF2">
            <w:pPr>
              <w:pStyle w:val="aff8"/>
              <w:rPr>
                <w:b/>
                <w:bCs/>
                <w:color w:val="000000"/>
                <w:szCs w:val="21"/>
              </w:rPr>
            </w:pPr>
            <w:r w:rsidRPr="000A1733">
              <w:rPr>
                <w:b/>
                <w:bCs/>
                <w:color w:val="000000"/>
                <w:szCs w:val="21"/>
              </w:rPr>
              <w:t>372</w:t>
            </w:r>
            <w:r w:rsidR="00024BC4" w:rsidRPr="000A1733">
              <w:rPr>
                <w:b/>
                <w:bCs/>
                <w:color w:val="000000"/>
                <w:szCs w:val="21"/>
              </w:rPr>
              <w:t>39</w:t>
            </w:r>
            <w:r w:rsidRPr="000A1733">
              <w:rPr>
                <w:b/>
                <w:bCs/>
                <w:color w:val="000000"/>
                <w:szCs w:val="21"/>
              </w:rPr>
              <w:t>01</w:t>
            </w:r>
          </w:p>
        </w:tc>
      </w:tr>
    </w:tbl>
    <w:p w14:paraId="192B9FBC" w14:textId="77777777" w:rsidR="00C53C2F" w:rsidRPr="000A1733" w:rsidRDefault="00C53C2F" w:rsidP="00C53C2F">
      <w:pPr>
        <w:pStyle w:val="aff8"/>
      </w:pPr>
    </w:p>
    <w:p w14:paraId="0457C566" w14:textId="77777777" w:rsidR="00A81CCD" w:rsidRPr="000A1733" w:rsidRDefault="00A81CCD" w:rsidP="00162F6D">
      <w:pPr>
        <w:pStyle w:val="2"/>
        <w:ind w:left="0" w:firstLineChars="44" w:firstLine="141"/>
      </w:pPr>
      <w:bookmarkStart w:id="50" w:name="OLE_LINK1"/>
      <w:bookmarkStart w:id="51" w:name="OLE_LINK2"/>
      <w:bookmarkStart w:id="52" w:name="_Toc41434722"/>
      <w:bookmarkEnd w:id="43"/>
      <w:bookmarkEnd w:id="44"/>
      <w:bookmarkEnd w:id="46"/>
      <w:bookmarkEnd w:id="47"/>
      <w:proofErr w:type="spellStart"/>
      <w:r w:rsidRPr="000A1733">
        <w:t>施工组织</w:t>
      </w:r>
      <w:bookmarkEnd w:id="50"/>
      <w:bookmarkEnd w:id="51"/>
      <w:bookmarkEnd w:id="52"/>
      <w:proofErr w:type="spellEnd"/>
    </w:p>
    <w:p w14:paraId="363C801F" w14:textId="77777777" w:rsidR="001972FE" w:rsidRPr="000A1733" w:rsidRDefault="001972FE" w:rsidP="00E83467">
      <w:pPr>
        <w:pStyle w:val="33"/>
      </w:pPr>
      <w:bookmarkStart w:id="53" w:name="OLE_LINK9"/>
      <w:bookmarkStart w:id="54" w:name="OLE_LINK10"/>
      <w:bookmarkStart w:id="55" w:name="_Toc194677428"/>
      <w:bookmarkStart w:id="56" w:name="_Toc219949398"/>
      <w:bookmarkStart w:id="57" w:name="_Toc197116401"/>
      <w:r w:rsidRPr="000A1733">
        <w:t>施工生产生活区</w:t>
      </w:r>
      <w:bookmarkEnd w:id="53"/>
      <w:bookmarkEnd w:id="54"/>
    </w:p>
    <w:p w14:paraId="4A0BE33A" w14:textId="7293779A" w:rsidR="0062558E" w:rsidRPr="000A1733" w:rsidRDefault="00EE4E34" w:rsidP="0017574C">
      <w:pPr>
        <w:pStyle w:val="afffb"/>
        <w:ind w:firstLine="480"/>
      </w:pPr>
      <w:r w:rsidRPr="000A1733">
        <w:t>根据主体工程资料，</w:t>
      </w:r>
      <w:r w:rsidR="00250AC4" w:rsidRPr="000A1733">
        <w:t>本项目</w:t>
      </w:r>
      <w:r w:rsidR="0017574C" w:rsidRPr="000A1733">
        <w:t>施工生产生活区</w:t>
      </w:r>
      <w:r w:rsidR="00F11F7F" w:rsidRPr="000A1733">
        <w:t>直接利用翠山</w:t>
      </w:r>
      <w:proofErr w:type="gramStart"/>
      <w:r w:rsidR="00F11F7F" w:rsidRPr="000A1733">
        <w:t>湖产业</w:t>
      </w:r>
      <w:proofErr w:type="gramEnd"/>
      <w:r w:rsidR="00F11F7F" w:rsidRPr="000A1733">
        <w:t>园现有房屋，无新建临时设施。</w:t>
      </w:r>
    </w:p>
    <w:p w14:paraId="45190A3A" w14:textId="77777777" w:rsidR="0062558E" w:rsidRPr="000A1733" w:rsidRDefault="0062558E" w:rsidP="00E83467">
      <w:pPr>
        <w:pStyle w:val="33"/>
      </w:pPr>
      <w:r w:rsidRPr="000A1733">
        <w:t>施工道路</w:t>
      </w:r>
    </w:p>
    <w:p w14:paraId="6776DFE8" w14:textId="04F1B011" w:rsidR="00C65FB7" w:rsidRPr="000A1733" w:rsidRDefault="006456B2" w:rsidP="00C65FB7">
      <w:pPr>
        <w:pStyle w:val="afffb"/>
        <w:ind w:firstLine="480"/>
      </w:pPr>
      <w:r w:rsidRPr="000A1733">
        <w:t>本项目</w:t>
      </w:r>
      <w:r w:rsidR="00773D06" w:rsidRPr="000A1733">
        <w:t>对外联系的区域性通道主要为东西向的沈海高速（</w:t>
      </w:r>
      <w:r w:rsidR="00773D06" w:rsidRPr="000A1733">
        <w:t>26m</w:t>
      </w:r>
      <w:r w:rsidR="00773D06" w:rsidRPr="000A1733">
        <w:t>宽）。规划区通过沈海高速开平出入口及沙塘出入口可快速联系江门主城区以及粤港澳大湾区其他城市。</w:t>
      </w:r>
      <w:r w:rsidR="00C65FB7" w:rsidRPr="000A1733">
        <w:t>现状已建设道路主要包括翠山湖大道、城西二路及村道。</w:t>
      </w:r>
    </w:p>
    <w:p w14:paraId="5678C802" w14:textId="218F3FBE" w:rsidR="00C65FB7" w:rsidRPr="000A1733" w:rsidRDefault="00C65FB7" w:rsidP="00C65FB7">
      <w:pPr>
        <w:pStyle w:val="afffb"/>
        <w:ind w:firstLine="480"/>
      </w:pPr>
      <w:r w:rsidRPr="000A1733">
        <w:t>（</w:t>
      </w:r>
      <w:r w:rsidRPr="000A1733">
        <w:t>1</w:t>
      </w:r>
      <w:r w:rsidRPr="000A1733">
        <w:t>）翠山湖大道</w:t>
      </w:r>
      <w:r w:rsidRPr="000A1733">
        <w:t>——</w:t>
      </w:r>
      <w:r w:rsidRPr="000A1733">
        <w:t>已硬底化城市主干路，东西向贯穿开平翠山湖科技产业园，分别通往月山镇及沙塘镇，现状宽度约</w:t>
      </w:r>
      <w:r w:rsidRPr="000A1733">
        <w:t>24m</w:t>
      </w:r>
      <w:r w:rsidRPr="000A1733">
        <w:t>。</w:t>
      </w:r>
    </w:p>
    <w:p w14:paraId="729DD0D0" w14:textId="034A3706" w:rsidR="00C65FB7" w:rsidRPr="000A1733" w:rsidRDefault="00C65FB7" w:rsidP="00C65FB7">
      <w:pPr>
        <w:pStyle w:val="afffb"/>
        <w:ind w:firstLine="480"/>
      </w:pPr>
      <w:r w:rsidRPr="000A1733">
        <w:t>（</w:t>
      </w:r>
      <w:r w:rsidRPr="000A1733">
        <w:t>2</w:t>
      </w:r>
      <w:r w:rsidRPr="000A1733">
        <w:t>）城西二路</w:t>
      </w:r>
      <w:r w:rsidRPr="000A1733">
        <w:t>——</w:t>
      </w:r>
      <w:r w:rsidRPr="000A1733">
        <w:t>已硬底化城市次干路，位于规划区域东部，现状宽度约</w:t>
      </w:r>
      <w:r w:rsidRPr="000A1733">
        <w:t>15m</w:t>
      </w:r>
      <w:r w:rsidRPr="000A1733">
        <w:t>。</w:t>
      </w:r>
    </w:p>
    <w:p w14:paraId="6CAA2AF5" w14:textId="46FC3D5D" w:rsidR="00B06A3C" w:rsidRPr="000A1733" w:rsidRDefault="00C65FB7" w:rsidP="00C65FB7">
      <w:pPr>
        <w:pStyle w:val="afffb"/>
        <w:ind w:firstLine="480"/>
      </w:pPr>
      <w:r w:rsidRPr="000A1733">
        <w:t>（</w:t>
      </w:r>
      <w:r w:rsidRPr="000A1733">
        <w:t>2</w:t>
      </w:r>
      <w:r w:rsidRPr="000A1733">
        <w:t>）其他</w:t>
      </w:r>
      <w:r w:rsidRPr="000A1733">
        <w:t>——</w:t>
      </w:r>
      <w:r w:rsidRPr="000A1733">
        <w:t>主要指规划区</w:t>
      </w:r>
      <w:proofErr w:type="gramStart"/>
      <w:r w:rsidRPr="000A1733">
        <w:t>上苑村通往</w:t>
      </w:r>
      <w:proofErr w:type="gramEnd"/>
      <w:r w:rsidRPr="000A1733">
        <w:t>江门产业转移工业园开平园区的图路，道路宽度为</w:t>
      </w:r>
      <w:r w:rsidRPr="000A1733">
        <w:t>4-7m</w:t>
      </w:r>
      <w:r w:rsidRPr="000A1733">
        <w:t>。</w:t>
      </w:r>
    </w:p>
    <w:p w14:paraId="481D5C9E" w14:textId="13F27345" w:rsidR="00C65FB7" w:rsidRPr="000A1733" w:rsidRDefault="006456B2" w:rsidP="00B1685E">
      <w:pPr>
        <w:pStyle w:val="afffb"/>
        <w:ind w:firstLine="480"/>
      </w:pPr>
      <w:r w:rsidRPr="000A1733">
        <w:t>现状交通便利，本项目无新建临时施工道路。</w:t>
      </w:r>
    </w:p>
    <w:p w14:paraId="573EFBAE" w14:textId="77777777" w:rsidR="00132F41" w:rsidRPr="000A1733" w:rsidRDefault="00132F41" w:rsidP="00132F41">
      <w:pPr>
        <w:pStyle w:val="33"/>
        <w:ind w:left="0" w:firstLine="0"/>
      </w:pPr>
      <w:bookmarkStart w:id="58" w:name="OLE_LINK16"/>
      <w:bookmarkStart w:id="59" w:name="OLE_LINK17"/>
      <w:r w:rsidRPr="000A1733">
        <w:t>临时堆土场</w:t>
      </w:r>
    </w:p>
    <w:bookmarkEnd w:id="58"/>
    <w:bookmarkEnd w:id="59"/>
    <w:p w14:paraId="662E5F76" w14:textId="6A6FFE43" w:rsidR="009C6F28" w:rsidRPr="000A1733" w:rsidRDefault="00641933" w:rsidP="00AD6E4F">
      <w:pPr>
        <w:pStyle w:val="afffb"/>
        <w:ind w:firstLine="480"/>
      </w:pPr>
      <w:r w:rsidRPr="000A1733">
        <w:t>根据现状调查，项目区现状可剥离表土区域主要包括未扰动的林地等，共计</w:t>
      </w:r>
      <w:r w:rsidRPr="000A1733">
        <w:t>299.24hm</w:t>
      </w:r>
      <w:r w:rsidRPr="000A1733">
        <w:rPr>
          <w:vertAlign w:val="superscript"/>
        </w:rPr>
        <w:t>2</w:t>
      </w:r>
      <w:r w:rsidRPr="000A1733">
        <w:t>，</w:t>
      </w:r>
      <w:r w:rsidR="0027618A" w:rsidRPr="000A1733">
        <w:t>按剥离</w:t>
      </w:r>
      <w:r w:rsidR="0027618A" w:rsidRPr="000A1733">
        <w:t>30cm</w:t>
      </w:r>
      <w:r w:rsidR="0027618A" w:rsidRPr="000A1733">
        <w:t>计，</w:t>
      </w:r>
      <w:r w:rsidRPr="000A1733">
        <w:t>可剥离表土量为</w:t>
      </w:r>
      <w:r w:rsidR="0027618A" w:rsidRPr="000A1733">
        <w:t>89.77</w:t>
      </w:r>
      <w:r w:rsidRPr="000A1733">
        <w:t>万</w:t>
      </w:r>
      <w:r w:rsidRPr="000A1733">
        <w:t>m</w:t>
      </w:r>
      <w:r w:rsidRPr="000A1733">
        <w:rPr>
          <w:vertAlign w:val="superscript"/>
        </w:rPr>
        <w:t>3</w:t>
      </w:r>
      <w:r w:rsidRPr="000A1733">
        <w:t>，可用于园区内路旁绿化、规划绿地</w:t>
      </w:r>
      <w:r w:rsidR="00004AEB" w:rsidRPr="000A1733">
        <w:t>、边坡绿化</w:t>
      </w:r>
      <w:r w:rsidRPr="000A1733">
        <w:t>等区域绿化的覆土</w:t>
      </w:r>
      <w:r w:rsidR="0027618A" w:rsidRPr="000A1733">
        <w:t>及企业入驻后的厂内绿化覆土</w:t>
      </w:r>
      <w:r w:rsidRPr="000A1733">
        <w:t>。根据项目实际情况，</w:t>
      </w:r>
      <w:proofErr w:type="gramStart"/>
      <w:r w:rsidRPr="000A1733">
        <w:t>拟全部</w:t>
      </w:r>
      <w:proofErr w:type="gramEnd"/>
      <w:r w:rsidRPr="000A1733">
        <w:t>临时堆放在月</w:t>
      </w:r>
      <w:r w:rsidR="0027618A" w:rsidRPr="000A1733">
        <w:t>9</w:t>
      </w:r>
      <w:r w:rsidRPr="000A1733">
        <w:t>#</w:t>
      </w:r>
      <w:r w:rsidRPr="000A1733">
        <w:t>地块已平整区域，按平均堆高</w:t>
      </w:r>
      <w:r w:rsidR="0027618A" w:rsidRPr="000A1733">
        <w:t>3</w:t>
      </w:r>
      <w:r w:rsidRPr="000A1733">
        <w:t>m</w:t>
      </w:r>
      <w:r w:rsidRPr="000A1733">
        <w:t>计，占地</w:t>
      </w:r>
      <w:r w:rsidR="0027618A" w:rsidRPr="000A1733">
        <w:t>29.92</w:t>
      </w:r>
      <w:r w:rsidRPr="000A1733">
        <w:t>hm</w:t>
      </w:r>
      <w:r w:rsidRPr="000A1733">
        <w:rPr>
          <w:vertAlign w:val="superscript"/>
        </w:rPr>
        <w:t>2</w:t>
      </w:r>
      <w:r w:rsidRPr="000A1733">
        <w:t>，满足表土堆放要求。</w:t>
      </w:r>
    </w:p>
    <w:p w14:paraId="1C11129A" w14:textId="77777777" w:rsidR="002E5366" w:rsidRPr="000A1733" w:rsidRDefault="002E5366" w:rsidP="002E5366">
      <w:pPr>
        <w:pStyle w:val="33"/>
        <w:ind w:left="0" w:firstLine="0"/>
      </w:pPr>
      <w:r w:rsidRPr="000A1733">
        <w:t>施工期排水</w:t>
      </w:r>
    </w:p>
    <w:p w14:paraId="56036487" w14:textId="48CEC937" w:rsidR="002E5366" w:rsidRPr="000A1733" w:rsidRDefault="00D2195F" w:rsidP="002E5366">
      <w:pPr>
        <w:spacing w:line="360" w:lineRule="auto"/>
        <w:ind w:right="-26" w:firstLineChars="200" w:firstLine="480"/>
        <w:rPr>
          <w:rFonts w:eastAsia="仿宋_GB2312"/>
          <w:kern w:val="0"/>
          <w:sz w:val="24"/>
        </w:rPr>
      </w:pPr>
      <w:r w:rsidRPr="000A1733">
        <w:rPr>
          <w:rFonts w:eastAsia="仿宋_GB2312"/>
          <w:kern w:val="0"/>
          <w:sz w:val="24"/>
        </w:rPr>
        <w:t>本项目</w:t>
      </w:r>
      <w:r w:rsidR="002F02BB" w:rsidRPr="000A1733">
        <w:rPr>
          <w:rFonts w:eastAsia="仿宋_GB2312"/>
          <w:kern w:val="0"/>
          <w:sz w:val="24"/>
        </w:rPr>
        <w:t>区内有一条镇海渠贯穿整个项目区，为主要排水渠道，</w:t>
      </w:r>
      <w:r w:rsidRPr="000A1733">
        <w:rPr>
          <w:rFonts w:eastAsia="仿宋_GB2312"/>
          <w:kern w:val="0"/>
          <w:sz w:val="24"/>
        </w:rPr>
        <w:t>施工期排水</w:t>
      </w:r>
      <w:r w:rsidR="002F02BB" w:rsidRPr="000A1733">
        <w:rPr>
          <w:rFonts w:eastAsia="仿宋_GB2312"/>
          <w:kern w:val="0"/>
          <w:sz w:val="24"/>
        </w:rPr>
        <w:t>沿规划道路排水沟</w:t>
      </w:r>
      <w:r w:rsidRPr="000A1733">
        <w:rPr>
          <w:rFonts w:eastAsia="仿宋_GB2312"/>
          <w:kern w:val="0"/>
          <w:sz w:val="24"/>
        </w:rPr>
        <w:t>经沉</w:t>
      </w:r>
      <w:r w:rsidR="00DC5570" w:rsidRPr="000A1733">
        <w:rPr>
          <w:rFonts w:eastAsia="仿宋_GB2312"/>
          <w:kern w:val="0"/>
          <w:sz w:val="24"/>
        </w:rPr>
        <w:t>沙</w:t>
      </w:r>
      <w:r w:rsidRPr="000A1733">
        <w:rPr>
          <w:rFonts w:eastAsia="仿宋_GB2312"/>
          <w:kern w:val="0"/>
          <w:sz w:val="24"/>
        </w:rPr>
        <w:t>池沉淀后</w:t>
      </w:r>
      <w:r w:rsidR="00AD6E4F" w:rsidRPr="000A1733">
        <w:rPr>
          <w:rFonts w:eastAsia="仿宋_GB2312"/>
          <w:kern w:val="0"/>
          <w:sz w:val="24"/>
        </w:rPr>
        <w:t>就</w:t>
      </w:r>
      <w:r w:rsidR="002E5366" w:rsidRPr="000A1733">
        <w:rPr>
          <w:rFonts w:eastAsia="仿宋_GB2312"/>
          <w:kern w:val="0"/>
          <w:sz w:val="24"/>
        </w:rPr>
        <w:t>近排入</w:t>
      </w:r>
      <w:r w:rsidR="002F02BB" w:rsidRPr="000A1733">
        <w:rPr>
          <w:rFonts w:eastAsia="仿宋_GB2312"/>
          <w:kern w:val="0"/>
          <w:sz w:val="24"/>
        </w:rPr>
        <w:t>镇海渠排出园外</w:t>
      </w:r>
      <w:r w:rsidR="00AD6E4F" w:rsidRPr="000A1733">
        <w:rPr>
          <w:rFonts w:eastAsia="仿宋_GB2312"/>
          <w:kern w:val="0"/>
          <w:sz w:val="24"/>
        </w:rPr>
        <w:t>。</w:t>
      </w:r>
    </w:p>
    <w:p w14:paraId="5B346CED" w14:textId="77777777" w:rsidR="002E5366" w:rsidRPr="000A1733" w:rsidRDefault="002E5366" w:rsidP="002E5366">
      <w:pPr>
        <w:pStyle w:val="33"/>
        <w:ind w:left="0" w:firstLine="0"/>
      </w:pPr>
      <w:r w:rsidRPr="000A1733">
        <w:t>施工材料</w:t>
      </w:r>
    </w:p>
    <w:p w14:paraId="0543B0CB"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w:t>
      </w:r>
      <w:r w:rsidRPr="000A1733">
        <w:rPr>
          <w:rFonts w:eastAsia="仿宋_GB2312"/>
          <w:sz w:val="24"/>
        </w:rPr>
        <w:t>1</w:t>
      </w:r>
      <w:r w:rsidRPr="000A1733">
        <w:rPr>
          <w:rFonts w:eastAsia="仿宋_GB2312"/>
          <w:sz w:val="24"/>
        </w:rPr>
        <w:t>）建筑材料</w:t>
      </w:r>
    </w:p>
    <w:p w14:paraId="10E2166B"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ascii="宋体" w:hAnsi="宋体" w:cs="宋体" w:hint="eastAsia"/>
          <w:sz w:val="24"/>
        </w:rPr>
        <w:t>①</w:t>
      </w:r>
      <w:r w:rsidRPr="000A1733">
        <w:rPr>
          <w:rFonts w:eastAsia="仿宋_GB2312"/>
          <w:sz w:val="24"/>
        </w:rPr>
        <w:t xml:space="preserve"> </w:t>
      </w:r>
      <w:r w:rsidRPr="000A1733">
        <w:rPr>
          <w:rFonts w:eastAsia="仿宋_GB2312"/>
          <w:sz w:val="24"/>
        </w:rPr>
        <w:t>砂、石料</w:t>
      </w:r>
    </w:p>
    <w:p w14:paraId="4C82C2F7"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本项目砂、石料采用外购。</w:t>
      </w:r>
    </w:p>
    <w:p w14:paraId="4F7E4B21"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ascii="宋体" w:hAnsi="宋体" w:cs="宋体" w:hint="eastAsia"/>
          <w:sz w:val="24"/>
        </w:rPr>
        <w:t>②</w:t>
      </w:r>
      <w:r w:rsidRPr="000A1733">
        <w:rPr>
          <w:rFonts w:eastAsia="仿宋_GB2312"/>
          <w:sz w:val="24"/>
        </w:rPr>
        <w:t xml:space="preserve"> </w:t>
      </w:r>
      <w:r w:rsidRPr="000A1733">
        <w:rPr>
          <w:rFonts w:eastAsia="仿宋_GB2312"/>
          <w:sz w:val="24"/>
        </w:rPr>
        <w:t>路堤填料及其他筑路材料</w:t>
      </w:r>
    </w:p>
    <w:p w14:paraId="3B15232E" w14:textId="77777777" w:rsidR="00AD6E4F" w:rsidRPr="000A1733" w:rsidRDefault="00AD6E4F" w:rsidP="00AD6E4F">
      <w:pPr>
        <w:adjustRightInd w:val="0"/>
        <w:snapToGrid w:val="0"/>
        <w:spacing w:line="360" w:lineRule="auto"/>
        <w:ind w:firstLineChars="200" w:firstLine="480"/>
        <w:rPr>
          <w:rFonts w:eastAsia="仿宋_GB2312"/>
          <w:sz w:val="24"/>
        </w:rPr>
      </w:pPr>
      <w:r w:rsidRPr="000A1733">
        <w:rPr>
          <w:rFonts w:eastAsia="仿宋_GB2312"/>
          <w:sz w:val="24"/>
        </w:rPr>
        <w:t>本项目路堤填料及其他筑路材料采用外购。</w:t>
      </w:r>
    </w:p>
    <w:p w14:paraId="34F36EA8"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w:t>
      </w:r>
      <w:r w:rsidRPr="000A1733">
        <w:rPr>
          <w:rFonts w:eastAsia="仿宋_GB2312"/>
          <w:sz w:val="24"/>
        </w:rPr>
        <w:t>2</w:t>
      </w:r>
      <w:r w:rsidRPr="000A1733">
        <w:rPr>
          <w:rFonts w:eastAsia="仿宋_GB2312"/>
          <w:sz w:val="24"/>
        </w:rPr>
        <w:t>）施工用水</w:t>
      </w:r>
    </w:p>
    <w:p w14:paraId="79E8FFCA" w14:textId="76D163A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施工用水</w:t>
      </w:r>
      <w:r w:rsidR="00D52E20" w:rsidRPr="000A1733">
        <w:rPr>
          <w:rFonts w:eastAsia="仿宋_GB2312"/>
          <w:sz w:val="24"/>
        </w:rPr>
        <w:t>抽取</w:t>
      </w:r>
      <w:r w:rsidR="00DB1E4A" w:rsidRPr="000A1733">
        <w:rPr>
          <w:rFonts w:eastAsia="仿宋_GB2312"/>
          <w:sz w:val="24"/>
        </w:rPr>
        <w:t>周边</w:t>
      </w:r>
      <w:r w:rsidR="00D52E20" w:rsidRPr="000A1733">
        <w:rPr>
          <w:rFonts w:eastAsia="仿宋_GB2312"/>
          <w:sz w:val="24"/>
        </w:rPr>
        <w:t>山塘的水</w:t>
      </w:r>
      <w:r w:rsidRPr="000A1733">
        <w:rPr>
          <w:rFonts w:eastAsia="仿宋_GB2312"/>
          <w:sz w:val="24"/>
        </w:rPr>
        <w:t>，施工、生活用水可以就近接装自来水供水网。</w:t>
      </w:r>
    </w:p>
    <w:p w14:paraId="7AA9E3A3"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w:t>
      </w:r>
      <w:r w:rsidRPr="000A1733">
        <w:rPr>
          <w:rFonts w:eastAsia="仿宋_GB2312"/>
          <w:sz w:val="24"/>
        </w:rPr>
        <w:t>3</w:t>
      </w:r>
      <w:r w:rsidRPr="000A1733">
        <w:rPr>
          <w:rFonts w:eastAsia="仿宋_GB2312"/>
          <w:sz w:val="24"/>
        </w:rPr>
        <w:t>）施工用电</w:t>
      </w:r>
    </w:p>
    <w:p w14:paraId="628EDCC6" w14:textId="59E8FA46" w:rsidR="002E5366" w:rsidRPr="000A1733" w:rsidRDefault="00D2195F" w:rsidP="002E5366">
      <w:pPr>
        <w:adjustRightInd w:val="0"/>
        <w:snapToGrid w:val="0"/>
        <w:spacing w:line="360" w:lineRule="auto"/>
        <w:ind w:firstLineChars="200" w:firstLine="480"/>
        <w:rPr>
          <w:rFonts w:eastAsia="仿宋_GB2312"/>
          <w:sz w:val="24"/>
        </w:rPr>
      </w:pPr>
      <w:r w:rsidRPr="000A1733">
        <w:rPr>
          <w:rFonts w:eastAsia="仿宋_GB2312"/>
          <w:sz w:val="24"/>
        </w:rPr>
        <w:t>项目区周边</w:t>
      </w:r>
      <w:r w:rsidR="002E5366" w:rsidRPr="000A1733">
        <w:rPr>
          <w:rFonts w:eastAsia="仿宋_GB2312"/>
          <w:sz w:val="24"/>
        </w:rPr>
        <w:t>有高压动力线，可满足工程及生活用电。</w:t>
      </w:r>
    </w:p>
    <w:p w14:paraId="1DB87BD0" w14:textId="77777777" w:rsidR="002E5366" w:rsidRPr="000A1733" w:rsidRDefault="002E5366" w:rsidP="002E5366">
      <w:pPr>
        <w:adjustRightInd w:val="0"/>
        <w:snapToGrid w:val="0"/>
        <w:spacing w:line="360" w:lineRule="auto"/>
        <w:ind w:firstLineChars="200" w:firstLine="480"/>
        <w:rPr>
          <w:rFonts w:eastAsia="仿宋_GB2312"/>
          <w:sz w:val="24"/>
        </w:rPr>
      </w:pPr>
      <w:r w:rsidRPr="000A1733">
        <w:rPr>
          <w:rFonts w:eastAsia="仿宋_GB2312"/>
          <w:sz w:val="24"/>
        </w:rPr>
        <w:t>（</w:t>
      </w:r>
      <w:r w:rsidRPr="000A1733">
        <w:rPr>
          <w:rFonts w:eastAsia="仿宋_GB2312"/>
          <w:sz w:val="24"/>
        </w:rPr>
        <w:t>4</w:t>
      </w:r>
      <w:r w:rsidRPr="000A1733">
        <w:rPr>
          <w:rFonts w:eastAsia="仿宋_GB2312"/>
          <w:sz w:val="24"/>
        </w:rPr>
        <w:t>）施工通信</w:t>
      </w:r>
    </w:p>
    <w:p w14:paraId="497292E9" w14:textId="77777777" w:rsidR="0062558E" w:rsidRPr="000A1733" w:rsidRDefault="002E5366" w:rsidP="002E5366">
      <w:pPr>
        <w:adjustRightInd w:val="0"/>
        <w:snapToGrid w:val="0"/>
        <w:spacing w:line="360" w:lineRule="auto"/>
        <w:ind w:firstLineChars="200" w:firstLine="480"/>
      </w:pPr>
      <w:r w:rsidRPr="000A1733">
        <w:rPr>
          <w:rFonts w:eastAsia="仿宋_GB2312"/>
          <w:sz w:val="24"/>
        </w:rPr>
        <w:t>项目施工现场的对外通信，采用当地电信通信网络上提供的通信线路的方式，其内部通信则采用无线电通信方式解决。</w:t>
      </w:r>
    </w:p>
    <w:bookmarkEnd w:id="55"/>
    <w:bookmarkEnd w:id="56"/>
    <w:p w14:paraId="4B7ABEE6" w14:textId="77777777" w:rsidR="00BA46DC" w:rsidRPr="000A1733" w:rsidRDefault="00BA46DC" w:rsidP="00E83467">
      <w:pPr>
        <w:pStyle w:val="33"/>
      </w:pPr>
      <w:r w:rsidRPr="000A1733">
        <w:t>施工</w:t>
      </w:r>
      <w:r w:rsidR="0062558E" w:rsidRPr="000A1733">
        <w:t>方法与工艺</w:t>
      </w:r>
    </w:p>
    <w:p w14:paraId="3EFA579E" w14:textId="77777777" w:rsidR="00D52079" w:rsidRPr="000A1733" w:rsidRDefault="00D52079" w:rsidP="00501B36">
      <w:pPr>
        <w:pStyle w:val="4"/>
        <w:ind w:left="0" w:firstLine="0"/>
      </w:pPr>
      <w:bookmarkStart w:id="60" w:name="_Toc171518540"/>
      <w:bookmarkStart w:id="61" w:name="_Toc177265116"/>
      <w:bookmarkStart w:id="62" w:name="_Toc219949412"/>
      <w:bookmarkEnd w:id="57"/>
      <w:r w:rsidRPr="000A1733">
        <w:rPr>
          <w:lang w:eastAsia="zh-CN"/>
        </w:rPr>
        <w:t>路基、路面施工</w:t>
      </w:r>
    </w:p>
    <w:p w14:paraId="25002EFA" w14:textId="6AB9CBD8" w:rsidR="00D52079" w:rsidRPr="000A1733" w:rsidRDefault="00D52079" w:rsidP="00D52079">
      <w:pPr>
        <w:pStyle w:val="ae"/>
        <w:adjustRightInd w:val="0"/>
        <w:snapToGrid w:val="0"/>
        <w:spacing w:line="360" w:lineRule="auto"/>
        <w:ind w:firstLineChars="200" w:firstLine="480"/>
        <w:rPr>
          <w:rFonts w:eastAsia="仿宋_GB2312"/>
          <w:kern w:val="28"/>
          <w:sz w:val="24"/>
          <w:szCs w:val="24"/>
        </w:rPr>
      </w:pPr>
      <w:r w:rsidRPr="000A1733">
        <w:rPr>
          <w:rFonts w:eastAsia="仿宋_GB2312"/>
          <w:kern w:val="28"/>
          <w:sz w:val="24"/>
          <w:szCs w:val="24"/>
        </w:rPr>
        <w:t>路基工程采用机械施工为主，适当配合人工施工的方案。对于土方路段施工，本项目所在地区雨季在每年的</w:t>
      </w:r>
      <w:r w:rsidRPr="000A1733">
        <w:rPr>
          <w:rFonts w:eastAsia="仿宋_GB2312"/>
          <w:kern w:val="28"/>
          <w:sz w:val="24"/>
          <w:szCs w:val="24"/>
        </w:rPr>
        <w:t>4</w:t>
      </w:r>
      <w:r w:rsidR="00DB1E4A" w:rsidRPr="000A1733">
        <w:rPr>
          <w:rFonts w:eastAsia="仿宋_GB2312"/>
          <w:kern w:val="28"/>
          <w:sz w:val="24"/>
          <w:szCs w:val="24"/>
        </w:rPr>
        <w:t>~</w:t>
      </w:r>
      <w:r w:rsidRPr="000A1733">
        <w:rPr>
          <w:rFonts w:eastAsia="仿宋_GB2312"/>
          <w:kern w:val="28"/>
          <w:sz w:val="24"/>
          <w:szCs w:val="24"/>
        </w:rPr>
        <w:t>9</w:t>
      </w:r>
      <w:r w:rsidRPr="000A1733">
        <w:rPr>
          <w:rFonts w:eastAsia="仿宋_GB2312"/>
          <w:kern w:val="28"/>
          <w:sz w:val="24"/>
          <w:szCs w:val="24"/>
        </w:rPr>
        <w:t>月，降雨量集中，要做好施工的临时排水，尽量保持路基在中等干燥状态；应切实控制路基填料的最佳含水量，确保路基压实度符合规范要求。软基处理要控制填土速度。</w:t>
      </w:r>
    </w:p>
    <w:p w14:paraId="1316F9DA" w14:textId="77777777" w:rsidR="00D52079" w:rsidRPr="000A1733" w:rsidRDefault="00D52079" w:rsidP="00D52079">
      <w:pPr>
        <w:pStyle w:val="ae"/>
        <w:adjustRightInd w:val="0"/>
        <w:snapToGrid w:val="0"/>
        <w:spacing w:line="360" w:lineRule="auto"/>
        <w:ind w:firstLineChars="200" w:firstLine="480"/>
        <w:rPr>
          <w:rFonts w:eastAsia="仿宋_GB2312"/>
          <w:kern w:val="28"/>
          <w:sz w:val="24"/>
          <w:szCs w:val="24"/>
        </w:rPr>
      </w:pPr>
      <w:r w:rsidRPr="000A1733">
        <w:rPr>
          <w:rFonts w:eastAsia="仿宋_GB2312"/>
          <w:kern w:val="28"/>
          <w:sz w:val="24"/>
          <w:szCs w:val="24"/>
        </w:rPr>
        <w:t>路面施工应采用专门的路面机械施工，要选择有丰富经验、有先进设备的专业施工队伍。沥青路面施工时要控制好摊铺速度、温度、碾压速度等，严禁在下雨及低温条件下施工沥青路面。</w:t>
      </w:r>
    </w:p>
    <w:p w14:paraId="62B03E1C" w14:textId="77777777" w:rsidR="0062558E" w:rsidRPr="000A1733" w:rsidRDefault="0062558E" w:rsidP="00501B36">
      <w:pPr>
        <w:pStyle w:val="4"/>
        <w:ind w:left="0" w:firstLine="0"/>
      </w:pPr>
      <w:proofErr w:type="spellStart"/>
      <w:r w:rsidRPr="000A1733">
        <w:t>管沟挖填</w:t>
      </w:r>
      <w:proofErr w:type="spellEnd"/>
    </w:p>
    <w:p w14:paraId="1E4BAEA3" w14:textId="289D3134" w:rsidR="00F53793" w:rsidRPr="000A1733" w:rsidRDefault="00250AC4" w:rsidP="00F53793">
      <w:pPr>
        <w:pStyle w:val="afffb"/>
        <w:ind w:firstLine="480"/>
      </w:pPr>
      <w:r w:rsidRPr="000A1733">
        <w:t>本项目</w:t>
      </w:r>
      <w:r w:rsidR="00F53793" w:rsidRPr="000A1733">
        <w:t>管线施工需考虑沟槽开挖，管线采用开挖施工方式。开挖施工顺序为</w:t>
      </w:r>
      <w:r w:rsidR="000254C5" w:rsidRPr="000A1733">
        <w:t>：</w:t>
      </w:r>
      <w:r w:rsidR="00F53793" w:rsidRPr="000A1733">
        <w:t>开挖沟槽至设计沟槽底标高</w:t>
      </w:r>
      <w:r w:rsidR="00F53793" w:rsidRPr="000A1733">
        <w:t>—</w:t>
      </w:r>
      <w:r w:rsidR="00F53793" w:rsidRPr="000A1733">
        <w:t>沟槽标高复测</w:t>
      </w:r>
      <w:r w:rsidR="00F53793" w:rsidRPr="000A1733">
        <w:t>—</w:t>
      </w:r>
      <w:r w:rsidR="00F53793" w:rsidRPr="000A1733">
        <w:t>管道基础施工</w:t>
      </w:r>
      <w:r w:rsidR="00F53793" w:rsidRPr="000A1733">
        <w:t>—</w:t>
      </w:r>
      <w:r w:rsidR="00F53793" w:rsidRPr="000A1733">
        <w:t>管道</w:t>
      </w:r>
      <w:proofErr w:type="gramStart"/>
      <w:r w:rsidR="00F53793" w:rsidRPr="000A1733">
        <w:t>铺设</w:t>
      </w:r>
      <w:r w:rsidR="00F53793" w:rsidRPr="000A1733">
        <w:t>—</w:t>
      </w:r>
      <w:r w:rsidR="00F53793" w:rsidRPr="000A1733">
        <w:t>复测标</w:t>
      </w:r>
      <w:proofErr w:type="gramEnd"/>
      <w:r w:rsidR="00F53793" w:rsidRPr="000A1733">
        <w:t>高</w:t>
      </w:r>
      <w:r w:rsidR="00F53793" w:rsidRPr="000A1733">
        <w:t>—</w:t>
      </w:r>
      <w:r w:rsidR="00F53793" w:rsidRPr="000A1733">
        <w:t>污水管道的闭水试验和变形检验</w:t>
      </w:r>
      <w:r w:rsidR="00F53793" w:rsidRPr="000A1733">
        <w:t>—</w:t>
      </w:r>
      <w:r w:rsidR="00F53793" w:rsidRPr="000A1733">
        <w:t>沟槽回填。</w:t>
      </w:r>
    </w:p>
    <w:p w14:paraId="58775D5C" w14:textId="77777777" w:rsidR="00F53793" w:rsidRPr="000A1733" w:rsidRDefault="00F53793" w:rsidP="00F53793">
      <w:pPr>
        <w:pStyle w:val="afffb"/>
        <w:ind w:firstLine="480"/>
      </w:pPr>
      <w:r w:rsidRPr="000A1733">
        <w:rPr>
          <w:rFonts w:ascii="宋体" w:eastAsia="宋体" w:hAnsi="宋体" w:cs="宋体" w:hint="eastAsia"/>
        </w:rPr>
        <w:t>①</w:t>
      </w:r>
      <w:r w:rsidRPr="000A1733">
        <w:t xml:space="preserve"> </w:t>
      </w:r>
      <w:r w:rsidRPr="000A1733">
        <w:t>沟槽开挖</w:t>
      </w:r>
    </w:p>
    <w:p w14:paraId="76456A76" w14:textId="77777777" w:rsidR="00F53793" w:rsidRPr="000A1733" w:rsidRDefault="00F53793" w:rsidP="00F53793">
      <w:pPr>
        <w:pStyle w:val="afffb"/>
        <w:ind w:firstLine="480"/>
      </w:pPr>
      <w:r w:rsidRPr="000A1733">
        <w:t>管线采用大开挖方式，以机械施工为主，人工施工为辅，分段施工开挖，分段填筑，采用边开挖、边铺管道、边回填碾压的施工方法。开挖时应尽量避免</w:t>
      </w:r>
      <w:proofErr w:type="gramStart"/>
      <w:r w:rsidRPr="000A1733">
        <w:t>对管基下</w:t>
      </w:r>
      <w:proofErr w:type="gramEnd"/>
      <w:r w:rsidRPr="000A1733">
        <w:t>原状土的扰动，机械开挖时不准超挖，要求人工清底。由于地下水位埋藏较浅，施工时应根据开挖深度合理采用降水措施，防止沟槽泡水、塌陷的出现。开挖的土石方，临时堆放在管道作业带一侧，另一侧放置管道，待管道安装完毕后回填。</w:t>
      </w:r>
    </w:p>
    <w:p w14:paraId="60121B1D" w14:textId="77777777" w:rsidR="00F53793" w:rsidRPr="000A1733" w:rsidRDefault="00F53793" w:rsidP="00F53793">
      <w:pPr>
        <w:pStyle w:val="afffb"/>
        <w:ind w:firstLine="480"/>
      </w:pPr>
      <w:r w:rsidRPr="000A1733">
        <w:rPr>
          <w:rFonts w:ascii="宋体" w:eastAsia="宋体" w:hAnsi="宋体" w:cs="宋体" w:hint="eastAsia"/>
        </w:rPr>
        <w:t>②</w:t>
      </w:r>
      <w:r w:rsidRPr="000A1733">
        <w:t xml:space="preserve"> </w:t>
      </w:r>
      <w:r w:rsidRPr="000A1733">
        <w:t>沟槽回填</w:t>
      </w:r>
    </w:p>
    <w:p w14:paraId="31A71741" w14:textId="77777777" w:rsidR="0062558E" w:rsidRPr="000A1733" w:rsidRDefault="00F53793" w:rsidP="00F53793">
      <w:pPr>
        <w:pStyle w:val="afffb"/>
        <w:ind w:firstLine="480"/>
      </w:pPr>
      <w:r w:rsidRPr="000A1733">
        <w:t>沟槽两侧应同时回填，两侧高差不得超过</w:t>
      </w:r>
      <w:r w:rsidRPr="000A1733">
        <w:t>30cm</w:t>
      </w:r>
      <w:r w:rsidRPr="000A1733">
        <w:t>；如遇基底是连续分布的高压缩性淤泥质粘土，基底应铺筑</w:t>
      </w:r>
      <w:r w:rsidRPr="000A1733">
        <w:t>20cm</w:t>
      </w:r>
      <w:r w:rsidRPr="000A1733">
        <w:t>厚的片石垫层；管道在道路下并且管顶</w:t>
      </w:r>
      <w:proofErr w:type="gramStart"/>
      <w:r w:rsidRPr="000A1733">
        <w:t>距道路</w:t>
      </w:r>
      <w:proofErr w:type="gramEnd"/>
      <w:r w:rsidRPr="000A1733">
        <w:t>结构层底小于</w:t>
      </w:r>
      <w:r w:rsidRPr="000A1733">
        <w:t>30cm</w:t>
      </w:r>
      <w:r w:rsidRPr="000A1733">
        <w:t>时，采用</w:t>
      </w:r>
      <w:proofErr w:type="gramStart"/>
      <w:r w:rsidRPr="000A1733">
        <w:t>细塘渣</w:t>
      </w:r>
      <w:proofErr w:type="gramEnd"/>
      <w:r w:rsidRPr="000A1733">
        <w:t>回填，</w:t>
      </w:r>
      <w:proofErr w:type="gramStart"/>
      <w:r w:rsidRPr="000A1733">
        <w:t>细塘渣</w:t>
      </w:r>
      <w:proofErr w:type="gramEnd"/>
      <w:r w:rsidRPr="000A1733">
        <w:t>的最大粒径不大于</w:t>
      </w:r>
      <w:r w:rsidRPr="000A1733">
        <w:t>10cm</w:t>
      </w:r>
      <w:r w:rsidRPr="000A1733">
        <w:t>；管道在道路下并且管</w:t>
      </w:r>
      <w:proofErr w:type="gramStart"/>
      <w:r w:rsidRPr="000A1733">
        <w:t>顶距离</w:t>
      </w:r>
      <w:proofErr w:type="gramEnd"/>
      <w:r w:rsidRPr="000A1733">
        <w:t>道路结构层底部大于等于</w:t>
      </w:r>
      <w:r w:rsidRPr="000A1733">
        <w:t>30cm</w:t>
      </w:r>
      <w:r w:rsidRPr="000A1733">
        <w:t>时，</w:t>
      </w:r>
      <w:proofErr w:type="gramStart"/>
      <w:r w:rsidRPr="000A1733">
        <w:t>采用素土回填</w:t>
      </w:r>
      <w:proofErr w:type="gramEnd"/>
      <w:r w:rsidRPr="000A1733">
        <w:t>，</w:t>
      </w:r>
      <w:proofErr w:type="gramStart"/>
      <w:r w:rsidRPr="000A1733">
        <w:t>素土夯填时，素土</w:t>
      </w:r>
      <w:proofErr w:type="gramEnd"/>
      <w:r w:rsidRPr="000A1733">
        <w:t>的含水量应达到最佳含水量，以保证能够达到要求的压实度；钢筋</w:t>
      </w:r>
      <w:proofErr w:type="gramStart"/>
      <w:r w:rsidRPr="000A1733">
        <w:t>砼</w:t>
      </w:r>
      <w:proofErr w:type="gramEnd"/>
      <w:r w:rsidRPr="000A1733">
        <w:t>管道位于路基内时，管</w:t>
      </w:r>
      <w:proofErr w:type="gramStart"/>
      <w:r w:rsidRPr="000A1733">
        <w:t>顶以上</w:t>
      </w:r>
      <w:proofErr w:type="gramEnd"/>
      <w:r w:rsidRPr="000A1733">
        <w:t>30cm</w:t>
      </w:r>
      <w:r w:rsidRPr="000A1733">
        <w:t>范围内回填压实度</w:t>
      </w:r>
      <w:proofErr w:type="gramStart"/>
      <w:r w:rsidRPr="000A1733">
        <w:t>轻型击实标准</w:t>
      </w:r>
      <w:proofErr w:type="gramEnd"/>
      <w:r w:rsidRPr="000A1733">
        <w:t>87</w:t>
      </w:r>
      <w:r w:rsidRPr="000A1733">
        <w:t>％。</w:t>
      </w:r>
    </w:p>
    <w:p w14:paraId="7233EBC8" w14:textId="77777777" w:rsidR="008B2736" w:rsidRPr="000A1733" w:rsidRDefault="008B2736" w:rsidP="00501B36">
      <w:pPr>
        <w:pStyle w:val="4"/>
        <w:ind w:left="0" w:firstLine="0"/>
      </w:pPr>
      <w:proofErr w:type="spellStart"/>
      <w:r w:rsidRPr="000A1733">
        <w:t>景观绿化施工</w:t>
      </w:r>
      <w:proofErr w:type="spellEnd"/>
    </w:p>
    <w:p w14:paraId="4CE94952" w14:textId="77777777" w:rsidR="008B2736" w:rsidRPr="000A1733" w:rsidRDefault="008B2736" w:rsidP="008B2736">
      <w:pPr>
        <w:pStyle w:val="afffb"/>
        <w:ind w:firstLine="480"/>
      </w:pPr>
      <w:r w:rsidRPr="000A1733">
        <w:rPr>
          <w:rFonts w:ascii="宋体" w:eastAsia="宋体" w:hAnsi="宋体" w:cs="宋体" w:hint="eastAsia"/>
        </w:rPr>
        <w:t>①</w:t>
      </w:r>
      <w:r w:rsidRPr="000A1733">
        <w:t xml:space="preserve"> </w:t>
      </w:r>
      <w:r w:rsidRPr="000A1733">
        <w:t>绿化地平整、清理</w:t>
      </w:r>
    </w:p>
    <w:p w14:paraId="2CAEBDC2" w14:textId="77777777" w:rsidR="008B2736" w:rsidRPr="000A1733" w:rsidRDefault="008B2736" w:rsidP="008B2736">
      <w:pPr>
        <w:pStyle w:val="afffb"/>
        <w:ind w:firstLine="480"/>
      </w:pPr>
      <w:r w:rsidRPr="000A1733">
        <w:t>按相关规范要求进行绿带平整，同时清除碎石及杂草杂物。绿地处理除满足景观要求外，还应考虑地面水最终集中到市政排水管网。</w:t>
      </w:r>
    </w:p>
    <w:p w14:paraId="46B295B1" w14:textId="77777777" w:rsidR="008B2736" w:rsidRPr="000A1733" w:rsidRDefault="008B2736" w:rsidP="008B2736">
      <w:pPr>
        <w:pStyle w:val="afffb"/>
        <w:ind w:firstLine="480"/>
      </w:pPr>
      <w:r w:rsidRPr="000A1733">
        <w:rPr>
          <w:rFonts w:ascii="宋体" w:eastAsia="宋体" w:hAnsi="宋体" w:cs="宋体" w:hint="eastAsia"/>
        </w:rPr>
        <w:t>②</w:t>
      </w:r>
      <w:r w:rsidRPr="000A1733">
        <w:t xml:space="preserve"> </w:t>
      </w:r>
      <w:r w:rsidRPr="000A1733">
        <w:t>种植</w:t>
      </w:r>
      <w:proofErr w:type="gramStart"/>
      <w:r w:rsidRPr="000A1733">
        <w:t>穴</w:t>
      </w:r>
      <w:proofErr w:type="gramEnd"/>
    </w:p>
    <w:p w14:paraId="4C257573" w14:textId="77777777" w:rsidR="008B2736" w:rsidRPr="000A1733" w:rsidRDefault="008B2736" w:rsidP="008B2736">
      <w:pPr>
        <w:pStyle w:val="afffb"/>
        <w:ind w:firstLine="480"/>
      </w:pPr>
      <w:proofErr w:type="gramStart"/>
      <w:r w:rsidRPr="000A1733">
        <w:t>种植穴按图纸</w:t>
      </w:r>
      <w:proofErr w:type="gramEnd"/>
      <w:r w:rsidRPr="000A1733">
        <w:t>设计要求，位置准确；土层干燥地区在种植前需浸种植穴；种植穴应施入腐熟的有机肥。</w:t>
      </w:r>
    </w:p>
    <w:p w14:paraId="5417A7ED" w14:textId="77777777" w:rsidR="008B2736" w:rsidRPr="000A1733" w:rsidRDefault="008B2736" w:rsidP="008B2736">
      <w:pPr>
        <w:pStyle w:val="afffb"/>
        <w:ind w:firstLine="480"/>
      </w:pPr>
      <w:r w:rsidRPr="000A1733">
        <w:rPr>
          <w:rFonts w:ascii="宋体" w:eastAsia="宋体" w:hAnsi="宋体" w:cs="宋体" w:hint="eastAsia"/>
        </w:rPr>
        <w:t>③</w:t>
      </w:r>
      <w:r w:rsidRPr="000A1733">
        <w:t xml:space="preserve"> </w:t>
      </w:r>
      <w:r w:rsidRPr="000A1733">
        <w:t>苗木种植</w:t>
      </w:r>
    </w:p>
    <w:p w14:paraId="2A91FF33" w14:textId="77777777" w:rsidR="008B2736" w:rsidRPr="000A1733" w:rsidRDefault="008B2736" w:rsidP="008B2736">
      <w:pPr>
        <w:pStyle w:val="afffb"/>
        <w:ind w:firstLine="480"/>
      </w:pPr>
      <w:r w:rsidRPr="000A1733">
        <w:t>选择最适宜的种植时期进行种植；种植前为运输和减少水分损失等，应进行苗木根系修剪，直将劈裂根、病虫根、过长根剪除，井对树冠进行修剪，保待地上地下部分水分平衡；种植应按设计图纸要求核对苗木品种、规格及种植位置；根据地下管线的实际情况适当调整植物的种植位置，乔木与地下管线外缘的最小水平距离参照《城市道路绿化规划与设计规范》</w:t>
      </w:r>
      <w:r w:rsidRPr="000A1733">
        <w:t>CJJ75-97</w:t>
      </w:r>
      <w:r w:rsidRPr="000A1733">
        <w:t>中要求；树木的种植和养护中要注意树冠与架空管线保留合理距离；种植绿篱的株行距保证均匀，应由中心向外顺序退植，树形丰满的一面向外，边缘</w:t>
      </w:r>
      <w:proofErr w:type="gramStart"/>
      <w:r w:rsidRPr="000A1733">
        <w:t>轮廊</w:t>
      </w:r>
      <w:proofErr w:type="gramEnd"/>
      <w:r w:rsidRPr="000A1733">
        <w:t>线上的种植密度应大于规定密度，修剪整形的观赏面应为圆滑曲线弧形，高低层次需分明；种植带土球树木时，不易腐烂的包装物必须拆除；种植时，根系必须舒展，填土应分层踏实，种植深度应与原种植线一致；种植完成后，应对苗木进行浇水、支撑固定、修剪造型等工作。</w:t>
      </w:r>
    </w:p>
    <w:p w14:paraId="3DF801AC" w14:textId="77777777" w:rsidR="008B2736" w:rsidRPr="000A1733" w:rsidRDefault="008B2736" w:rsidP="00197BEA">
      <w:pPr>
        <w:pStyle w:val="afffb"/>
        <w:ind w:firstLine="480"/>
      </w:pPr>
      <w:r w:rsidRPr="000A1733">
        <w:rPr>
          <w:rFonts w:ascii="宋体" w:eastAsia="宋体" w:hAnsi="宋体" w:cs="宋体" w:hint="eastAsia"/>
        </w:rPr>
        <w:t>④</w:t>
      </w:r>
      <w:r w:rsidRPr="000A1733">
        <w:t xml:space="preserve"> </w:t>
      </w:r>
      <w:r w:rsidRPr="000A1733">
        <w:t>修剪整形</w:t>
      </w:r>
    </w:p>
    <w:p w14:paraId="6E64FB86" w14:textId="77777777" w:rsidR="008B2736" w:rsidRPr="000A1733" w:rsidRDefault="008B2736" w:rsidP="00197BEA">
      <w:pPr>
        <w:pStyle w:val="afffb"/>
        <w:ind w:firstLine="480"/>
      </w:pPr>
      <w:r w:rsidRPr="000A1733">
        <w:t>苗木种植后，应考虑植物造景以及植物基本形态重新进行修剪造型，去掉阴枝、病残枝等，</w:t>
      </w:r>
      <w:proofErr w:type="gramStart"/>
      <w:r w:rsidRPr="000A1733">
        <w:t>并对剪口</w:t>
      </w:r>
      <w:proofErr w:type="gramEnd"/>
      <w:r w:rsidRPr="000A1733">
        <w:t>作处理。使其初始冠形既能体现初期效果，又有利于将来效果。</w:t>
      </w:r>
    </w:p>
    <w:p w14:paraId="33122DEE" w14:textId="77777777" w:rsidR="00197BEA" w:rsidRPr="000A1733" w:rsidRDefault="008B2736" w:rsidP="008B2736">
      <w:pPr>
        <w:pStyle w:val="afffb"/>
        <w:spacing w:line="240" w:lineRule="auto"/>
        <w:ind w:firstLine="480"/>
      </w:pPr>
      <w:r w:rsidRPr="000A1733">
        <w:rPr>
          <w:rFonts w:ascii="宋体" w:eastAsia="宋体" w:hAnsi="宋体" w:cs="宋体" w:hint="eastAsia"/>
        </w:rPr>
        <w:t>⑤</w:t>
      </w:r>
      <w:r w:rsidR="00197BEA" w:rsidRPr="000A1733">
        <w:t xml:space="preserve"> </w:t>
      </w:r>
      <w:r w:rsidR="00197BEA" w:rsidRPr="000A1733">
        <w:t>绿化养护</w:t>
      </w:r>
    </w:p>
    <w:p w14:paraId="5B78CCD0" w14:textId="77777777" w:rsidR="008B2736" w:rsidRPr="000A1733" w:rsidRDefault="00197BEA" w:rsidP="008B2736">
      <w:pPr>
        <w:pStyle w:val="afffb"/>
        <w:ind w:firstLine="480"/>
      </w:pPr>
      <w:r w:rsidRPr="000A1733">
        <w:t>结合当地气候环境条件，根据选用植物的生态特性进行针对性养护，且按植物生长的不同阶段及时调整养护措施，保持丰富的层次和群落结构；在养护期内负责清杂物、浇水保持土壤湿润、追肥、修剪整形、抹不定芽、防风、防治病虫害（应选用无公害农药）、除杂草、排渍除涝，及时更新复壮受损苗木等。</w:t>
      </w:r>
    </w:p>
    <w:p w14:paraId="44564119" w14:textId="77777777" w:rsidR="00C0078D" w:rsidRPr="000A1733" w:rsidRDefault="00C0078D" w:rsidP="00C0078D">
      <w:pPr>
        <w:pStyle w:val="4"/>
        <w:ind w:left="0" w:firstLine="0"/>
      </w:pPr>
      <w:proofErr w:type="spellStart"/>
      <w:r w:rsidRPr="000A1733">
        <w:t>场地平整施工工艺</w:t>
      </w:r>
      <w:proofErr w:type="spellEnd"/>
    </w:p>
    <w:p w14:paraId="3C0C2763" w14:textId="00963040" w:rsidR="00C0078D" w:rsidRPr="000A1733" w:rsidRDefault="00C0078D" w:rsidP="00C0078D">
      <w:pPr>
        <w:pStyle w:val="afffb"/>
        <w:ind w:firstLine="480"/>
      </w:pPr>
      <w:r w:rsidRPr="000A1733">
        <w:t>场地平整次序</w:t>
      </w:r>
      <w:r w:rsidR="000254C5" w:rsidRPr="000A1733">
        <w:t>：</w:t>
      </w:r>
      <w:r w:rsidRPr="000A1733">
        <w:t>根据本项目的现状标高及设计标高，本项目场地平整主要以回填为主。平整过程中，将填方区的填土分层夯实填平，整个场地按设计进行平整。严禁大坡度推土，以</w:t>
      </w:r>
      <w:proofErr w:type="gramStart"/>
      <w:r w:rsidRPr="000A1733">
        <w:t>推代压</w:t>
      </w:r>
      <w:proofErr w:type="gramEnd"/>
      <w:r w:rsidRPr="000A1733">
        <w:t>、居高临下、</w:t>
      </w:r>
      <w:proofErr w:type="gramStart"/>
      <w:r w:rsidRPr="000A1733">
        <w:t>不</w:t>
      </w:r>
      <w:proofErr w:type="gramEnd"/>
      <w:r w:rsidRPr="000A1733">
        <w:t>分层次、一次推填的方法。碾压时，轮（夯）</w:t>
      </w:r>
      <w:proofErr w:type="gramStart"/>
      <w:r w:rsidRPr="000A1733">
        <w:t>迹应互相</w:t>
      </w:r>
      <w:proofErr w:type="gramEnd"/>
      <w:r w:rsidRPr="000A1733">
        <w:t>搭接，防止漏压。回填土压实系数大于</w:t>
      </w:r>
      <w:r w:rsidRPr="000A1733">
        <w:t>0.94</w:t>
      </w:r>
      <w:r w:rsidRPr="000A1733">
        <w:t>。分层填土压实后，经检查合格方可铺填上层土。</w:t>
      </w:r>
    </w:p>
    <w:p w14:paraId="394FC97F" w14:textId="77777777" w:rsidR="00B66C7A" w:rsidRPr="000A1733" w:rsidRDefault="0062558E" w:rsidP="00162F6D">
      <w:pPr>
        <w:pStyle w:val="2"/>
        <w:ind w:left="0" w:firstLineChars="44" w:firstLine="141"/>
      </w:pPr>
      <w:bookmarkStart w:id="63" w:name="_Toc41434723"/>
      <w:bookmarkEnd w:id="60"/>
      <w:bookmarkEnd w:id="61"/>
      <w:bookmarkEnd w:id="62"/>
      <w:proofErr w:type="spellStart"/>
      <w:r w:rsidRPr="000A1733">
        <w:t>工程占地</w:t>
      </w:r>
      <w:bookmarkEnd w:id="63"/>
      <w:proofErr w:type="spellEnd"/>
    </w:p>
    <w:p w14:paraId="44F1E062" w14:textId="74932A23" w:rsidR="00C11857" w:rsidRPr="000A1733" w:rsidRDefault="0089618F" w:rsidP="006860FD">
      <w:pPr>
        <w:pStyle w:val="afffb"/>
        <w:ind w:firstLine="480"/>
      </w:pPr>
      <w:r w:rsidRPr="000A1733">
        <w:t>根据主体工程资料，本项目占地总面积为</w:t>
      </w:r>
      <w:r w:rsidR="00056C66" w:rsidRPr="000A1733">
        <w:t>552.3</w:t>
      </w:r>
      <w:r w:rsidR="000C2212" w:rsidRPr="000A1733">
        <w:t>3</w:t>
      </w:r>
      <w:r w:rsidRPr="000A1733">
        <w:t>hm</w:t>
      </w:r>
      <w:r w:rsidRPr="000A1733">
        <w:rPr>
          <w:vertAlign w:val="superscript"/>
        </w:rPr>
        <w:t>2</w:t>
      </w:r>
      <w:r w:rsidRPr="000A1733">
        <w:t>，包括</w:t>
      </w:r>
      <w:proofErr w:type="gramStart"/>
      <w:r w:rsidRPr="000A1733">
        <w:t>工业园红线</w:t>
      </w:r>
      <w:proofErr w:type="gramEnd"/>
      <w:r w:rsidRPr="000A1733">
        <w:t>占地面积</w:t>
      </w:r>
      <w:r w:rsidR="00056C66" w:rsidRPr="000A1733">
        <w:t>544.23</w:t>
      </w:r>
      <w:r w:rsidRPr="000A1733">
        <w:t>hm</w:t>
      </w:r>
      <w:r w:rsidRPr="000A1733">
        <w:rPr>
          <w:vertAlign w:val="superscript"/>
        </w:rPr>
        <w:t>2</w:t>
      </w:r>
      <w:r w:rsidRPr="000A1733">
        <w:t>、挖方边坡占地</w:t>
      </w:r>
      <w:r w:rsidR="00056C66" w:rsidRPr="000A1733">
        <w:t>8.07</w:t>
      </w:r>
      <w:r w:rsidRPr="000A1733">
        <w:t>hm</w:t>
      </w:r>
      <w:r w:rsidRPr="000A1733">
        <w:rPr>
          <w:vertAlign w:val="superscript"/>
        </w:rPr>
        <w:t>2</w:t>
      </w:r>
      <w:r w:rsidRPr="000A1733">
        <w:t>，全部为永久占地。工程占地类型主要有</w:t>
      </w:r>
      <w:r w:rsidR="00EA2399" w:rsidRPr="000A1733">
        <w:t>林地</w:t>
      </w:r>
      <w:r w:rsidR="00056C66" w:rsidRPr="000A1733">
        <w:t>399.54</w:t>
      </w:r>
      <w:r w:rsidRPr="000A1733">
        <w:t>hm</w:t>
      </w:r>
      <w:r w:rsidRPr="000A1733">
        <w:rPr>
          <w:vertAlign w:val="superscript"/>
        </w:rPr>
        <w:t>2</w:t>
      </w:r>
      <w:r w:rsidRPr="000A1733">
        <w:t>，</w:t>
      </w:r>
      <w:r w:rsidR="00056C66" w:rsidRPr="000A1733">
        <w:t>住宅用</w:t>
      </w:r>
      <w:r w:rsidRPr="000A1733">
        <w:t>地</w:t>
      </w:r>
      <w:r w:rsidR="00056C66" w:rsidRPr="000A1733">
        <w:t>8.60</w:t>
      </w:r>
      <w:r w:rsidRPr="000A1733">
        <w:t>hm</w:t>
      </w:r>
      <w:r w:rsidRPr="000A1733">
        <w:rPr>
          <w:vertAlign w:val="superscript"/>
        </w:rPr>
        <w:t>2</w:t>
      </w:r>
      <w:r w:rsidRPr="000A1733">
        <w:t>，</w:t>
      </w:r>
      <w:r w:rsidR="00056C66" w:rsidRPr="000A1733">
        <w:t>交通运输用地</w:t>
      </w:r>
      <w:r w:rsidR="00056C66" w:rsidRPr="000A1733">
        <w:t>14.39hm</w:t>
      </w:r>
      <w:r w:rsidR="00056C66" w:rsidRPr="000A1733">
        <w:rPr>
          <w:vertAlign w:val="superscript"/>
        </w:rPr>
        <w:t>2</w:t>
      </w:r>
      <w:r w:rsidR="00056C66" w:rsidRPr="000A1733">
        <w:t>，</w:t>
      </w:r>
      <w:r w:rsidRPr="000A1733">
        <w:t>水域及水利设施用地</w:t>
      </w:r>
      <w:r w:rsidR="00056C66" w:rsidRPr="000A1733">
        <w:t>113.80</w:t>
      </w:r>
      <w:r w:rsidRPr="000A1733">
        <w:t>hm</w:t>
      </w:r>
      <w:r w:rsidRPr="000A1733">
        <w:rPr>
          <w:vertAlign w:val="superscript"/>
        </w:rPr>
        <w:t>2</w:t>
      </w:r>
      <w:r w:rsidRPr="000A1733">
        <w:t>，</w:t>
      </w:r>
      <w:r w:rsidR="00EA2399" w:rsidRPr="000A1733">
        <w:t>其他土地</w:t>
      </w:r>
      <w:r w:rsidR="00056C66" w:rsidRPr="000A1733">
        <w:t>1</w:t>
      </w:r>
      <w:r w:rsidR="00254FE5" w:rsidRPr="000A1733">
        <w:t>6.0</w:t>
      </w:r>
      <w:r w:rsidRPr="000A1733">
        <w:t>hm</w:t>
      </w:r>
      <w:r w:rsidRPr="000A1733">
        <w:rPr>
          <w:vertAlign w:val="superscript"/>
        </w:rPr>
        <w:t>2</w:t>
      </w:r>
      <w:r w:rsidRPr="000A1733">
        <w:t>。各部分占地面积见下表。</w:t>
      </w:r>
    </w:p>
    <w:p w14:paraId="0E39E1E0" w14:textId="7A4E9477" w:rsidR="00734538" w:rsidRPr="000A1733" w:rsidRDefault="00734538" w:rsidP="00DC6EA6">
      <w:pPr>
        <w:pStyle w:val="affa"/>
        <w:numPr>
          <w:ilvl w:val="0"/>
          <w:numId w:val="2"/>
        </w:numPr>
        <w:ind w:left="0" w:firstLine="0"/>
      </w:pPr>
      <w:r w:rsidRPr="000A1733">
        <w:t>工程占地面积表（单位</w:t>
      </w:r>
      <w:r w:rsidR="000254C5" w:rsidRPr="000A1733">
        <w:t>：</w:t>
      </w:r>
      <w:r w:rsidRPr="000A1733">
        <w:t>hm</w:t>
      </w:r>
      <w:r w:rsidRPr="000A1733">
        <w:rPr>
          <w:vertAlign w:val="superscript"/>
        </w:rPr>
        <w:t>2</w:t>
      </w:r>
      <w:r w:rsidRPr="000A173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47"/>
        <w:gridCol w:w="978"/>
        <w:gridCol w:w="1301"/>
        <w:gridCol w:w="1301"/>
        <w:gridCol w:w="1563"/>
        <w:gridCol w:w="848"/>
        <w:gridCol w:w="976"/>
      </w:tblGrid>
      <w:tr w:rsidR="0089618F" w:rsidRPr="000A1733" w14:paraId="149A2BD4" w14:textId="77777777" w:rsidTr="00F2587C">
        <w:tc>
          <w:tcPr>
            <w:tcW w:w="456" w:type="pct"/>
            <w:vMerge w:val="restart"/>
            <w:shd w:val="clear" w:color="auto" w:fill="auto"/>
            <w:noWrap/>
            <w:vAlign w:val="center"/>
            <w:hideMark/>
          </w:tcPr>
          <w:p w14:paraId="6E540FAB" w14:textId="77777777" w:rsidR="0089618F" w:rsidRPr="000A1733" w:rsidRDefault="0089618F" w:rsidP="0089618F">
            <w:pPr>
              <w:pStyle w:val="aff8"/>
            </w:pPr>
            <w:r w:rsidRPr="000A1733">
              <w:t>片区</w:t>
            </w:r>
          </w:p>
        </w:tc>
        <w:tc>
          <w:tcPr>
            <w:tcW w:w="494" w:type="pct"/>
            <w:vMerge w:val="restart"/>
            <w:shd w:val="clear" w:color="auto" w:fill="auto"/>
            <w:noWrap/>
            <w:vAlign w:val="center"/>
            <w:hideMark/>
          </w:tcPr>
          <w:p w14:paraId="5786F0E8" w14:textId="77777777" w:rsidR="0089618F" w:rsidRPr="000A1733" w:rsidRDefault="0089618F" w:rsidP="0089618F">
            <w:pPr>
              <w:pStyle w:val="aff8"/>
            </w:pPr>
            <w:r w:rsidRPr="000A1733">
              <w:t>地块</w:t>
            </w:r>
          </w:p>
          <w:p w14:paraId="29EA00BE" w14:textId="2321820D" w:rsidR="0089618F" w:rsidRPr="000A1733" w:rsidRDefault="0089618F" w:rsidP="0089618F">
            <w:pPr>
              <w:pStyle w:val="aff8"/>
            </w:pPr>
            <w:r w:rsidRPr="000A1733">
              <w:t>编号</w:t>
            </w:r>
          </w:p>
        </w:tc>
        <w:tc>
          <w:tcPr>
            <w:tcW w:w="3482" w:type="pct"/>
            <w:gridSpan w:val="5"/>
            <w:shd w:val="clear" w:color="auto" w:fill="auto"/>
            <w:noWrap/>
            <w:vAlign w:val="center"/>
            <w:hideMark/>
          </w:tcPr>
          <w:p w14:paraId="112B48FA" w14:textId="77777777" w:rsidR="0089618F" w:rsidRPr="000A1733" w:rsidRDefault="0089618F" w:rsidP="0089618F">
            <w:pPr>
              <w:pStyle w:val="aff8"/>
            </w:pPr>
            <w:r w:rsidRPr="000A1733">
              <w:t>占地类型</w:t>
            </w:r>
          </w:p>
        </w:tc>
        <w:tc>
          <w:tcPr>
            <w:tcW w:w="569" w:type="pct"/>
            <w:vMerge w:val="restart"/>
            <w:shd w:val="clear" w:color="auto" w:fill="auto"/>
            <w:noWrap/>
            <w:vAlign w:val="center"/>
            <w:hideMark/>
          </w:tcPr>
          <w:p w14:paraId="449B4B07" w14:textId="77777777" w:rsidR="0089618F" w:rsidRPr="000A1733" w:rsidRDefault="0089618F" w:rsidP="0089618F">
            <w:pPr>
              <w:pStyle w:val="aff8"/>
            </w:pPr>
            <w:r w:rsidRPr="000A1733">
              <w:t>合计</w:t>
            </w:r>
          </w:p>
        </w:tc>
      </w:tr>
      <w:tr w:rsidR="0089618F" w:rsidRPr="000A1733" w14:paraId="41363691" w14:textId="77777777" w:rsidTr="00F2587C">
        <w:tc>
          <w:tcPr>
            <w:tcW w:w="456" w:type="pct"/>
            <w:vMerge/>
            <w:vAlign w:val="center"/>
            <w:hideMark/>
          </w:tcPr>
          <w:p w14:paraId="79902726" w14:textId="77777777" w:rsidR="0089618F" w:rsidRPr="000A1733" w:rsidRDefault="0089618F" w:rsidP="0089618F">
            <w:pPr>
              <w:pStyle w:val="aff8"/>
            </w:pPr>
          </w:p>
        </w:tc>
        <w:tc>
          <w:tcPr>
            <w:tcW w:w="494" w:type="pct"/>
            <w:vMerge/>
            <w:vAlign w:val="center"/>
            <w:hideMark/>
          </w:tcPr>
          <w:p w14:paraId="2A3AD36B" w14:textId="77777777" w:rsidR="0089618F" w:rsidRPr="000A1733" w:rsidRDefault="0089618F" w:rsidP="0089618F">
            <w:pPr>
              <w:pStyle w:val="aff8"/>
            </w:pPr>
          </w:p>
        </w:tc>
        <w:tc>
          <w:tcPr>
            <w:tcW w:w="569" w:type="pct"/>
            <w:shd w:val="clear" w:color="auto" w:fill="auto"/>
            <w:noWrap/>
            <w:vAlign w:val="center"/>
            <w:hideMark/>
          </w:tcPr>
          <w:p w14:paraId="2DCD7807" w14:textId="77777777" w:rsidR="0089618F" w:rsidRPr="000A1733" w:rsidRDefault="0089618F" w:rsidP="0089618F">
            <w:pPr>
              <w:pStyle w:val="aff8"/>
            </w:pPr>
            <w:r w:rsidRPr="000A1733">
              <w:t>林地</w:t>
            </w:r>
          </w:p>
        </w:tc>
        <w:tc>
          <w:tcPr>
            <w:tcW w:w="756" w:type="pct"/>
            <w:shd w:val="clear" w:color="auto" w:fill="auto"/>
            <w:noWrap/>
            <w:vAlign w:val="center"/>
            <w:hideMark/>
          </w:tcPr>
          <w:p w14:paraId="3E827B4F" w14:textId="77777777" w:rsidR="0089618F" w:rsidRPr="000A1733" w:rsidRDefault="0089618F" w:rsidP="0089618F">
            <w:pPr>
              <w:pStyle w:val="aff8"/>
            </w:pPr>
            <w:r w:rsidRPr="000A1733">
              <w:t>住宅用地</w:t>
            </w:r>
          </w:p>
        </w:tc>
        <w:tc>
          <w:tcPr>
            <w:tcW w:w="756" w:type="pct"/>
            <w:shd w:val="clear" w:color="auto" w:fill="auto"/>
            <w:noWrap/>
            <w:vAlign w:val="center"/>
            <w:hideMark/>
          </w:tcPr>
          <w:p w14:paraId="07A178B3" w14:textId="77777777" w:rsidR="0089618F" w:rsidRPr="000A1733" w:rsidRDefault="0089618F" w:rsidP="0089618F">
            <w:pPr>
              <w:pStyle w:val="aff8"/>
            </w:pPr>
            <w:r w:rsidRPr="000A1733">
              <w:t>交通运输</w:t>
            </w:r>
          </w:p>
          <w:p w14:paraId="2EC16C94" w14:textId="787A51CF" w:rsidR="0089618F" w:rsidRPr="000A1733" w:rsidRDefault="0089618F" w:rsidP="0089618F">
            <w:pPr>
              <w:pStyle w:val="aff8"/>
            </w:pPr>
            <w:r w:rsidRPr="000A1733">
              <w:t>用地</w:t>
            </w:r>
          </w:p>
        </w:tc>
        <w:tc>
          <w:tcPr>
            <w:tcW w:w="907" w:type="pct"/>
            <w:shd w:val="clear" w:color="auto" w:fill="auto"/>
            <w:noWrap/>
            <w:vAlign w:val="center"/>
            <w:hideMark/>
          </w:tcPr>
          <w:p w14:paraId="1204096F" w14:textId="77777777" w:rsidR="0089618F" w:rsidRPr="000A1733" w:rsidRDefault="0089618F" w:rsidP="0089618F">
            <w:pPr>
              <w:pStyle w:val="aff8"/>
            </w:pPr>
            <w:r w:rsidRPr="000A1733">
              <w:t>水域及水利</w:t>
            </w:r>
          </w:p>
          <w:p w14:paraId="4D6F2C4D" w14:textId="58A0204D" w:rsidR="0089618F" w:rsidRPr="000A1733" w:rsidRDefault="0089618F" w:rsidP="0089618F">
            <w:pPr>
              <w:pStyle w:val="aff8"/>
            </w:pPr>
            <w:r w:rsidRPr="000A1733">
              <w:t>设施用地</w:t>
            </w:r>
          </w:p>
        </w:tc>
        <w:tc>
          <w:tcPr>
            <w:tcW w:w="494" w:type="pct"/>
            <w:shd w:val="clear" w:color="auto" w:fill="auto"/>
            <w:noWrap/>
            <w:vAlign w:val="center"/>
            <w:hideMark/>
          </w:tcPr>
          <w:p w14:paraId="289D20FD" w14:textId="77777777" w:rsidR="0089618F" w:rsidRPr="000A1733" w:rsidRDefault="0089618F" w:rsidP="0089618F">
            <w:pPr>
              <w:pStyle w:val="aff8"/>
            </w:pPr>
            <w:r w:rsidRPr="000A1733">
              <w:t>其他</w:t>
            </w:r>
          </w:p>
          <w:p w14:paraId="3D036B34" w14:textId="3FEAAA89" w:rsidR="0089618F" w:rsidRPr="000A1733" w:rsidRDefault="0089618F" w:rsidP="0089618F">
            <w:pPr>
              <w:pStyle w:val="aff8"/>
            </w:pPr>
            <w:r w:rsidRPr="000A1733">
              <w:t>土地</w:t>
            </w:r>
          </w:p>
        </w:tc>
        <w:tc>
          <w:tcPr>
            <w:tcW w:w="569" w:type="pct"/>
            <w:vMerge/>
            <w:vAlign w:val="center"/>
            <w:hideMark/>
          </w:tcPr>
          <w:p w14:paraId="47346C94" w14:textId="77777777" w:rsidR="0089618F" w:rsidRPr="000A1733" w:rsidRDefault="0089618F" w:rsidP="0089618F">
            <w:pPr>
              <w:pStyle w:val="aff8"/>
            </w:pPr>
          </w:p>
        </w:tc>
      </w:tr>
      <w:tr w:rsidR="0089618F" w:rsidRPr="000A1733" w14:paraId="7D4564A2" w14:textId="77777777" w:rsidTr="00F2587C">
        <w:tc>
          <w:tcPr>
            <w:tcW w:w="456" w:type="pct"/>
            <w:vMerge w:val="restart"/>
            <w:shd w:val="clear" w:color="auto" w:fill="auto"/>
            <w:noWrap/>
            <w:vAlign w:val="center"/>
            <w:hideMark/>
          </w:tcPr>
          <w:p w14:paraId="30F431A6" w14:textId="77777777" w:rsidR="0089618F" w:rsidRPr="000A1733" w:rsidRDefault="0089618F" w:rsidP="0089618F">
            <w:pPr>
              <w:pStyle w:val="aff8"/>
            </w:pPr>
            <w:r w:rsidRPr="000A1733">
              <w:t>月山</w:t>
            </w:r>
          </w:p>
          <w:p w14:paraId="57D8397B" w14:textId="75B16171" w:rsidR="0089618F" w:rsidRPr="000A1733" w:rsidRDefault="0089618F" w:rsidP="0089618F">
            <w:pPr>
              <w:pStyle w:val="aff8"/>
            </w:pPr>
            <w:r w:rsidRPr="000A1733">
              <w:t>片区</w:t>
            </w:r>
          </w:p>
        </w:tc>
        <w:tc>
          <w:tcPr>
            <w:tcW w:w="494" w:type="pct"/>
            <w:shd w:val="clear" w:color="auto" w:fill="auto"/>
            <w:noWrap/>
            <w:vAlign w:val="center"/>
            <w:hideMark/>
          </w:tcPr>
          <w:p w14:paraId="1D22179A" w14:textId="77777777" w:rsidR="0089618F" w:rsidRPr="000A1733" w:rsidRDefault="0089618F" w:rsidP="0089618F">
            <w:pPr>
              <w:pStyle w:val="aff8"/>
            </w:pPr>
            <w:r w:rsidRPr="000A1733">
              <w:t>月</w:t>
            </w:r>
            <w:r w:rsidRPr="000A1733">
              <w:t>1</w:t>
            </w:r>
          </w:p>
        </w:tc>
        <w:tc>
          <w:tcPr>
            <w:tcW w:w="569" w:type="pct"/>
            <w:shd w:val="clear" w:color="auto" w:fill="auto"/>
            <w:noWrap/>
            <w:vAlign w:val="center"/>
            <w:hideMark/>
          </w:tcPr>
          <w:p w14:paraId="3FF02259" w14:textId="77777777" w:rsidR="0089618F" w:rsidRPr="000A1733" w:rsidRDefault="0089618F" w:rsidP="0089618F">
            <w:pPr>
              <w:pStyle w:val="aff8"/>
            </w:pPr>
            <w:r w:rsidRPr="000A1733">
              <w:t>21.10</w:t>
            </w:r>
          </w:p>
        </w:tc>
        <w:tc>
          <w:tcPr>
            <w:tcW w:w="756" w:type="pct"/>
            <w:shd w:val="clear" w:color="auto" w:fill="auto"/>
            <w:noWrap/>
            <w:vAlign w:val="center"/>
            <w:hideMark/>
          </w:tcPr>
          <w:p w14:paraId="7A627B08" w14:textId="77777777" w:rsidR="0089618F" w:rsidRPr="000A1733" w:rsidRDefault="0089618F" w:rsidP="0089618F">
            <w:pPr>
              <w:pStyle w:val="aff8"/>
            </w:pPr>
          </w:p>
        </w:tc>
        <w:tc>
          <w:tcPr>
            <w:tcW w:w="756" w:type="pct"/>
            <w:shd w:val="clear" w:color="auto" w:fill="auto"/>
            <w:noWrap/>
            <w:vAlign w:val="center"/>
            <w:hideMark/>
          </w:tcPr>
          <w:p w14:paraId="2F16E5C8"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1C79F782" w14:textId="77777777" w:rsidR="0089618F" w:rsidRPr="000A1733" w:rsidRDefault="0089618F" w:rsidP="0089618F">
            <w:pPr>
              <w:pStyle w:val="aff8"/>
            </w:pPr>
            <w:r w:rsidRPr="000A1733">
              <w:t>5.61</w:t>
            </w:r>
          </w:p>
        </w:tc>
        <w:tc>
          <w:tcPr>
            <w:tcW w:w="494" w:type="pct"/>
            <w:shd w:val="clear" w:color="auto" w:fill="auto"/>
            <w:noWrap/>
            <w:vAlign w:val="center"/>
            <w:hideMark/>
          </w:tcPr>
          <w:p w14:paraId="0E190581" w14:textId="77777777" w:rsidR="0089618F" w:rsidRPr="000A1733" w:rsidRDefault="0089618F" w:rsidP="0089618F">
            <w:pPr>
              <w:pStyle w:val="aff8"/>
            </w:pPr>
          </w:p>
        </w:tc>
        <w:tc>
          <w:tcPr>
            <w:tcW w:w="569" w:type="pct"/>
            <w:shd w:val="clear" w:color="auto" w:fill="auto"/>
            <w:noWrap/>
            <w:vAlign w:val="center"/>
            <w:hideMark/>
          </w:tcPr>
          <w:p w14:paraId="70F4E014" w14:textId="77777777" w:rsidR="0089618F" w:rsidRPr="000A1733" w:rsidRDefault="0089618F" w:rsidP="0089618F">
            <w:pPr>
              <w:pStyle w:val="aff8"/>
            </w:pPr>
            <w:r w:rsidRPr="000A1733">
              <w:t>26.71</w:t>
            </w:r>
          </w:p>
        </w:tc>
      </w:tr>
      <w:tr w:rsidR="0089618F" w:rsidRPr="000A1733" w14:paraId="6B22FBFF" w14:textId="77777777" w:rsidTr="00F2587C">
        <w:tc>
          <w:tcPr>
            <w:tcW w:w="456" w:type="pct"/>
            <w:vMerge/>
            <w:vAlign w:val="center"/>
            <w:hideMark/>
          </w:tcPr>
          <w:p w14:paraId="6A32A757" w14:textId="77777777" w:rsidR="0089618F" w:rsidRPr="000A1733" w:rsidRDefault="0089618F" w:rsidP="0089618F">
            <w:pPr>
              <w:pStyle w:val="aff8"/>
            </w:pPr>
          </w:p>
        </w:tc>
        <w:tc>
          <w:tcPr>
            <w:tcW w:w="494" w:type="pct"/>
            <w:shd w:val="clear" w:color="auto" w:fill="auto"/>
            <w:noWrap/>
            <w:vAlign w:val="center"/>
            <w:hideMark/>
          </w:tcPr>
          <w:p w14:paraId="344AA4A0" w14:textId="77777777" w:rsidR="0089618F" w:rsidRPr="000A1733" w:rsidRDefault="0089618F" w:rsidP="0089618F">
            <w:pPr>
              <w:pStyle w:val="aff8"/>
            </w:pPr>
            <w:r w:rsidRPr="000A1733">
              <w:t>月</w:t>
            </w:r>
            <w:r w:rsidRPr="000A1733">
              <w:t>2</w:t>
            </w:r>
          </w:p>
        </w:tc>
        <w:tc>
          <w:tcPr>
            <w:tcW w:w="569" w:type="pct"/>
            <w:shd w:val="clear" w:color="auto" w:fill="auto"/>
            <w:noWrap/>
            <w:vAlign w:val="center"/>
            <w:hideMark/>
          </w:tcPr>
          <w:p w14:paraId="2E9A56CF" w14:textId="77777777" w:rsidR="0089618F" w:rsidRPr="000A1733" w:rsidRDefault="0089618F" w:rsidP="0089618F">
            <w:pPr>
              <w:pStyle w:val="aff8"/>
            </w:pPr>
            <w:r w:rsidRPr="000A1733">
              <w:t>23.57</w:t>
            </w:r>
          </w:p>
        </w:tc>
        <w:tc>
          <w:tcPr>
            <w:tcW w:w="756" w:type="pct"/>
            <w:shd w:val="clear" w:color="auto" w:fill="auto"/>
            <w:noWrap/>
            <w:vAlign w:val="center"/>
            <w:hideMark/>
          </w:tcPr>
          <w:p w14:paraId="7200FE04" w14:textId="77777777" w:rsidR="0089618F" w:rsidRPr="000A1733" w:rsidRDefault="0089618F" w:rsidP="0089618F">
            <w:pPr>
              <w:pStyle w:val="aff8"/>
            </w:pPr>
          </w:p>
        </w:tc>
        <w:tc>
          <w:tcPr>
            <w:tcW w:w="756" w:type="pct"/>
            <w:shd w:val="clear" w:color="auto" w:fill="auto"/>
            <w:noWrap/>
            <w:vAlign w:val="center"/>
            <w:hideMark/>
          </w:tcPr>
          <w:p w14:paraId="2B1DCFD9"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31BB7CFE" w14:textId="77777777" w:rsidR="0089618F" w:rsidRPr="000A1733" w:rsidRDefault="0089618F" w:rsidP="0089618F">
            <w:pPr>
              <w:pStyle w:val="aff8"/>
            </w:pPr>
            <w:r w:rsidRPr="000A1733">
              <w:t>2.91</w:t>
            </w:r>
          </w:p>
        </w:tc>
        <w:tc>
          <w:tcPr>
            <w:tcW w:w="494" w:type="pct"/>
            <w:shd w:val="clear" w:color="auto" w:fill="auto"/>
            <w:noWrap/>
            <w:vAlign w:val="center"/>
            <w:hideMark/>
          </w:tcPr>
          <w:p w14:paraId="00B6E8DB" w14:textId="77777777" w:rsidR="0089618F" w:rsidRPr="000A1733" w:rsidRDefault="0089618F" w:rsidP="0089618F">
            <w:pPr>
              <w:pStyle w:val="aff8"/>
            </w:pPr>
          </w:p>
        </w:tc>
        <w:tc>
          <w:tcPr>
            <w:tcW w:w="569" w:type="pct"/>
            <w:shd w:val="clear" w:color="auto" w:fill="auto"/>
            <w:noWrap/>
            <w:vAlign w:val="center"/>
            <w:hideMark/>
          </w:tcPr>
          <w:p w14:paraId="040FBF1A" w14:textId="77777777" w:rsidR="0089618F" w:rsidRPr="000A1733" w:rsidRDefault="0089618F" w:rsidP="0089618F">
            <w:pPr>
              <w:pStyle w:val="aff8"/>
            </w:pPr>
            <w:r w:rsidRPr="000A1733">
              <w:t>26.48</w:t>
            </w:r>
          </w:p>
        </w:tc>
      </w:tr>
      <w:tr w:rsidR="0089618F" w:rsidRPr="000A1733" w14:paraId="7FEBEE45" w14:textId="77777777" w:rsidTr="00F2587C">
        <w:tc>
          <w:tcPr>
            <w:tcW w:w="456" w:type="pct"/>
            <w:vMerge/>
            <w:vAlign w:val="center"/>
            <w:hideMark/>
          </w:tcPr>
          <w:p w14:paraId="382A49C6" w14:textId="77777777" w:rsidR="0089618F" w:rsidRPr="000A1733" w:rsidRDefault="0089618F" w:rsidP="0089618F">
            <w:pPr>
              <w:pStyle w:val="aff8"/>
            </w:pPr>
          </w:p>
        </w:tc>
        <w:tc>
          <w:tcPr>
            <w:tcW w:w="494" w:type="pct"/>
            <w:shd w:val="clear" w:color="auto" w:fill="auto"/>
            <w:noWrap/>
            <w:vAlign w:val="center"/>
            <w:hideMark/>
          </w:tcPr>
          <w:p w14:paraId="495D0D51" w14:textId="77777777" w:rsidR="0089618F" w:rsidRPr="000A1733" w:rsidRDefault="0089618F" w:rsidP="0089618F">
            <w:pPr>
              <w:pStyle w:val="aff8"/>
            </w:pPr>
            <w:r w:rsidRPr="000A1733">
              <w:t>月</w:t>
            </w:r>
            <w:r w:rsidRPr="000A1733">
              <w:t>3</w:t>
            </w:r>
          </w:p>
        </w:tc>
        <w:tc>
          <w:tcPr>
            <w:tcW w:w="569" w:type="pct"/>
            <w:shd w:val="clear" w:color="auto" w:fill="auto"/>
            <w:noWrap/>
            <w:vAlign w:val="center"/>
            <w:hideMark/>
          </w:tcPr>
          <w:p w14:paraId="11D4B4D8" w14:textId="77777777" w:rsidR="0089618F" w:rsidRPr="000A1733" w:rsidRDefault="0089618F" w:rsidP="0089618F">
            <w:pPr>
              <w:pStyle w:val="aff8"/>
            </w:pPr>
            <w:r w:rsidRPr="000A1733">
              <w:t>13.39</w:t>
            </w:r>
          </w:p>
        </w:tc>
        <w:tc>
          <w:tcPr>
            <w:tcW w:w="756" w:type="pct"/>
            <w:shd w:val="clear" w:color="auto" w:fill="auto"/>
            <w:noWrap/>
            <w:vAlign w:val="center"/>
            <w:hideMark/>
          </w:tcPr>
          <w:p w14:paraId="282A82D5" w14:textId="77777777" w:rsidR="0089618F" w:rsidRPr="000A1733" w:rsidRDefault="0089618F" w:rsidP="0089618F">
            <w:pPr>
              <w:pStyle w:val="aff8"/>
            </w:pPr>
          </w:p>
        </w:tc>
        <w:tc>
          <w:tcPr>
            <w:tcW w:w="756" w:type="pct"/>
            <w:shd w:val="clear" w:color="auto" w:fill="auto"/>
            <w:noWrap/>
            <w:vAlign w:val="center"/>
            <w:hideMark/>
          </w:tcPr>
          <w:p w14:paraId="01EA0059"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091BF714" w14:textId="77777777" w:rsidR="0089618F" w:rsidRPr="000A1733" w:rsidRDefault="0089618F" w:rsidP="0089618F">
            <w:pPr>
              <w:pStyle w:val="aff8"/>
            </w:pPr>
            <w:r w:rsidRPr="000A1733">
              <w:t>0.35</w:t>
            </w:r>
          </w:p>
        </w:tc>
        <w:tc>
          <w:tcPr>
            <w:tcW w:w="494" w:type="pct"/>
            <w:shd w:val="clear" w:color="auto" w:fill="auto"/>
            <w:noWrap/>
            <w:vAlign w:val="center"/>
            <w:hideMark/>
          </w:tcPr>
          <w:p w14:paraId="10E27C35" w14:textId="77777777" w:rsidR="0089618F" w:rsidRPr="000A1733" w:rsidRDefault="0089618F" w:rsidP="0089618F">
            <w:pPr>
              <w:pStyle w:val="aff8"/>
            </w:pPr>
          </w:p>
        </w:tc>
        <w:tc>
          <w:tcPr>
            <w:tcW w:w="569" w:type="pct"/>
            <w:shd w:val="clear" w:color="auto" w:fill="auto"/>
            <w:noWrap/>
            <w:vAlign w:val="center"/>
            <w:hideMark/>
          </w:tcPr>
          <w:p w14:paraId="5BC3C1BA" w14:textId="77777777" w:rsidR="0089618F" w:rsidRPr="000A1733" w:rsidRDefault="0089618F" w:rsidP="0089618F">
            <w:pPr>
              <w:pStyle w:val="aff8"/>
            </w:pPr>
            <w:r w:rsidRPr="000A1733">
              <w:t>13.74</w:t>
            </w:r>
          </w:p>
        </w:tc>
      </w:tr>
      <w:tr w:rsidR="0089618F" w:rsidRPr="000A1733" w14:paraId="67049433" w14:textId="77777777" w:rsidTr="00F2587C">
        <w:tc>
          <w:tcPr>
            <w:tcW w:w="456" w:type="pct"/>
            <w:vMerge/>
            <w:vAlign w:val="center"/>
            <w:hideMark/>
          </w:tcPr>
          <w:p w14:paraId="1920D297" w14:textId="77777777" w:rsidR="0089618F" w:rsidRPr="000A1733" w:rsidRDefault="0089618F" w:rsidP="0089618F">
            <w:pPr>
              <w:pStyle w:val="aff8"/>
            </w:pPr>
          </w:p>
        </w:tc>
        <w:tc>
          <w:tcPr>
            <w:tcW w:w="494" w:type="pct"/>
            <w:shd w:val="clear" w:color="auto" w:fill="auto"/>
            <w:noWrap/>
            <w:vAlign w:val="center"/>
            <w:hideMark/>
          </w:tcPr>
          <w:p w14:paraId="1B3BB8B5" w14:textId="77777777" w:rsidR="0089618F" w:rsidRPr="000A1733" w:rsidRDefault="0089618F" w:rsidP="0089618F">
            <w:pPr>
              <w:pStyle w:val="aff8"/>
            </w:pPr>
            <w:r w:rsidRPr="000A1733">
              <w:t>月</w:t>
            </w:r>
            <w:r w:rsidRPr="000A1733">
              <w:t>4</w:t>
            </w:r>
          </w:p>
        </w:tc>
        <w:tc>
          <w:tcPr>
            <w:tcW w:w="569" w:type="pct"/>
            <w:shd w:val="clear" w:color="auto" w:fill="auto"/>
            <w:noWrap/>
            <w:vAlign w:val="center"/>
            <w:hideMark/>
          </w:tcPr>
          <w:p w14:paraId="5D29C707" w14:textId="77777777" w:rsidR="0089618F" w:rsidRPr="000A1733" w:rsidRDefault="0089618F" w:rsidP="0089618F">
            <w:pPr>
              <w:pStyle w:val="aff8"/>
            </w:pPr>
            <w:r w:rsidRPr="000A1733">
              <w:t>13.39</w:t>
            </w:r>
          </w:p>
        </w:tc>
        <w:tc>
          <w:tcPr>
            <w:tcW w:w="756" w:type="pct"/>
            <w:shd w:val="clear" w:color="auto" w:fill="auto"/>
            <w:noWrap/>
            <w:vAlign w:val="center"/>
            <w:hideMark/>
          </w:tcPr>
          <w:p w14:paraId="26C53821" w14:textId="77777777" w:rsidR="0089618F" w:rsidRPr="000A1733" w:rsidRDefault="0089618F" w:rsidP="0089618F">
            <w:pPr>
              <w:pStyle w:val="aff8"/>
            </w:pPr>
            <w:r w:rsidRPr="000A1733">
              <w:t>6.18</w:t>
            </w:r>
          </w:p>
        </w:tc>
        <w:tc>
          <w:tcPr>
            <w:tcW w:w="756" w:type="pct"/>
            <w:shd w:val="clear" w:color="auto" w:fill="auto"/>
            <w:noWrap/>
            <w:vAlign w:val="center"/>
            <w:hideMark/>
          </w:tcPr>
          <w:p w14:paraId="770702A2" w14:textId="77777777" w:rsidR="0089618F" w:rsidRPr="000A1733" w:rsidRDefault="0089618F" w:rsidP="0089618F">
            <w:pPr>
              <w:pStyle w:val="aff8"/>
            </w:pPr>
          </w:p>
        </w:tc>
        <w:tc>
          <w:tcPr>
            <w:tcW w:w="907" w:type="pct"/>
            <w:shd w:val="clear" w:color="auto" w:fill="auto"/>
            <w:noWrap/>
            <w:vAlign w:val="center"/>
            <w:hideMark/>
          </w:tcPr>
          <w:p w14:paraId="62FCE6FA" w14:textId="77777777" w:rsidR="0089618F" w:rsidRPr="000A1733" w:rsidRDefault="0089618F" w:rsidP="0089618F">
            <w:pPr>
              <w:pStyle w:val="aff8"/>
            </w:pPr>
            <w:r w:rsidRPr="000A1733">
              <w:t>1.03</w:t>
            </w:r>
          </w:p>
        </w:tc>
        <w:tc>
          <w:tcPr>
            <w:tcW w:w="494" w:type="pct"/>
            <w:shd w:val="clear" w:color="auto" w:fill="auto"/>
            <w:noWrap/>
            <w:vAlign w:val="center"/>
            <w:hideMark/>
          </w:tcPr>
          <w:p w14:paraId="1B35F4D7" w14:textId="77777777" w:rsidR="0089618F" w:rsidRPr="000A1733" w:rsidRDefault="0089618F" w:rsidP="0089618F">
            <w:pPr>
              <w:pStyle w:val="aff8"/>
            </w:pPr>
          </w:p>
        </w:tc>
        <w:tc>
          <w:tcPr>
            <w:tcW w:w="569" w:type="pct"/>
            <w:shd w:val="clear" w:color="auto" w:fill="auto"/>
            <w:noWrap/>
            <w:vAlign w:val="center"/>
            <w:hideMark/>
          </w:tcPr>
          <w:p w14:paraId="7FFEA4C8" w14:textId="77777777" w:rsidR="0089618F" w:rsidRPr="000A1733" w:rsidRDefault="0089618F" w:rsidP="0089618F">
            <w:pPr>
              <w:pStyle w:val="aff8"/>
            </w:pPr>
            <w:r w:rsidRPr="000A1733">
              <w:t>20.60</w:t>
            </w:r>
          </w:p>
        </w:tc>
      </w:tr>
      <w:tr w:rsidR="0089618F" w:rsidRPr="000A1733" w14:paraId="12B980A1" w14:textId="77777777" w:rsidTr="00F2587C">
        <w:tc>
          <w:tcPr>
            <w:tcW w:w="456" w:type="pct"/>
            <w:vMerge/>
            <w:vAlign w:val="center"/>
            <w:hideMark/>
          </w:tcPr>
          <w:p w14:paraId="35B658FF" w14:textId="77777777" w:rsidR="0089618F" w:rsidRPr="000A1733" w:rsidRDefault="0089618F" w:rsidP="0089618F">
            <w:pPr>
              <w:pStyle w:val="aff8"/>
            </w:pPr>
          </w:p>
        </w:tc>
        <w:tc>
          <w:tcPr>
            <w:tcW w:w="494" w:type="pct"/>
            <w:shd w:val="clear" w:color="auto" w:fill="auto"/>
            <w:noWrap/>
            <w:vAlign w:val="center"/>
            <w:hideMark/>
          </w:tcPr>
          <w:p w14:paraId="2F80FAC4" w14:textId="77777777" w:rsidR="0089618F" w:rsidRPr="000A1733" w:rsidRDefault="0089618F" w:rsidP="0089618F">
            <w:pPr>
              <w:pStyle w:val="aff8"/>
            </w:pPr>
            <w:r w:rsidRPr="000A1733">
              <w:t>月</w:t>
            </w:r>
            <w:r w:rsidRPr="000A1733">
              <w:t>5</w:t>
            </w:r>
          </w:p>
        </w:tc>
        <w:tc>
          <w:tcPr>
            <w:tcW w:w="569" w:type="pct"/>
            <w:shd w:val="clear" w:color="auto" w:fill="auto"/>
            <w:noWrap/>
            <w:vAlign w:val="center"/>
            <w:hideMark/>
          </w:tcPr>
          <w:p w14:paraId="0220F9AA" w14:textId="77777777" w:rsidR="0089618F" w:rsidRPr="000A1733" w:rsidRDefault="0089618F" w:rsidP="0089618F">
            <w:pPr>
              <w:pStyle w:val="aff8"/>
            </w:pPr>
            <w:r w:rsidRPr="000A1733">
              <w:t>26.76</w:t>
            </w:r>
          </w:p>
        </w:tc>
        <w:tc>
          <w:tcPr>
            <w:tcW w:w="756" w:type="pct"/>
            <w:shd w:val="clear" w:color="auto" w:fill="auto"/>
            <w:noWrap/>
            <w:vAlign w:val="center"/>
            <w:hideMark/>
          </w:tcPr>
          <w:p w14:paraId="461694AC" w14:textId="77777777" w:rsidR="0089618F" w:rsidRPr="000A1733" w:rsidRDefault="0089618F" w:rsidP="0089618F">
            <w:pPr>
              <w:pStyle w:val="aff8"/>
            </w:pPr>
          </w:p>
        </w:tc>
        <w:tc>
          <w:tcPr>
            <w:tcW w:w="756" w:type="pct"/>
            <w:shd w:val="clear" w:color="auto" w:fill="auto"/>
            <w:noWrap/>
            <w:vAlign w:val="center"/>
            <w:hideMark/>
          </w:tcPr>
          <w:p w14:paraId="6B5260E0"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525B72C6" w14:textId="77777777" w:rsidR="0089618F" w:rsidRPr="000A1733" w:rsidRDefault="0089618F" w:rsidP="0089618F">
            <w:pPr>
              <w:pStyle w:val="aff8"/>
            </w:pPr>
            <w:r w:rsidRPr="000A1733">
              <w:t>3.31</w:t>
            </w:r>
          </w:p>
        </w:tc>
        <w:tc>
          <w:tcPr>
            <w:tcW w:w="494" w:type="pct"/>
            <w:shd w:val="clear" w:color="auto" w:fill="auto"/>
            <w:noWrap/>
            <w:vAlign w:val="center"/>
            <w:hideMark/>
          </w:tcPr>
          <w:p w14:paraId="194F0A72" w14:textId="77777777" w:rsidR="0089618F" w:rsidRPr="000A1733" w:rsidRDefault="0089618F" w:rsidP="0089618F">
            <w:pPr>
              <w:pStyle w:val="aff8"/>
            </w:pPr>
          </w:p>
        </w:tc>
        <w:tc>
          <w:tcPr>
            <w:tcW w:w="569" w:type="pct"/>
            <w:shd w:val="clear" w:color="auto" w:fill="auto"/>
            <w:noWrap/>
            <w:vAlign w:val="center"/>
            <w:hideMark/>
          </w:tcPr>
          <w:p w14:paraId="08507C34" w14:textId="77777777" w:rsidR="0089618F" w:rsidRPr="000A1733" w:rsidRDefault="0089618F" w:rsidP="0089618F">
            <w:pPr>
              <w:pStyle w:val="aff8"/>
            </w:pPr>
            <w:r w:rsidRPr="000A1733">
              <w:t>30.07</w:t>
            </w:r>
          </w:p>
        </w:tc>
      </w:tr>
      <w:tr w:rsidR="0089618F" w:rsidRPr="000A1733" w14:paraId="796D9DDD" w14:textId="77777777" w:rsidTr="00F2587C">
        <w:tc>
          <w:tcPr>
            <w:tcW w:w="456" w:type="pct"/>
            <w:vMerge/>
            <w:vAlign w:val="center"/>
            <w:hideMark/>
          </w:tcPr>
          <w:p w14:paraId="71885AA1" w14:textId="77777777" w:rsidR="0089618F" w:rsidRPr="000A1733" w:rsidRDefault="0089618F" w:rsidP="0089618F">
            <w:pPr>
              <w:pStyle w:val="aff8"/>
            </w:pPr>
          </w:p>
        </w:tc>
        <w:tc>
          <w:tcPr>
            <w:tcW w:w="494" w:type="pct"/>
            <w:shd w:val="clear" w:color="auto" w:fill="auto"/>
            <w:noWrap/>
            <w:vAlign w:val="center"/>
            <w:hideMark/>
          </w:tcPr>
          <w:p w14:paraId="1709D0E5" w14:textId="77777777" w:rsidR="0089618F" w:rsidRPr="000A1733" w:rsidRDefault="0089618F" w:rsidP="0089618F">
            <w:pPr>
              <w:pStyle w:val="aff8"/>
            </w:pPr>
            <w:r w:rsidRPr="000A1733">
              <w:t>月</w:t>
            </w:r>
            <w:r w:rsidRPr="000A1733">
              <w:t>6</w:t>
            </w:r>
          </w:p>
        </w:tc>
        <w:tc>
          <w:tcPr>
            <w:tcW w:w="569" w:type="pct"/>
            <w:shd w:val="clear" w:color="auto" w:fill="auto"/>
            <w:noWrap/>
            <w:vAlign w:val="center"/>
            <w:hideMark/>
          </w:tcPr>
          <w:p w14:paraId="6E9FA526" w14:textId="77777777" w:rsidR="0089618F" w:rsidRPr="000A1733" w:rsidRDefault="0089618F" w:rsidP="0089618F">
            <w:pPr>
              <w:pStyle w:val="aff8"/>
            </w:pPr>
            <w:r w:rsidRPr="000A1733">
              <w:t>29.01</w:t>
            </w:r>
          </w:p>
        </w:tc>
        <w:tc>
          <w:tcPr>
            <w:tcW w:w="756" w:type="pct"/>
            <w:shd w:val="clear" w:color="auto" w:fill="auto"/>
            <w:noWrap/>
            <w:vAlign w:val="center"/>
            <w:hideMark/>
          </w:tcPr>
          <w:p w14:paraId="7D8F9956" w14:textId="77777777" w:rsidR="0089618F" w:rsidRPr="000A1733" w:rsidRDefault="0089618F" w:rsidP="0089618F">
            <w:pPr>
              <w:pStyle w:val="aff8"/>
            </w:pPr>
          </w:p>
        </w:tc>
        <w:tc>
          <w:tcPr>
            <w:tcW w:w="756" w:type="pct"/>
            <w:shd w:val="clear" w:color="auto" w:fill="auto"/>
            <w:noWrap/>
            <w:vAlign w:val="center"/>
            <w:hideMark/>
          </w:tcPr>
          <w:p w14:paraId="08FA863C"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0DFC675E" w14:textId="77777777" w:rsidR="0089618F" w:rsidRPr="000A1733" w:rsidRDefault="0089618F" w:rsidP="0089618F">
            <w:pPr>
              <w:pStyle w:val="aff8"/>
            </w:pPr>
            <w:r w:rsidRPr="000A1733">
              <w:t>1.85</w:t>
            </w:r>
          </w:p>
        </w:tc>
        <w:tc>
          <w:tcPr>
            <w:tcW w:w="494" w:type="pct"/>
            <w:shd w:val="clear" w:color="auto" w:fill="auto"/>
            <w:noWrap/>
            <w:vAlign w:val="center"/>
            <w:hideMark/>
          </w:tcPr>
          <w:p w14:paraId="27164423" w14:textId="77777777" w:rsidR="0089618F" w:rsidRPr="000A1733" w:rsidRDefault="0089618F" w:rsidP="0089618F">
            <w:pPr>
              <w:pStyle w:val="aff8"/>
            </w:pPr>
          </w:p>
        </w:tc>
        <w:tc>
          <w:tcPr>
            <w:tcW w:w="569" w:type="pct"/>
            <w:shd w:val="clear" w:color="auto" w:fill="auto"/>
            <w:noWrap/>
            <w:vAlign w:val="center"/>
            <w:hideMark/>
          </w:tcPr>
          <w:p w14:paraId="1C40B507" w14:textId="77777777" w:rsidR="0089618F" w:rsidRPr="000A1733" w:rsidRDefault="0089618F" w:rsidP="0089618F">
            <w:pPr>
              <w:pStyle w:val="aff8"/>
            </w:pPr>
            <w:r w:rsidRPr="000A1733">
              <w:t>30.86</w:t>
            </w:r>
          </w:p>
        </w:tc>
      </w:tr>
      <w:tr w:rsidR="0089618F" w:rsidRPr="000A1733" w14:paraId="1CDB3C3B" w14:textId="77777777" w:rsidTr="00F2587C">
        <w:tc>
          <w:tcPr>
            <w:tcW w:w="456" w:type="pct"/>
            <w:vMerge/>
            <w:vAlign w:val="center"/>
            <w:hideMark/>
          </w:tcPr>
          <w:p w14:paraId="7D4E1CB2" w14:textId="77777777" w:rsidR="0089618F" w:rsidRPr="000A1733" w:rsidRDefault="0089618F" w:rsidP="0089618F">
            <w:pPr>
              <w:pStyle w:val="aff8"/>
            </w:pPr>
          </w:p>
        </w:tc>
        <w:tc>
          <w:tcPr>
            <w:tcW w:w="494" w:type="pct"/>
            <w:shd w:val="clear" w:color="auto" w:fill="auto"/>
            <w:noWrap/>
            <w:vAlign w:val="center"/>
            <w:hideMark/>
          </w:tcPr>
          <w:p w14:paraId="38AFCAC8" w14:textId="77777777" w:rsidR="0089618F" w:rsidRPr="000A1733" w:rsidRDefault="0089618F" w:rsidP="0089618F">
            <w:pPr>
              <w:pStyle w:val="aff8"/>
            </w:pPr>
            <w:r w:rsidRPr="000A1733">
              <w:t>月</w:t>
            </w:r>
            <w:r w:rsidRPr="000A1733">
              <w:t>7</w:t>
            </w:r>
          </w:p>
        </w:tc>
        <w:tc>
          <w:tcPr>
            <w:tcW w:w="569" w:type="pct"/>
            <w:shd w:val="clear" w:color="auto" w:fill="auto"/>
            <w:noWrap/>
            <w:vAlign w:val="center"/>
            <w:hideMark/>
          </w:tcPr>
          <w:p w14:paraId="4B0326B5" w14:textId="77777777" w:rsidR="0089618F" w:rsidRPr="000A1733" w:rsidRDefault="0089618F" w:rsidP="0089618F">
            <w:pPr>
              <w:pStyle w:val="aff8"/>
            </w:pPr>
            <w:r w:rsidRPr="000A1733">
              <w:t>27.15</w:t>
            </w:r>
          </w:p>
        </w:tc>
        <w:tc>
          <w:tcPr>
            <w:tcW w:w="756" w:type="pct"/>
            <w:shd w:val="clear" w:color="auto" w:fill="auto"/>
            <w:noWrap/>
            <w:vAlign w:val="center"/>
            <w:hideMark/>
          </w:tcPr>
          <w:p w14:paraId="52F0D59B" w14:textId="77777777" w:rsidR="0089618F" w:rsidRPr="000A1733" w:rsidRDefault="0089618F" w:rsidP="0089618F">
            <w:pPr>
              <w:pStyle w:val="aff8"/>
            </w:pPr>
          </w:p>
        </w:tc>
        <w:tc>
          <w:tcPr>
            <w:tcW w:w="756" w:type="pct"/>
            <w:shd w:val="clear" w:color="auto" w:fill="auto"/>
            <w:noWrap/>
            <w:vAlign w:val="center"/>
            <w:hideMark/>
          </w:tcPr>
          <w:p w14:paraId="7C3F6BB4" w14:textId="77777777" w:rsidR="0089618F" w:rsidRPr="000A1733" w:rsidRDefault="0089618F" w:rsidP="0089618F">
            <w:pPr>
              <w:pStyle w:val="aff8"/>
            </w:pPr>
            <w:r w:rsidRPr="000A1733">
              <w:t>7.54</w:t>
            </w:r>
          </w:p>
        </w:tc>
        <w:tc>
          <w:tcPr>
            <w:tcW w:w="907" w:type="pct"/>
            <w:shd w:val="clear" w:color="auto" w:fill="auto"/>
            <w:noWrap/>
            <w:vAlign w:val="center"/>
            <w:hideMark/>
          </w:tcPr>
          <w:p w14:paraId="2813D4C6" w14:textId="77777777" w:rsidR="0089618F" w:rsidRPr="000A1733" w:rsidRDefault="0089618F" w:rsidP="0089618F">
            <w:pPr>
              <w:pStyle w:val="aff8"/>
            </w:pPr>
            <w:r w:rsidRPr="000A1733">
              <w:t>15.58</w:t>
            </w:r>
          </w:p>
        </w:tc>
        <w:tc>
          <w:tcPr>
            <w:tcW w:w="494" w:type="pct"/>
            <w:shd w:val="clear" w:color="auto" w:fill="auto"/>
            <w:noWrap/>
            <w:vAlign w:val="center"/>
            <w:hideMark/>
          </w:tcPr>
          <w:p w14:paraId="1BD6777D" w14:textId="77777777" w:rsidR="0089618F" w:rsidRPr="000A1733" w:rsidRDefault="0089618F" w:rsidP="0089618F">
            <w:pPr>
              <w:pStyle w:val="aff8"/>
            </w:pPr>
          </w:p>
        </w:tc>
        <w:tc>
          <w:tcPr>
            <w:tcW w:w="569" w:type="pct"/>
            <w:shd w:val="clear" w:color="auto" w:fill="auto"/>
            <w:noWrap/>
            <w:vAlign w:val="center"/>
            <w:hideMark/>
          </w:tcPr>
          <w:p w14:paraId="0DB2BBCC" w14:textId="77777777" w:rsidR="0089618F" w:rsidRPr="000A1733" w:rsidRDefault="0089618F" w:rsidP="0089618F">
            <w:pPr>
              <w:pStyle w:val="aff8"/>
            </w:pPr>
            <w:r w:rsidRPr="000A1733">
              <w:t>50.27</w:t>
            </w:r>
          </w:p>
        </w:tc>
      </w:tr>
      <w:tr w:rsidR="0089618F" w:rsidRPr="000A1733" w14:paraId="664AB0A0" w14:textId="77777777" w:rsidTr="00F2587C">
        <w:tc>
          <w:tcPr>
            <w:tcW w:w="456" w:type="pct"/>
            <w:vMerge/>
            <w:vAlign w:val="center"/>
            <w:hideMark/>
          </w:tcPr>
          <w:p w14:paraId="21A262FA" w14:textId="77777777" w:rsidR="0089618F" w:rsidRPr="000A1733" w:rsidRDefault="0089618F" w:rsidP="0089618F">
            <w:pPr>
              <w:pStyle w:val="aff8"/>
            </w:pPr>
          </w:p>
        </w:tc>
        <w:tc>
          <w:tcPr>
            <w:tcW w:w="494" w:type="pct"/>
            <w:shd w:val="clear" w:color="auto" w:fill="auto"/>
            <w:noWrap/>
            <w:vAlign w:val="center"/>
            <w:hideMark/>
          </w:tcPr>
          <w:p w14:paraId="6DBBC57E" w14:textId="77777777" w:rsidR="0089618F" w:rsidRPr="000A1733" w:rsidRDefault="0089618F" w:rsidP="0089618F">
            <w:pPr>
              <w:pStyle w:val="aff8"/>
            </w:pPr>
            <w:r w:rsidRPr="000A1733">
              <w:t>月</w:t>
            </w:r>
            <w:r w:rsidRPr="000A1733">
              <w:t>8</w:t>
            </w:r>
          </w:p>
        </w:tc>
        <w:tc>
          <w:tcPr>
            <w:tcW w:w="569" w:type="pct"/>
            <w:shd w:val="clear" w:color="auto" w:fill="auto"/>
            <w:noWrap/>
            <w:vAlign w:val="center"/>
            <w:hideMark/>
          </w:tcPr>
          <w:p w14:paraId="57946736" w14:textId="77777777" w:rsidR="0089618F" w:rsidRPr="000A1733" w:rsidRDefault="0089618F" w:rsidP="0089618F">
            <w:pPr>
              <w:pStyle w:val="aff8"/>
            </w:pPr>
            <w:r w:rsidRPr="000A1733">
              <w:t>42.43</w:t>
            </w:r>
          </w:p>
        </w:tc>
        <w:tc>
          <w:tcPr>
            <w:tcW w:w="756" w:type="pct"/>
            <w:shd w:val="clear" w:color="auto" w:fill="auto"/>
            <w:noWrap/>
            <w:vAlign w:val="center"/>
            <w:hideMark/>
          </w:tcPr>
          <w:p w14:paraId="734866F2" w14:textId="77777777" w:rsidR="0089618F" w:rsidRPr="000A1733" w:rsidRDefault="0089618F" w:rsidP="0089618F">
            <w:pPr>
              <w:pStyle w:val="aff8"/>
            </w:pPr>
          </w:p>
        </w:tc>
        <w:tc>
          <w:tcPr>
            <w:tcW w:w="756" w:type="pct"/>
            <w:shd w:val="clear" w:color="auto" w:fill="auto"/>
            <w:noWrap/>
            <w:vAlign w:val="center"/>
            <w:hideMark/>
          </w:tcPr>
          <w:p w14:paraId="3BA23412"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58B46E94" w14:textId="77777777" w:rsidR="0089618F" w:rsidRPr="000A1733" w:rsidRDefault="0089618F" w:rsidP="0089618F">
            <w:pPr>
              <w:pStyle w:val="aff8"/>
            </w:pPr>
            <w:r w:rsidRPr="000A1733">
              <w:t>29.49</w:t>
            </w:r>
          </w:p>
        </w:tc>
        <w:tc>
          <w:tcPr>
            <w:tcW w:w="494" w:type="pct"/>
            <w:shd w:val="clear" w:color="auto" w:fill="auto"/>
            <w:noWrap/>
            <w:vAlign w:val="center"/>
            <w:hideMark/>
          </w:tcPr>
          <w:p w14:paraId="1D030E04" w14:textId="77777777" w:rsidR="0089618F" w:rsidRPr="000A1733" w:rsidRDefault="0089618F" w:rsidP="0089618F">
            <w:pPr>
              <w:pStyle w:val="aff8"/>
            </w:pPr>
          </w:p>
        </w:tc>
        <w:tc>
          <w:tcPr>
            <w:tcW w:w="569" w:type="pct"/>
            <w:shd w:val="clear" w:color="auto" w:fill="auto"/>
            <w:noWrap/>
            <w:vAlign w:val="center"/>
            <w:hideMark/>
          </w:tcPr>
          <w:p w14:paraId="193D78A9" w14:textId="77777777" w:rsidR="0089618F" w:rsidRPr="000A1733" w:rsidRDefault="0089618F" w:rsidP="0089618F">
            <w:pPr>
              <w:pStyle w:val="aff8"/>
            </w:pPr>
            <w:r w:rsidRPr="000A1733">
              <w:t>71.92</w:t>
            </w:r>
          </w:p>
        </w:tc>
      </w:tr>
      <w:tr w:rsidR="0089618F" w:rsidRPr="000A1733" w14:paraId="34C93633" w14:textId="77777777" w:rsidTr="00F2587C">
        <w:tc>
          <w:tcPr>
            <w:tcW w:w="456" w:type="pct"/>
            <w:vMerge/>
            <w:vAlign w:val="center"/>
            <w:hideMark/>
          </w:tcPr>
          <w:p w14:paraId="5A66E408" w14:textId="77777777" w:rsidR="0089618F" w:rsidRPr="000A1733" w:rsidRDefault="0089618F" w:rsidP="0089618F">
            <w:pPr>
              <w:pStyle w:val="aff8"/>
            </w:pPr>
          </w:p>
        </w:tc>
        <w:tc>
          <w:tcPr>
            <w:tcW w:w="494" w:type="pct"/>
            <w:shd w:val="clear" w:color="auto" w:fill="auto"/>
            <w:noWrap/>
            <w:vAlign w:val="center"/>
            <w:hideMark/>
          </w:tcPr>
          <w:p w14:paraId="3846F50D" w14:textId="77777777" w:rsidR="0089618F" w:rsidRPr="000A1733" w:rsidRDefault="0089618F" w:rsidP="0089618F">
            <w:pPr>
              <w:pStyle w:val="aff8"/>
            </w:pPr>
            <w:r w:rsidRPr="000A1733">
              <w:t>月</w:t>
            </w:r>
            <w:r w:rsidRPr="000A1733">
              <w:t>9</w:t>
            </w:r>
          </w:p>
        </w:tc>
        <w:tc>
          <w:tcPr>
            <w:tcW w:w="569" w:type="pct"/>
            <w:shd w:val="clear" w:color="auto" w:fill="auto"/>
            <w:noWrap/>
            <w:vAlign w:val="center"/>
            <w:hideMark/>
          </w:tcPr>
          <w:p w14:paraId="1533CE04" w14:textId="77777777" w:rsidR="0089618F" w:rsidRPr="000A1733" w:rsidRDefault="0089618F" w:rsidP="0089618F">
            <w:pPr>
              <w:pStyle w:val="aff8"/>
            </w:pPr>
            <w:r w:rsidRPr="000A1733">
              <w:t>81.21</w:t>
            </w:r>
          </w:p>
        </w:tc>
        <w:tc>
          <w:tcPr>
            <w:tcW w:w="756" w:type="pct"/>
            <w:shd w:val="clear" w:color="auto" w:fill="auto"/>
            <w:noWrap/>
            <w:vAlign w:val="center"/>
            <w:hideMark/>
          </w:tcPr>
          <w:p w14:paraId="7F731E34" w14:textId="77777777" w:rsidR="0089618F" w:rsidRPr="000A1733" w:rsidRDefault="0089618F" w:rsidP="0089618F">
            <w:pPr>
              <w:pStyle w:val="aff8"/>
            </w:pPr>
          </w:p>
        </w:tc>
        <w:tc>
          <w:tcPr>
            <w:tcW w:w="756" w:type="pct"/>
            <w:shd w:val="clear" w:color="auto" w:fill="auto"/>
            <w:noWrap/>
            <w:vAlign w:val="center"/>
            <w:hideMark/>
          </w:tcPr>
          <w:p w14:paraId="7E5ABE47"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7A42A0B3" w14:textId="77777777" w:rsidR="0089618F" w:rsidRPr="000A1733" w:rsidRDefault="0089618F" w:rsidP="0089618F">
            <w:pPr>
              <w:pStyle w:val="aff8"/>
            </w:pPr>
            <w:r w:rsidRPr="000A1733">
              <w:t>10.04</w:t>
            </w:r>
          </w:p>
        </w:tc>
        <w:tc>
          <w:tcPr>
            <w:tcW w:w="494" w:type="pct"/>
            <w:shd w:val="clear" w:color="auto" w:fill="auto"/>
            <w:noWrap/>
            <w:vAlign w:val="center"/>
            <w:hideMark/>
          </w:tcPr>
          <w:p w14:paraId="691BFD6B" w14:textId="77777777" w:rsidR="0089618F" w:rsidRPr="000A1733" w:rsidRDefault="0089618F" w:rsidP="0089618F">
            <w:pPr>
              <w:pStyle w:val="aff8"/>
            </w:pPr>
          </w:p>
        </w:tc>
        <w:tc>
          <w:tcPr>
            <w:tcW w:w="569" w:type="pct"/>
            <w:shd w:val="clear" w:color="auto" w:fill="auto"/>
            <w:noWrap/>
            <w:vAlign w:val="center"/>
            <w:hideMark/>
          </w:tcPr>
          <w:p w14:paraId="71D5DE97" w14:textId="77777777" w:rsidR="0089618F" w:rsidRPr="000A1733" w:rsidRDefault="0089618F" w:rsidP="0089618F">
            <w:pPr>
              <w:pStyle w:val="aff8"/>
            </w:pPr>
            <w:r w:rsidRPr="000A1733">
              <w:t>91.25</w:t>
            </w:r>
          </w:p>
        </w:tc>
      </w:tr>
      <w:tr w:rsidR="0089618F" w:rsidRPr="000A1733" w14:paraId="530703A1" w14:textId="77777777" w:rsidTr="00F2587C">
        <w:tc>
          <w:tcPr>
            <w:tcW w:w="456" w:type="pct"/>
            <w:vMerge/>
            <w:vAlign w:val="center"/>
            <w:hideMark/>
          </w:tcPr>
          <w:p w14:paraId="2631195F" w14:textId="77777777" w:rsidR="0089618F" w:rsidRPr="000A1733" w:rsidRDefault="0089618F" w:rsidP="0089618F">
            <w:pPr>
              <w:pStyle w:val="aff8"/>
            </w:pPr>
          </w:p>
        </w:tc>
        <w:tc>
          <w:tcPr>
            <w:tcW w:w="494" w:type="pct"/>
            <w:shd w:val="clear" w:color="auto" w:fill="auto"/>
            <w:noWrap/>
            <w:vAlign w:val="center"/>
            <w:hideMark/>
          </w:tcPr>
          <w:p w14:paraId="44A718FE" w14:textId="77777777" w:rsidR="0089618F" w:rsidRPr="000A1733" w:rsidRDefault="0089618F" w:rsidP="0089618F">
            <w:pPr>
              <w:pStyle w:val="aff8"/>
            </w:pPr>
            <w:r w:rsidRPr="000A1733">
              <w:t>月</w:t>
            </w:r>
            <w:r w:rsidRPr="000A1733">
              <w:t>10</w:t>
            </w:r>
          </w:p>
        </w:tc>
        <w:tc>
          <w:tcPr>
            <w:tcW w:w="569" w:type="pct"/>
            <w:shd w:val="clear" w:color="auto" w:fill="auto"/>
            <w:noWrap/>
            <w:vAlign w:val="center"/>
            <w:hideMark/>
          </w:tcPr>
          <w:p w14:paraId="5976AD0D" w14:textId="77777777" w:rsidR="0089618F" w:rsidRPr="000A1733" w:rsidRDefault="0089618F" w:rsidP="0089618F">
            <w:pPr>
              <w:pStyle w:val="aff8"/>
            </w:pPr>
          </w:p>
        </w:tc>
        <w:tc>
          <w:tcPr>
            <w:tcW w:w="756" w:type="pct"/>
            <w:shd w:val="clear" w:color="auto" w:fill="auto"/>
            <w:noWrap/>
            <w:vAlign w:val="center"/>
            <w:hideMark/>
          </w:tcPr>
          <w:p w14:paraId="38D9B154" w14:textId="77777777" w:rsidR="0089618F" w:rsidRPr="000A1733" w:rsidRDefault="0089618F" w:rsidP="0089618F">
            <w:pPr>
              <w:pStyle w:val="aff8"/>
              <w:rPr>
                <w:rFonts w:eastAsia="Times New Roman"/>
                <w:sz w:val="20"/>
                <w:szCs w:val="20"/>
              </w:rPr>
            </w:pPr>
          </w:p>
        </w:tc>
        <w:tc>
          <w:tcPr>
            <w:tcW w:w="756" w:type="pct"/>
            <w:shd w:val="clear" w:color="auto" w:fill="auto"/>
            <w:noWrap/>
            <w:vAlign w:val="center"/>
            <w:hideMark/>
          </w:tcPr>
          <w:p w14:paraId="1274A2AF"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1F91CBC6"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3743273F" w14:textId="77777777" w:rsidR="0089618F" w:rsidRPr="000A1733" w:rsidRDefault="0089618F" w:rsidP="0089618F">
            <w:pPr>
              <w:pStyle w:val="aff8"/>
            </w:pPr>
            <w:r w:rsidRPr="000A1733">
              <w:t>12.98</w:t>
            </w:r>
          </w:p>
        </w:tc>
        <w:tc>
          <w:tcPr>
            <w:tcW w:w="569" w:type="pct"/>
            <w:shd w:val="clear" w:color="auto" w:fill="auto"/>
            <w:noWrap/>
            <w:vAlign w:val="center"/>
            <w:hideMark/>
          </w:tcPr>
          <w:p w14:paraId="26457E32" w14:textId="77777777" w:rsidR="0089618F" w:rsidRPr="000A1733" w:rsidRDefault="0089618F" w:rsidP="0089618F">
            <w:pPr>
              <w:pStyle w:val="aff8"/>
            </w:pPr>
            <w:r w:rsidRPr="000A1733">
              <w:t>12.98</w:t>
            </w:r>
          </w:p>
        </w:tc>
      </w:tr>
      <w:tr w:rsidR="0089618F" w:rsidRPr="000A1733" w14:paraId="666B6840" w14:textId="77777777" w:rsidTr="00F2587C">
        <w:tc>
          <w:tcPr>
            <w:tcW w:w="456" w:type="pct"/>
            <w:vMerge/>
            <w:vAlign w:val="center"/>
            <w:hideMark/>
          </w:tcPr>
          <w:p w14:paraId="4F230B8F" w14:textId="77777777" w:rsidR="0089618F" w:rsidRPr="000A1733" w:rsidRDefault="0089618F" w:rsidP="0089618F">
            <w:pPr>
              <w:pStyle w:val="aff8"/>
            </w:pPr>
          </w:p>
        </w:tc>
        <w:tc>
          <w:tcPr>
            <w:tcW w:w="494" w:type="pct"/>
            <w:shd w:val="clear" w:color="auto" w:fill="auto"/>
            <w:noWrap/>
            <w:vAlign w:val="center"/>
            <w:hideMark/>
          </w:tcPr>
          <w:p w14:paraId="0E7F3F26" w14:textId="77777777" w:rsidR="0089618F" w:rsidRPr="000A1733" w:rsidRDefault="0089618F" w:rsidP="0089618F">
            <w:pPr>
              <w:pStyle w:val="aff8"/>
              <w:rPr>
                <w:b/>
                <w:bCs/>
              </w:rPr>
            </w:pPr>
            <w:r w:rsidRPr="000A1733">
              <w:rPr>
                <w:b/>
                <w:bCs/>
              </w:rPr>
              <w:t>小计</w:t>
            </w:r>
          </w:p>
        </w:tc>
        <w:tc>
          <w:tcPr>
            <w:tcW w:w="569" w:type="pct"/>
            <w:shd w:val="clear" w:color="auto" w:fill="auto"/>
            <w:noWrap/>
            <w:vAlign w:val="center"/>
            <w:hideMark/>
          </w:tcPr>
          <w:p w14:paraId="42A6523F" w14:textId="77777777" w:rsidR="0089618F" w:rsidRPr="000A1733" w:rsidRDefault="0089618F" w:rsidP="0089618F">
            <w:pPr>
              <w:pStyle w:val="aff8"/>
              <w:rPr>
                <w:b/>
                <w:bCs/>
              </w:rPr>
            </w:pPr>
            <w:r w:rsidRPr="000A1733">
              <w:rPr>
                <w:b/>
                <w:bCs/>
              </w:rPr>
              <w:t>278.01</w:t>
            </w:r>
          </w:p>
        </w:tc>
        <w:tc>
          <w:tcPr>
            <w:tcW w:w="756" w:type="pct"/>
            <w:shd w:val="clear" w:color="auto" w:fill="auto"/>
            <w:noWrap/>
            <w:vAlign w:val="center"/>
            <w:hideMark/>
          </w:tcPr>
          <w:p w14:paraId="01AE12A2" w14:textId="77777777" w:rsidR="0089618F" w:rsidRPr="000A1733" w:rsidRDefault="0089618F" w:rsidP="0089618F">
            <w:pPr>
              <w:pStyle w:val="aff8"/>
              <w:rPr>
                <w:b/>
                <w:bCs/>
              </w:rPr>
            </w:pPr>
            <w:r w:rsidRPr="000A1733">
              <w:rPr>
                <w:b/>
                <w:bCs/>
              </w:rPr>
              <w:t>6.18</w:t>
            </w:r>
          </w:p>
        </w:tc>
        <w:tc>
          <w:tcPr>
            <w:tcW w:w="756" w:type="pct"/>
            <w:shd w:val="clear" w:color="auto" w:fill="auto"/>
            <w:noWrap/>
            <w:vAlign w:val="center"/>
            <w:hideMark/>
          </w:tcPr>
          <w:p w14:paraId="0E0D78DE" w14:textId="77777777" w:rsidR="0089618F" w:rsidRPr="000A1733" w:rsidRDefault="0089618F" w:rsidP="0089618F">
            <w:pPr>
              <w:pStyle w:val="aff8"/>
              <w:rPr>
                <w:b/>
                <w:bCs/>
              </w:rPr>
            </w:pPr>
            <w:r w:rsidRPr="000A1733">
              <w:rPr>
                <w:b/>
                <w:bCs/>
              </w:rPr>
              <w:t>7.54</w:t>
            </w:r>
          </w:p>
        </w:tc>
        <w:tc>
          <w:tcPr>
            <w:tcW w:w="907" w:type="pct"/>
            <w:shd w:val="clear" w:color="auto" w:fill="auto"/>
            <w:noWrap/>
            <w:vAlign w:val="center"/>
            <w:hideMark/>
          </w:tcPr>
          <w:p w14:paraId="35E28FFA" w14:textId="77777777" w:rsidR="0089618F" w:rsidRPr="000A1733" w:rsidRDefault="0089618F" w:rsidP="0089618F">
            <w:pPr>
              <w:pStyle w:val="aff8"/>
              <w:rPr>
                <w:b/>
                <w:bCs/>
              </w:rPr>
            </w:pPr>
            <w:r w:rsidRPr="000A1733">
              <w:rPr>
                <w:b/>
                <w:bCs/>
              </w:rPr>
              <w:t>70.17</w:t>
            </w:r>
          </w:p>
        </w:tc>
        <w:tc>
          <w:tcPr>
            <w:tcW w:w="494" w:type="pct"/>
            <w:shd w:val="clear" w:color="auto" w:fill="auto"/>
            <w:noWrap/>
            <w:vAlign w:val="center"/>
            <w:hideMark/>
          </w:tcPr>
          <w:p w14:paraId="4FBA448F" w14:textId="77777777" w:rsidR="0089618F" w:rsidRPr="000A1733" w:rsidRDefault="0089618F" w:rsidP="0089618F">
            <w:pPr>
              <w:pStyle w:val="aff8"/>
              <w:rPr>
                <w:b/>
                <w:bCs/>
              </w:rPr>
            </w:pPr>
            <w:r w:rsidRPr="000A1733">
              <w:rPr>
                <w:b/>
                <w:bCs/>
              </w:rPr>
              <w:t>12.98</w:t>
            </w:r>
          </w:p>
        </w:tc>
        <w:tc>
          <w:tcPr>
            <w:tcW w:w="569" w:type="pct"/>
            <w:shd w:val="clear" w:color="auto" w:fill="auto"/>
            <w:noWrap/>
            <w:vAlign w:val="center"/>
            <w:hideMark/>
          </w:tcPr>
          <w:p w14:paraId="37E4FA84" w14:textId="77777777" w:rsidR="0089618F" w:rsidRPr="000A1733" w:rsidRDefault="0089618F" w:rsidP="0089618F">
            <w:pPr>
              <w:pStyle w:val="aff8"/>
              <w:rPr>
                <w:b/>
                <w:bCs/>
              </w:rPr>
            </w:pPr>
            <w:r w:rsidRPr="000A1733">
              <w:rPr>
                <w:b/>
                <w:bCs/>
              </w:rPr>
              <w:t>374.88</w:t>
            </w:r>
          </w:p>
        </w:tc>
      </w:tr>
      <w:tr w:rsidR="0089618F" w:rsidRPr="000A1733" w14:paraId="70166595" w14:textId="77777777" w:rsidTr="00F2587C">
        <w:tc>
          <w:tcPr>
            <w:tcW w:w="456" w:type="pct"/>
            <w:vMerge w:val="restart"/>
            <w:shd w:val="clear" w:color="auto" w:fill="auto"/>
            <w:noWrap/>
            <w:vAlign w:val="center"/>
            <w:hideMark/>
          </w:tcPr>
          <w:p w14:paraId="76A37988" w14:textId="20D4C91E" w:rsidR="0089618F" w:rsidRPr="000A1733" w:rsidRDefault="0089618F" w:rsidP="0089618F">
            <w:pPr>
              <w:pStyle w:val="aff8"/>
            </w:pPr>
            <w:r w:rsidRPr="000A1733">
              <w:t>上苑</w:t>
            </w:r>
            <w:r w:rsidR="00DB1E4A" w:rsidRPr="000A1733">
              <w:t>村</w:t>
            </w:r>
          </w:p>
          <w:p w14:paraId="418B5856" w14:textId="6ED4D95B" w:rsidR="0089618F" w:rsidRPr="000A1733" w:rsidRDefault="0089618F" w:rsidP="0089618F">
            <w:pPr>
              <w:pStyle w:val="aff8"/>
            </w:pPr>
            <w:r w:rsidRPr="000A1733">
              <w:t>片区</w:t>
            </w:r>
          </w:p>
        </w:tc>
        <w:tc>
          <w:tcPr>
            <w:tcW w:w="494" w:type="pct"/>
            <w:shd w:val="clear" w:color="auto" w:fill="auto"/>
            <w:noWrap/>
            <w:vAlign w:val="center"/>
            <w:hideMark/>
          </w:tcPr>
          <w:p w14:paraId="19C8A31A" w14:textId="77777777" w:rsidR="0089618F" w:rsidRPr="000A1733" w:rsidRDefault="0089618F" w:rsidP="0089618F">
            <w:pPr>
              <w:pStyle w:val="aff8"/>
            </w:pPr>
            <w:r w:rsidRPr="000A1733">
              <w:t>上</w:t>
            </w:r>
            <w:r w:rsidRPr="000A1733">
              <w:t>1</w:t>
            </w:r>
          </w:p>
        </w:tc>
        <w:tc>
          <w:tcPr>
            <w:tcW w:w="569" w:type="pct"/>
            <w:shd w:val="clear" w:color="auto" w:fill="auto"/>
            <w:noWrap/>
            <w:vAlign w:val="center"/>
            <w:hideMark/>
          </w:tcPr>
          <w:p w14:paraId="4125D757" w14:textId="77777777" w:rsidR="0089618F" w:rsidRPr="000A1733" w:rsidRDefault="0089618F" w:rsidP="0089618F">
            <w:pPr>
              <w:pStyle w:val="aff8"/>
            </w:pPr>
            <w:r w:rsidRPr="000A1733">
              <w:t>20.43</w:t>
            </w:r>
          </w:p>
        </w:tc>
        <w:tc>
          <w:tcPr>
            <w:tcW w:w="756" w:type="pct"/>
            <w:shd w:val="clear" w:color="auto" w:fill="auto"/>
            <w:noWrap/>
            <w:vAlign w:val="center"/>
            <w:hideMark/>
          </w:tcPr>
          <w:p w14:paraId="63C2F59A" w14:textId="77777777" w:rsidR="0089618F" w:rsidRPr="000A1733" w:rsidRDefault="0089618F" w:rsidP="0089618F">
            <w:pPr>
              <w:pStyle w:val="aff8"/>
            </w:pPr>
          </w:p>
        </w:tc>
        <w:tc>
          <w:tcPr>
            <w:tcW w:w="756" w:type="pct"/>
            <w:shd w:val="clear" w:color="auto" w:fill="auto"/>
            <w:noWrap/>
            <w:vAlign w:val="center"/>
            <w:hideMark/>
          </w:tcPr>
          <w:p w14:paraId="4954FC59" w14:textId="77777777" w:rsidR="0089618F" w:rsidRPr="000A1733" w:rsidRDefault="0089618F" w:rsidP="0089618F">
            <w:pPr>
              <w:pStyle w:val="aff8"/>
            </w:pPr>
            <w:r w:rsidRPr="000A1733">
              <w:t>0.50</w:t>
            </w:r>
          </w:p>
        </w:tc>
        <w:tc>
          <w:tcPr>
            <w:tcW w:w="907" w:type="pct"/>
            <w:shd w:val="clear" w:color="auto" w:fill="auto"/>
            <w:noWrap/>
            <w:vAlign w:val="center"/>
            <w:hideMark/>
          </w:tcPr>
          <w:p w14:paraId="5C61AF48" w14:textId="77777777" w:rsidR="0089618F" w:rsidRPr="000A1733" w:rsidRDefault="0089618F" w:rsidP="0089618F">
            <w:pPr>
              <w:pStyle w:val="aff8"/>
            </w:pPr>
          </w:p>
        </w:tc>
        <w:tc>
          <w:tcPr>
            <w:tcW w:w="494" w:type="pct"/>
            <w:shd w:val="clear" w:color="auto" w:fill="auto"/>
            <w:noWrap/>
            <w:vAlign w:val="center"/>
            <w:hideMark/>
          </w:tcPr>
          <w:p w14:paraId="2A8E4BE7" w14:textId="77777777" w:rsidR="0089618F" w:rsidRPr="000A1733" w:rsidRDefault="0089618F" w:rsidP="0089618F">
            <w:pPr>
              <w:pStyle w:val="aff8"/>
              <w:rPr>
                <w:rFonts w:eastAsia="Times New Roman"/>
                <w:sz w:val="20"/>
                <w:szCs w:val="20"/>
              </w:rPr>
            </w:pPr>
          </w:p>
        </w:tc>
        <w:tc>
          <w:tcPr>
            <w:tcW w:w="569" w:type="pct"/>
            <w:shd w:val="clear" w:color="auto" w:fill="auto"/>
            <w:noWrap/>
            <w:vAlign w:val="center"/>
            <w:hideMark/>
          </w:tcPr>
          <w:p w14:paraId="3002A23A" w14:textId="77777777" w:rsidR="0089618F" w:rsidRPr="000A1733" w:rsidRDefault="0089618F" w:rsidP="0089618F">
            <w:pPr>
              <w:pStyle w:val="aff8"/>
            </w:pPr>
            <w:r w:rsidRPr="000A1733">
              <w:t>20.93</w:t>
            </w:r>
          </w:p>
        </w:tc>
      </w:tr>
      <w:tr w:rsidR="0089618F" w:rsidRPr="000A1733" w14:paraId="2884CFA6" w14:textId="77777777" w:rsidTr="00F2587C">
        <w:tc>
          <w:tcPr>
            <w:tcW w:w="456" w:type="pct"/>
            <w:vMerge/>
            <w:vAlign w:val="center"/>
            <w:hideMark/>
          </w:tcPr>
          <w:p w14:paraId="2643EF28" w14:textId="77777777" w:rsidR="0089618F" w:rsidRPr="000A1733" w:rsidRDefault="0089618F" w:rsidP="0089618F">
            <w:pPr>
              <w:pStyle w:val="aff8"/>
            </w:pPr>
          </w:p>
        </w:tc>
        <w:tc>
          <w:tcPr>
            <w:tcW w:w="494" w:type="pct"/>
            <w:shd w:val="clear" w:color="auto" w:fill="auto"/>
            <w:noWrap/>
            <w:vAlign w:val="center"/>
            <w:hideMark/>
          </w:tcPr>
          <w:p w14:paraId="173A85E9" w14:textId="77777777" w:rsidR="0089618F" w:rsidRPr="000A1733" w:rsidRDefault="0089618F" w:rsidP="0089618F">
            <w:pPr>
              <w:pStyle w:val="aff8"/>
            </w:pPr>
            <w:r w:rsidRPr="000A1733">
              <w:t>上</w:t>
            </w:r>
            <w:r w:rsidRPr="000A1733">
              <w:t>2</w:t>
            </w:r>
          </w:p>
        </w:tc>
        <w:tc>
          <w:tcPr>
            <w:tcW w:w="569" w:type="pct"/>
            <w:shd w:val="clear" w:color="auto" w:fill="auto"/>
            <w:noWrap/>
            <w:vAlign w:val="center"/>
            <w:hideMark/>
          </w:tcPr>
          <w:p w14:paraId="3B2FEDD9" w14:textId="77777777" w:rsidR="0089618F" w:rsidRPr="000A1733" w:rsidRDefault="0089618F" w:rsidP="0089618F">
            <w:pPr>
              <w:pStyle w:val="aff8"/>
            </w:pPr>
            <w:r w:rsidRPr="000A1733">
              <w:t>7.99</w:t>
            </w:r>
          </w:p>
        </w:tc>
        <w:tc>
          <w:tcPr>
            <w:tcW w:w="756" w:type="pct"/>
            <w:shd w:val="clear" w:color="auto" w:fill="auto"/>
            <w:noWrap/>
            <w:vAlign w:val="center"/>
            <w:hideMark/>
          </w:tcPr>
          <w:p w14:paraId="38C46C22" w14:textId="77777777" w:rsidR="0089618F" w:rsidRPr="000A1733" w:rsidRDefault="0089618F" w:rsidP="0089618F">
            <w:pPr>
              <w:pStyle w:val="aff8"/>
            </w:pPr>
          </w:p>
        </w:tc>
        <w:tc>
          <w:tcPr>
            <w:tcW w:w="756" w:type="pct"/>
            <w:shd w:val="clear" w:color="auto" w:fill="auto"/>
            <w:noWrap/>
            <w:vAlign w:val="center"/>
            <w:hideMark/>
          </w:tcPr>
          <w:p w14:paraId="62752712"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4368CBC2"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265DB2BC" w14:textId="77777777" w:rsidR="0089618F" w:rsidRPr="000A1733" w:rsidRDefault="0089618F" w:rsidP="0089618F">
            <w:pPr>
              <w:pStyle w:val="aff8"/>
              <w:rPr>
                <w:rFonts w:eastAsia="Times New Roman"/>
                <w:sz w:val="20"/>
                <w:szCs w:val="20"/>
              </w:rPr>
            </w:pPr>
          </w:p>
        </w:tc>
        <w:tc>
          <w:tcPr>
            <w:tcW w:w="569" w:type="pct"/>
            <w:shd w:val="clear" w:color="auto" w:fill="auto"/>
            <w:noWrap/>
            <w:vAlign w:val="center"/>
            <w:hideMark/>
          </w:tcPr>
          <w:p w14:paraId="739EA74B" w14:textId="77777777" w:rsidR="0089618F" w:rsidRPr="000A1733" w:rsidRDefault="0089618F" w:rsidP="0089618F">
            <w:pPr>
              <w:pStyle w:val="aff8"/>
            </w:pPr>
            <w:r w:rsidRPr="000A1733">
              <w:t>7.99</w:t>
            </w:r>
          </w:p>
        </w:tc>
      </w:tr>
      <w:tr w:rsidR="0089618F" w:rsidRPr="000A1733" w14:paraId="7207BB77" w14:textId="77777777" w:rsidTr="00F2587C">
        <w:tc>
          <w:tcPr>
            <w:tcW w:w="456" w:type="pct"/>
            <w:vMerge/>
            <w:vAlign w:val="center"/>
            <w:hideMark/>
          </w:tcPr>
          <w:p w14:paraId="0A1EE042" w14:textId="77777777" w:rsidR="0089618F" w:rsidRPr="000A1733" w:rsidRDefault="0089618F" w:rsidP="0089618F">
            <w:pPr>
              <w:pStyle w:val="aff8"/>
            </w:pPr>
          </w:p>
        </w:tc>
        <w:tc>
          <w:tcPr>
            <w:tcW w:w="494" w:type="pct"/>
            <w:shd w:val="clear" w:color="auto" w:fill="auto"/>
            <w:noWrap/>
            <w:vAlign w:val="center"/>
            <w:hideMark/>
          </w:tcPr>
          <w:p w14:paraId="5D8E0C5B" w14:textId="77777777" w:rsidR="0089618F" w:rsidRPr="000A1733" w:rsidRDefault="0089618F" w:rsidP="0089618F">
            <w:pPr>
              <w:pStyle w:val="aff8"/>
            </w:pPr>
            <w:r w:rsidRPr="000A1733">
              <w:t>上</w:t>
            </w:r>
            <w:r w:rsidRPr="000A1733">
              <w:t>3</w:t>
            </w:r>
          </w:p>
        </w:tc>
        <w:tc>
          <w:tcPr>
            <w:tcW w:w="569" w:type="pct"/>
            <w:shd w:val="clear" w:color="auto" w:fill="auto"/>
            <w:noWrap/>
            <w:vAlign w:val="center"/>
            <w:hideMark/>
          </w:tcPr>
          <w:p w14:paraId="2D7CEABB" w14:textId="77777777" w:rsidR="0089618F" w:rsidRPr="000A1733" w:rsidRDefault="0089618F" w:rsidP="0089618F">
            <w:pPr>
              <w:pStyle w:val="aff8"/>
            </w:pPr>
            <w:r w:rsidRPr="000A1733">
              <w:t>6.14</w:t>
            </w:r>
          </w:p>
        </w:tc>
        <w:tc>
          <w:tcPr>
            <w:tcW w:w="756" w:type="pct"/>
            <w:shd w:val="clear" w:color="auto" w:fill="auto"/>
            <w:noWrap/>
            <w:vAlign w:val="center"/>
            <w:hideMark/>
          </w:tcPr>
          <w:p w14:paraId="2C45E273" w14:textId="77777777" w:rsidR="0089618F" w:rsidRPr="000A1733" w:rsidRDefault="0089618F" w:rsidP="0089618F">
            <w:pPr>
              <w:pStyle w:val="aff8"/>
            </w:pPr>
          </w:p>
        </w:tc>
        <w:tc>
          <w:tcPr>
            <w:tcW w:w="756" w:type="pct"/>
            <w:shd w:val="clear" w:color="auto" w:fill="auto"/>
            <w:noWrap/>
            <w:vAlign w:val="center"/>
            <w:hideMark/>
          </w:tcPr>
          <w:p w14:paraId="100D1971"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6195B859"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47CE264B" w14:textId="4C79627E" w:rsidR="0089618F" w:rsidRPr="000A1733" w:rsidRDefault="0089618F" w:rsidP="0089618F">
            <w:pPr>
              <w:pStyle w:val="aff8"/>
            </w:pPr>
            <w:r w:rsidRPr="000A1733">
              <w:t>0.3</w:t>
            </w:r>
            <w:r w:rsidR="00254FE5" w:rsidRPr="000A1733">
              <w:t>5</w:t>
            </w:r>
          </w:p>
        </w:tc>
        <w:tc>
          <w:tcPr>
            <w:tcW w:w="569" w:type="pct"/>
            <w:shd w:val="clear" w:color="auto" w:fill="auto"/>
            <w:noWrap/>
            <w:vAlign w:val="center"/>
            <w:hideMark/>
          </w:tcPr>
          <w:p w14:paraId="4A9FDDAB" w14:textId="70E1A78B" w:rsidR="0089618F" w:rsidRPr="000A1733" w:rsidRDefault="0089618F" w:rsidP="0089618F">
            <w:pPr>
              <w:pStyle w:val="aff8"/>
            </w:pPr>
            <w:r w:rsidRPr="000A1733">
              <w:t>6.4</w:t>
            </w:r>
            <w:r w:rsidR="00254FE5" w:rsidRPr="000A1733">
              <w:t>9</w:t>
            </w:r>
          </w:p>
        </w:tc>
      </w:tr>
      <w:tr w:rsidR="0089618F" w:rsidRPr="000A1733" w14:paraId="6B001119" w14:textId="77777777" w:rsidTr="00F2587C">
        <w:tc>
          <w:tcPr>
            <w:tcW w:w="456" w:type="pct"/>
            <w:vMerge/>
            <w:vAlign w:val="center"/>
            <w:hideMark/>
          </w:tcPr>
          <w:p w14:paraId="2DAFB5F9" w14:textId="77777777" w:rsidR="0089618F" w:rsidRPr="000A1733" w:rsidRDefault="0089618F" w:rsidP="0089618F">
            <w:pPr>
              <w:pStyle w:val="aff8"/>
            </w:pPr>
          </w:p>
        </w:tc>
        <w:tc>
          <w:tcPr>
            <w:tcW w:w="494" w:type="pct"/>
            <w:shd w:val="clear" w:color="auto" w:fill="auto"/>
            <w:noWrap/>
            <w:vAlign w:val="center"/>
            <w:hideMark/>
          </w:tcPr>
          <w:p w14:paraId="48E4E11B" w14:textId="77777777" w:rsidR="0089618F" w:rsidRPr="000A1733" w:rsidRDefault="0089618F" w:rsidP="0089618F">
            <w:pPr>
              <w:pStyle w:val="aff8"/>
            </w:pPr>
            <w:r w:rsidRPr="000A1733">
              <w:t>上</w:t>
            </w:r>
            <w:r w:rsidRPr="000A1733">
              <w:t>4</w:t>
            </w:r>
          </w:p>
        </w:tc>
        <w:tc>
          <w:tcPr>
            <w:tcW w:w="569" w:type="pct"/>
            <w:shd w:val="clear" w:color="auto" w:fill="auto"/>
            <w:noWrap/>
            <w:vAlign w:val="center"/>
            <w:hideMark/>
          </w:tcPr>
          <w:p w14:paraId="0F9CA5DF" w14:textId="77777777" w:rsidR="0089618F" w:rsidRPr="000A1733" w:rsidRDefault="0089618F" w:rsidP="0089618F">
            <w:pPr>
              <w:pStyle w:val="aff8"/>
            </w:pPr>
            <w:r w:rsidRPr="000A1733">
              <w:t>9.34</w:t>
            </w:r>
          </w:p>
        </w:tc>
        <w:tc>
          <w:tcPr>
            <w:tcW w:w="756" w:type="pct"/>
            <w:shd w:val="clear" w:color="auto" w:fill="auto"/>
            <w:noWrap/>
            <w:vAlign w:val="center"/>
            <w:hideMark/>
          </w:tcPr>
          <w:p w14:paraId="0794266B" w14:textId="77777777" w:rsidR="0089618F" w:rsidRPr="000A1733" w:rsidRDefault="0089618F" w:rsidP="0089618F">
            <w:pPr>
              <w:pStyle w:val="aff8"/>
            </w:pPr>
          </w:p>
        </w:tc>
        <w:tc>
          <w:tcPr>
            <w:tcW w:w="756" w:type="pct"/>
            <w:shd w:val="clear" w:color="auto" w:fill="auto"/>
            <w:noWrap/>
            <w:vAlign w:val="center"/>
            <w:hideMark/>
          </w:tcPr>
          <w:p w14:paraId="59929882"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67F1918F" w14:textId="77777777" w:rsidR="0089618F" w:rsidRPr="000A1733" w:rsidRDefault="0089618F" w:rsidP="0089618F">
            <w:pPr>
              <w:pStyle w:val="aff8"/>
            </w:pPr>
            <w:r w:rsidRPr="000A1733">
              <w:t>1.15</w:t>
            </w:r>
          </w:p>
        </w:tc>
        <w:tc>
          <w:tcPr>
            <w:tcW w:w="494" w:type="pct"/>
            <w:shd w:val="clear" w:color="auto" w:fill="auto"/>
            <w:noWrap/>
            <w:vAlign w:val="center"/>
            <w:hideMark/>
          </w:tcPr>
          <w:p w14:paraId="396A0F17" w14:textId="77777777" w:rsidR="0089618F" w:rsidRPr="000A1733" w:rsidRDefault="0089618F" w:rsidP="0089618F">
            <w:pPr>
              <w:pStyle w:val="aff8"/>
            </w:pPr>
          </w:p>
        </w:tc>
        <w:tc>
          <w:tcPr>
            <w:tcW w:w="569" w:type="pct"/>
            <w:shd w:val="clear" w:color="auto" w:fill="auto"/>
            <w:noWrap/>
            <w:vAlign w:val="center"/>
            <w:hideMark/>
          </w:tcPr>
          <w:p w14:paraId="34D1ADAA" w14:textId="77777777" w:rsidR="0089618F" w:rsidRPr="000A1733" w:rsidRDefault="0089618F" w:rsidP="0089618F">
            <w:pPr>
              <w:pStyle w:val="aff8"/>
            </w:pPr>
            <w:r w:rsidRPr="000A1733">
              <w:t>10.49</w:t>
            </w:r>
          </w:p>
        </w:tc>
      </w:tr>
      <w:tr w:rsidR="0089618F" w:rsidRPr="000A1733" w14:paraId="540F1DDB" w14:textId="77777777" w:rsidTr="00F2587C">
        <w:tc>
          <w:tcPr>
            <w:tcW w:w="456" w:type="pct"/>
            <w:vMerge/>
            <w:vAlign w:val="center"/>
            <w:hideMark/>
          </w:tcPr>
          <w:p w14:paraId="7C9CCAB7" w14:textId="77777777" w:rsidR="0089618F" w:rsidRPr="000A1733" w:rsidRDefault="0089618F" w:rsidP="0089618F">
            <w:pPr>
              <w:pStyle w:val="aff8"/>
            </w:pPr>
          </w:p>
        </w:tc>
        <w:tc>
          <w:tcPr>
            <w:tcW w:w="494" w:type="pct"/>
            <w:shd w:val="clear" w:color="auto" w:fill="auto"/>
            <w:noWrap/>
            <w:vAlign w:val="center"/>
            <w:hideMark/>
          </w:tcPr>
          <w:p w14:paraId="2619B835" w14:textId="77777777" w:rsidR="0089618F" w:rsidRPr="000A1733" w:rsidRDefault="0089618F" w:rsidP="0089618F">
            <w:pPr>
              <w:pStyle w:val="aff8"/>
            </w:pPr>
            <w:r w:rsidRPr="000A1733">
              <w:t>上</w:t>
            </w:r>
            <w:r w:rsidRPr="000A1733">
              <w:t>5</w:t>
            </w:r>
          </w:p>
        </w:tc>
        <w:tc>
          <w:tcPr>
            <w:tcW w:w="569" w:type="pct"/>
            <w:shd w:val="clear" w:color="auto" w:fill="auto"/>
            <w:noWrap/>
            <w:vAlign w:val="center"/>
            <w:hideMark/>
          </w:tcPr>
          <w:p w14:paraId="43BC881E" w14:textId="77777777" w:rsidR="0089618F" w:rsidRPr="000A1733" w:rsidRDefault="0089618F" w:rsidP="0089618F">
            <w:pPr>
              <w:pStyle w:val="aff8"/>
            </w:pPr>
            <w:r w:rsidRPr="000A1733">
              <w:t>0.85</w:t>
            </w:r>
          </w:p>
        </w:tc>
        <w:tc>
          <w:tcPr>
            <w:tcW w:w="756" w:type="pct"/>
            <w:shd w:val="clear" w:color="auto" w:fill="auto"/>
            <w:noWrap/>
            <w:vAlign w:val="center"/>
            <w:hideMark/>
          </w:tcPr>
          <w:p w14:paraId="32BECFF3" w14:textId="77777777" w:rsidR="0089618F" w:rsidRPr="000A1733" w:rsidRDefault="0089618F" w:rsidP="0089618F">
            <w:pPr>
              <w:pStyle w:val="aff8"/>
            </w:pPr>
          </w:p>
        </w:tc>
        <w:tc>
          <w:tcPr>
            <w:tcW w:w="756" w:type="pct"/>
            <w:shd w:val="clear" w:color="auto" w:fill="auto"/>
            <w:noWrap/>
            <w:vAlign w:val="center"/>
            <w:hideMark/>
          </w:tcPr>
          <w:p w14:paraId="5D3C6A14"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71BE6212" w14:textId="77777777" w:rsidR="0089618F" w:rsidRPr="000A1733" w:rsidRDefault="0089618F" w:rsidP="0089618F">
            <w:pPr>
              <w:pStyle w:val="aff8"/>
            </w:pPr>
            <w:r w:rsidRPr="000A1733">
              <w:t>8.64</w:t>
            </w:r>
          </w:p>
        </w:tc>
        <w:tc>
          <w:tcPr>
            <w:tcW w:w="494" w:type="pct"/>
            <w:shd w:val="clear" w:color="auto" w:fill="auto"/>
            <w:noWrap/>
            <w:vAlign w:val="center"/>
            <w:hideMark/>
          </w:tcPr>
          <w:p w14:paraId="2FC54074" w14:textId="77777777" w:rsidR="0089618F" w:rsidRPr="000A1733" w:rsidRDefault="0089618F" w:rsidP="0089618F">
            <w:pPr>
              <w:pStyle w:val="aff8"/>
            </w:pPr>
          </w:p>
        </w:tc>
        <w:tc>
          <w:tcPr>
            <w:tcW w:w="569" w:type="pct"/>
            <w:shd w:val="clear" w:color="auto" w:fill="auto"/>
            <w:noWrap/>
            <w:vAlign w:val="center"/>
            <w:hideMark/>
          </w:tcPr>
          <w:p w14:paraId="3D467BFB" w14:textId="77777777" w:rsidR="0089618F" w:rsidRPr="000A1733" w:rsidRDefault="0089618F" w:rsidP="0089618F">
            <w:pPr>
              <w:pStyle w:val="aff8"/>
            </w:pPr>
            <w:r w:rsidRPr="000A1733">
              <w:t>9.49</w:t>
            </w:r>
          </w:p>
        </w:tc>
      </w:tr>
      <w:tr w:rsidR="0089618F" w:rsidRPr="000A1733" w14:paraId="704365EF" w14:textId="77777777" w:rsidTr="00F2587C">
        <w:tc>
          <w:tcPr>
            <w:tcW w:w="456" w:type="pct"/>
            <w:vMerge/>
            <w:vAlign w:val="center"/>
            <w:hideMark/>
          </w:tcPr>
          <w:p w14:paraId="62F933F2" w14:textId="77777777" w:rsidR="0089618F" w:rsidRPr="000A1733" w:rsidRDefault="0089618F" w:rsidP="0089618F">
            <w:pPr>
              <w:pStyle w:val="aff8"/>
            </w:pPr>
          </w:p>
        </w:tc>
        <w:tc>
          <w:tcPr>
            <w:tcW w:w="494" w:type="pct"/>
            <w:shd w:val="clear" w:color="auto" w:fill="auto"/>
            <w:noWrap/>
            <w:vAlign w:val="center"/>
            <w:hideMark/>
          </w:tcPr>
          <w:p w14:paraId="0D4ABF82" w14:textId="77777777" w:rsidR="0089618F" w:rsidRPr="000A1733" w:rsidRDefault="0089618F" w:rsidP="0089618F">
            <w:pPr>
              <w:pStyle w:val="aff8"/>
            </w:pPr>
            <w:r w:rsidRPr="000A1733">
              <w:t>上</w:t>
            </w:r>
            <w:r w:rsidRPr="000A1733">
              <w:t>6</w:t>
            </w:r>
          </w:p>
        </w:tc>
        <w:tc>
          <w:tcPr>
            <w:tcW w:w="569" w:type="pct"/>
            <w:shd w:val="clear" w:color="auto" w:fill="auto"/>
            <w:noWrap/>
            <w:vAlign w:val="center"/>
            <w:hideMark/>
          </w:tcPr>
          <w:p w14:paraId="07A1839F" w14:textId="77777777" w:rsidR="0089618F" w:rsidRPr="000A1733" w:rsidRDefault="0089618F" w:rsidP="0089618F">
            <w:pPr>
              <w:pStyle w:val="aff8"/>
            </w:pPr>
            <w:r w:rsidRPr="000A1733">
              <w:t>9.66</w:t>
            </w:r>
          </w:p>
        </w:tc>
        <w:tc>
          <w:tcPr>
            <w:tcW w:w="756" w:type="pct"/>
            <w:shd w:val="clear" w:color="auto" w:fill="auto"/>
            <w:noWrap/>
            <w:vAlign w:val="center"/>
            <w:hideMark/>
          </w:tcPr>
          <w:p w14:paraId="5A431060" w14:textId="77777777" w:rsidR="0089618F" w:rsidRPr="000A1733" w:rsidRDefault="0089618F" w:rsidP="0089618F">
            <w:pPr>
              <w:pStyle w:val="aff8"/>
            </w:pPr>
          </w:p>
        </w:tc>
        <w:tc>
          <w:tcPr>
            <w:tcW w:w="756" w:type="pct"/>
            <w:shd w:val="clear" w:color="auto" w:fill="auto"/>
            <w:noWrap/>
            <w:vAlign w:val="center"/>
            <w:hideMark/>
          </w:tcPr>
          <w:p w14:paraId="59D813C2"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517ACDFF" w14:textId="77777777" w:rsidR="0089618F" w:rsidRPr="000A1733" w:rsidRDefault="0089618F" w:rsidP="0089618F">
            <w:pPr>
              <w:pStyle w:val="aff8"/>
            </w:pPr>
            <w:r w:rsidRPr="000A1733">
              <w:t>0.35</w:t>
            </w:r>
          </w:p>
        </w:tc>
        <w:tc>
          <w:tcPr>
            <w:tcW w:w="494" w:type="pct"/>
            <w:shd w:val="clear" w:color="auto" w:fill="auto"/>
            <w:noWrap/>
            <w:vAlign w:val="center"/>
            <w:hideMark/>
          </w:tcPr>
          <w:p w14:paraId="6F3D8547" w14:textId="77777777" w:rsidR="0089618F" w:rsidRPr="000A1733" w:rsidRDefault="0089618F" w:rsidP="0089618F">
            <w:pPr>
              <w:pStyle w:val="aff8"/>
            </w:pPr>
          </w:p>
        </w:tc>
        <w:tc>
          <w:tcPr>
            <w:tcW w:w="569" w:type="pct"/>
            <w:shd w:val="clear" w:color="auto" w:fill="auto"/>
            <w:noWrap/>
            <w:vAlign w:val="center"/>
            <w:hideMark/>
          </w:tcPr>
          <w:p w14:paraId="262EE63C" w14:textId="77777777" w:rsidR="0089618F" w:rsidRPr="000A1733" w:rsidRDefault="0089618F" w:rsidP="0089618F">
            <w:pPr>
              <w:pStyle w:val="aff8"/>
            </w:pPr>
            <w:r w:rsidRPr="000A1733">
              <w:t>10.01</w:t>
            </w:r>
          </w:p>
        </w:tc>
      </w:tr>
      <w:tr w:rsidR="0089618F" w:rsidRPr="000A1733" w14:paraId="1CFBCED4" w14:textId="77777777" w:rsidTr="00F2587C">
        <w:tc>
          <w:tcPr>
            <w:tcW w:w="456" w:type="pct"/>
            <w:vMerge/>
            <w:vAlign w:val="center"/>
            <w:hideMark/>
          </w:tcPr>
          <w:p w14:paraId="64AA6F5E" w14:textId="77777777" w:rsidR="0089618F" w:rsidRPr="000A1733" w:rsidRDefault="0089618F" w:rsidP="0089618F">
            <w:pPr>
              <w:pStyle w:val="aff8"/>
            </w:pPr>
          </w:p>
        </w:tc>
        <w:tc>
          <w:tcPr>
            <w:tcW w:w="494" w:type="pct"/>
            <w:shd w:val="clear" w:color="auto" w:fill="auto"/>
            <w:noWrap/>
            <w:vAlign w:val="center"/>
            <w:hideMark/>
          </w:tcPr>
          <w:p w14:paraId="797F5890" w14:textId="77777777" w:rsidR="0089618F" w:rsidRPr="000A1733" w:rsidRDefault="0089618F" w:rsidP="0089618F">
            <w:pPr>
              <w:pStyle w:val="aff8"/>
            </w:pPr>
            <w:r w:rsidRPr="000A1733">
              <w:t>上</w:t>
            </w:r>
            <w:r w:rsidRPr="000A1733">
              <w:t>7</w:t>
            </w:r>
          </w:p>
        </w:tc>
        <w:tc>
          <w:tcPr>
            <w:tcW w:w="569" w:type="pct"/>
            <w:shd w:val="clear" w:color="auto" w:fill="auto"/>
            <w:noWrap/>
            <w:vAlign w:val="center"/>
            <w:hideMark/>
          </w:tcPr>
          <w:p w14:paraId="25759057" w14:textId="77777777" w:rsidR="0089618F" w:rsidRPr="000A1733" w:rsidRDefault="0089618F" w:rsidP="0089618F">
            <w:pPr>
              <w:pStyle w:val="aff8"/>
            </w:pPr>
            <w:r w:rsidRPr="000A1733">
              <w:t>0.30</w:t>
            </w:r>
          </w:p>
        </w:tc>
        <w:tc>
          <w:tcPr>
            <w:tcW w:w="756" w:type="pct"/>
            <w:shd w:val="clear" w:color="auto" w:fill="auto"/>
            <w:noWrap/>
            <w:vAlign w:val="center"/>
            <w:hideMark/>
          </w:tcPr>
          <w:p w14:paraId="2A2F0F2E" w14:textId="77777777" w:rsidR="0089618F" w:rsidRPr="000A1733" w:rsidRDefault="0089618F" w:rsidP="0089618F">
            <w:pPr>
              <w:pStyle w:val="aff8"/>
            </w:pPr>
          </w:p>
        </w:tc>
        <w:tc>
          <w:tcPr>
            <w:tcW w:w="756" w:type="pct"/>
            <w:shd w:val="clear" w:color="auto" w:fill="auto"/>
            <w:noWrap/>
            <w:vAlign w:val="center"/>
            <w:hideMark/>
          </w:tcPr>
          <w:p w14:paraId="6A662CAD"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6CCCE84C" w14:textId="77777777" w:rsidR="0089618F" w:rsidRPr="000A1733" w:rsidRDefault="0089618F" w:rsidP="0089618F">
            <w:pPr>
              <w:pStyle w:val="aff8"/>
            </w:pPr>
            <w:r w:rsidRPr="000A1733">
              <w:t>5.76</w:t>
            </w:r>
          </w:p>
        </w:tc>
        <w:tc>
          <w:tcPr>
            <w:tcW w:w="494" w:type="pct"/>
            <w:shd w:val="clear" w:color="auto" w:fill="auto"/>
            <w:noWrap/>
            <w:vAlign w:val="center"/>
            <w:hideMark/>
          </w:tcPr>
          <w:p w14:paraId="0BF8AAB1" w14:textId="77777777" w:rsidR="0089618F" w:rsidRPr="000A1733" w:rsidRDefault="0089618F" w:rsidP="0089618F">
            <w:pPr>
              <w:pStyle w:val="aff8"/>
            </w:pPr>
          </w:p>
        </w:tc>
        <w:tc>
          <w:tcPr>
            <w:tcW w:w="569" w:type="pct"/>
            <w:shd w:val="clear" w:color="auto" w:fill="auto"/>
            <w:noWrap/>
            <w:vAlign w:val="center"/>
            <w:hideMark/>
          </w:tcPr>
          <w:p w14:paraId="5DB8FE2C" w14:textId="77777777" w:rsidR="0089618F" w:rsidRPr="000A1733" w:rsidRDefault="0089618F" w:rsidP="0089618F">
            <w:pPr>
              <w:pStyle w:val="aff8"/>
            </w:pPr>
            <w:r w:rsidRPr="000A1733">
              <w:t>6.06</w:t>
            </w:r>
          </w:p>
        </w:tc>
      </w:tr>
      <w:tr w:rsidR="0089618F" w:rsidRPr="000A1733" w14:paraId="5CB5E7EF" w14:textId="77777777" w:rsidTr="00F2587C">
        <w:tc>
          <w:tcPr>
            <w:tcW w:w="456" w:type="pct"/>
            <w:vMerge/>
            <w:vAlign w:val="center"/>
            <w:hideMark/>
          </w:tcPr>
          <w:p w14:paraId="033A63A0" w14:textId="77777777" w:rsidR="0089618F" w:rsidRPr="000A1733" w:rsidRDefault="0089618F" w:rsidP="0089618F">
            <w:pPr>
              <w:pStyle w:val="aff8"/>
            </w:pPr>
          </w:p>
        </w:tc>
        <w:tc>
          <w:tcPr>
            <w:tcW w:w="494" w:type="pct"/>
            <w:shd w:val="clear" w:color="auto" w:fill="auto"/>
            <w:noWrap/>
            <w:vAlign w:val="center"/>
            <w:hideMark/>
          </w:tcPr>
          <w:p w14:paraId="720CA4F9" w14:textId="77777777" w:rsidR="0089618F" w:rsidRPr="000A1733" w:rsidRDefault="0089618F" w:rsidP="0089618F">
            <w:pPr>
              <w:pStyle w:val="aff8"/>
            </w:pPr>
            <w:r w:rsidRPr="000A1733">
              <w:t>上</w:t>
            </w:r>
            <w:r w:rsidRPr="000A1733">
              <w:t>8</w:t>
            </w:r>
          </w:p>
        </w:tc>
        <w:tc>
          <w:tcPr>
            <w:tcW w:w="569" w:type="pct"/>
            <w:shd w:val="clear" w:color="auto" w:fill="auto"/>
            <w:noWrap/>
            <w:vAlign w:val="center"/>
            <w:hideMark/>
          </w:tcPr>
          <w:p w14:paraId="6A21D8F8" w14:textId="77777777" w:rsidR="0089618F" w:rsidRPr="000A1733" w:rsidRDefault="0089618F" w:rsidP="0089618F">
            <w:pPr>
              <w:pStyle w:val="aff8"/>
            </w:pPr>
            <w:r w:rsidRPr="000A1733">
              <w:t>8.55</w:t>
            </w:r>
          </w:p>
        </w:tc>
        <w:tc>
          <w:tcPr>
            <w:tcW w:w="756" w:type="pct"/>
            <w:shd w:val="clear" w:color="auto" w:fill="auto"/>
            <w:noWrap/>
            <w:vAlign w:val="center"/>
            <w:hideMark/>
          </w:tcPr>
          <w:p w14:paraId="2F8DA43F" w14:textId="77777777" w:rsidR="0089618F" w:rsidRPr="000A1733" w:rsidRDefault="0089618F" w:rsidP="0089618F">
            <w:pPr>
              <w:pStyle w:val="aff8"/>
            </w:pPr>
          </w:p>
        </w:tc>
        <w:tc>
          <w:tcPr>
            <w:tcW w:w="756" w:type="pct"/>
            <w:shd w:val="clear" w:color="auto" w:fill="auto"/>
            <w:noWrap/>
            <w:vAlign w:val="center"/>
            <w:hideMark/>
          </w:tcPr>
          <w:p w14:paraId="67E2CBEB"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02B5D7B5" w14:textId="77777777" w:rsidR="0089618F" w:rsidRPr="000A1733" w:rsidRDefault="0089618F" w:rsidP="0089618F">
            <w:pPr>
              <w:pStyle w:val="aff8"/>
            </w:pPr>
            <w:r w:rsidRPr="000A1733">
              <w:t>1.51</w:t>
            </w:r>
          </w:p>
        </w:tc>
        <w:tc>
          <w:tcPr>
            <w:tcW w:w="494" w:type="pct"/>
            <w:shd w:val="clear" w:color="auto" w:fill="auto"/>
            <w:noWrap/>
            <w:vAlign w:val="center"/>
            <w:hideMark/>
          </w:tcPr>
          <w:p w14:paraId="1520EC5C" w14:textId="77777777" w:rsidR="0089618F" w:rsidRPr="000A1733" w:rsidRDefault="0089618F" w:rsidP="0089618F">
            <w:pPr>
              <w:pStyle w:val="aff8"/>
            </w:pPr>
          </w:p>
        </w:tc>
        <w:tc>
          <w:tcPr>
            <w:tcW w:w="569" w:type="pct"/>
            <w:shd w:val="clear" w:color="auto" w:fill="auto"/>
            <w:noWrap/>
            <w:vAlign w:val="center"/>
            <w:hideMark/>
          </w:tcPr>
          <w:p w14:paraId="2B184258" w14:textId="77777777" w:rsidR="0089618F" w:rsidRPr="000A1733" w:rsidRDefault="0089618F" w:rsidP="0089618F">
            <w:pPr>
              <w:pStyle w:val="aff8"/>
            </w:pPr>
            <w:r w:rsidRPr="000A1733">
              <w:t>10.06</w:t>
            </w:r>
          </w:p>
        </w:tc>
      </w:tr>
      <w:tr w:rsidR="0089618F" w:rsidRPr="000A1733" w14:paraId="0600F7E7" w14:textId="77777777" w:rsidTr="00F2587C">
        <w:tc>
          <w:tcPr>
            <w:tcW w:w="456" w:type="pct"/>
            <w:vMerge/>
            <w:vAlign w:val="center"/>
            <w:hideMark/>
          </w:tcPr>
          <w:p w14:paraId="498F9DFB" w14:textId="77777777" w:rsidR="0089618F" w:rsidRPr="000A1733" w:rsidRDefault="0089618F" w:rsidP="0089618F">
            <w:pPr>
              <w:pStyle w:val="aff8"/>
            </w:pPr>
          </w:p>
        </w:tc>
        <w:tc>
          <w:tcPr>
            <w:tcW w:w="494" w:type="pct"/>
            <w:shd w:val="clear" w:color="auto" w:fill="auto"/>
            <w:noWrap/>
            <w:vAlign w:val="center"/>
            <w:hideMark/>
          </w:tcPr>
          <w:p w14:paraId="25AC7E14" w14:textId="77777777" w:rsidR="0089618F" w:rsidRPr="000A1733" w:rsidRDefault="0089618F" w:rsidP="0089618F">
            <w:pPr>
              <w:pStyle w:val="aff8"/>
            </w:pPr>
            <w:r w:rsidRPr="000A1733">
              <w:t>上</w:t>
            </w:r>
            <w:r w:rsidRPr="000A1733">
              <w:t>9</w:t>
            </w:r>
          </w:p>
        </w:tc>
        <w:tc>
          <w:tcPr>
            <w:tcW w:w="569" w:type="pct"/>
            <w:shd w:val="clear" w:color="auto" w:fill="auto"/>
            <w:noWrap/>
            <w:vAlign w:val="center"/>
            <w:hideMark/>
          </w:tcPr>
          <w:p w14:paraId="656D7B36" w14:textId="77777777" w:rsidR="0089618F" w:rsidRPr="000A1733" w:rsidRDefault="0089618F" w:rsidP="0089618F">
            <w:pPr>
              <w:pStyle w:val="aff8"/>
            </w:pPr>
            <w:r w:rsidRPr="000A1733">
              <w:t>11.12</w:t>
            </w:r>
          </w:p>
        </w:tc>
        <w:tc>
          <w:tcPr>
            <w:tcW w:w="756" w:type="pct"/>
            <w:shd w:val="clear" w:color="auto" w:fill="auto"/>
            <w:noWrap/>
            <w:vAlign w:val="center"/>
            <w:hideMark/>
          </w:tcPr>
          <w:p w14:paraId="341CBE6E" w14:textId="77777777" w:rsidR="0089618F" w:rsidRPr="000A1733" w:rsidRDefault="0089618F" w:rsidP="0089618F">
            <w:pPr>
              <w:pStyle w:val="aff8"/>
            </w:pPr>
          </w:p>
        </w:tc>
        <w:tc>
          <w:tcPr>
            <w:tcW w:w="756" w:type="pct"/>
            <w:shd w:val="clear" w:color="auto" w:fill="auto"/>
            <w:noWrap/>
            <w:vAlign w:val="center"/>
            <w:hideMark/>
          </w:tcPr>
          <w:p w14:paraId="4DC24672"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31155E01"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1BC416FF" w14:textId="77777777" w:rsidR="0089618F" w:rsidRPr="000A1733" w:rsidRDefault="0089618F" w:rsidP="0089618F">
            <w:pPr>
              <w:pStyle w:val="aff8"/>
              <w:rPr>
                <w:rFonts w:eastAsia="Times New Roman"/>
                <w:sz w:val="20"/>
                <w:szCs w:val="20"/>
              </w:rPr>
            </w:pPr>
          </w:p>
        </w:tc>
        <w:tc>
          <w:tcPr>
            <w:tcW w:w="569" w:type="pct"/>
            <w:shd w:val="clear" w:color="auto" w:fill="auto"/>
            <w:noWrap/>
            <w:vAlign w:val="center"/>
            <w:hideMark/>
          </w:tcPr>
          <w:p w14:paraId="4CB2E4D1" w14:textId="77777777" w:rsidR="0089618F" w:rsidRPr="000A1733" w:rsidRDefault="0089618F" w:rsidP="0089618F">
            <w:pPr>
              <w:pStyle w:val="aff8"/>
            </w:pPr>
            <w:r w:rsidRPr="000A1733">
              <w:t>11.12</w:t>
            </w:r>
          </w:p>
        </w:tc>
      </w:tr>
      <w:tr w:rsidR="0089618F" w:rsidRPr="000A1733" w14:paraId="770909A9" w14:textId="77777777" w:rsidTr="00F2587C">
        <w:tc>
          <w:tcPr>
            <w:tcW w:w="456" w:type="pct"/>
            <w:vMerge/>
            <w:vAlign w:val="center"/>
            <w:hideMark/>
          </w:tcPr>
          <w:p w14:paraId="6E330174" w14:textId="77777777" w:rsidR="0089618F" w:rsidRPr="000A1733" w:rsidRDefault="0089618F" w:rsidP="0089618F">
            <w:pPr>
              <w:pStyle w:val="aff8"/>
            </w:pPr>
          </w:p>
        </w:tc>
        <w:tc>
          <w:tcPr>
            <w:tcW w:w="494" w:type="pct"/>
            <w:shd w:val="clear" w:color="auto" w:fill="auto"/>
            <w:noWrap/>
            <w:vAlign w:val="center"/>
            <w:hideMark/>
          </w:tcPr>
          <w:p w14:paraId="35CBA33F" w14:textId="77777777" w:rsidR="0089618F" w:rsidRPr="000A1733" w:rsidRDefault="0089618F" w:rsidP="0089618F">
            <w:pPr>
              <w:pStyle w:val="aff8"/>
            </w:pPr>
            <w:r w:rsidRPr="000A1733">
              <w:t>上</w:t>
            </w:r>
            <w:r w:rsidRPr="000A1733">
              <w:t>10</w:t>
            </w:r>
          </w:p>
        </w:tc>
        <w:tc>
          <w:tcPr>
            <w:tcW w:w="569" w:type="pct"/>
            <w:shd w:val="clear" w:color="auto" w:fill="auto"/>
            <w:noWrap/>
            <w:vAlign w:val="center"/>
            <w:hideMark/>
          </w:tcPr>
          <w:p w14:paraId="60427523" w14:textId="77777777" w:rsidR="0089618F" w:rsidRPr="000A1733" w:rsidRDefault="0089618F" w:rsidP="0089618F">
            <w:pPr>
              <w:pStyle w:val="aff8"/>
            </w:pPr>
            <w:r w:rsidRPr="000A1733">
              <w:t>3.82</w:t>
            </w:r>
          </w:p>
        </w:tc>
        <w:tc>
          <w:tcPr>
            <w:tcW w:w="756" w:type="pct"/>
            <w:shd w:val="clear" w:color="auto" w:fill="auto"/>
            <w:noWrap/>
            <w:vAlign w:val="center"/>
            <w:hideMark/>
          </w:tcPr>
          <w:p w14:paraId="7094A3F7" w14:textId="77777777" w:rsidR="0089618F" w:rsidRPr="000A1733" w:rsidRDefault="0089618F" w:rsidP="0089618F">
            <w:pPr>
              <w:pStyle w:val="aff8"/>
            </w:pPr>
          </w:p>
        </w:tc>
        <w:tc>
          <w:tcPr>
            <w:tcW w:w="756" w:type="pct"/>
            <w:shd w:val="clear" w:color="auto" w:fill="auto"/>
            <w:noWrap/>
            <w:vAlign w:val="center"/>
            <w:hideMark/>
          </w:tcPr>
          <w:p w14:paraId="11633C49"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270C723F" w14:textId="77777777" w:rsidR="0089618F" w:rsidRPr="000A1733" w:rsidRDefault="0089618F" w:rsidP="0089618F">
            <w:pPr>
              <w:pStyle w:val="aff8"/>
            </w:pPr>
            <w:r w:rsidRPr="000A1733">
              <w:t>3.05</w:t>
            </w:r>
          </w:p>
        </w:tc>
        <w:tc>
          <w:tcPr>
            <w:tcW w:w="494" w:type="pct"/>
            <w:shd w:val="clear" w:color="auto" w:fill="auto"/>
            <w:noWrap/>
            <w:vAlign w:val="center"/>
            <w:hideMark/>
          </w:tcPr>
          <w:p w14:paraId="2387976E" w14:textId="77777777" w:rsidR="0089618F" w:rsidRPr="000A1733" w:rsidRDefault="0089618F" w:rsidP="0089618F">
            <w:pPr>
              <w:pStyle w:val="aff8"/>
            </w:pPr>
            <w:r w:rsidRPr="000A1733">
              <w:t>2.67</w:t>
            </w:r>
          </w:p>
        </w:tc>
        <w:tc>
          <w:tcPr>
            <w:tcW w:w="569" w:type="pct"/>
            <w:shd w:val="clear" w:color="auto" w:fill="auto"/>
            <w:noWrap/>
            <w:vAlign w:val="center"/>
            <w:hideMark/>
          </w:tcPr>
          <w:p w14:paraId="23C927D0" w14:textId="77777777" w:rsidR="0089618F" w:rsidRPr="000A1733" w:rsidRDefault="0089618F" w:rsidP="0089618F">
            <w:pPr>
              <w:pStyle w:val="aff8"/>
            </w:pPr>
            <w:r w:rsidRPr="000A1733">
              <w:t>9.54</w:t>
            </w:r>
          </w:p>
        </w:tc>
      </w:tr>
      <w:tr w:rsidR="0089618F" w:rsidRPr="000A1733" w14:paraId="6CA3A181" w14:textId="77777777" w:rsidTr="00F2587C">
        <w:tc>
          <w:tcPr>
            <w:tcW w:w="456" w:type="pct"/>
            <w:vMerge/>
            <w:vAlign w:val="center"/>
            <w:hideMark/>
          </w:tcPr>
          <w:p w14:paraId="30C493F4" w14:textId="77777777" w:rsidR="0089618F" w:rsidRPr="000A1733" w:rsidRDefault="0089618F" w:rsidP="0089618F">
            <w:pPr>
              <w:pStyle w:val="aff8"/>
            </w:pPr>
          </w:p>
        </w:tc>
        <w:tc>
          <w:tcPr>
            <w:tcW w:w="494" w:type="pct"/>
            <w:shd w:val="clear" w:color="auto" w:fill="auto"/>
            <w:noWrap/>
            <w:vAlign w:val="center"/>
            <w:hideMark/>
          </w:tcPr>
          <w:p w14:paraId="006CBF5A" w14:textId="77777777" w:rsidR="0089618F" w:rsidRPr="000A1733" w:rsidRDefault="0089618F" w:rsidP="0089618F">
            <w:pPr>
              <w:pStyle w:val="aff8"/>
            </w:pPr>
            <w:r w:rsidRPr="000A1733">
              <w:t>上</w:t>
            </w:r>
            <w:r w:rsidRPr="000A1733">
              <w:t>11</w:t>
            </w:r>
          </w:p>
        </w:tc>
        <w:tc>
          <w:tcPr>
            <w:tcW w:w="569" w:type="pct"/>
            <w:shd w:val="clear" w:color="auto" w:fill="auto"/>
            <w:noWrap/>
            <w:vAlign w:val="center"/>
            <w:hideMark/>
          </w:tcPr>
          <w:p w14:paraId="66F58CA6" w14:textId="77777777" w:rsidR="0089618F" w:rsidRPr="000A1733" w:rsidRDefault="0089618F" w:rsidP="0089618F">
            <w:pPr>
              <w:pStyle w:val="aff8"/>
            </w:pPr>
            <w:r w:rsidRPr="000A1733">
              <w:t>1.30</w:t>
            </w:r>
          </w:p>
        </w:tc>
        <w:tc>
          <w:tcPr>
            <w:tcW w:w="756" w:type="pct"/>
            <w:shd w:val="clear" w:color="auto" w:fill="auto"/>
            <w:noWrap/>
            <w:vAlign w:val="center"/>
            <w:hideMark/>
          </w:tcPr>
          <w:p w14:paraId="7521BBE8" w14:textId="77777777" w:rsidR="0089618F" w:rsidRPr="000A1733" w:rsidRDefault="0089618F" w:rsidP="0089618F">
            <w:pPr>
              <w:pStyle w:val="aff8"/>
            </w:pPr>
          </w:p>
        </w:tc>
        <w:tc>
          <w:tcPr>
            <w:tcW w:w="756" w:type="pct"/>
            <w:shd w:val="clear" w:color="auto" w:fill="auto"/>
            <w:noWrap/>
            <w:vAlign w:val="center"/>
            <w:hideMark/>
          </w:tcPr>
          <w:p w14:paraId="2A32A566"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7400061B" w14:textId="77777777" w:rsidR="0089618F" w:rsidRPr="000A1733" w:rsidRDefault="0089618F" w:rsidP="0089618F">
            <w:pPr>
              <w:pStyle w:val="aff8"/>
            </w:pPr>
            <w:r w:rsidRPr="000A1733">
              <w:t>3.90</w:t>
            </w:r>
          </w:p>
        </w:tc>
        <w:tc>
          <w:tcPr>
            <w:tcW w:w="494" w:type="pct"/>
            <w:shd w:val="clear" w:color="auto" w:fill="auto"/>
            <w:noWrap/>
            <w:vAlign w:val="center"/>
            <w:hideMark/>
          </w:tcPr>
          <w:p w14:paraId="3FF721A9" w14:textId="77777777" w:rsidR="0089618F" w:rsidRPr="000A1733" w:rsidRDefault="0089618F" w:rsidP="0089618F">
            <w:pPr>
              <w:pStyle w:val="aff8"/>
            </w:pPr>
          </w:p>
        </w:tc>
        <w:tc>
          <w:tcPr>
            <w:tcW w:w="569" w:type="pct"/>
            <w:shd w:val="clear" w:color="auto" w:fill="auto"/>
            <w:noWrap/>
            <w:vAlign w:val="center"/>
            <w:hideMark/>
          </w:tcPr>
          <w:p w14:paraId="06D320F2" w14:textId="77777777" w:rsidR="0089618F" w:rsidRPr="000A1733" w:rsidRDefault="0089618F" w:rsidP="0089618F">
            <w:pPr>
              <w:pStyle w:val="aff8"/>
            </w:pPr>
            <w:r w:rsidRPr="000A1733">
              <w:t>5.20</w:t>
            </w:r>
          </w:p>
        </w:tc>
      </w:tr>
      <w:tr w:rsidR="0089618F" w:rsidRPr="000A1733" w14:paraId="66CAD8D8" w14:textId="77777777" w:rsidTr="00F2587C">
        <w:tc>
          <w:tcPr>
            <w:tcW w:w="456" w:type="pct"/>
            <w:vMerge/>
            <w:vAlign w:val="center"/>
            <w:hideMark/>
          </w:tcPr>
          <w:p w14:paraId="5C77B78A" w14:textId="77777777" w:rsidR="0089618F" w:rsidRPr="000A1733" w:rsidRDefault="0089618F" w:rsidP="0089618F">
            <w:pPr>
              <w:pStyle w:val="aff8"/>
            </w:pPr>
          </w:p>
        </w:tc>
        <w:tc>
          <w:tcPr>
            <w:tcW w:w="494" w:type="pct"/>
            <w:shd w:val="clear" w:color="auto" w:fill="auto"/>
            <w:noWrap/>
            <w:vAlign w:val="center"/>
            <w:hideMark/>
          </w:tcPr>
          <w:p w14:paraId="77C915B3" w14:textId="77777777" w:rsidR="0089618F" w:rsidRPr="000A1733" w:rsidRDefault="0089618F" w:rsidP="0089618F">
            <w:pPr>
              <w:pStyle w:val="aff8"/>
            </w:pPr>
            <w:r w:rsidRPr="000A1733">
              <w:t>上</w:t>
            </w:r>
            <w:r w:rsidRPr="000A1733">
              <w:t>12</w:t>
            </w:r>
          </w:p>
        </w:tc>
        <w:tc>
          <w:tcPr>
            <w:tcW w:w="569" w:type="pct"/>
            <w:shd w:val="clear" w:color="auto" w:fill="auto"/>
            <w:noWrap/>
            <w:vAlign w:val="center"/>
            <w:hideMark/>
          </w:tcPr>
          <w:p w14:paraId="78527BCB" w14:textId="77777777" w:rsidR="0089618F" w:rsidRPr="000A1733" w:rsidRDefault="0089618F" w:rsidP="0089618F">
            <w:pPr>
              <w:pStyle w:val="aff8"/>
            </w:pPr>
            <w:r w:rsidRPr="000A1733">
              <w:t>10.10</w:t>
            </w:r>
          </w:p>
        </w:tc>
        <w:tc>
          <w:tcPr>
            <w:tcW w:w="756" w:type="pct"/>
            <w:shd w:val="clear" w:color="auto" w:fill="auto"/>
            <w:noWrap/>
            <w:vAlign w:val="center"/>
            <w:hideMark/>
          </w:tcPr>
          <w:p w14:paraId="0F64200C" w14:textId="77777777" w:rsidR="0089618F" w:rsidRPr="000A1733" w:rsidRDefault="0089618F" w:rsidP="0089618F">
            <w:pPr>
              <w:pStyle w:val="aff8"/>
            </w:pPr>
          </w:p>
        </w:tc>
        <w:tc>
          <w:tcPr>
            <w:tcW w:w="756" w:type="pct"/>
            <w:shd w:val="clear" w:color="auto" w:fill="auto"/>
            <w:noWrap/>
            <w:vAlign w:val="center"/>
            <w:hideMark/>
          </w:tcPr>
          <w:p w14:paraId="0F2E253C"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78571D19" w14:textId="77777777" w:rsidR="0089618F" w:rsidRPr="000A1733" w:rsidRDefault="0089618F" w:rsidP="0089618F">
            <w:pPr>
              <w:pStyle w:val="aff8"/>
            </w:pPr>
            <w:r w:rsidRPr="000A1733">
              <w:t>2.69</w:t>
            </w:r>
          </w:p>
        </w:tc>
        <w:tc>
          <w:tcPr>
            <w:tcW w:w="494" w:type="pct"/>
            <w:shd w:val="clear" w:color="auto" w:fill="auto"/>
            <w:noWrap/>
            <w:vAlign w:val="center"/>
            <w:hideMark/>
          </w:tcPr>
          <w:p w14:paraId="41045206" w14:textId="77777777" w:rsidR="0089618F" w:rsidRPr="000A1733" w:rsidRDefault="0089618F" w:rsidP="0089618F">
            <w:pPr>
              <w:pStyle w:val="aff8"/>
            </w:pPr>
          </w:p>
        </w:tc>
        <w:tc>
          <w:tcPr>
            <w:tcW w:w="569" w:type="pct"/>
            <w:shd w:val="clear" w:color="auto" w:fill="auto"/>
            <w:noWrap/>
            <w:vAlign w:val="center"/>
            <w:hideMark/>
          </w:tcPr>
          <w:p w14:paraId="5DCB9974" w14:textId="77777777" w:rsidR="0089618F" w:rsidRPr="000A1733" w:rsidRDefault="0089618F" w:rsidP="0089618F">
            <w:pPr>
              <w:pStyle w:val="aff8"/>
            </w:pPr>
            <w:r w:rsidRPr="000A1733">
              <w:t>12.79</w:t>
            </w:r>
          </w:p>
        </w:tc>
      </w:tr>
      <w:tr w:rsidR="0089618F" w:rsidRPr="000A1733" w14:paraId="4722AB7A" w14:textId="77777777" w:rsidTr="00F2587C">
        <w:tc>
          <w:tcPr>
            <w:tcW w:w="456" w:type="pct"/>
            <w:vMerge/>
            <w:vAlign w:val="center"/>
            <w:hideMark/>
          </w:tcPr>
          <w:p w14:paraId="0EEDD148" w14:textId="77777777" w:rsidR="0089618F" w:rsidRPr="000A1733" w:rsidRDefault="0089618F" w:rsidP="0089618F">
            <w:pPr>
              <w:pStyle w:val="aff8"/>
            </w:pPr>
          </w:p>
        </w:tc>
        <w:tc>
          <w:tcPr>
            <w:tcW w:w="494" w:type="pct"/>
            <w:shd w:val="clear" w:color="auto" w:fill="auto"/>
            <w:noWrap/>
            <w:vAlign w:val="center"/>
            <w:hideMark/>
          </w:tcPr>
          <w:p w14:paraId="54825F77" w14:textId="77777777" w:rsidR="0089618F" w:rsidRPr="000A1733" w:rsidRDefault="0089618F" w:rsidP="0089618F">
            <w:pPr>
              <w:pStyle w:val="aff8"/>
            </w:pPr>
            <w:r w:rsidRPr="000A1733">
              <w:t>上</w:t>
            </w:r>
            <w:r w:rsidRPr="000A1733">
              <w:t>13</w:t>
            </w:r>
          </w:p>
        </w:tc>
        <w:tc>
          <w:tcPr>
            <w:tcW w:w="569" w:type="pct"/>
            <w:shd w:val="clear" w:color="auto" w:fill="auto"/>
            <w:noWrap/>
            <w:vAlign w:val="center"/>
            <w:hideMark/>
          </w:tcPr>
          <w:p w14:paraId="28954DCB" w14:textId="77777777" w:rsidR="0089618F" w:rsidRPr="000A1733" w:rsidRDefault="0089618F" w:rsidP="0089618F">
            <w:pPr>
              <w:pStyle w:val="aff8"/>
            </w:pPr>
            <w:r w:rsidRPr="000A1733">
              <w:t>5.19</w:t>
            </w:r>
          </w:p>
        </w:tc>
        <w:tc>
          <w:tcPr>
            <w:tcW w:w="756" w:type="pct"/>
            <w:shd w:val="clear" w:color="auto" w:fill="auto"/>
            <w:noWrap/>
            <w:vAlign w:val="center"/>
            <w:hideMark/>
          </w:tcPr>
          <w:p w14:paraId="02D63E5D" w14:textId="77777777" w:rsidR="0089618F" w:rsidRPr="000A1733" w:rsidRDefault="0089618F" w:rsidP="0089618F">
            <w:pPr>
              <w:pStyle w:val="aff8"/>
            </w:pPr>
          </w:p>
        </w:tc>
        <w:tc>
          <w:tcPr>
            <w:tcW w:w="756" w:type="pct"/>
            <w:shd w:val="clear" w:color="auto" w:fill="auto"/>
            <w:noWrap/>
            <w:vAlign w:val="center"/>
            <w:hideMark/>
          </w:tcPr>
          <w:p w14:paraId="7023328D"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115730FB"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58FECB00" w14:textId="77777777" w:rsidR="0089618F" w:rsidRPr="000A1733" w:rsidRDefault="0089618F" w:rsidP="0089618F">
            <w:pPr>
              <w:pStyle w:val="aff8"/>
              <w:rPr>
                <w:rFonts w:eastAsia="Times New Roman"/>
                <w:sz w:val="20"/>
                <w:szCs w:val="20"/>
              </w:rPr>
            </w:pPr>
          </w:p>
        </w:tc>
        <w:tc>
          <w:tcPr>
            <w:tcW w:w="569" w:type="pct"/>
            <w:shd w:val="clear" w:color="auto" w:fill="auto"/>
            <w:noWrap/>
            <w:vAlign w:val="center"/>
            <w:hideMark/>
          </w:tcPr>
          <w:p w14:paraId="41BE9338" w14:textId="77777777" w:rsidR="0089618F" w:rsidRPr="000A1733" w:rsidRDefault="0089618F" w:rsidP="0089618F">
            <w:pPr>
              <w:pStyle w:val="aff8"/>
            </w:pPr>
            <w:r w:rsidRPr="000A1733">
              <w:t>5.19</w:t>
            </w:r>
          </w:p>
        </w:tc>
      </w:tr>
      <w:tr w:rsidR="0089618F" w:rsidRPr="000A1733" w14:paraId="3A1F5CB5" w14:textId="77777777" w:rsidTr="00F2587C">
        <w:tc>
          <w:tcPr>
            <w:tcW w:w="456" w:type="pct"/>
            <w:vMerge/>
            <w:vAlign w:val="center"/>
            <w:hideMark/>
          </w:tcPr>
          <w:p w14:paraId="181942E3" w14:textId="77777777" w:rsidR="0089618F" w:rsidRPr="000A1733" w:rsidRDefault="0089618F" w:rsidP="0089618F">
            <w:pPr>
              <w:pStyle w:val="aff8"/>
            </w:pPr>
          </w:p>
        </w:tc>
        <w:tc>
          <w:tcPr>
            <w:tcW w:w="494" w:type="pct"/>
            <w:shd w:val="clear" w:color="auto" w:fill="auto"/>
            <w:noWrap/>
            <w:vAlign w:val="center"/>
            <w:hideMark/>
          </w:tcPr>
          <w:p w14:paraId="1C27B098" w14:textId="77777777" w:rsidR="0089618F" w:rsidRPr="000A1733" w:rsidRDefault="0089618F" w:rsidP="0089618F">
            <w:pPr>
              <w:pStyle w:val="aff8"/>
            </w:pPr>
            <w:r w:rsidRPr="000A1733">
              <w:t>上</w:t>
            </w:r>
            <w:r w:rsidRPr="000A1733">
              <w:t>14</w:t>
            </w:r>
          </w:p>
        </w:tc>
        <w:tc>
          <w:tcPr>
            <w:tcW w:w="569" w:type="pct"/>
            <w:shd w:val="clear" w:color="auto" w:fill="auto"/>
            <w:noWrap/>
            <w:vAlign w:val="center"/>
            <w:hideMark/>
          </w:tcPr>
          <w:p w14:paraId="39AE7E8D" w14:textId="77777777" w:rsidR="0089618F" w:rsidRPr="000A1733" w:rsidRDefault="0089618F" w:rsidP="0089618F">
            <w:pPr>
              <w:pStyle w:val="aff8"/>
            </w:pPr>
            <w:r w:rsidRPr="000A1733">
              <w:t>12.81</w:t>
            </w:r>
          </w:p>
        </w:tc>
        <w:tc>
          <w:tcPr>
            <w:tcW w:w="756" w:type="pct"/>
            <w:shd w:val="clear" w:color="auto" w:fill="auto"/>
            <w:noWrap/>
            <w:vAlign w:val="center"/>
            <w:hideMark/>
          </w:tcPr>
          <w:p w14:paraId="7639BE10" w14:textId="77777777" w:rsidR="0089618F" w:rsidRPr="000A1733" w:rsidRDefault="0089618F" w:rsidP="0089618F">
            <w:pPr>
              <w:pStyle w:val="aff8"/>
            </w:pPr>
            <w:r w:rsidRPr="000A1733">
              <w:t>2.42</w:t>
            </w:r>
          </w:p>
        </w:tc>
        <w:tc>
          <w:tcPr>
            <w:tcW w:w="756" w:type="pct"/>
            <w:shd w:val="clear" w:color="auto" w:fill="auto"/>
            <w:noWrap/>
            <w:vAlign w:val="center"/>
            <w:hideMark/>
          </w:tcPr>
          <w:p w14:paraId="203D59A9" w14:textId="77777777" w:rsidR="0089618F" w:rsidRPr="000A1733" w:rsidRDefault="0089618F" w:rsidP="0089618F">
            <w:pPr>
              <w:pStyle w:val="aff8"/>
            </w:pPr>
          </w:p>
        </w:tc>
        <w:tc>
          <w:tcPr>
            <w:tcW w:w="907" w:type="pct"/>
            <w:shd w:val="clear" w:color="auto" w:fill="auto"/>
            <w:noWrap/>
            <w:vAlign w:val="center"/>
            <w:hideMark/>
          </w:tcPr>
          <w:p w14:paraId="6CA566F5" w14:textId="77777777" w:rsidR="0089618F" w:rsidRPr="000A1733" w:rsidRDefault="0089618F" w:rsidP="0089618F">
            <w:pPr>
              <w:pStyle w:val="aff8"/>
            </w:pPr>
            <w:r w:rsidRPr="000A1733">
              <w:t>1.66</w:t>
            </w:r>
          </w:p>
        </w:tc>
        <w:tc>
          <w:tcPr>
            <w:tcW w:w="494" w:type="pct"/>
            <w:shd w:val="clear" w:color="auto" w:fill="auto"/>
            <w:noWrap/>
            <w:vAlign w:val="center"/>
            <w:hideMark/>
          </w:tcPr>
          <w:p w14:paraId="206BB88C" w14:textId="77777777" w:rsidR="0089618F" w:rsidRPr="000A1733" w:rsidRDefault="0089618F" w:rsidP="0089618F">
            <w:pPr>
              <w:pStyle w:val="aff8"/>
            </w:pPr>
          </w:p>
        </w:tc>
        <w:tc>
          <w:tcPr>
            <w:tcW w:w="569" w:type="pct"/>
            <w:shd w:val="clear" w:color="auto" w:fill="auto"/>
            <w:noWrap/>
            <w:vAlign w:val="center"/>
            <w:hideMark/>
          </w:tcPr>
          <w:p w14:paraId="5F9389EE" w14:textId="77777777" w:rsidR="0089618F" w:rsidRPr="000A1733" w:rsidRDefault="0089618F" w:rsidP="0089618F">
            <w:pPr>
              <w:pStyle w:val="aff8"/>
            </w:pPr>
            <w:r w:rsidRPr="000A1733">
              <w:t>16.89</w:t>
            </w:r>
          </w:p>
        </w:tc>
      </w:tr>
      <w:tr w:rsidR="0089618F" w:rsidRPr="000A1733" w14:paraId="2F59B668" w14:textId="77777777" w:rsidTr="00F2587C">
        <w:tc>
          <w:tcPr>
            <w:tcW w:w="456" w:type="pct"/>
            <w:vMerge/>
            <w:vAlign w:val="center"/>
            <w:hideMark/>
          </w:tcPr>
          <w:p w14:paraId="60345F26" w14:textId="77777777" w:rsidR="0089618F" w:rsidRPr="000A1733" w:rsidRDefault="0089618F" w:rsidP="0089618F">
            <w:pPr>
              <w:pStyle w:val="aff8"/>
            </w:pPr>
          </w:p>
        </w:tc>
        <w:tc>
          <w:tcPr>
            <w:tcW w:w="494" w:type="pct"/>
            <w:shd w:val="clear" w:color="auto" w:fill="auto"/>
            <w:noWrap/>
            <w:vAlign w:val="center"/>
            <w:hideMark/>
          </w:tcPr>
          <w:p w14:paraId="54331503" w14:textId="77777777" w:rsidR="0089618F" w:rsidRPr="000A1733" w:rsidRDefault="0089618F" w:rsidP="0089618F">
            <w:pPr>
              <w:pStyle w:val="aff8"/>
            </w:pPr>
            <w:r w:rsidRPr="000A1733">
              <w:t>上</w:t>
            </w:r>
            <w:r w:rsidRPr="000A1733">
              <w:t>15</w:t>
            </w:r>
          </w:p>
        </w:tc>
        <w:tc>
          <w:tcPr>
            <w:tcW w:w="569" w:type="pct"/>
            <w:shd w:val="clear" w:color="auto" w:fill="auto"/>
            <w:noWrap/>
            <w:vAlign w:val="center"/>
            <w:hideMark/>
          </w:tcPr>
          <w:p w14:paraId="46B9F69F" w14:textId="77777777" w:rsidR="0089618F" w:rsidRPr="000A1733" w:rsidRDefault="0089618F" w:rsidP="0089618F">
            <w:pPr>
              <w:pStyle w:val="aff8"/>
            </w:pPr>
            <w:r w:rsidRPr="000A1733">
              <w:t>5.86</w:t>
            </w:r>
          </w:p>
        </w:tc>
        <w:tc>
          <w:tcPr>
            <w:tcW w:w="756" w:type="pct"/>
            <w:shd w:val="clear" w:color="auto" w:fill="auto"/>
            <w:noWrap/>
            <w:vAlign w:val="center"/>
            <w:hideMark/>
          </w:tcPr>
          <w:p w14:paraId="67370621" w14:textId="77777777" w:rsidR="0089618F" w:rsidRPr="000A1733" w:rsidRDefault="0089618F" w:rsidP="0089618F">
            <w:pPr>
              <w:pStyle w:val="aff8"/>
            </w:pPr>
          </w:p>
        </w:tc>
        <w:tc>
          <w:tcPr>
            <w:tcW w:w="756" w:type="pct"/>
            <w:shd w:val="clear" w:color="auto" w:fill="auto"/>
            <w:noWrap/>
            <w:vAlign w:val="center"/>
            <w:hideMark/>
          </w:tcPr>
          <w:p w14:paraId="44F30E0F" w14:textId="77777777" w:rsidR="0089618F" w:rsidRPr="000A1733" w:rsidRDefault="0089618F" w:rsidP="0089618F">
            <w:pPr>
              <w:pStyle w:val="aff8"/>
            </w:pPr>
            <w:r w:rsidRPr="000A1733">
              <w:t>6.35</w:t>
            </w:r>
          </w:p>
        </w:tc>
        <w:tc>
          <w:tcPr>
            <w:tcW w:w="907" w:type="pct"/>
            <w:shd w:val="clear" w:color="auto" w:fill="auto"/>
            <w:noWrap/>
            <w:vAlign w:val="center"/>
            <w:hideMark/>
          </w:tcPr>
          <w:p w14:paraId="3B6F28C5" w14:textId="77777777" w:rsidR="0089618F" w:rsidRPr="000A1733" w:rsidRDefault="0089618F" w:rsidP="0089618F">
            <w:pPr>
              <w:pStyle w:val="aff8"/>
            </w:pPr>
            <w:r w:rsidRPr="000A1733">
              <w:t>14.92</w:t>
            </w:r>
          </w:p>
        </w:tc>
        <w:tc>
          <w:tcPr>
            <w:tcW w:w="494" w:type="pct"/>
            <w:shd w:val="clear" w:color="auto" w:fill="auto"/>
            <w:noWrap/>
            <w:vAlign w:val="center"/>
            <w:hideMark/>
          </w:tcPr>
          <w:p w14:paraId="327BE6CF" w14:textId="77777777" w:rsidR="0089618F" w:rsidRPr="000A1733" w:rsidRDefault="0089618F" w:rsidP="0089618F">
            <w:pPr>
              <w:pStyle w:val="aff8"/>
            </w:pPr>
          </w:p>
        </w:tc>
        <w:tc>
          <w:tcPr>
            <w:tcW w:w="569" w:type="pct"/>
            <w:shd w:val="clear" w:color="auto" w:fill="auto"/>
            <w:noWrap/>
            <w:vAlign w:val="center"/>
            <w:hideMark/>
          </w:tcPr>
          <w:p w14:paraId="5652537D" w14:textId="77777777" w:rsidR="0089618F" w:rsidRPr="000A1733" w:rsidRDefault="0089618F" w:rsidP="0089618F">
            <w:pPr>
              <w:pStyle w:val="aff8"/>
            </w:pPr>
            <w:r w:rsidRPr="000A1733">
              <w:t>27.13</w:t>
            </w:r>
          </w:p>
        </w:tc>
      </w:tr>
      <w:tr w:rsidR="0089618F" w:rsidRPr="000A1733" w14:paraId="2E7CFE76" w14:textId="77777777" w:rsidTr="00F2587C">
        <w:tc>
          <w:tcPr>
            <w:tcW w:w="456" w:type="pct"/>
            <w:vMerge/>
            <w:vAlign w:val="center"/>
            <w:hideMark/>
          </w:tcPr>
          <w:p w14:paraId="1FB77F03" w14:textId="77777777" w:rsidR="0089618F" w:rsidRPr="000A1733" w:rsidRDefault="0089618F" w:rsidP="0089618F">
            <w:pPr>
              <w:pStyle w:val="aff8"/>
            </w:pPr>
          </w:p>
        </w:tc>
        <w:tc>
          <w:tcPr>
            <w:tcW w:w="494" w:type="pct"/>
            <w:shd w:val="clear" w:color="auto" w:fill="auto"/>
            <w:noWrap/>
            <w:vAlign w:val="center"/>
            <w:hideMark/>
          </w:tcPr>
          <w:p w14:paraId="5D9057A7" w14:textId="77777777" w:rsidR="0089618F" w:rsidRPr="000A1733" w:rsidRDefault="0089618F" w:rsidP="0089618F">
            <w:pPr>
              <w:pStyle w:val="aff8"/>
              <w:rPr>
                <w:b/>
                <w:bCs/>
              </w:rPr>
            </w:pPr>
            <w:r w:rsidRPr="000A1733">
              <w:rPr>
                <w:b/>
                <w:bCs/>
              </w:rPr>
              <w:t>小计</w:t>
            </w:r>
          </w:p>
        </w:tc>
        <w:tc>
          <w:tcPr>
            <w:tcW w:w="569" w:type="pct"/>
            <w:shd w:val="clear" w:color="auto" w:fill="auto"/>
            <w:noWrap/>
            <w:vAlign w:val="center"/>
            <w:hideMark/>
          </w:tcPr>
          <w:p w14:paraId="057F790A" w14:textId="77777777" w:rsidR="0089618F" w:rsidRPr="000A1733" w:rsidRDefault="0089618F" w:rsidP="0089618F">
            <w:pPr>
              <w:pStyle w:val="aff8"/>
              <w:rPr>
                <w:b/>
                <w:bCs/>
              </w:rPr>
            </w:pPr>
            <w:r w:rsidRPr="000A1733">
              <w:rPr>
                <w:b/>
                <w:bCs/>
              </w:rPr>
              <w:t>113.46</w:t>
            </w:r>
          </w:p>
        </w:tc>
        <w:tc>
          <w:tcPr>
            <w:tcW w:w="756" w:type="pct"/>
            <w:shd w:val="clear" w:color="auto" w:fill="auto"/>
            <w:noWrap/>
            <w:vAlign w:val="center"/>
            <w:hideMark/>
          </w:tcPr>
          <w:p w14:paraId="0653202C" w14:textId="77777777" w:rsidR="0089618F" w:rsidRPr="000A1733" w:rsidRDefault="0089618F" w:rsidP="0089618F">
            <w:pPr>
              <w:pStyle w:val="aff8"/>
              <w:rPr>
                <w:b/>
                <w:bCs/>
              </w:rPr>
            </w:pPr>
            <w:r w:rsidRPr="000A1733">
              <w:rPr>
                <w:b/>
                <w:bCs/>
              </w:rPr>
              <w:t>2.42</w:t>
            </w:r>
          </w:p>
        </w:tc>
        <w:tc>
          <w:tcPr>
            <w:tcW w:w="756" w:type="pct"/>
            <w:shd w:val="clear" w:color="auto" w:fill="auto"/>
            <w:noWrap/>
            <w:vAlign w:val="center"/>
            <w:hideMark/>
          </w:tcPr>
          <w:p w14:paraId="3E05D98D" w14:textId="77777777" w:rsidR="0089618F" w:rsidRPr="000A1733" w:rsidRDefault="0089618F" w:rsidP="0089618F">
            <w:pPr>
              <w:pStyle w:val="aff8"/>
              <w:rPr>
                <w:b/>
                <w:bCs/>
              </w:rPr>
            </w:pPr>
            <w:r w:rsidRPr="000A1733">
              <w:rPr>
                <w:b/>
                <w:bCs/>
              </w:rPr>
              <w:t>6.85</w:t>
            </w:r>
          </w:p>
        </w:tc>
        <w:tc>
          <w:tcPr>
            <w:tcW w:w="907" w:type="pct"/>
            <w:shd w:val="clear" w:color="auto" w:fill="auto"/>
            <w:noWrap/>
            <w:vAlign w:val="center"/>
            <w:hideMark/>
          </w:tcPr>
          <w:p w14:paraId="0177DE74" w14:textId="77777777" w:rsidR="0089618F" w:rsidRPr="000A1733" w:rsidRDefault="0089618F" w:rsidP="0089618F">
            <w:pPr>
              <w:pStyle w:val="aff8"/>
              <w:rPr>
                <w:b/>
                <w:bCs/>
              </w:rPr>
            </w:pPr>
            <w:r w:rsidRPr="000A1733">
              <w:rPr>
                <w:b/>
                <w:bCs/>
              </w:rPr>
              <w:t>43.63</w:t>
            </w:r>
          </w:p>
        </w:tc>
        <w:tc>
          <w:tcPr>
            <w:tcW w:w="494" w:type="pct"/>
            <w:shd w:val="clear" w:color="auto" w:fill="auto"/>
            <w:noWrap/>
            <w:vAlign w:val="center"/>
            <w:hideMark/>
          </w:tcPr>
          <w:p w14:paraId="6E9DAEA7" w14:textId="3D9E43A6" w:rsidR="0089618F" w:rsidRPr="000A1733" w:rsidRDefault="00254FE5" w:rsidP="0089618F">
            <w:pPr>
              <w:pStyle w:val="aff8"/>
              <w:rPr>
                <w:b/>
                <w:bCs/>
              </w:rPr>
            </w:pPr>
            <w:r w:rsidRPr="000A1733">
              <w:rPr>
                <w:b/>
                <w:bCs/>
              </w:rPr>
              <w:t>3.02</w:t>
            </w:r>
          </w:p>
        </w:tc>
        <w:tc>
          <w:tcPr>
            <w:tcW w:w="569" w:type="pct"/>
            <w:shd w:val="clear" w:color="auto" w:fill="auto"/>
            <w:noWrap/>
            <w:vAlign w:val="center"/>
            <w:hideMark/>
          </w:tcPr>
          <w:p w14:paraId="32422472" w14:textId="4B670A1F" w:rsidR="0089618F" w:rsidRPr="000A1733" w:rsidRDefault="0089618F" w:rsidP="0089618F">
            <w:pPr>
              <w:pStyle w:val="aff8"/>
              <w:rPr>
                <w:b/>
                <w:bCs/>
              </w:rPr>
            </w:pPr>
            <w:r w:rsidRPr="000A1733">
              <w:rPr>
                <w:b/>
                <w:bCs/>
              </w:rPr>
              <w:t>169.3</w:t>
            </w:r>
            <w:r w:rsidR="00254FE5" w:rsidRPr="000A1733">
              <w:rPr>
                <w:b/>
                <w:bCs/>
              </w:rPr>
              <w:t>8</w:t>
            </w:r>
          </w:p>
        </w:tc>
      </w:tr>
      <w:tr w:rsidR="0089618F" w:rsidRPr="000A1733" w14:paraId="0EC8353F" w14:textId="77777777" w:rsidTr="00F2587C">
        <w:tc>
          <w:tcPr>
            <w:tcW w:w="949" w:type="pct"/>
            <w:gridSpan w:val="2"/>
            <w:shd w:val="clear" w:color="auto" w:fill="auto"/>
            <w:noWrap/>
            <w:vAlign w:val="center"/>
            <w:hideMark/>
          </w:tcPr>
          <w:p w14:paraId="0C3AAE91" w14:textId="77777777" w:rsidR="0089618F" w:rsidRPr="000A1733" w:rsidRDefault="0089618F" w:rsidP="0089618F">
            <w:pPr>
              <w:pStyle w:val="aff8"/>
            </w:pPr>
            <w:r w:rsidRPr="000A1733">
              <w:t>挖方边坡</w:t>
            </w:r>
          </w:p>
        </w:tc>
        <w:tc>
          <w:tcPr>
            <w:tcW w:w="569" w:type="pct"/>
            <w:shd w:val="clear" w:color="auto" w:fill="auto"/>
            <w:noWrap/>
            <w:vAlign w:val="center"/>
            <w:hideMark/>
          </w:tcPr>
          <w:p w14:paraId="42479EE8" w14:textId="77777777" w:rsidR="0089618F" w:rsidRPr="000A1733" w:rsidRDefault="0089618F" w:rsidP="0089618F">
            <w:pPr>
              <w:pStyle w:val="aff8"/>
            </w:pPr>
            <w:r w:rsidRPr="000A1733">
              <w:t>8.07</w:t>
            </w:r>
          </w:p>
        </w:tc>
        <w:tc>
          <w:tcPr>
            <w:tcW w:w="756" w:type="pct"/>
            <w:shd w:val="clear" w:color="auto" w:fill="auto"/>
            <w:noWrap/>
            <w:vAlign w:val="center"/>
            <w:hideMark/>
          </w:tcPr>
          <w:p w14:paraId="50A806E4" w14:textId="77777777" w:rsidR="0089618F" w:rsidRPr="000A1733" w:rsidRDefault="0089618F" w:rsidP="0089618F">
            <w:pPr>
              <w:pStyle w:val="aff8"/>
            </w:pPr>
          </w:p>
        </w:tc>
        <w:tc>
          <w:tcPr>
            <w:tcW w:w="756" w:type="pct"/>
            <w:shd w:val="clear" w:color="auto" w:fill="auto"/>
            <w:noWrap/>
            <w:vAlign w:val="center"/>
            <w:hideMark/>
          </w:tcPr>
          <w:p w14:paraId="591D4626" w14:textId="77777777" w:rsidR="0089618F" w:rsidRPr="000A1733" w:rsidRDefault="0089618F" w:rsidP="0089618F">
            <w:pPr>
              <w:pStyle w:val="aff8"/>
              <w:rPr>
                <w:rFonts w:eastAsia="Times New Roman"/>
                <w:sz w:val="20"/>
                <w:szCs w:val="20"/>
              </w:rPr>
            </w:pPr>
          </w:p>
        </w:tc>
        <w:tc>
          <w:tcPr>
            <w:tcW w:w="907" w:type="pct"/>
            <w:shd w:val="clear" w:color="auto" w:fill="auto"/>
            <w:noWrap/>
            <w:vAlign w:val="center"/>
            <w:hideMark/>
          </w:tcPr>
          <w:p w14:paraId="5318FA2B" w14:textId="77777777" w:rsidR="0089618F" w:rsidRPr="000A1733" w:rsidRDefault="0089618F" w:rsidP="0089618F">
            <w:pPr>
              <w:pStyle w:val="aff8"/>
              <w:rPr>
                <w:rFonts w:eastAsia="Times New Roman"/>
                <w:sz w:val="20"/>
                <w:szCs w:val="20"/>
              </w:rPr>
            </w:pPr>
          </w:p>
        </w:tc>
        <w:tc>
          <w:tcPr>
            <w:tcW w:w="494" w:type="pct"/>
            <w:shd w:val="clear" w:color="auto" w:fill="auto"/>
            <w:noWrap/>
            <w:vAlign w:val="center"/>
            <w:hideMark/>
          </w:tcPr>
          <w:p w14:paraId="00421FB6" w14:textId="77777777" w:rsidR="0089618F" w:rsidRPr="000A1733" w:rsidRDefault="0089618F" w:rsidP="0089618F">
            <w:pPr>
              <w:pStyle w:val="aff8"/>
              <w:rPr>
                <w:rFonts w:eastAsia="Times New Roman"/>
                <w:sz w:val="20"/>
                <w:szCs w:val="20"/>
              </w:rPr>
            </w:pPr>
          </w:p>
        </w:tc>
        <w:tc>
          <w:tcPr>
            <w:tcW w:w="569" w:type="pct"/>
            <w:shd w:val="clear" w:color="auto" w:fill="auto"/>
            <w:noWrap/>
            <w:vAlign w:val="center"/>
            <w:hideMark/>
          </w:tcPr>
          <w:p w14:paraId="03C745AA" w14:textId="77777777" w:rsidR="0089618F" w:rsidRPr="000A1733" w:rsidRDefault="0089618F" w:rsidP="0089618F">
            <w:pPr>
              <w:pStyle w:val="aff8"/>
            </w:pPr>
            <w:r w:rsidRPr="000A1733">
              <w:t>8.07</w:t>
            </w:r>
          </w:p>
        </w:tc>
      </w:tr>
      <w:tr w:rsidR="0089618F" w:rsidRPr="000A1733" w14:paraId="56241D1F" w14:textId="77777777" w:rsidTr="00F2587C">
        <w:tc>
          <w:tcPr>
            <w:tcW w:w="949" w:type="pct"/>
            <w:gridSpan w:val="2"/>
            <w:shd w:val="clear" w:color="auto" w:fill="auto"/>
            <w:noWrap/>
            <w:vAlign w:val="center"/>
            <w:hideMark/>
          </w:tcPr>
          <w:p w14:paraId="31AF735C" w14:textId="77777777" w:rsidR="0089618F" w:rsidRPr="000A1733" w:rsidRDefault="0089618F" w:rsidP="0089618F">
            <w:pPr>
              <w:pStyle w:val="aff8"/>
              <w:rPr>
                <w:b/>
                <w:bCs/>
              </w:rPr>
            </w:pPr>
            <w:r w:rsidRPr="000A1733">
              <w:rPr>
                <w:b/>
                <w:bCs/>
              </w:rPr>
              <w:t>合计</w:t>
            </w:r>
          </w:p>
        </w:tc>
        <w:tc>
          <w:tcPr>
            <w:tcW w:w="569" w:type="pct"/>
            <w:shd w:val="clear" w:color="auto" w:fill="auto"/>
            <w:noWrap/>
            <w:vAlign w:val="center"/>
            <w:hideMark/>
          </w:tcPr>
          <w:p w14:paraId="32E9704B" w14:textId="65852F8A" w:rsidR="0089618F" w:rsidRPr="000A1733" w:rsidRDefault="0089618F" w:rsidP="0089618F">
            <w:pPr>
              <w:pStyle w:val="aff8"/>
              <w:rPr>
                <w:b/>
                <w:bCs/>
              </w:rPr>
            </w:pPr>
            <w:r w:rsidRPr="000A1733">
              <w:rPr>
                <w:b/>
                <w:bCs/>
              </w:rPr>
              <w:t>399.54</w:t>
            </w:r>
          </w:p>
        </w:tc>
        <w:tc>
          <w:tcPr>
            <w:tcW w:w="756" w:type="pct"/>
            <w:shd w:val="clear" w:color="auto" w:fill="auto"/>
            <w:noWrap/>
            <w:vAlign w:val="center"/>
            <w:hideMark/>
          </w:tcPr>
          <w:p w14:paraId="4085C39A" w14:textId="417DAE27" w:rsidR="0089618F" w:rsidRPr="000A1733" w:rsidRDefault="0089618F" w:rsidP="0089618F">
            <w:pPr>
              <w:pStyle w:val="aff8"/>
              <w:rPr>
                <w:b/>
                <w:bCs/>
              </w:rPr>
            </w:pPr>
            <w:r w:rsidRPr="000A1733">
              <w:rPr>
                <w:b/>
                <w:bCs/>
              </w:rPr>
              <w:t>8.60</w:t>
            </w:r>
          </w:p>
        </w:tc>
        <w:tc>
          <w:tcPr>
            <w:tcW w:w="756" w:type="pct"/>
            <w:shd w:val="clear" w:color="auto" w:fill="auto"/>
            <w:noWrap/>
            <w:vAlign w:val="center"/>
            <w:hideMark/>
          </w:tcPr>
          <w:p w14:paraId="66ADBEAD" w14:textId="0D8EF306" w:rsidR="0089618F" w:rsidRPr="000A1733" w:rsidRDefault="0089618F" w:rsidP="0089618F">
            <w:pPr>
              <w:pStyle w:val="aff8"/>
              <w:rPr>
                <w:b/>
                <w:bCs/>
              </w:rPr>
            </w:pPr>
            <w:r w:rsidRPr="000A1733">
              <w:rPr>
                <w:b/>
                <w:bCs/>
              </w:rPr>
              <w:t>14.39</w:t>
            </w:r>
          </w:p>
        </w:tc>
        <w:tc>
          <w:tcPr>
            <w:tcW w:w="907" w:type="pct"/>
            <w:shd w:val="clear" w:color="auto" w:fill="auto"/>
            <w:noWrap/>
            <w:vAlign w:val="center"/>
            <w:hideMark/>
          </w:tcPr>
          <w:p w14:paraId="3278DF32" w14:textId="400DF363" w:rsidR="0089618F" w:rsidRPr="000A1733" w:rsidRDefault="0089618F" w:rsidP="0089618F">
            <w:pPr>
              <w:pStyle w:val="aff8"/>
              <w:rPr>
                <w:b/>
                <w:bCs/>
              </w:rPr>
            </w:pPr>
            <w:r w:rsidRPr="000A1733">
              <w:rPr>
                <w:b/>
                <w:bCs/>
              </w:rPr>
              <w:t>113.80</w:t>
            </w:r>
          </w:p>
        </w:tc>
        <w:tc>
          <w:tcPr>
            <w:tcW w:w="494" w:type="pct"/>
            <w:shd w:val="clear" w:color="auto" w:fill="auto"/>
            <w:noWrap/>
            <w:vAlign w:val="center"/>
            <w:hideMark/>
          </w:tcPr>
          <w:p w14:paraId="62174DAA" w14:textId="53384FFF" w:rsidR="0089618F" w:rsidRPr="000A1733" w:rsidRDefault="0089618F" w:rsidP="0089618F">
            <w:pPr>
              <w:pStyle w:val="aff8"/>
              <w:rPr>
                <w:b/>
                <w:bCs/>
              </w:rPr>
            </w:pPr>
            <w:r w:rsidRPr="000A1733">
              <w:rPr>
                <w:b/>
                <w:bCs/>
              </w:rPr>
              <w:t>1</w:t>
            </w:r>
            <w:r w:rsidR="00254FE5" w:rsidRPr="000A1733">
              <w:rPr>
                <w:b/>
                <w:bCs/>
              </w:rPr>
              <w:t>6.00</w:t>
            </w:r>
          </w:p>
        </w:tc>
        <w:tc>
          <w:tcPr>
            <w:tcW w:w="569" w:type="pct"/>
            <w:shd w:val="clear" w:color="auto" w:fill="auto"/>
            <w:noWrap/>
            <w:vAlign w:val="center"/>
            <w:hideMark/>
          </w:tcPr>
          <w:p w14:paraId="330B5E0E" w14:textId="6E15F426" w:rsidR="0089618F" w:rsidRPr="000A1733" w:rsidRDefault="0089618F" w:rsidP="0089618F">
            <w:pPr>
              <w:pStyle w:val="aff8"/>
              <w:rPr>
                <w:b/>
                <w:bCs/>
              </w:rPr>
            </w:pPr>
            <w:r w:rsidRPr="000A1733">
              <w:rPr>
                <w:b/>
                <w:bCs/>
              </w:rPr>
              <w:t>552.3</w:t>
            </w:r>
            <w:r w:rsidR="00254FE5" w:rsidRPr="000A1733">
              <w:rPr>
                <w:b/>
                <w:bCs/>
              </w:rPr>
              <w:t>3</w:t>
            </w:r>
          </w:p>
        </w:tc>
      </w:tr>
    </w:tbl>
    <w:p w14:paraId="0D588FD2" w14:textId="77777777" w:rsidR="00AB6750" w:rsidRPr="000A1733" w:rsidRDefault="00AB6750" w:rsidP="0089618F">
      <w:pPr>
        <w:pStyle w:val="aff8"/>
      </w:pPr>
    </w:p>
    <w:p w14:paraId="1992292F" w14:textId="77777777" w:rsidR="00B66C7A" w:rsidRPr="000A1733" w:rsidRDefault="00B66C7A" w:rsidP="00162F6D">
      <w:pPr>
        <w:pStyle w:val="2"/>
        <w:ind w:left="0" w:firstLineChars="44" w:firstLine="141"/>
      </w:pPr>
      <w:bookmarkStart w:id="64" w:name="_Toc41434724"/>
      <w:proofErr w:type="spellStart"/>
      <w:r w:rsidRPr="000A1733">
        <w:t>土石方平衡</w:t>
      </w:r>
      <w:bookmarkEnd w:id="64"/>
      <w:proofErr w:type="spellEnd"/>
    </w:p>
    <w:p w14:paraId="2205B2DF" w14:textId="77777777" w:rsidR="00C96B9C" w:rsidRPr="000A1733" w:rsidRDefault="00C96B9C" w:rsidP="00C96B9C">
      <w:pPr>
        <w:pStyle w:val="afffb"/>
        <w:ind w:firstLine="480"/>
      </w:pPr>
      <w:r w:rsidRPr="000A1733">
        <w:t>（</w:t>
      </w:r>
      <w:r w:rsidRPr="000A1733">
        <w:t>1</w:t>
      </w:r>
      <w:r w:rsidRPr="000A1733">
        <w:t>）表土平衡分析</w:t>
      </w:r>
    </w:p>
    <w:p w14:paraId="4FABDA05" w14:textId="2D20B0F2" w:rsidR="00C96B9C" w:rsidRPr="000A1733" w:rsidRDefault="00C96B9C" w:rsidP="00C96B9C">
      <w:pPr>
        <w:pStyle w:val="afffb"/>
        <w:ind w:firstLine="480"/>
      </w:pPr>
      <w:r w:rsidRPr="000A1733">
        <w:t>根据现状调查，项目区现状可剥离表土区域主要包括未扰动的林地，共计</w:t>
      </w:r>
      <w:r w:rsidRPr="000A1733">
        <w:t>299.24hm</w:t>
      </w:r>
      <w:r w:rsidRPr="000A1733">
        <w:rPr>
          <w:vertAlign w:val="superscript"/>
        </w:rPr>
        <w:t>2</w:t>
      </w:r>
      <w:r w:rsidRPr="000A1733">
        <w:t>，</w:t>
      </w:r>
      <w:r w:rsidR="0027618A" w:rsidRPr="000A1733">
        <w:t>按剥离</w:t>
      </w:r>
      <w:r w:rsidR="0027618A" w:rsidRPr="000A1733">
        <w:t>30cm</w:t>
      </w:r>
      <w:r w:rsidR="0027618A" w:rsidRPr="000A1733">
        <w:t>计，</w:t>
      </w:r>
      <w:r w:rsidRPr="000A1733">
        <w:t>可剥离表土量为</w:t>
      </w:r>
      <w:r w:rsidR="0027618A" w:rsidRPr="000A1733">
        <w:t>89.77</w:t>
      </w:r>
      <w:r w:rsidRPr="000A1733">
        <w:t>万</w:t>
      </w:r>
      <w:r w:rsidRPr="000A1733">
        <w:t>m</w:t>
      </w:r>
      <w:r w:rsidRPr="000A1733">
        <w:rPr>
          <w:vertAlign w:val="superscript"/>
        </w:rPr>
        <w:t>3</w:t>
      </w:r>
      <w:r w:rsidRPr="000A1733">
        <w:t>，</w:t>
      </w:r>
      <w:r w:rsidR="0027618A" w:rsidRPr="000A1733">
        <w:t>可用于园区内路旁绿化、规划绿地、边坡绿化等区域绿化的覆土及企业入驻后的厂内绿化覆土。根据项目实际情况，</w:t>
      </w:r>
      <w:proofErr w:type="gramStart"/>
      <w:r w:rsidR="0027618A" w:rsidRPr="000A1733">
        <w:t>拟全部</w:t>
      </w:r>
      <w:proofErr w:type="gramEnd"/>
      <w:r w:rsidR="0027618A" w:rsidRPr="000A1733">
        <w:t>临时堆放在月</w:t>
      </w:r>
      <w:r w:rsidR="0027618A" w:rsidRPr="000A1733">
        <w:t>9#</w:t>
      </w:r>
      <w:r w:rsidR="0027618A" w:rsidRPr="000A1733">
        <w:t>地块已平整区域，按平均堆高</w:t>
      </w:r>
      <w:r w:rsidR="0027618A" w:rsidRPr="000A1733">
        <w:t>3m</w:t>
      </w:r>
      <w:r w:rsidR="0027618A" w:rsidRPr="000A1733">
        <w:t>计，占地</w:t>
      </w:r>
      <w:r w:rsidR="0027618A" w:rsidRPr="000A1733">
        <w:t>29.92hm</w:t>
      </w:r>
      <w:r w:rsidR="0027618A" w:rsidRPr="000A1733">
        <w:rPr>
          <w:vertAlign w:val="superscript"/>
        </w:rPr>
        <w:t>2</w:t>
      </w:r>
      <w:r w:rsidR="0027618A" w:rsidRPr="000A1733">
        <w:t>，满足表土堆放要求。</w:t>
      </w:r>
    </w:p>
    <w:p w14:paraId="0ED7D6D3" w14:textId="63A77D02" w:rsidR="00C96B9C" w:rsidRPr="000A1733" w:rsidRDefault="00C96B9C" w:rsidP="00C96B9C">
      <w:pPr>
        <w:pStyle w:val="afffb"/>
        <w:ind w:firstLine="480"/>
      </w:pPr>
      <w:r w:rsidRPr="000A1733">
        <w:t>园区内绿化区域主要包括路旁绿化、规划绿地</w:t>
      </w:r>
      <w:r w:rsidR="00FD58A8" w:rsidRPr="000A1733">
        <w:t>、边坡绿化</w:t>
      </w:r>
      <w:r w:rsidRPr="000A1733">
        <w:t>等区域</w:t>
      </w:r>
      <w:r w:rsidR="0027618A" w:rsidRPr="000A1733">
        <w:t>及场地平整后企业入驻前场地空闲裸露期的绿化，按园区占地的</w:t>
      </w:r>
      <w:r w:rsidR="00AA7316" w:rsidRPr="000A1733">
        <w:t>20%</w:t>
      </w:r>
      <w:r w:rsidR="00AA7316" w:rsidRPr="000A1733">
        <w:t>计，约</w:t>
      </w:r>
      <w:r w:rsidR="00AA7316" w:rsidRPr="000A1733">
        <w:t>75.19hm</w:t>
      </w:r>
      <w:r w:rsidR="00AA7316" w:rsidRPr="000A1733">
        <w:rPr>
          <w:vertAlign w:val="superscript"/>
        </w:rPr>
        <w:t>2</w:t>
      </w:r>
      <w:r w:rsidRPr="000A1733">
        <w:t>，共计</w:t>
      </w:r>
      <w:r w:rsidR="00AA7316" w:rsidRPr="000A1733">
        <w:t>绿化</w:t>
      </w:r>
      <w:r w:rsidR="00AA7316" w:rsidRPr="000A1733">
        <w:t>132.56</w:t>
      </w:r>
      <w:r w:rsidRPr="000A1733">
        <w:t>hm</w:t>
      </w:r>
      <w:r w:rsidRPr="000A1733">
        <w:rPr>
          <w:vertAlign w:val="superscript"/>
        </w:rPr>
        <w:t>2</w:t>
      </w:r>
      <w:r w:rsidRPr="000A1733">
        <w:t>，按覆土</w:t>
      </w:r>
      <w:r w:rsidRPr="000A1733">
        <w:t>0.3m</w:t>
      </w:r>
      <w:r w:rsidRPr="000A1733">
        <w:t>计，共需覆土量为</w:t>
      </w:r>
      <w:r w:rsidR="00AA7316" w:rsidRPr="000A1733">
        <w:t>39.77</w:t>
      </w:r>
      <w:r w:rsidRPr="000A1733">
        <w:t>万</w:t>
      </w:r>
      <w:r w:rsidRPr="000A1733">
        <w:t>m</w:t>
      </w:r>
      <w:r w:rsidRPr="000A1733">
        <w:rPr>
          <w:vertAlign w:val="superscript"/>
        </w:rPr>
        <w:t>3</w:t>
      </w:r>
      <w:r w:rsidR="00AA7316" w:rsidRPr="000A1733">
        <w:t>，剩余</w:t>
      </w:r>
      <w:r w:rsidR="00AA7316" w:rsidRPr="000A1733">
        <w:t>50</w:t>
      </w:r>
      <w:r w:rsidR="00AA7316" w:rsidRPr="000A1733">
        <w:t>万</w:t>
      </w:r>
      <w:r w:rsidR="00AA7316" w:rsidRPr="000A1733">
        <w:t>m</w:t>
      </w:r>
      <w:r w:rsidR="00AA7316" w:rsidRPr="000A1733">
        <w:rPr>
          <w:vertAlign w:val="superscript"/>
        </w:rPr>
        <w:t>3</w:t>
      </w:r>
      <w:r w:rsidR="00AA7316" w:rsidRPr="000A1733">
        <w:t>，可用于企业入驻后厂区内绿化覆土。</w:t>
      </w:r>
      <w:r w:rsidRPr="000A1733">
        <w:t>因此，剥离的表土可全部得到</w:t>
      </w:r>
      <w:r w:rsidR="00AA7316" w:rsidRPr="000A1733">
        <w:t>保护和</w:t>
      </w:r>
      <w:r w:rsidRPr="000A1733">
        <w:t>利用。详见下表。</w:t>
      </w:r>
    </w:p>
    <w:p w14:paraId="2B73A00D" w14:textId="77777777" w:rsidR="003E70BB" w:rsidRPr="000A1733" w:rsidRDefault="003E70BB" w:rsidP="003E70BB">
      <w:pPr>
        <w:pStyle w:val="aff8"/>
      </w:pPr>
    </w:p>
    <w:p w14:paraId="058BEA48" w14:textId="77777777" w:rsidR="003E70BB" w:rsidRPr="000A1733" w:rsidRDefault="003E70BB" w:rsidP="00DC6EA6">
      <w:pPr>
        <w:pStyle w:val="affa"/>
        <w:numPr>
          <w:ilvl w:val="0"/>
          <w:numId w:val="2"/>
        </w:numPr>
        <w:ind w:left="0" w:firstLine="0"/>
        <w:sectPr w:rsidR="003E70BB" w:rsidRPr="000A1733" w:rsidSect="008313D2">
          <w:pgSz w:w="11907" w:h="16840" w:code="9"/>
          <w:pgMar w:top="1797" w:right="1440" w:bottom="1440" w:left="1797" w:header="851" w:footer="737" w:gutter="0"/>
          <w:cols w:space="720"/>
          <w:noEndnote/>
        </w:sectPr>
      </w:pPr>
    </w:p>
    <w:p w14:paraId="5E622418" w14:textId="095B1045" w:rsidR="00C96B9C" w:rsidRPr="000A1733" w:rsidRDefault="00C96B9C" w:rsidP="00DC6EA6">
      <w:pPr>
        <w:pStyle w:val="affa"/>
        <w:numPr>
          <w:ilvl w:val="0"/>
          <w:numId w:val="2"/>
        </w:numPr>
        <w:ind w:left="0" w:firstLine="0"/>
      </w:pPr>
      <w:r w:rsidRPr="000A1733">
        <w:t>表土平衡表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4A0" w:firstRow="1" w:lastRow="0" w:firstColumn="1" w:lastColumn="0" w:noHBand="0" w:noVBand="1"/>
      </w:tblPr>
      <w:tblGrid>
        <w:gridCol w:w="286"/>
        <w:gridCol w:w="627"/>
        <w:gridCol w:w="999"/>
        <w:gridCol w:w="1204"/>
        <w:gridCol w:w="559"/>
        <w:gridCol w:w="627"/>
        <w:gridCol w:w="559"/>
        <w:gridCol w:w="627"/>
        <w:gridCol w:w="764"/>
        <w:gridCol w:w="1204"/>
        <w:gridCol w:w="1204"/>
      </w:tblGrid>
      <w:tr w:rsidR="00AA7316" w:rsidRPr="000A1733" w14:paraId="28D965C5" w14:textId="77777777" w:rsidTr="00F2587C">
        <w:trPr>
          <w:tblHeader/>
        </w:trPr>
        <w:tc>
          <w:tcPr>
            <w:tcW w:w="165" w:type="pct"/>
            <w:vMerge w:val="restart"/>
            <w:shd w:val="clear" w:color="auto" w:fill="auto"/>
            <w:noWrap/>
            <w:vAlign w:val="center"/>
            <w:hideMark/>
          </w:tcPr>
          <w:p w14:paraId="6A3F032B" w14:textId="77777777" w:rsidR="00AA7316" w:rsidRPr="000A1733" w:rsidRDefault="00AA7316" w:rsidP="00AA7316">
            <w:pPr>
              <w:pStyle w:val="aff8"/>
              <w:rPr>
                <w:sz w:val="20"/>
                <w:szCs w:val="24"/>
              </w:rPr>
            </w:pPr>
            <w:r w:rsidRPr="000A1733">
              <w:rPr>
                <w:sz w:val="20"/>
                <w:szCs w:val="24"/>
              </w:rPr>
              <w:t>片</w:t>
            </w:r>
          </w:p>
          <w:p w14:paraId="74D69B9E" w14:textId="56DFFECE" w:rsidR="00AA7316" w:rsidRPr="000A1733" w:rsidRDefault="00AA7316" w:rsidP="00AA7316">
            <w:pPr>
              <w:pStyle w:val="aff8"/>
              <w:rPr>
                <w:sz w:val="20"/>
                <w:szCs w:val="24"/>
              </w:rPr>
            </w:pPr>
            <w:r w:rsidRPr="000A1733">
              <w:rPr>
                <w:sz w:val="20"/>
                <w:szCs w:val="24"/>
              </w:rPr>
              <w:t>区</w:t>
            </w:r>
          </w:p>
        </w:tc>
        <w:tc>
          <w:tcPr>
            <w:tcW w:w="362" w:type="pct"/>
            <w:vMerge w:val="restart"/>
            <w:shd w:val="clear" w:color="auto" w:fill="auto"/>
            <w:noWrap/>
            <w:vAlign w:val="center"/>
            <w:hideMark/>
          </w:tcPr>
          <w:p w14:paraId="4AC0EE15" w14:textId="77777777" w:rsidR="00AA7316" w:rsidRPr="000A1733" w:rsidRDefault="00AA7316" w:rsidP="00AA7316">
            <w:pPr>
              <w:pStyle w:val="aff8"/>
              <w:rPr>
                <w:sz w:val="20"/>
                <w:szCs w:val="24"/>
              </w:rPr>
            </w:pPr>
            <w:r w:rsidRPr="000A1733">
              <w:rPr>
                <w:sz w:val="20"/>
                <w:szCs w:val="24"/>
              </w:rPr>
              <w:t>地块</w:t>
            </w:r>
          </w:p>
          <w:p w14:paraId="681CE512" w14:textId="2C9AD3ED" w:rsidR="00AA7316" w:rsidRPr="000A1733" w:rsidRDefault="00AA7316" w:rsidP="00AA7316">
            <w:pPr>
              <w:pStyle w:val="aff8"/>
              <w:rPr>
                <w:sz w:val="20"/>
                <w:szCs w:val="24"/>
              </w:rPr>
            </w:pPr>
            <w:r w:rsidRPr="000A1733">
              <w:rPr>
                <w:sz w:val="20"/>
                <w:szCs w:val="24"/>
              </w:rPr>
              <w:t>编号</w:t>
            </w:r>
          </w:p>
        </w:tc>
        <w:tc>
          <w:tcPr>
            <w:tcW w:w="577" w:type="pct"/>
            <w:vMerge w:val="restart"/>
            <w:shd w:val="clear" w:color="auto" w:fill="auto"/>
            <w:noWrap/>
            <w:vAlign w:val="center"/>
            <w:hideMark/>
          </w:tcPr>
          <w:p w14:paraId="1CF7B67A" w14:textId="77777777" w:rsidR="00AA7316" w:rsidRPr="000A1733" w:rsidRDefault="00AA7316" w:rsidP="00AA7316">
            <w:pPr>
              <w:pStyle w:val="aff8"/>
              <w:rPr>
                <w:sz w:val="20"/>
                <w:szCs w:val="24"/>
              </w:rPr>
            </w:pPr>
            <w:r w:rsidRPr="000A1733">
              <w:rPr>
                <w:sz w:val="20"/>
                <w:szCs w:val="24"/>
              </w:rPr>
              <w:t>可剥离</w:t>
            </w:r>
          </w:p>
          <w:p w14:paraId="7A8FE180" w14:textId="1DC9A7E3" w:rsidR="00AA7316" w:rsidRPr="000A1733" w:rsidRDefault="00AA7316" w:rsidP="00AA7316">
            <w:pPr>
              <w:pStyle w:val="aff8"/>
              <w:rPr>
                <w:sz w:val="20"/>
                <w:szCs w:val="24"/>
              </w:rPr>
            </w:pPr>
            <w:r w:rsidRPr="000A1733">
              <w:rPr>
                <w:sz w:val="20"/>
                <w:szCs w:val="24"/>
              </w:rPr>
              <w:t>表土面积</w:t>
            </w:r>
          </w:p>
          <w:p w14:paraId="378CDA4D" w14:textId="26DDFBC9" w:rsidR="00AA7316" w:rsidRPr="000A1733" w:rsidRDefault="00AA7316" w:rsidP="00AA7316">
            <w:pPr>
              <w:pStyle w:val="aff8"/>
              <w:rPr>
                <w:sz w:val="20"/>
                <w:szCs w:val="24"/>
              </w:rPr>
            </w:pPr>
            <w:r w:rsidRPr="000A1733">
              <w:rPr>
                <w:sz w:val="20"/>
                <w:szCs w:val="24"/>
              </w:rPr>
              <w:t>（</w:t>
            </w:r>
            <w:r w:rsidRPr="000A1733">
              <w:rPr>
                <w:sz w:val="20"/>
                <w:szCs w:val="24"/>
              </w:rPr>
              <w:t>hm</w:t>
            </w:r>
            <w:r w:rsidRPr="000A1733">
              <w:rPr>
                <w:sz w:val="20"/>
                <w:szCs w:val="24"/>
                <w:vertAlign w:val="superscript"/>
              </w:rPr>
              <w:t>2</w:t>
            </w:r>
            <w:r w:rsidRPr="000A1733">
              <w:rPr>
                <w:sz w:val="20"/>
                <w:szCs w:val="24"/>
              </w:rPr>
              <w:t>）</w:t>
            </w:r>
          </w:p>
        </w:tc>
        <w:tc>
          <w:tcPr>
            <w:tcW w:w="695" w:type="pct"/>
            <w:vMerge w:val="restart"/>
            <w:shd w:val="clear" w:color="auto" w:fill="auto"/>
            <w:noWrap/>
            <w:vAlign w:val="center"/>
            <w:hideMark/>
          </w:tcPr>
          <w:p w14:paraId="057AFCE0" w14:textId="77777777" w:rsidR="00AA7316" w:rsidRPr="000A1733" w:rsidRDefault="00AA7316" w:rsidP="00AA7316">
            <w:pPr>
              <w:pStyle w:val="aff8"/>
              <w:rPr>
                <w:sz w:val="20"/>
                <w:szCs w:val="24"/>
              </w:rPr>
            </w:pPr>
            <w:r w:rsidRPr="000A1733">
              <w:rPr>
                <w:sz w:val="20"/>
                <w:szCs w:val="24"/>
              </w:rPr>
              <w:t>剥离</w:t>
            </w:r>
          </w:p>
          <w:p w14:paraId="75E6D5EB" w14:textId="77777777" w:rsidR="00AA7316" w:rsidRPr="000A1733" w:rsidRDefault="00AA7316" w:rsidP="00AA7316">
            <w:pPr>
              <w:pStyle w:val="aff8"/>
              <w:rPr>
                <w:sz w:val="20"/>
                <w:szCs w:val="24"/>
              </w:rPr>
            </w:pPr>
            <w:r w:rsidRPr="000A1733">
              <w:rPr>
                <w:sz w:val="20"/>
                <w:szCs w:val="24"/>
              </w:rPr>
              <w:t>表土量</w:t>
            </w:r>
          </w:p>
          <w:p w14:paraId="319F91FE" w14:textId="2B0552ED" w:rsidR="00AA7316" w:rsidRPr="000A1733" w:rsidRDefault="00AA7316" w:rsidP="00AA7316">
            <w:pPr>
              <w:pStyle w:val="aff8"/>
              <w:rPr>
                <w:sz w:val="20"/>
                <w:szCs w:val="24"/>
              </w:rPr>
            </w:pPr>
            <w:r w:rsidRPr="000A1733">
              <w:rPr>
                <w:sz w:val="20"/>
                <w:szCs w:val="24"/>
              </w:rPr>
              <w:t>（万</w:t>
            </w:r>
            <w:r w:rsidRPr="000A1733">
              <w:rPr>
                <w:sz w:val="20"/>
                <w:szCs w:val="24"/>
              </w:rPr>
              <w:t>m</w:t>
            </w:r>
            <w:r w:rsidRPr="000A1733">
              <w:rPr>
                <w:sz w:val="20"/>
                <w:szCs w:val="24"/>
                <w:vertAlign w:val="superscript"/>
              </w:rPr>
              <w:t>3</w:t>
            </w:r>
            <w:r w:rsidRPr="000A1733">
              <w:rPr>
                <w:sz w:val="20"/>
                <w:szCs w:val="24"/>
              </w:rPr>
              <w:t>）</w:t>
            </w:r>
          </w:p>
        </w:tc>
        <w:tc>
          <w:tcPr>
            <w:tcW w:w="1811" w:type="pct"/>
            <w:gridSpan w:val="5"/>
            <w:shd w:val="clear" w:color="auto" w:fill="auto"/>
            <w:noWrap/>
            <w:vAlign w:val="center"/>
            <w:hideMark/>
          </w:tcPr>
          <w:p w14:paraId="51B084D4" w14:textId="0BB27A96" w:rsidR="00AA7316" w:rsidRPr="000A1733" w:rsidRDefault="00AA7316" w:rsidP="00AA7316">
            <w:pPr>
              <w:pStyle w:val="aff8"/>
              <w:rPr>
                <w:sz w:val="20"/>
                <w:szCs w:val="24"/>
              </w:rPr>
            </w:pPr>
            <w:r w:rsidRPr="000A1733">
              <w:rPr>
                <w:sz w:val="20"/>
                <w:szCs w:val="24"/>
              </w:rPr>
              <w:t>绿化面积（</w:t>
            </w:r>
            <w:r w:rsidRPr="000A1733">
              <w:rPr>
                <w:sz w:val="20"/>
                <w:szCs w:val="24"/>
              </w:rPr>
              <w:t>hm</w:t>
            </w:r>
            <w:r w:rsidRPr="000A1733">
              <w:rPr>
                <w:sz w:val="20"/>
                <w:szCs w:val="24"/>
                <w:vertAlign w:val="superscript"/>
              </w:rPr>
              <w:t>2</w:t>
            </w:r>
            <w:r w:rsidRPr="000A1733">
              <w:rPr>
                <w:sz w:val="20"/>
                <w:szCs w:val="24"/>
              </w:rPr>
              <w:t>）</w:t>
            </w:r>
          </w:p>
        </w:tc>
        <w:tc>
          <w:tcPr>
            <w:tcW w:w="695" w:type="pct"/>
            <w:vMerge w:val="restart"/>
            <w:shd w:val="clear" w:color="auto" w:fill="auto"/>
            <w:noWrap/>
            <w:vAlign w:val="center"/>
            <w:hideMark/>
          </w:tcPr>
          <w:p w14:paraId="261213CC" w14:textId="77777777" w:rsidR="00AA7316" w:rsidRPr="000A1733" w:rsidRDefault="00AA7316" w:rsidP="00AA7316">
            <w:pPr>
              <w:pStyle w:val="aff8"/>
              <w:rPr>
                <w:sz w:val="20"/>
                <w:szCs w:val="24"/>
              </w:rPr>
            </w:pPr>
            <w:r w:rsidRPr="000A1733">
              <w:rPr>
                <w:sz w:val="20"/>
                <w:szCs w:val="24"/>
              </w:rPr>
              <w:t>表土</w:t>
            </w:r>
          </w:p>
          <w:p w14:paraId="1E8E3970" w14:textId="77777777" w:rsidR="00AA7316" w:rsidRPr="000A1733" w:rsidRDefault="00AA7316" w:rsidP="00AA7316">
            <w:pPr>
              <w:pStyle w:val="aff8"/>
              <w:rPr>
                <w:sz w:val="20"/>
                <w:szCs w:val="24"/>
              </w:rPr>
            </w:pPr>
            <w:r w:rsidRPr="000A1733">
              <w:rPr>
                <w:sz w:val="20"/>
                <w:szCs w:val="24"/>
              </w:rPr>
              <w:t>回填量</w:t>
            </w:r>
          </w:p>
          <w:p w14:paraId="7BE4A4C2" w14:textId="513E41FC" w:rsidR="00AA7316" w:rsidRPr="000A1733" w:rsidRDefault="00AA7316" w:rsidP="00AA7316">
            <w:pPr>
              <w:pStyle w:val="aff8"/>
              <w:rPr>
                <w:sz w:val="20"/>
                <w:szCs w:val="24"/>
              </w:rPr>
            </w:pPr>
            <w:r w:rsidRPr="000A1733">
              <w:rPr>
                <w:sz w:val="20"/>
                <w:szCs w:val="24"/>
              </w:rPr>
              <w:t>（万</w:t>
            </w:r>
            <w:r w:rsidRPr="000A1733">
              <w:rPr>
                <w:sz w:val="20"/>
                <w:szCs w:val="24"/>
              </w:rPr>
              <w:t>m</w:t>
            </w:r>
            <w:r w:rsidRPr="000A1733">
              <w:rPr>
                <w:sz w:val="20"/>
                <w:szCs w:val="24"/>
                <w:vertAlign w:val="superscript"/>
              </w:rPr>
              <w:t>3</w:t>
            </w:r>
            <w:r w:rsidRPr="000A1733">
              <w:rPr>
                <w:sz w:val="20"/>
                <w:szCs w:val="24"/>
              </w:rPr>
              <w:t>）</w:t>
            </w:r>
          </w:p>
        </w:tc>
        <w:tc>
          <w:tcPr>
            <w:tcW w:w="695" w:type="pct"/>
            <w:vMerge w:val="restart"/>
            <w:shd w:val="clear" w:color="auto" w:fill="auto"/>
            <w:noWrap/>
            <w:vAlign w:val="center"/>
            <w:hideMark/>
          </w:tcPr>
          <w:p w14:paraId="11A07EFF" w14:textId="5C3A7BE4" w:rsidR="00AA7316" w:rsidRPr="000A1733" w:rsidRDefault="00AA7316" w:rsidP="00AA7316">
            <w:pPr>
              <w:pStyle w:val="aff8"/>
              <w:rPr>
                <w:sz w:val="20"/>
                <w:szCs w:val="24"/>
              </w:rPr>
            </w:pPr>
            <w:r w:rsidRPr="000A1733">
              <w:rPr>
                <w:sz w:val="20"/>
                <w:szCs w:val="24"/>
              </w:rPr>
              <w:t>企业绿化</w:t>
            </w:r>
          </w:p>
          <w:p w14:paraId="657B4262" w14:textId="17181313" w:rsidR="00AA7316" w:rsidRPr="000A1733" w:rsidRDefault="00AA7316" w:rsidP="00AA7316">
            <w:pPr>
              <w:pStyle w:val="aff8"/>
              <w:rPr>
                <w:sz w:val="20"/>
                <w:szCs w:val="24"/>
              </w:rPr>
            </w:pPr>
            <w:r w:rsidRPr="000A1733">
              <w:rPr>
                <w:sz w:val="20"/>
                <w:szCs w:val="24"/>
              </w:rPr>
              <w:t>覆土</w:t>
            </w:r>
          </w:p>
          <w:p w14:paraId="0D91AE53" w14:textId="44AE9D4A" w:rsidR="00AA7316" w:rsidRPr="000A1733" w:rsidRDefault="00AA7316" w:rsidP="00AA7316">
            <w:pPr>
              <w:pStyle w:val="aff8"/>
              <w:rPr>
                <w:rFonts w:eastAsia="Times New Roman"/>
                <w:sz w:val="20"/>
                <w:szCs w:val="24"/>
              </w:rPr>
            </w:pPr>
            <w:r w:rsidRPr="000A1733">
              <w:rPr>
                <w:sz w:val="20"/>
                <w:szCs w:val="24"/>
              </w:rPr>
              <w:t>（万</w:t>
            </w:r>
            <w:r w:rsidRPr="000A1733">
              <w:rPr>
                <w:sz w:val="20"/>
                <w:szCs w:val="24"/>
              </w:rPr>
              <w:t>m</w:t>
            </w:r>
            <w:r w:rsidRPr="000A1733">
              <w:rPr>
                <w:sz w:val="20"/>
                <w:szCs w:val="24"/>
                <w:vertAlign w:val="superscript"/>
              </w:rPr>
              <w:t>3</w:t>
            </w:r>
            <w:r w:rsidRPr="000A1733">
              <w:rPr>
                <w:sz w:val="20"/>
                <w:szCs w:val="24"/>
              </w:rPr>
              <w:t>）</w:t>
            </w:r>
          </w:p>
        </w:tc>
      </w:tr>
      <w:tr w:rsidR="00AA7316" w:rsidRPr="000A1733" w14:paraId="48C84378" w14:textId="77777777" w:rsidTr="00F2587C">
        <w:trPr>
          <w:tblHeader/>
        </w:trPr>
        <w:tc>
          <w:tcPr>
            <w:tcW w:w="165" w:type="pct"/>
            <w:vMerge/>
            <w:vAlign w:val="center"/>
            <w:hideMark/>
          </w:tcPr>
          <w:p w14:paraId="3721F236" w14:textId="77777777" w:rsidR="00AA7316" w:rsidRPr="000A1733" w:rsidRDefault="00AA7316" w:rsidP="00AA7316">
            <w:pPr>
              <w:pStyle w:val="aff8"/>
              <w:rPr>
                <w:sz w:val="20"/>
                <w:szCs w:val="24"/>
              </w:rPr>
            </w:pPr>
          </w:p>
        </w:tc>
        <w:tc>
          <w:tcPr>
            <w:tcW w:w="362" w:type="pct"/>
            <w:vMerge/>
            <w:vAlign w:val="center"/>
            <w:hideMark/>
          </w:tcPr>
          <w:p w14:paraId="2C55CB93" w14:textId="77777777" w:rsidR="00AA7316" w:rsidRPr="000A1733" w:rsidRDefault="00AA7316" w:rsidP="00AA7316">
            <w:pPr>
              <w:pStyle w:val="aff8"/>
              <w:rPr>
                <w:sz w:val="20"/>
                <w:szCs w:val="24"/>
              </w:rPr>
            </w:pPr>
          </w:p>
        </w:tc>
        <w:tc>
          <w:tcPr>
            <w:tcW w:w="577" w:type="pct"/>
            <w:vMerge/>
            <w:shd w:val="clear" w:color="auto" w:fill="auto"/>
            <w:noWrap/>
            <w:vAlign w:val="center"/>
            <w:hideMark/>
          </w:tcPr>
          <w:p w14:paraId="726F8497" w14:textId="77777777" w:rsidR="00AA7316" w:rsidRPr="000A1733" w:rsidRDefault="00AA7316" w:rsidP="00AA7316">
            <w:pPr>
              <w:pStyle w:val="aff8"/>
              <w:rPr>
                <w:rFonts w:eastAsia="Times New Roman"/>
                <w:sz w:val="20"/>
                <w:szCs w:val="24"/>
              </w:rPr>
            </w:pPr>
          </w:p>
        </w:tc>
        <w:tc>
          <w:tcPr>
            <w:tcW w:w="695" w:type="pct"/>
            <w:vMerge/>
            <w:shd w:val="clear" w:color="auto" w:fill="auto"/>
            <w:noWrap/>
            <w:vAlign w:val="center"/>
            <w:hideMark/>
          </w:tcPr>
          <w:p w14:paraId="3B3E8BEB"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3331CC25" w14:textId="77777777" w:rsidR="00AA7316" w:rsidRPr="000A1733" w:rsidRDefault="00AA7316" w:rsidP="00AA7316">
            <w:pPr>
              <w:pStyle w:val="aff8"/>
              <w:rPr>
                <w:sz w:val="20"/>
                <w:szCs w:val="24"/>
              </w:rPr>
            </w:pPr>
            <w:r w:rsidRPr="000A1733">
              <w:rPr>
                <w:sz w:val="20"/>
                <w:szCs w:val="24"/>
              </w:rPr>
              <w:t>道路</w:t>
            </w:r>
          </w:p>
          <w:p w14:paraId="698A81F9" w14:textId="4C92B4E0" w:rsidR="00AA7316" w:rsidRPr="000A1733" w:rsidRDefault="00AA7316" w:rsidP="00AA7316">
            <w:pPr>
              <w:pStyle w:val="aff8"/>
              <w:rPr>
                <w:sz w:val="20"/>
                <w:szCs w:val="24"/>
              </w:rPr>
            </w:pPr>
            <w:r w:rsidRPr="000A1733">
              <w:rPr>
                <w:sz w:val="20"/>
                <w:szCs w:val="24"/>
              </w:rPr>
              <w:t>绿化</w:t>
            </w:r>
          </w:p>
        </w:tc>
        <w:tc>
          <w:tcPr>
            <w:tcW w:w="362" w:type="pct"/>
            <w:shd w:val="clear" w:color="auto" w:fill="auto"/>
            <w:noWrap/>
            <w:vAlign w:val="center"/>
            <w:hideMark/>
          </w:tcPr>
          <w:p w14:paraId="383E6418" w14:textId="77777777" w:rsidR="00AA7316" w:rsidRPr="000A1733" w:rsidRDefault="00AA7316" w:rsidP="00AA7316">
            <w:pPr>
              <w:pStyle w:val="aff8"/>
              <w:rPr>
                <w:sz w:val="20"/>
                <w:szCs w:val="24"/>
              </w:rPr>
            </w:pPr>
            <w:r w:rsidRPr="000A1733">
              <w:rPr>
                <w:sz w:val="20"/>
                <w:szCs w:val="24"/>
              </w:rPr>
              <w:t>规划</w:t>
            </w:r>
          </w:p>
          <w:p w14:paraId="01A911DD" w14:textId="5915E6A6" w:rsidR="00AA7316" w:rsidRPr="000A1733" w:rsidRDefault="00AA7316" w:rsidP="00AA7316">
            <w:pPr>
              <w:pStyle w:val="aff8"/>
              <w:rPr>
                <w:sz w:val="20"/>
                <w:szCs w:val="24"/>
              </w:rPr>
            </w:pPr>
            <w:r w:rsidRPr="000A1733">
              <w:rPr>
                <w:sz w:val="20"/>
                <w:szCs w:val="24"/>
              </w:rPr>
              <w:t>绿地</w:t>
            </w:r>
          </w:p>
        </w:tc>
        <w:tc>
          <w:tcPr>
            <w:tcW w:w="323" w:type="pct"/>
            <w:shd w:val="clear" w:color="auto" w:fill="auto"/>
            <w:noWrap/>
            <w:vAlign w:val="center"/>
            <w:hideMark/>
          </w:tcPr>
          <w:p w14:paraId="51ADE48A" w14:textId="77777777" w:rsidR="00AA7316" w:rsidRPr="000A1733" w:rsidRDefault="00AA7316" w:rsidP="00AA7316">
            <w:pPr>
              <w:pStyle w:val="aff8"/>
              <w:rPr>
                <w:sz w:val="20"/>
                <w:szCs w:val="24"/>
              </w:rPr>
            </w:pPr>
            <w:r w:rsidRPr="000A1733">
              <w:rPr>
                <w:sz w:val="20"/>
                <w:szCs w:val="24"/>
              </w:rPr>
              <w:t>边坡</w:t>
            </w:r>
          </w:p>
          <w:p w14:paraId="4E1F0E0C" w14:textId="187167F5" w:rsidR="00AA7316" w:rsidRPr="000A1733" w:rsidRDefault="00AA7316" w:rsidP="00AA7316">
            <w:pPr>
              <w:pStyle w:val="aff8"/>
              <w:rPr>
                <w:sz w:val="20"/>
                <w:szCs w:val="24"/>
              </w:rPr>
            </w:pPr>
            <w:r w:rsidRPr="000A1733">
              <w:rPr>
                <w:sz w:val="20"/>
                <w:szCs w:val="24"/>
              </w:rPr>
              <w:t>绿化</w:t>
            </w:r>
          </w:p>
        </w:tc>
        <w:tc>
          <w:tcPr>
            <w:tcW w:w="362" w:type="pct"/>
            <w:shd w:val="clear" w:color="auto" w:fill="auto"/>
            <w:noWrap/>
            <w:vAlign w:val="center"/>
            <w:hideMark/>
          </w:tcPr>
          <w:p w14:paraId="429E970F" w14:textId="77777777" w:rsidR="00AA7316" w:rsidRPr="000A1733" w:rsidRDefault="00AA7316" w:rsidP="00AA7316">
            <w:pPr>
              <w:pStyle w:val="aff8"/>
              <w:rPr>
                <w:sz w:val="20"/>
                <w:szCs w:val="24"/>
              </w:rPr>
            </w:pPr>
            <w:r w:rsidRPr="000A1733">
              <w:rPr>
                <w:sz w:val="20"/>
                <w:szCs w:val="24"/>
              </w:rPr>
              <w:t>裸地</w:t>
            </w:r>
          </w:p>
          <w:p w14:paraId="186AB622" w14:textId="1E15BA73" w:rsidR="00AA7316" w:rsidRPr="000A1733" w:rsidRDefault="00AA7316" w:rsidP="00AA7316">
            <w:pPr>
              <w:pStyle w:val="aff8"/>
              <w:rPr>
                <w:sz w:val="20"/>
                <w:szCs w:val="24"/>
              </w:rPr>
            </w:pPr>
            <w:r w:rsidRPr="000A1733">
              <w:rPr>
                <w:sz w:val="20"/>
                <w:szCs w:val="24"/>
              </w:rPr>
              <w:t>绿化</w:t>
            </w:r>
          </w:p>
        </w:tc>
        <w:tc>
          <w:tcPr>
            <w:tcW w:w="441" w:type="pct"/>
            <w:shd w:val="clear" w:color="auto" w:fill="auto"/>
            <w:noWrap/>
            <w:vAlign w:val="center"/>
            <w:hideMark/>
          </w:tcPr>
          <w:p w14:paraId="50D9F823" w14:textId="77777777" w:rsidR="00AA7316" w:rsidRPr="000A1733" w:rsidRDefault="00AA7316" w:rsidP="00AA7316">
            <w:pPr>
              <w:pStyle w:val="aff8"/>
              <w:rPr>
                <w:sz w:val="20"/>
                <w:szCs w:val="24"/>
              </w:rPr>
            </w:pPr>
            <w:r w:rsidRPr="000A1733">
              <w:rPr>
                <w:sz w:val="20"/>
                <w:szCs w:val="24"/>
              </w:rPr>
              <w:t>小计</w:t>
            </w:r>
          </w:p>
        </w:tc>
        <w:tc>
          <w:tcPr>
            <w:tcW w:w="695" w:type="pct"/>
            <w:vMerge/>
            <w:shd w:val="clear" w:color="auto" w:fill="auto"/>
            <w:noWrap/>
            <w:vAlign w:val="center"/>
            <w:hideMark/>
          </w:tcPr>
          <w:p w14:paraId="551142FC" w14:textId="0C4AA113" w:rsidR="00AA7316" w:rsidRPr="000A1733" w:rsidRDefault="00AA7316" w:rsidP="00AA7316">
            <w:pPr>
              <w:pStyle w:val="aff8"/>
              <w:rPr>
                <w:sz w:val="20"/>
                <w:szCs w:val="24"/>
              </w:rPr>
            </w:pPr>
          </w:p>
        </w:tc>
        <w:tc>
          <w:tcPr>
            <w:tcW w:w="695" w:type="pct"/>
            <w:vMerge/>
            <w:shd w:val="clear" w:color="auto" w:fill="auto"/>
            <w:noWrap/>
            <w:vAlign w:val="center"/>
            <w:hideMark/>
          </w:tcPr>
          <w:p w14:paraId="1243A972" w14:textId="34C3ED60" w:rsidR="00AA7316" w:rsidRPr="000A1733" w:rsidRDefault="00AA7316" w:rsidP="00AA7316">
            <w:pPr>
              <w:pStyle w:val="aff8"/>
              <w:rPr>
                <w:sz w:val="20"/>
                <w:szCs w:val="24"/>
              </w:rPr>
            </w:pPr>
          </w:p>
        </w:tc>
      </w:tr>
      <w:tr w:rsidR="00AA7316" w:rsidRPr="000A1733" w14:paraId="42CB501C" w14:textId="77777777" w:rsidTr="00F2587C">
        <w:tc>
          <w:tcPr>
            <w:tcW w:w="165" w:type="pct"/>
            <w:vMerge w:val="restart"/>
            <w:shd w:val="clear" w:color="auto" w:fill="auto"/>
            <w:noWrap/>
            <w:vAlign w:val="center"/>
            <w:hideMark/>
          </w:tcPr>
          <w:p w14:paraId="2C62CEA0" w14:textId="77777777" w:rsidR="00AA7316" w:rsidRPr="000A1733" w:rsidRDefault="00AA7316" w:rsidP="00AA7316">
            <w:pPr>
              <w:pStyle w:val="aff8"/>
              <w:rPr>
                <w:sz w:val="20"/>
                <w:szCs w:val="24"/>
              </w:rPr>
            </w:pPr>
            <w:r w:rsidRPr="000A1733">
              <w:rPr>
                <w:sz w:val="20"/>
                <w:szCs w:val="24"/>
              </w:rPr>
              <w:t>月</w:t>
            </w:r>
          </w:p>
          <w:p w14:paraId="68470BAC" w14:textId="77777777" w:rsidR="00AA7316" w:rsidRPr="000A1733" w:rsidRDefault="00AA7316" w:rsidP="00AA7316">
            <w:pPr>
              <w:pStyle w:val="aff8"/>
              <w:rPr>
                <w:sz w:val="20"/>
                <w:szCs w:val="24"/>
              </w:rPr>
            </w:pPr>
            <w:r w:rsidRPr="000A1733">
              <w:rPr>
                <w:sz w:val="20"/>
                <w:szCs w:val="24"/>
              </w:rPr>
              <w:t>山</w:t>
            </w:r>
          </w:p>
          <w:p w14:paraId="410C282C" w14:textId="77777777" w:rsidR="00AA7316" w:rsidRPr="000A1733" w:rsidRDefault="00AA7316" w:rsidP="00AA7316">
            <w:pPr>
              <w:pStyle w:val="aff8"/>
              <w:rPr>
                <w:sz w:val="20"/>
                <w:szCs w:val="24"/>
              </w:rPr>
            </w:pPr>
            <w:r w:rsidRPr="000A1733">
              <w:rPr>
                <w:sz w:val="20"/>
                <w:szCs w:val="24"/>
              </w:rPr>
              <w:t>片</w:t>
            </w:r>
          </w:p>
          <w:p w14:paraId="45D13041" w14:textId="0897C278" w:rsidR="00AA7316" w:rsidRPr="000A1733" w:rsidRDefault="00AA7316" w:rsidP="00AA7316">
            <w:pPr>
              <w:pStyle w:val="aff8"/>
              <w:rPr>
                <w:sz w:val="20"/>
                <w:szCs w:val="24"/>
              </w:rPr>
            </w:pPr>
            <w:r w:rsidRPr="000A1733">
              <w:rPr>
                <w:sz w:val="20"/>
                <w:szCs w:val="24"/>
              </w:rPr>
              <w:t>区</w:t>
            </w:r>
          </w:p>
        </w:tc>
        <w:tc>
          <w:tcPr>
            <w:tcW w:w="362" w:type="pct"/>
            <w:shd w:val="clear" w:color="auto" w:fill="auto"/>
            <w:noWrap/>
            <w:vAlign w:val="center"/>
            <w:hideMark/>
          </w:tcPr>
          <w:p w14:paraId="05350968" w14:textId="77777777" w:rsidR="00AA7316" w:rsidRPr="000A1733" w:rsidRDefault="00AA7316" w:rsidP="00AA7316">
            <w:pPr>
              <w:pStyle w:val="aff8"/>
              <w:rPr>
                <w:sz w:val="20"/>
                <w:szCs w:val="24"/>
              </w:rPr>
            </w:pPr>
            <w:r w:rsidRPr="000A1733">
              <w:rPr>
                <w:sz w:val="20"/>
                <w:szCs w:val="24"/>
              </w:rPr>
              <w:t>月</w:t>
            </w:r>
            <w:r w:rsidRPr="000A1733">
              <w:rPr>
                <w:sz w:val="20"/>
                <w:szCs w:val="24"/>
              </w:rPr>
              <w:t>1</w:t>
            </w:r>
          </w:p>
        </w:tc>
        <w:tc>
          <w:tcPr>
            <w:tcW w:w="577" w:type="pct"/>
            <w:shd w:val="clear" w:color="auto" w:fill="auto"/>
            <w:noWrap/>
            <w:vAlign w:val="center"/>
            <w:hideMark/>
          </w:tcPr>
          <w:p w14:paraId="5EB67B73" w14:textId="6200B035" w:rsidR="00AA7316" w:rsidRPr="000A1733" w:rsidRDefault="00AA7316" w:rsidP="00AA7316">
            <w:pPr>
              <w:pStyle w:val="aff8"/>
              <w:rPr>
                <w:sz w:val="20"/>
                <w:szCs w:val="24"/>
              </w:rPr>
            </w:pPr>
            <w:r w:rsidRPr="000A1733">
              <w:rPr>
                <w:sz w:val="20"/>
                <w:szCs w:val="24"/>
              </w:rPr>
              <w:t>21.10</w:t>
            </w:r>
          </w:p>
        </w:tc>
        <w:tc>
          <w:tcPr>
            <w:tcW w:w="695" w:type="pct"/>
            <w:shd w:val="clear" w:color="auto" w:fill="auto"/>
            <w:noWrap/>
            <w:vAlign w:val="center"/>
            <w:hideMark/>
          </w:tcPr>
          <w:p w14:paraId="19AACC1D" w14:textId="77777777" w:rsidR="00AA7316" w:rsidRPr="000A1733" w:rsidRDefault="00AA7316" w:rsidP="00AA7316">
            <w:pPr>
              <w:pStyle w:val="aff8"/>
              <w:rPr>
                <w:sz w:val="20"/>
                <w:szCs w:val="24"/>
              </w:rPr>
            </w:pPr>
            <w:r w:rsidRPr="000A1733">
              <w:rPr>
                <w:sz w:val="20"/>
                <w:szCs w:val="24"/>
              </w:rPr>
              <w:t>6.33</w:t>
            </w:r>
          </w:p>
        </w:tc>
        <w:tc>
          <w:tcPr>
            <w:tcW w:w="323" w:type="pct"/>
            <w:shd w:val="clear" w:color="auto" w:fill="auto"/>
            <w:noWrap/>
            <w:vAlign w:val="center"/>
            <w:hideMark/>
          </w:tcPr>
          <w:p w14:paraId="48652623" w14:textId="77777777" w:rsidR="00AA7316" w:rsidRPr="000A1733" w:rsidRDefault="00AA7316" w:rsidP="00AA7316">
            <w:pPr>
              <w:pStyle w:val="aff8"/>
              <w:rPr>
                <w:sz w:val="20"/>
                <w:szCs w:val="24"/>
              </w:rPr>
            </w:pPr>
            <w:r w:rsidRPr="000A1733">
              <w:rPr>
                <w:sz w:val="20"/>
                <w:szCs w:val="24"/>
              </w:rPr>
              <w:t>0.41</w:t>
            </w:r>
          </w:p>
        </w:tc>
        <w:tc>
          <w:tcPr>
            <w:tcW w:w="362" w:type="pct"/>
            <w:shd w:val="clear" w:color="auto" w:fill="auto"/>
            <w:noWrap/>
            <w:vAlign w:val="center"/>
            <w:hideMark/>
          </w:tcPr>
          <w:p w14:paraId="6B74EFFE" w14:textId="77777777" w:rsidR="00AA7316" w:rsidRPr="000A1733" w:rsidRDefault="00AA7316" w:rsidP="00AA7316">
            <w:pPr>
              <w:pStyle w:val="aff8"/>
              <w:rPr>
                <w:sz w:val="20"/>
                <w:szCs w:val="24"/>
              </w:rPr>
            </w:pPr>
          </w:p>
        </w:tc>
        <w:tc>
          <w:tcPr>
            <w:tcW w:w="323" w:type="pct"/>
            <w:shd w:val="clear" w:color="auto" w:fill="auto"/>
            <w:noWrap/>
            <w:vAlign w:val="center"/>
            <w:hideMark/>
          </w:tcPr>
          <w:p w14:paraId="0027D6F8" w14:textId="77777777" w:rsidR="00AA7316" w:rsidRPr="000A1733" w:rsidRDefault="00AA7316" w:rsidP="00AA7316">
            <w:pPr>
              <w:pStyle w:val="aff8"/>
              <w:rPr>
                <w:sz w:val="20"/>
                <w:szCs w:val="24"/>
              </w:rPr>
            </w:pPr>
            <w:r w:rsidRPr="000A1733">
              <w:rPr>
                <w:sz w:val="20"/>
                <w:szCs w:val="24"/>
              </w:rPr>
              <w:t>0.25</w:t>
            </w:r>
          </w:p>
        </w:tc>
        <w:tc>
          <w:tcPr>
            <w:tcW w:w="362" w:type="pct"/>
            <w:shd w:val="clear" w:color="auto" w:fill="auto"/>
            <w:noWrap/>
            <w:vAlign w:val="center"/>
            <w:hideMark/>
          </w:tcPr>
          <w:p w14:paraId="136E8698" w14:textId="77777777" w:rsidR="00AA7316" w:rsidRPr="000A1733" w:rsidRDefault="00AA7316" w:rsidP="00AA7316">
            <w:pPr>
              <w:pStyle w:val="aff8"/>
              <w:rPr>
                <w:sz w:val="20"/>
                <w:szCs w:val="24"/>
              </w:rPr>
            </w:pPr>
            <w:r w:rsidRPr="000A1733">
              <w:rPr>
                <w:sz w:val="20"/>
                <w:szCs w:val="24"/>
              </w:rPr>
              <w:t>3.69</w:t>
            </w:r>
          </w:p>
        </w:tc>
        <w:tc>
          <w:tcPr>
            <w:tcW w:w="441" w:type="pct"/>
            <w:shd w:val="clear" w:color="auto" w:fill="auto"/>
            <w:noWrap/>
            <w:vAlign w:val="center"/>
            <w:hideMark/>
          </w:tcPr>
          <w:p w14:paraId="122E25ED" w14:textId="4F74C4D5" w:rsidR="00AA7316" w:rsidRPr="000A1733" w:rsidRDefault="00AA7316" w:rsidP="00AA7316">
            <w:pPr>
              <w:pStyle w:val="aff8"/>
              <w:rPr>
                <w:sz w:val="20"/>
                <w:szCs w:val="24"/>
              </w:rPr>
            </w:pPr>
            <w:r w:rsidRPr="000A1733">
              <w:rPr>
                <w:sz w:val="20"/>
                <w:szCs w:val="24"/>
              </w:rPr>
              <w:t>4.35</w:t>
            </w:r>
          </w:p>
        </w:tc>
        <w:tc>
          <w:tcPr>
            <w:tcW w:w="695" w:type="pct"/>
            <w:shd w:val="clear" w:color="auto" w:fill="auto"/>
            <w:noWrap/>
            <w:vAlign w:val="center"/>
            <w:hideMark/>
          </w:tcPr>
          <w:p w14:paraId="0F71B97E" w14:textId="77777777" w:rsidR="00AA7316" w:rsidRPr="000A1733" w:rsidRDefault="00AA7316" w:rsidP="00AA7316">
            <w:pPr>
              <w:pStyle w:val="aff8"/>
              <w:rPr>
                <w:sz w:val="20"/>
                <w:szCs w:val="24"/>
              </w:rPr>
            </w:pPr>
            <w:r w:rsidRPr="000A1733">
              <w:rPr>
                <w:sz w:val="20"/>
                <w:szCs w:val="24"/>
              </w:rPr>
              <w:t>1.31</w:t>
            </w:r>
          </w:p>
        </w:tc>
        <w:tc>
          <w:tcPr>
            <w:tcW w:w="695" w:type="pct"/>
            <w:shd w:val="clear" w:color="auto" w:fill="auto"/>
            <w:noWrap/>
            <w:vAlign w:val="center"/>
            <w:hideMark/>
          </w:tcPr>
          <w:p w14:paraId="18E5CBE2" w14:textId="77777777" w:rsidR="00AA7316" w:rsidRPr="000A1733" w:rsidRDefault="00AA7316" w:rsidP="00AA7316">
            <w:pPr>
              <w:pStyle w:val="aff8"/>
              <w:rPr>
                <w:sz w:val="20"/>
                <w:szCs w:val="24"/>
              </w:rPr>
            </w:pPr>
            <w:r w:rsidRPr="000A1733">
              <w:rPr>
                <w:sz w:val="20"/>
                <w:szCs w:val="24"/>
              </w:rPr>
              <w:t>2.45</w:t>
            </w:r>
          </w:p>
        </w:tc>
      </w:tr>
      <w:tr w:rsidR="00AA7316" w:rsidRPr="000A1733" w14:paraId="2AE2F2FE" w14:textId="77777777" w:rsidTr="00F2587C">
        <w:tc>
          <w:tcPr>
            <w:tcW w:w="165" w:type="pct"/>
            <w:vMerge/>
            <w:vAlign w:val="center"/>
            <w:hideMark/>
          </w:tcPr>
          <w:p w14:paraId="0CCD1840" w14:textId="77777777" w:rsidR="00AA7316" w:rsidRPr="000A1733" w:rsidRDefault="00AA7316" w:rsidP="00AA7316">
            <w:pPr>
              <w:pStyle w:val="aff8"/>
              <w:rPr>
                <w:sz w:val="20"/>
                <w:szCs w:val="24"/>
              </w:rPr>
            </w:pPr>
          </w:p>
        </w:tc>
        <w:tc>
          <w:tcPr>
            <w:tcW w:w="362" w:type="pct"/>
            <w:shd w:val="clear" w:color="auto" w:fill="auto"/>
            <w:noWrap/>
            <w:vAlign w:val="center"/>
            <w:hideMark/>
          </w:tcPr>
          <w:p w14:paraId="3327FF48" w14:textId="77777777" w:rsidR="00AA7316" w:rsidRPr="000A1733" w:rsidRDefault="00AA7316" w:rsidP="00AA7316">
            <w:pPr>
              <w:pStyle w:val="aff8"/>
              <w:rPr>
                <w:sz w:val="20"/>
                <w:szCs w:val="24"/>
              </w:rPr>
            </w:pPr>
            <w:r w:rsidRPr="000A1733">
              <w:rPr>
                <w:sz w:val="20"/>
                <w:szCs w:val="24"/>
              </w:rPr>
              <w:t>月</w:t>
            </w:r>
            <w:r w:rsidRPr="000A1733">
              <w:rPr>
                <w:sz w:val="20"/>
                <w:szCs w:val="24"/>
              </w:rPr>
              <w:t>2</w:t>
            </w:r>
          </w:p>
        </w:tc>
        <w:tc>
          <w:tcPr>
            <w:tcW w:w="577" w:type="pct"/>
            <w:shd w:val="clear" w:color="auto" w:fill="auto"/>
            <w:noWrap/>
            <w:vAlign w:val="center"/>
            <w:hideMark/>
          </w:tcPr>
          <w:p w14:paraId="20793132" w14:textId="77777777" w:rsidR="00AA7316" w:rsidRPr="000A1733" w:rsidRDefault="00AA7316" w:rsidP="00AA7316">
            <w:pPr>
              <w:pStyle w:val="aff8"/>
              <w:rPr>
                <w:sz w:val="20"/>
                <w:szCs w:val="24"/>
              </w:rPr>
            </w:pPr>
          </w:p>
        </w:tc>
        <w:tc>
          <w:tcPr>
            <w:tcW w:w="695" w:type="pct"/>
            <w:shd w:val="clear" w:color="auto" w:fill="auto"/>
            <w:noWrap/>
            <w:vAlign w:val="center"/>
            <w:hideMark/>
          </w:tcPr>
          <w:p w14:paraId="6460FBF1"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77AE2FE7" w14:textId="77777777" w:rsidR="00AA7316" w:rsidRPr="000A1733" w:rsidRDefault="00AA7316" w:rsidP="00AA7316">
            <w:pPr>
              <w:pStyle w:val="aff8"/>
              <w:rPr>
                <w:sz w:val="20"/>
                <w:szCs w:val="24"/>
              </w:rPr>
            </w:pPr>
            <w:r w:rsidRPr="000A1733">
              <w:rPr>
                <w:sz w:val="20"/>
                <w:szCs w:val="24"/>
              </w:rPr>
              <w:t>0.43</w:t>
            </w:r>
          </w:p>
        </w:tc>
        <w:tc>
          <w:tcPr>
            <w:tcW w:w="362" w:type="pct"/>
            <w:shd w:val="clear" w:color="auto" w:fill="auto"/>
            <w:noWrap/>
            <w:vAlign w:val="center"/>
            <w:hideMark/>
          </w:tcPr>
          <w:p w14:paraId="7070AB93" w14:textId="77777777" w:rsidR="00AA7316" w:rsidRPr="000A1733" w:rsidRDefault="00AA7316" w:rsidP="00AA7316">
            <w:pPr>
              <w:pStyle w:val="aff8"/>
              <w:rPr>
                <w:sz w:val="20"/>
                <w:szCs w:val="24"/>
              </w:rPr>
            </w:pPr>
          </w:p>
        </w:tc>
        <w:tc>
          <w:tcPr>
            <w:tcW w:w="323" w:type="pct"/>
            <w:shd w:val="clear" w:color="auto" w:fill="auto"/>
            <w:noWrap/>
            <w:vAlign w:val="center"/>
            <w:hideMark/>
          </w:tcPr>
          <w:p w14:paraId="2D730D94" w14:textId="77777777" w:rsidR="00AA7316" w:rsidRPr="000A1733" w:rsidRDefault="00AA7316" w:rsidP="00AA7316">
            <w:pPr>
              <w:pStyle w:val="aff8"/>
              <w:rPr>
                <w:sz w:val="20"/>
                <w:szCs w:val="24"/>
              </w:rPr>
            </w:pPr>
            <w:r w:rsidRPr="000A1733">
              <w:rPr>
                <w:sz w:val="20"/>
                <w:szCs w:val="24"/>
              </w:rPr>
              <w:t>3.69</w:t>
            </w:r>
          </w:p>
        </w:tc>
        <w:tc>
          <w:tcPr>
            <w:tcW w:w="362" w:type="pct"/>
            <w:shd w:val="clear" w:color="auto" w:fill="auto"/>
            <w:noWrap/>
            <w:vAlign w:val="center"/>
            <w:hideMark/>
          </w:tcPr>
          <w:p w14:paraId="31DCC540" w14:textId="77777777" w:rsidR="00AA7316" w:rsidRPr="000A1733" w:rsidRDefault="00AA7316" w:rsidP="00AA7316">
            <w:pPr>
              <w:pStyle w:val="aff8"/>
              <w:rPr>
                <w:sz w:val="20"/>
                <w:szCs w:val="24"/>
              </w:rPr>
            </w:pPr>
            <w:r w:rsidRPr="000A1733">
              <w:rPr>
                <w:sz w:val="20"/>
                <w:szCs w:val="24"/>
              </w:rPr>
              <w:t>3.66</w:t>
            </w:r>
          </w:p>
        </w:tc>
        <w:tc>
          <w:tcPr>
            <w:tcW w:w="441" w:type="pct"/>
            <w:shd w:val="clear" w:color="auto" w:fill="auto"/>
            <w:noWrap/>
            <w:vAlign w:val="center"/>
            <w:hideMark/>
          </w:tcPr>
          <w:p w14:paraId="7D8803F5" w14:textId="4DB00894" w:rsidR="00AA7316" w:rsidRPr="000A1733" w:rsidRDefault="00AA7316" w:rsidP="00AA7316">
            <w:pPr>
              <w:pStyle w:val="aff8"/>
              <w:rPr>
                <w:sz w:val="20"/>
                <w:szCs w:val="24"/>
              </w:rPr>
            </w:pPr>
            <w:r w:rsidRPr="000A1733">
              <w:rPr>
                <w:sz w:val="20"/>
                <w:szCs w:val="24"/>
              </w:rPr>
              <w:t>7.78</w:t>
            </w:r>
          </w:p>
        </w:tc>
        <w:tc>
          <w:tcPr>
            <w:tcW w:w="695" w:type="pct"/>
            <w:shd w:val="clear" w:color="auto" w:fill="auto"/>
            <w:noWrap/>
            <w:vAlign w:val="center"/>
            <w:hideMark/>
          </w:tcPr>
          <w:p w14:paraId="660CDACB" w14:textId="77777777" w:rsidR="00AA7316" w:rsidRPr="000A1733" w:rsidRDefault="00AA7316" w:rsidP="00AA7316">
            <w:pPr>
              <w:pStyle w:val="aff8"/>
              <w:rPr>
                <w:sz w:val="20"/>
                <w:szCs w:val="24"/>
              </w:rPr>
            </w:pPr>
            <w:r w:rsidRPr="000A1733">
              <w:rPr>
                <w:sz w:val="20"/>
                <w:szCs w:val="24"/>
              </w:rPr>
              <w:t>2.33</w:t>
            </w:r>
          </w:p>
        </w:tc>
        <w:tc>
          <w:tcPr>
            <w:tcW w:w="695" w:type="pct"/>
            <w:shd w:val="clear" w:color="auto" w:fill="auto"/>
            <w:noWrap/>
            <w:vAlign w:val="center"/>
            <w:hideMark/>
          </w:tcPr>
          <w:p w14:paraId="16328347" w14:textId="77777777" w:rsidR="00AA7316" w:rsidRPr="000A1733" w:rsidRDefault="00AA7316" w:rsidP="00AA7316">
            <w:pPr>
              <w:pStyle w:val="aff8"/>
              <w:rPr>
                <w:sz w:val="20"/>
                <w:szCs w:val="24"/>
              </w:rPr>
            </w:pPr>
            <w:r w:rsidRPr="000A1733">
              <w:rPr>
                <w:sz w:val="20"/>
                <w:szCs w:val="24"/>
              </w:rPr>
              <w:t>2.43</w:t>
            </w:r>
          </w:p>
        </w:tc>
      </w:tr>
      <w:tr w:rsidR="00AA7316" w:rsidRPr="000A1733" w14:paraId="7E8A240A" w14:textId="77777777" w:rsidTr="00F2587C">
        <w:tc>
          <w:tcPr>
            <w:tcW w:w="165" w:type="pct"/>
            <w:vMerge/>
            <w:vAlign w:val="center"/>
            <w:hideMark/>
          </w:tcPr>
          <w:p w14:paraId="5F90B697" w14:textId="77777777" w:rsidR="00AA7316" w:rsidRPr="000A1733" w:rsidRDefault="00AA7316" w:rsidP="00AA7316">
            <w:pPr>
              <w:pStyle w:val="aff8"/>
              <w:rPr>
                <w:sz w:val="20"/>
                <w:szCs w:val="24"/>
              </w:rPr>
            </w:pPr>
          </w:p>
        </w:tc>
        <w:tc>
          <w:tcPr>
            <w:tcW w:w="362" w:type="pct"/>
            <w:shd w:val="clear" w:color="auto" w:fill="auto"/>
            <w:noWrap/>
            <w:vAlign w:val="center"/>
            <w:hideMark/>
          </w:tcPr>
          <w:p w14:paraId="4DB9A129" w14:textId="77777777" w:rsidR="00AA7316" w:rsidRPr="000A1733" w:rsidRDefault="00AA7316" w:rsidP="00AA7316">
            <w:pPr>
              <w:pStyle w:val="aff8"/>
              <w:rPr>
                <w:sz w:val="20"/>
                <w:szCs w:val="24"/>
              </w:rPr>
            </w:pPr>
            <w:r w:rsidRPr="000A1733">
              <w:rPr>
                <w:sz w:val="20"/>
                <w:szCs w:val="24"/>
              </w:rPr>
              <w:t>月</w:t>
            </w:r>
            <w:r w:rsidRPr="000A1733">
              <w:rPr>
                <w:sz w:val="20"/>
                <w:szCs w:val="24"/>
              </w:rPr>
              <w:t>3</w:t>
            </w:r>
          </w:p>
        </w:tc>
        <w:tc>
          <w:tcPr>
            <w:tcW w:w="577" w:type="pct"/>
            <w:shd w:val="clear" w:color="auto" w:fill="auto"/>
            <w:noWrap/>
            <w:vAlign w:val="center"/>
            <w:hideMark/>
          </w:tcPr>
          <w:p w14:paraId="656887B8" w14:textId="77777777" w:rsidR="00AA7316" w:rsidRPr="000A1733" w:rsidRDefault="00AA7316" w:rsidP="00AA7316">
            <w:pPr>
              <w:pStyle w:val="aff8"/>
              <w:rPr>
                <w:sz w:val="20"/>
                <w:szCs w:val="24"/>
              </w:rPr>
            </w:pPr>
          </w:p>
        </w:tc>
        <w:tc>
          <w:tcPr>
            <w:tcW w:w="695" w:type="pct"/>
            <w:shd w:val="clear" w:color="auto" w:fill="auto"/>
            <w:noWrap/>
            <w:vAlign w:val="center"/>
            <w:hideMark/>
          </w:tcPr>
          <w:p w14:paraId="762B9846"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017DADFE" w14:textId="77777777" w:rsidR="00AA7316" w:rsidRPr="000A1733" w:rsidRDefault="00AA7316" w:rsidP="00AA7316">
            <w:pPr>
              <w:pStyle w:val="aff8"/>
              <w:rPr>
                <w:sz w:val="20"/>
                <w:szCs w:val="24"/>
              </w:rPr>
            </w:pPr>
            <w:r w:rsidRPr="000A1733">
              <w:rPr>
                <w:sz w:val="20"/>
                <w:szCs w:val="24"/>
              </w:rPr>
              <w:t>0.32</w:t>
            </w:r>
          </w:p>
        </w:tc>
        <w:tc>
          <w:tcPr>
            <w:tcW w:w="362" w:type="pct"/>
            <w:shd w:val="clear" w:color="auto" w:fill="auto"/>
            <w:noWrap/>
            <w:vAlign w:val="center"/>
            <w:hideMark/>
          </w:tcPr>
          <w:p w14:paraId="4D88A6CA" w14:textId="77777777" w:rsidR="00AA7316" w:rsidRPr="000A1733" w:rsidRDefault="00AA7316" w:rsidP="00AA7316">
            <w:pPr>
              <w:pStyle w:val="aff8"/>
              <w:rPr>
                <w:sz w:val="20"/>
                <w:szCs w:val="24"/>
              </w:rPr>
            </w:pPr>
          </w:p>
        </w:tc>
        <w:tc>
          <w:tcPr>
            <w:tcW w:w="323" w:type="pct"/>
            <w:shd w:val="clear" w:color="auto" w:fill="auto"/>
            <w:noWrap/>
            <w:vAlign w:val="center"/>
            <w:hideMark/>
          </w:tcPr>
          <w:p w14:paraId="0E737219" w14:textId="77777777" w:rsidR="00AA7316" w:rsidRPr="000A1733" w:rsidRDefault="00AA7316" w:rsidP="00AA7316">
            <w:pPr>
              <w:pStyle w:val="aff8"/>
              <w:rPr>
                <w:rFonts w:eastAsia="Times New Roman"/>
                <w:sz w:val="20"/>
                <w:szCs w:val="24"/>
              </w:rPr>
            </w:pPr>
          </w:p>
        </w:tc>
        <w:tc>
          <w:tcPr>
            <w:tcW w:w="362" w:type="pct"/>
            <w:shd w:val="clear" w:color="auto" w:fill="auto"/>
            <w:noWrap/>
            <w:vAlign w:val="center"/>
            <w:hideMark/>
          </w:tcPr>
          <w:p w14:paraId="7DECD86F" w14:textId="77777777" w:rsidR="00AA7316" w:rsidRPr="000A1733" w:rsidRDefault="00AA7316" w:rsidP="00AA7316">
            <w:pPr>
              <w:pStyle w:val="aff8"/>
              <w:rPr>
                <w:sz w:val="20"/>
                <w:szCs w:val="24"/>
              </w:rPr>
            </w:pPr>
            <w:r w:rsidRPr="000A1733">
              <w:rPr>
                <w:sz w:val="20"/>
                <w:szCs w:val="24"/>
              </w:rPr>
              <w:t>1.90</w:t>
            </w:r>
          </w:p>
        </w:tc>
        <w:tc>
          <w:tcPr>
            <w:tcW w:w="441" w:type="pct"/>
            <w:shd w:val="clear" w:color="auto" w:fill="auto"/>
            <w:noWrap/>
            <w:vAlign w:val="center"/>
            <w:hideMark/>
          </w:tcPr>
          <w:p w14:paraId="023812BD" w14:textId="7545F080" w:rsidR="00AA7316" w:rsidRPr="000A1733" w:rsidRDefault="00AA7316" w:rsidP="00AA7316">
            <w:pPr>
              <w:pStyle w:val="aff8"/>
              <w:rPr>
                <w:sz w:val="20"/>
                <w:szCs w:val="24"/>
              </w:rPr>
            </w:pPr>
            <w:r w:rsidRPr="000A1733">
              <w:rPr>
                <w:sz w:val="20"/>
                <w:szCs w:val="24"/>
              </w:rPr>
              <w:t>2.22</w:t>
            </w:r>
          </w:p>
        </w:tc>
        <w:tc>
          <w:tcPr>
            <w:tcW w:w="695" w:type="pct"/>
            <w:shd w:val="clear" w:color="auto" w:fill="auto"/>
            <w:noWrap/>
            <w:vAlign w:val="center"/>
            <w:hideMark/>
          </w:tcPr>
          <w:p w14:paraId="3C338C3D" w14:textId="77777777" w:rsidR="00AA7316" w:rsidRPr="000A1733" w:rsidRDefault="00AA7316" w:rsidP="00AA7316">
            <w:pPr>
              <w:pStyle w:val="aff8"/>
              <w:rPr>
                <w:sz w:val="20"/>
                <w:szCs w:val="24"/>
              </w:rPr>
            </w:pPr>
            <w:r w:rsidRPr="000A1733">
              <w:rPr>
                <w:sz w:val="20"/>
                <w:szCs w:val="24"/>
              </w:rPr>
              <w:t>0.67</w:t>
            </w:r>
          </w:p>
        </w:tc>
        <w:tc>
          <w:tcPr>
            <w:tcW w:w="695" w:type="pct"/>
            <w:shd w:val="clear" w:color="auto" w:fill="auto"/>
            <w:noWrap/>
            <w:vAlign w:val="center"/>
            <w:hideMark/>
          </w:tcPr>
          <w:p w14:paraId="2097E71E" w14:textId="77777777" w:rsidR="00AA7316" w:rsidRPr="000A1733" w:rsidRDefault="00AA7316" w:rsidP="00AA7316">
            <w:pPr>
              <w:pStyle w:val="aff8"/>
              <w:rPr>
                <w:sz w:val="20"/>
                <w:szCs w:val="24"/>
              </w:rPr>
            </w:pPr>
            <w:r w:rsidRPr="000A1733">
              <w:rPr>
                <w:sz w:val="20"/>
                <w:szCs w:val="24"/>
              </w:rPr>
              <w:t>1.26</w:t>
            </w:r>
          </w:p>
        </w:tc>
      </w:tr>
      <w:tr w:rsidR="00AA7316" w:rsidRPr="000A1733" w14:paraId="0374AF95" w14:textId="77777777" w:rsidTr="00F2587C">
        <w:tc>
          <w:tcPr>
            <w:tcW w:w="165" w:type="pct"/>
            <w:vMerge/>
            <w:vAlign w:val="center"/>
            <w:hideMark/>
          </w:tcPr>
          <w:p w14:paraId="1495920A" w14:textId="77777777" w:rsidR="00AA7316" w:rsidRPr="000A1733" w:rsidRDefault="00AA7316" w:rsidP="00AA7316">
            <w:pPr>
              <w:pStyle w:val="aff8"/>
              <w:rPr>
                <w:sz w:val="20"/>
                <w:szCs w:val="24"/>
              </w:rPr>
            </w:pPr>
          </w:p>
        </w:tc>
        <w:tc>
          <w:tcPr>
            <w:tcW w:w="362" w:type="pct"/>
            <w:shd w:val="clear" w:color="auto" w:fill="auto"/>
            <w:noWrap/>
            <w:vAlign w:val="center"/>
            <w:hideMark/>
          </w:tcPr>
          <w:p w14:paraId="49104D98" w14:textId="77777777" w:rsidR="00AA7316" w:rsidRPr="000A1733" w:rsidRDefault="00AA7316" w:rsidP="00AA7316">
            <w:pPr>
              <w:pStyle w:val="aff8"/>
              <w:rPr>
                <w:sz w:val="20"/>
                <w:szCs w:val="24"/>
              </w:rPr>
            </w:pPr>
            <w:r w:rsidRPr="000A1733">
              <w:rPr>
                <w:sz w:val="20"/>
                <w:szCs w:val="24"/>
              </w:rPr>
              <w:t>月</w:t>
            </w:r>
            <w:r w:rsidRPr="000A1733">
              <w:rPr>
                <w:sz w:val="20"/>
                <w:szCs w:val="24"/>
              </w:rPr>
              <w:t>4</w:t>
            </w:r>
          </w:p>
        </w:tc>
        <w:tc>
          <w:tcPr>
            <w:tcW w:w="577" w:type="pct"/>
            <w:shd w:val="clear" w:color="auto" w:fill="auto"/>
            <w:noWrap/>
            <w:vAlign w:val="center"/>
            <w:hideMark/>
          </w:tcPr>
          <w:p w14:paraId="117D9065" w14:textId="77777777" w:rsidR="00AA7316" w:rsidRPr="000A1733" w:rsidRDefault="00AA7316" w:rsidP="00AA7316">
            <w:pPr>
              <w:pStyle w:val="aff8"/>
              <w:rPr>
                <w:sz w:val="20"/>
                <w:szCs w:val="24"/>
              </w:rPr>
            </w:pPr>
          </w:p>
        </w:tc>
        <w:tc>
          <w:tcPr>
            <w:tcW w:w="695" w:type="pct"/>
            <w:shd w:val="clear" w:color="auto" w:fill="auto"/>
            <w:noWrap/>
            <w:vAlign w:val="center"/>
            <w:hideMark/>
          </w:tcPr>
          <w:p w14:paraId="191933CF"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76E539C1" w14:textId="77777777" w:rsidR="00AA7316" w:rsidRPr="000A1733" w:rsidRDefault="00AA7316" w:rsidP="00AA7316">
            <w:pPr>
              <w:pStyle w:val="aff8"/>
              <w:rPr>
                <w:sz w:val="20"/>
                <w:szCs w:val="24"/>
              </w:rPr>
            </w:pPr>
            <w:r w:rsidRPr="000A1733">
              <w:rPr>
                <w:sz w:val="20"/>
                <w:szCs w:val="24"/>
              </w:rPr>
              <w:t>0.39</w:t>
            </w:r>
          </w:p>
        </w:tc>
        <w:tc>
          <w:tcPr>
            <w:tcW w:w="362" w:type="pct"/>
            <w:shd w:val="clear" w:color="auto" w:fill="auto"/>
            <w:noWrap/>
            <w:vAlign w:val="center"/>
            <w:hideMark/>
          </w:tcPr>
          <w:p w14:paraId="52E58BBC" w14:textId="77777777" w:rsidR="00AA7316" w:rsidRPr="000A1733" w:rsidRDefault="00AA7316" w:rsidP="00AA7316">
            <w:pPr>
              <w:pStyle w:val="aff8"/>
              <w:rPr>
                <w:sz w:val="20"/>
                <w:szCs w:val="24"/>
              </w:rPr>
            </w:pPr>
          </w:p>
        </w:tc>
        <w:tc>
          <w:tcPr>
            <w:tcW w:w="323" w:type="pct"/>
            <w:shd w:val="clear" w:color="auto" w:fill="auto"/>
            <w:noWrap/>
            <w:vAlign w:val="center"/>
            <w:hideMark/>
          </w:tcPr>
          <w:p w14:paraId="4B2E976B" w14:textId="77777777" w:rsidR="00AA7316" w:rsidRPr="000A1733" w:rsidRDefault="00AA7316" w:rsidP="00AA7316">
            <w:pPr>
              <w:pStyle w:val="aff8"/>
              <w:rPr>
                <w:rFonts w:eastAsia="Times New Roman"/>
                <w:sz w:val="20"/>
                <w:szCs w:val="24"/>
              </w:rPr>
            </w:pPr>
          </w:p>
        </w:tc>
        <w:tc>
          <w:tcPr>
            <w:tcW w:w="362" w:type="pct"/>
            <w:shd w:val="clear" w:color="auto" w:fill="auto"/>
            <w:noWrap/>
            <w:vAlign w:val="center"/>
            <w:hideMark/>
          </w:tcPr>
          <w:p w14:paraId="5573C1D5" w14:textId="77777777" w:rsidR="00AA7316" w:rsidRPr="000A1733" w:rsidRDefault="00AA7316" w:rsidP="00AA7316">
            <w:pPr>
              <w:pStyle w:val="aff8"/>
              <w:rPr>
                <w:sz w:val="20"/>
                <w:szCs w:val="24"/>
              </w:rPr>
            </w:pPr>
            <w:r w:rsidRPr="000A1733">
              <w:rPr>
                <w:sz w:val="20"/>
                <w:szCs w:val="24"/>
              </w:rPr>
              <w:t>2.85</w:t>
            </w:r>
          </w:p>
        </w:tc>
        <w:tc>
          <w:tcPr>
            <w:tcW w:w="441" w:type="pct"/>
            <w:shd w:val="clear" w:color="auto" w:fill="auto"/>
            <w:noWrap/>
            <w:vAlign w:val="center"/>
            <w:hideMark/>
          </w:tcPr>
          <w:p w14:paraId="54DFD9AD" w14:textId="17285D6E" w:rsidR="00AA7316" w:rsidRPr="000A1733" w:rsidRDefault="00AA7316" w:rsidP="00AA7316">
            <w:pPr>
              <w:pStyle w:val="aff8"/>
              <w:rPr>
                <w:sz w:val="20"/>
                <w:szCs w:val="24"/>
              </w:rPr>
            </w:pPr>
            <w:r w:rsidRPr="000A1733">
              <w:rPr>
                <w:sz w:val="20"/>
                <w:szCs w:val="24"/>
              </w:rPr>
              <w:t>3.24</w:t>
            </w:r>
          </w:p>
        </w:tc>
        <w:tc>
          <w:tcPr>
            <w:tcW w:w="695" w:type="pct"/>
            <w:shd w:val="clear" w:color="auto" w:fill="auto"/>
            <w:noWrap/>
            <w:vAlign w:val="center"/>
            <w:hideMark/>
          </w:tcPr>
          <w:p w14:paraId="2AAE9EC3" w14:textId="77777777" w:rsidR="00AA7316" w:rsidRPr="000A1733" w:rsidRDefault="00AA7316" w:rsidP="00AA7316">
            <w:pPr>
              <w:pStyle w:val="aff8"/>
              <w:rPr>
                <w:sz w:val="20"/>
                <w:szCs w:val="24"/>
              </w:rPr>
            </w:pPr>
            <w:r w:rsidRPr="000A1733">
              <w:rPr>
                <w:sz w:val="20"/>
                <w:szCs w:val="24"/>
              </w:rPr>
              <w:t>0.97</w:t>
            </w:r>
          </w:p>
        </w:tc>
        <w:tc>
          <w:tcPr>
            <w:tcW w:w="695" w:type="pct"/>
            <w:shd w:val="clear" w:color="auto" w:fill="auto"/>
            <w:noWrap/>
            <w:vAlign w:val="center"/>
            <w:hideMark/>
          </w:tcPr>
          <w:p w14:paraId="080D5B50" w14:textId="77777777" w:rsidR="00AA7316" w:rsidRPr="000A1733" w:rsidRDefault="00AA7316" w:rsidP="00AA7316">
            <w:pPr>
              <w:pStyle w:val="aff8"/>
              <w:rPr>
                <w:sz w:val="20"/>
                <w:szCs w:val="24"/>
              </w:rPr>
            </w:pPr>
            <w:r w:rsidRPr="000A1733">
              <w:rPr>
                <w:sz w:val="20"/>
                <w:szCs w:val="24"/>
              </w:rPr>
              <w:t>1.89</w:t>
            </w:r>
          </w:p>
        </w:tc>
      </w:tr>
      <w:tr w:rsidR="00AA7316" w:rsidRPr="000A1733" w14:paraId="259115DC" w14:textId="77777777" w:rsidTr="00F2587C">
        <w:tc>
          <w:tcPr>
            <w:tcW w:w="165" w:type="pct"/>
            <w:vMerge/>
            <w:vAlign w:val="center"/>
            <w:hideMark/>
          </w:tcPr>
          <w:p w14:paraId="2E809E5A" w14:textId="77777777" w:rsidR="00AA7316" w:rsidRPr="000A1733" w:rsidRDefault="00AA7316" w:rsidP="00AA7316">
            <w:pPr>
              <w:pStyle w:val="aff8"/>
              <w:rPr>
                <w:sz w:val="20"/>
                <w:szCs w:val="24"/>
              </w:rPr>
            </w:pPr>
          </w:p>
        </w:tc>
        <w:tc>
          <w:tcPr>
            <w:tcW w:w="362" w:type="pct"/>
            <w:shd w:val="clear" w:color="auto" w:fill="auto"/>
            <w:noWrap/>
            <w:vAlign w:val="center"/>
            <w:hideMark/>
          </w:tcPr>
          <w:p w14:paraId="1747B784" w14:textId="77777777" w:rsidR="00AA7316" w:rsidRPr="000A1733" w:rsidRDefault="00AA7316" w:rsidP="00AA7316">
            <w:pPr>
              <w:pStyle w:val="aff8"/>
              <w:rPr>
                <w:sz w:val="20"/>
                <w:szCs w:val="24"/>
              </w:rPr>
            </w:pPr>
            <w:r w:rsidRPr="000A1733">
              <w:rPr>
                <w:sz w:val="20"/>
                <w:szCs w:val="24"/>
              </w:rPr>
              <w:t>月</w:t>
            </w:r>
            <w:r w:rsidRPr="000A1733">
              <w:rPr>
                <w:sz w:val="20"/>
                <w:szCs w:val="24"/>
              </w:rPr>
              <w:t>5</w:t>
            </w:r>
          </w:p>
        </w:tc>
        <w:tc>
          <w:tcPr>
            <w:tcW w:w="577" w:type="pct"/>
            <w:shd w:val="clear" w:color="auto" w:fill="auto"/>
            <w:noWrap/>
            <w:vAlign w:val="center"/>
            <w:hideMark/>
          </w:tcPr>
          <w:p w14:paraId="35580E1B" w14:textId="0295136A" w:rsidR="00AA7316" w:rsidRPr="000A1733" w:rsidRDefault="00AA7316" w:rsidP="00AA7316">
            <w:pPr>
              <w:pStyle w:val="aff8"/>
              <w:rPr>
                <w:sz w:val="20"/>
                <w:szCs w:val="24"/>
              </w:rPr>
            </w:pPr>
            <w:r w:rsidRPr="000A1733">
              <w:rPr>
                <w:sz w:val="20"/>
                <w:szCs w:val="24"/>
              </w:rPr>
              <w:t>26.76</w:t>
            </w:r>
          </w:p>
        </w:tc>
        <w:tc>
          <w:tcPr>
            <w:tcW w:w="695" w:type="pct"/>
            <w:shd w:val="clear" w:color="auto" w:fill="auto"/>
            <w:noWrap/>
            <w:vAlign w:val="center"/>
            <w:hideMark/>
          </w:tcPr>
          <w:p w14:paraId="0E2202C5" w14:textId="77777777" w:rsidR="00AA7316" w:rsidRPr="000A1733" w:rsidRDefault="00AA7316" w:rsidP="00AA7316">
            <w:pPr>
              <w:pStyle w:val="aff8"/>
              <w:rPr>
                <w:sz w:val="20"/>
                <w:szCs w:val="24"/>
              </w:rPr>
            </w:pPr>
            <w:r w:rsidRPr="000A1733">
              <w:rPr>
                <w:sz w:val="20"/>
                <w:szCs w:val="24"/>
              </w:rPr>
              <w:t>8.03</w:t>
            </w:r>
          </w:p>
        </w:tc>
        <w:tc>
          <w:tcPr>
            <w:tcW w:w="323" w:type="pct"/>
            <w:shd w:val="clear" w:color="auto" w:fill="auto"/>
            <w:noWrap/>
            <w:vAlign w:val="center"/>
            <w:hideMark/>
          </w:tcPr>
          <w:p w14:paraId="49D0F4B1" w14:textId="77777777" w:rsidR="00AA7316" w:rsidRPr="000A1733" w:rsidRDefault="00AA7316" w:rsidP="00AA7316">
            <w:pPr>
              <w:pStyle w:val="aff8"/>
              <w:rPr>
                <w:sz w:val="20"/>
                <w:szCs w:val="24"/>
              </w:rPr>
            </w:pPr>
            <w:r w:rsidRPr="000A1733">
              <w:rPr>
                <w:sz w:val="20"/>
                <w:szCs w:val="24"/>
              </w:rPr>
              <w:t>0.44</w:t>
            </w:r>
          </w:p>
        </w:tc>
        <w:tc>
          <w:tcPr>
            <w:tcW w:w="362" w:type="pct"/>
            <w:shd w:val="clear" w:color="auto" w:fill="auto"/>
            <w:noWrap/>
            <w:vAlign w:val="center"/>
            <w:hideMark/>
          </w:tcPr>
          <w:p w14:paraId="7047FBD2" w14:textId="77777777" w:rsidR="00AA7316" w:rsidRPr="000A1733" w:rsidRDefault="00AA7316" w:rsidP="00AA7316">
            <w:pPr>
              <w:pStyle w:val="aff8"/>
              <w:rPr>
                <w:sz w:val="20"/>
                <w:szCs w:val="24"/>
              </w:rPr>
            </w:pPr>
          </w:p>
        </w:tc>
        <w:tc>
          <w:tcPr>
            <w:tcW w:w="323" w:type="pct"/>
            <w:shd w:val="clear" w:color="auto" w:fill="auto"/>
            <w:noWrap/>
            <w:vAlign w:val="center"/>
            <w:hideMark/>
          </w:tcPr>
          <w:p w14:paraId="1494991C" w14:textId="77777777" w:rsidR="00AA7316" w:rsidRPr="000A1733" w:rsidRDefault="00AA7316" w:rsidP="00AA7316">
            <w:pPr>
              <w:pStyle w:val="aff8"/>
              <w:rPr>
                <w:rFonts w:eastAsia="Times New Roman"/>
                <w:sz w:val="20"/>
                <w:szCs w:val="24"/>
              </w:rPr>
            </w:pPr>
          </w:p>
        </w:tc>
        <w:tc>
          <w:tcPr>
            <w:tcW w:w="362" w:type="pct"/>
            <w:shd w:val="clear" w:color="auto" w:fill="auto"/>
            <w:noWrap/>
            <w:vAlign w:val="center"/>
            <w:hideMark/>
          </w:tcPr>
          <w:p w14:paraId="23C2775A" w14:textId="77777777" w:rsidR="00AA7316" w:rsidRPr="000A1733" w:rsidRDefault="00AA7316" w:rsidP="00AA7316">
            <w:pPr>
              <w:pStyle w:val="aff8"/>
              <w:rPr>
                <w:sz w:val="20"/>
                <w:szCs w:val="24"/>
              </w:rPr>
            </w:pPr>
            <w:r w:rsidRPr="000A1733">
              <w:rPr>
                <w:sz w:val="20"/>
                <w:szCs w:val="24"/>
              </w:rPr>
              <w:t>4.15</w:t>
            </w:r>
          </w:p>
        </w:tc>
        <w:tc>
          <w:tcPr>
            <w:tcW w:w="441" w:type="pct"/>
            <w:shd w:val="clear" w:color="auto" w:fill="auto"/>
            <w:noWrap/>
            <w:vAlign w:val="center"/>
            <w:hideMark/>
          </w:tcPr>
          <w:p w14:paraId="766989AA" w14:textId="2C1683CE" w:rsidR="00AA7316" w:rsidRPr="000A1733" w:rsidRDefault="00AA7316" w:rsidP="00AA7316">
            <w:pPr>
              <w:pStyle w:val="aff8"/>
              <w:rPr>
                <w:sz w:val="20"/>
                <w:szCs w:val="24"/>
              </w:rPr>
            </w:pPr>
            <w:r w:rsidRPr="000A1733">
              <w:rPr>
                <w:sz w:val="20"/>
                <w:szCs w:val="24"/>
              </w:rPr>
              <w:t>4.59</w:t>
            </w:r>
          </w:p>
        </w:tc>
        <w:tc>
          <w:tcPr>
            <w:tcW w:w="695" w:type="pct"/>
            <w:shd w:val="clear" w:color="auto" w:fill="auto"/>
            <w:noWrap/>
            <w:vAlign w:val="center"/>
            <w:hideMark/>
          </w:tcPr>
          <w:p w14:paraId="49D33405" w14:textId="77777777" w:rsidR="00AA7316" w:rsidRPr="000A1733" w:rsidRDefault="00AA7316" w:rsidP="00AA7316">
            <w:pPr>
              <w:pStyle w:val="aff8"/>
              <w:rPr>
                <w:sz w:val="20"/>
                <w:szCs w:val="24"/>
              </w:rPr>
            </w:pPr>
            <w:r w:rsidRPr="000A1733">
              <w:rPr>
                <w:sz w:val="20"/>
                <w:szCs w:val="24"/>
              </w:rPr>
              <w:t>1.38</w:t>
            </w:r>
          </w:p>
        </w:tc>
        <w:tc>
          <w:tcPr>
            <w:tcW w:w="695" w:type="pct"/>
            <w:shd w:val="clear" w:color="auto" w:fill="auto"/>
            <w:noWrap/>
            <w:vAlign w:val="center"/>
            <w:hideMark/>
          </w:tcPr>
          <w:p w14:paraId="467F87FF" w14:textId="77777777" w:rsidR="00AA7316" w:rsidRPr="000A1733" w:rsidRDefault="00AA7316" w:rsidP="00AA7316">
            <w:pPr>
              <w:pStyle w:val="aff8"/>
              <w:rPr>
                <w:sz w:val="20"/>
                <w:szCs w:val="24"/>
              </w:rPr>
            </w:pPr>
            <w:r w:rsidRPr="000A1733">
              <w:rPr>
                <w:sz w:val="20"/>
                <w:szCs w:val="24"/>
              </w:rPr>
              <w:t>2.76</w:t>
            </w:r>
          </w:p>
        </w:tc>
      </w:tr>
      <w:tr w:rsidR="00AA7316" w:rsidRPr="000A1733" w14:paraId="6E0ABEBE" w14:textId="77777777" w:rsidTr="00F2587C">
        <w:tc>
          <w:tcPr>
            <w:tcW w:w="165" w:type="pct"/>
            <w:vMerge/>
            <w:vAlign w:val="center"/>
            <w:hideMark/>
          </w:tcPr>
          <w:p w14:paraId="4A0052B1" w14:textId="77777777" w:rsidR="00AA7316" w:rsidRPr="000A1733" w:rsidRDefault="00AA7316" w:rsidP="00AA7316">
            <w:pPr>
              <w:pStyle w:val="aff8"/>
              <w:rPr>
                <w:sz w:val="20"/>
                <w:szCs w:val="24"/>
              </w:rPr>
            </w:pPr>
          </w:p>
        </w:tc>
        <w:tc>
          <w:tcPr>
            <w:tcW w:w="362" w:type="pct"/>
            <w:shd w:val="clear" w:color="auto" w:fill="auto"/>
            <w:noWrap/>
            <w:vAlign w:val="center"/>
            <w:hideMark/>
          </w:tcPr>
          <w:p w14:paraId="09712BDE" w14:textId="77777777" w:rsidR="00AA7316" w:rsidRPr="000A1733" w:rsidRDefault="00AA7316" w:rsidP="00AA7316">
            <w:pPr>
              <w:pStyle w:val="aff8"/>
              <w:rPr>
                <w:sz w:val="20"/>
                <w:szCs w:val="24"/>
              </w:rPr>
            </w:pPr>
            <w:r w:rsidRPr="000A1733">
              <w:rPr>
                <w:sz w:val="20"/>
                <w:szCs w:val="24"/>
              </w:rPr>
              <w:t>月</w:t>
            </w:r>
            <w:r w:rsidRPr="000A1733">
              <w:rPr>
                <w:sz w:val="20"/>
                <w:szCs w:val="24"/>
              </w:rPr>
              <w:t>6</w:t>
            </w:r>
          </w:p>
        </w:tc>
        <w:tc>
          <w:tcPr>
            <w:tcW w:w="577" w:type="pct"/>
            <w:shd w:val="clear" w:color="auto" w:fill="auto"/>
            <w:noWrap/>
            <w:vAlign w:val="center"/>
            <w:hideMark/>
          </w:tcPr>
          <w:p w14:paraId="55AC95C6" w14:textId="76CB3573" w:rsidR="00AA7316" w:rsidRPr="000A1733" w:rsidRDefault="00AA7316" w:rsidP="00AA7316">
            <w:pPr>
              <w:pStyle w:val="aff8"/>
              <w:rPr>
                <w:sz w:val="20"/>
                <w:szCs w:val="24"/>
              </w:rPr>
            </w:pPr>
            <w:r w:rsidRPr="000A1733">
              <w:rPr>
                <w:sz w:val="20"/>
                <w:szCs w:val="24"/>
              </w:rPr>
              <w:t>26.19</w:t>
            </w:r>
          </w:p>
        </w:tc>
        <w:tc>
          <w:tcPr>
            <w:tcW w:w="695" w:type="pct"/>
            <w:shd w:val="clear" w:color="auto" w:fill="auto"/>
            <w:noWrap/>
            <w:vAlign w:val="center"/>
            <w:hideMark/>
          </w:tcPr>
          <w:p w14:paraId="58FABAA0" w14:textId="77777777" w:rsidR="00AA7316" w:rsidRPr="000A1733" w:rsidRDefault="00AA7316" w:rsidP="00AA7316">
            <w:pPr>
              <w:pStyle w:val="aff8"/>
              <w:rPr>
                <w:sz w:val="20"/>
                <w:szCs w:val="24"/>
              </w:rPr>
            </w:pPr>
            <w:r w:rsidRPr="000A1733">
              <w:rPr>
                <w:sz w:val="20"/>
                <w:szCs w:val="24"/>
              </w:rPr>
              <w:t>7.86</w:t>
            </w:r>
          </w:p>
        </w:tc>
        <w:tc>
          <w:tcPr>
            <w:tcW w:w="323" w:type="pct"/>
            <w:shd w:val="clear" w:color="auto" w:fill="auto"/>
            <w:noWrap/>
            <w:vAlign w:val="center"/>
            <w:hideMark/>
          </w:tcPr>
          <w:p w14:paraId="25D662F8" w14:textId="77777777" w:rsidR="00AA7316" w:rsidRPr="000A1733" w:rsidRDefault="00AA7316" w:rsidP="00AA7316">
            <w:pPr>
              <w:pStyle w:val="aff8"/>
              <w:rPr>
                <w:sz w:val="20"/>
                <w:szCs w:val="24"/>
              </w:rPr>
            </w:pPr>
            <w:r w:rsidRPr="000A1733">
              <w:rPr>
                <w:sz w:val="20"/>
                <w:szCs w:val="24"/>
              </w:rPr>
              <w:t>0.44</w:t>
            </w:r>
          </w:p>
        </w:tc>
        <w:tc>
          <w:tcPr>
            <w:tcW w:w="362" w:type="pct"/>
            <w:shd w:val="clear" w:color="auto" w:fill="auto"/>
            <w:noWrap/>
            <w:vAlign w:val="center"/>
            <w:hideMark/>
          </w:tcPr>
          <w:p w14:paraId="2C9F8B94" w14:textId="77777777" w:rsidR="00AA7316" w:rsidRPr="000A1733" w:rsidRDefault="00AA7316" w:rsidP="00AA7316">
            <w:pPr>
              <w:pStyle w:val="aff8"/>
              <w:rPr>
                <w:sz w:val="20"/>
                <w:szCs w:val="24"/>
              </w:rPr>
            </w:pPr>
            <w:r w:rsidRPr="000A1733">
              <w:rPr>
                <w:sz w:val="20"/>
                <w:szCs w:val="24"/>
              </w:rPr>
              <w:t>3.10</w:t>
            </w:r>
          </w:p>
        </w:tc>
        <w:tc>
          <w:tcPr>
            <w:tcW w:w="323" w:type="pct"/>
            <w:shd w:val="clear" w:color="auto" w:fill="auto"/>
            <w:noWrap/>
            <w:vAlign w:val="center"/>
            <w:hideMark/>
          </w:tcPr>
          <w:p w14:paraId="7FBA6B2D" w14:textId="77777777" w:rsidR="00AA7316" w:rsidRPr="000A1733" w:rsidRDefault="00AA7316" w:rsidP="00AA7316">
            <w:pPr>
              <w:pStyle w:val="aff8"/>
              <w:rPr>
                <w:sz w:val="20"/>
                <w:szCs w:val="24"/>
              </w:rPr>
            </w:pPr>
          </w:p>
        </w:tc>
        <w:tc>
          <w:tcPr>
            <w:tcW w:w="362" w:type="pct"/>
            <w:shd w:val="clear" w:color="auto" w:fill="auto"/>
            <w:noWrap/>
            <w:vAlign w:val="center"/>
            <w:hideMark/>
          </w:tcPr>
          <w:p w14:paraId="2DAEA951" w14:textId="77777777" w:rsidR="00AA7316" w:rsidRPr="000A1733" w:rsidRDefault="00AA7316" w:rsidP="00AA7316">
            <w:pPr>
              <w:pStyle w:val="aff8"/>
              <w:rPr>
                <w:sz w:val="20"/>
                <w:szCs w:val="24"/>
              </w:rPr>
            </w:pPr>
            <w:r w:rsidRPr="000A1733">
              <w:rPr>
                <w:sz w:val="20"/>
                <w:szCs w:val="24"/>
              </w:rPr>
              <w:t>4.26</w:t>
            </w:r>
          </w:p>
        </w:tc>
        <w:tc>
          <w:tcPr>
            <w:tcW w:w="441" w:type="pct"/>
            <w:shd w:val="clear" w:color="auto" w:fill="auto"/>
            <w:noWrap/>
            <w:vAlign w:val="center"/>
            <w:hideMark/>
          </w:tcPr>
          <w:p w14:paraId="20A24798" w14:textId="6CCE75C9" w:rsidR="00AA7316" w:rsidRPr="000A1733" w:rsidRDefault="00AA7316" w:rsidP="00AA7316">
            <w:pPr>
              <w:pStyle w:val="aff8"/>
              <w:rPr>
                <w:sz w:val="20"/>
                <w:szCs w:val="24"/>
              </w:rPr>
            </w:pPr>
            <w:r w:rsidRPr="000A1733">
              <w:rPr>
                <w:sz w:val="20"/>
                <w:szCs w:val="24"/>
              </w:rPr>
              <w:t>7.80</w:t>
            </w:r>
          </w:p>
        </w:tc>
        <w:tc>
          <w:tcPr>
            <w:tcW w:w="695" w:type="pct"/>
            <w:shd w:val="clear" w:color="auto" w:fill="auto"/>
            <w:noWrap/>
            <w:vAlign w:val="center"/>
            <w:hideMark/>
          </w:tcPr>
          <w:p w14:paraId="0CA14A6B" w14:textId="77777777" w:rsidR="00AA7316" w:rsidRPr="000A1733" w:rsidRDefault="00AA7316" w:rsidP="00AA7316">
            <w:pPr>
              <w:pStyle w:val="aff8"/>
              <w:rPr>
                <w:sz w:val="20"/>
                <w:szCs w:val="24"/>
              </w:rPr>
            </w:pPr>
            <w:r w:rsidRPr="000A1733">
              <w:rPr>
                <w:sz w:val="20"/>
                <w:szCs w:val="24"/>
              </w:rPr>
              <w:t>2.34</w:t>
            </w:r>
          </w:p>
        </w:tc>
        <w:tc>
          <w:tcPr>
            <w:tcW w:w="695" w:type="pct"/>
            <w:shd w:val="clear" w:color="auto" w:fill="auto"/>
            <w:noWrap/>
            <w:vAlign w:val="center"/>
            <w:hideMark/>
          </w:tcPr>
          <w:p w14:paraId="22B0A731" w14:textId="77777777" w:rsidR="00AA7316" w:rsidRPr="000A1733" w:rsidRDefault="00AA7316" w:rsidP="00AA7316">
            <w:pPr>
              <w:pStyle w:val="aff8"/>
              <w:rPr>
                <w:sz w:val="20"/>
                <w:szCs w:val="24"/>
              </w:rPr>
            </w:pPr>
            <w:r w:rsidRPr="000A1733">
              <w:rPr>
                <w:sz w:val="20"/>
                <w:szCs w:val="24"/>
              </w:rPr>
              <w:t>2.83</w:t>
            </w:r>
          </w:p>
        </w:tc>
      </w:tr>
      <w:tr w:rsidR="00AA7316" w:rsidRPr="000A1733" w14:paraId="2924B0F8" w14:textId="77777777" w:rsidTr="00F2587C">
        <w:tc>
          <w:tcPr>
            <w:tcW w:w="165" w:type="pct"/>
            <w:vMerge/>
            <w:vAlign w:val="center"/>
            <w:hideMark/>
          </w:tcPr>
          <w:p w14:paraId="2D4464DA" w14:textId="77777777" w:rsidR="00AA7316" w:rsidRPr="000A1733" w:rsidRDefault="00AA7316" w:rsidP="00AA7316">
            <w:pPr>
              <w:pStyle w:val="aff8"/>
              <w:rPr>
                <w:sz w:val="20"/>
                <w:szCs w:val="24"/>
              </w:rPr>
            </w:pPr>
          </w:p>
        </w:tc>
        <w:tc>
          <w:tcPr>
            <w:tcW w:w="362" w:type="pct"/>
            <w:shd w:val="clear" w:color="auto" w:fill="auto"/>
            <w:noWrap/>
            <w:vAlign w:val="center"/>
            <w:hideMark/>
          </w:tcPr>
          <w:p w14:paraId="33DDD357" w14:textId="77777777" w:rsidR="00AA7316" w:rsidRPr="000A1733" w:rsidRDefault="00AA7316" w:rsidP="00AA7316">
            <w:pPr>
              <w:pStyle w:val="aff8"/>
              <w:rPr>
                <w:sz w:val="20"/>
                <w:szCs w:val="24"/>
              </w:rPr>
            </w:pPr>
            <w:r w:rsidRPr="000A1733">
              <w:rPr>
                <w:sz w:val="20"/>
                <w:szCs w:val="24"/>
              </w:rPr>
              <w:t>月</w:t>
            </w:r>
            <w:r w:rsidRPr="000A1733">
              <w:rPr>
                <w:sz w:val="20"/>
                <w:szCs w:val="24"/>
              </w:rPr>
              <w:t>7</w:t>
            </w:r>
          </w:p>
        </w:tc>
        <w:tc>
          <w:tcPr>
            <w:tcW w:w="577" w:type="pct"/>
            <w:shd w:val="clear" w:color="auto" w:fill="auto"/>
            <w:noWrap/>
            <w:vAlign w:val="center"/>
            <w:hideMark/>
          </w:tcPr>
          <w:p w14:paraId="600189C5" w14:textId="47898758" w:rsidR="00AA7316" w:rsidRPr="000A1733" w:rsidRDefault="00AA7316" w:rsidP="00AA7316">
            <w:pPr>
              <w:pStyle w:val="aff8"/>
              <w:rPr>
                <w:sz w:val="20"/>
                <w:szCs w:val="24"/>
              </w:rPr>
            </w:pPr>
            <w:r w:rsidRPr="000A1733">
              <w:rPr>
                <w:sz w:val="20"/>
                <w:szCs w:val="24"/>
              </w:rPr>
              <w:t>9.85</w:t>
            </w:r>
          </w:p>
        </w:tc>
        <w:tc>
          <w:tcPr>
            <w:tcW w:w="695" w:type="pct"/>
            <w:shd w:val="clear" w:color="auto" w:fill="auto"/>
            <w:noWrap/>
            <w:vAlign w:val="center"/>
            <w:hideMark/>
          </w:tcPr>
          <w:p w14:paraId="360F2A40" w14:textId="77777777" w:rsidR="00AA7316" w:rsidRPr="000A1733" w:rsidRDefault="00AA7316" w:rsidP="00AA7316">
            <w:pPr>
              <w:pStyle w:val="aff8"/>
              <w:rPr>
                <w:sz w:val="20"/>
                <w:szCs w:val="24"/>
              </w:rPr>
            </w:pPr>
            <w:r w:rsidRPr="000A1733">
              <w:rPr>
                <w:sz w:val="20"/>
                <w:szCs w:val="24"/>
              </w:rPr>
              <w:t>2.96</w:t>
            </w:r>
          </w:p>
        </w:tc>
        <w:tc>
          <w:tcPr>
            <w:tcW w:w="323" w:type="pct"/>
            <w:shd w:val="clear" w:color="auto" w:fill="auto"/>
            <w:noWrap/>
            <w:vAlign w:val="center"/>
            <w:hideMark/>
          </w:tcPr>
          <w:p w14:paraId="7ED4B15D" w14:textId="77777777" w:rsidR="00AA7316" w:rsidRPr="000A1733" w:rsidRDefault="00AA7316" w:rsidP="00AA7316">
            <w:pPr>
              <w:pStyle w:val="aff8"/>
              <w:rPr>
                <w:sz w:val="20"/>
                <w:szCs w:val="24"/>
              </w:rPr>
            </w:pPr>
            <w:r w:rsidRPr="000A1733">
              <w:rPr>
                <w:sz w:val="20"/>
                <w:szCs w:val="24"/>
              </w:rPr>
              <w:t>0.74</w:t>
            </w:r>
          </w:p>
        </w:tc>
        <w:tc>
          <w:tcPr>
            <w:tcW w:w="362" w:type="pct"/>
            <w:shd w:val="clear" w:color="auto" w:fill="auto"/>
            <w:noWrap/>
            <w:vAlign w:val="center"/>
            <w:hideMark/>
          </w:tcPr>
          <w:p w14:paraId="40A52E01" w14:textId="77777777" w:rsidR="00AA7316" w:rsidRPr="000A1733" w:rsidRDefault="00AA7316" w:rsidP="00AA7316">
            <w:pPr>
              <w:pStyle w:val="aff8"/>
              <w:rPr>
                <w:sz w:val="20"/>
                <w:szCs w:val="24"/>
              </w:rPr>
            </w:pPr>
            <w:r w:rsidRPr="000A1733">
              <w:rPr>
                <w:sz w:val="20"/>
                <w:szCs w:val="24"/>
              </w:rPr>
              <w:t>3.79</w:t>
            </w:r>
          </w:p>
        </w:tc>
        <w:tc>
          <w:tcPr>
            <w:tcW w:w="323" w:type="pct"/>
            <w:shd w:val="clear" w:color="auto" w:fill="auto"/>
            <w:noWrap/>
            <w:vAlign w:val="center"/>
            <w:hideMark/>
          </w:tcPr>
          <w:p w14:paraId="1BE2A186" w14:textId="77777777" w:rsidR="00AA7316" w:rsidRPr="000A1733" w:rsidRDefault="00AA7316" w:rsidP="00AA7316">
            <w:pPr>
              <w:pStyle w:val="aff8"/>
              <w:rPr>
                <w:sz w:val="20"/>
                <w:szCs w:val="24"/>
              </w:rPr>
            </w:pPr>
          </w:p>
        </w:tc>
        <w:tc>
          <w:tcPr>
            <w:tcW w:w="362" w:type="pct"/>
            <w:shd w:val="clear" w:color="auto" w:fill="auto"/>
            <w:noWrap/>
            <w:vAlign w:val="center"/>
            <w:hideMark/>
          </w:tcPr>
          <w:p w14:paraId="605B5E41" w14:textId="77777777" w:rsidR="00AA7316" w:rsidRPr="000A1733" w:rsidRDefault="00AA7316" w:rsidP="00AA7316">
            <w:pPr>
              <w:pStyle w:val="aff8"/>
              <w:rPr>
                <w:sz w:val="20"/>
                <w:szCs w:val="24"/>
              </w:rPr>
            </w:pPr>
            <w:r w:rsidRPr="000A1733">
              <w:rPr>
                <w:sz w:val="20"/>
                <w:szCs w:val="24"/>
              </w:rPr>
              <w:t>6.94</w:t>
            </w:r>
          </w:p>
        </w:tc>
        <w:tc>
          <w:tcPr>
            <w:tcW w:w="441" w:type="pct"/>
            <w:shd w:val="clear" w:color="auto" w:fill="auto"/>
            <w:noWrap/>
            <w:vAlign w:val="center"/>
            <w:hideMark/>
          </w:tcPr>
          <w:p w14:paraId="2C3BD5E1" w14:textId="021A2765" w:rsidR="00AA7316" w:rsidRPr="000A1733" w:rsidRDefault="00AA7316" w:rsidP="00AA7316">
            <w:pPr>
              <w:pStyle w:val="aff8"/>
              <w:rPr>
                <w:sz w:val="20"/>
                <w:szCs w:val="24"/>
              </w:rPr>
            </w:pPr>
            <w:r w:rsidRPr="000A1733">
              <w:rPr>
                <w:sz w:val="20"/>
                <w:szCs w:val="24"/>
              </w:rPr>
              <w:t>11.47</w:t>
            </w:r>
          </w:p>
        </w:tc>
        <w:tc>
          <w:tcPr>
            <w:tcW w:w="695" w:type="pct"/>
            <w:shd w:val="clear" w:color="auto" w:fill="auto"/>
            <w:noWrap/>
            <w:vAlign w:val="center"/>
            <w:hideMark/>
          </w:tcPr>
          <w:p w14:paraId="0E88F2A8" w14:textId="77777777" w:rsidR="00AA7316" w:rsidRPr="000A1733" w:rsidRDefault="00AA7316" w:rsidP="00AA7316">
            <w:pPr>
              <w:pStyle w:val="aff8"/>
              <w:rPr>
                <w:sz w:val="20"/>
                <w:szCs w:val="24"/>
              </w:rPr>
            </w:pPr>
            <w:r w:rsidRPr="000A1733">
              <w:rPr>
                <w:sz w:val="20"/>
                <w:szCs w:val="24"/>
              </w:rPr>
              <w:t>3.44</w:t>
            </w:r>
          </w:p>
        </w:tc>
        <w:tc>
          <w:tcPr>
            <w:tcW w:w="695" w:type="pct"/>
            <w:shd w:val="clear" w:color="auto" w:fill="auto"/>
            <w:noWrap/>
            <w:vAlign w:val="center"/>
            <w:hideMark/>
          </w:tcPr>
          <w:p w14:paraId="36D1C94F" w14:textId="77777777" w:rsidR="00AA7316" w:rsidRPr="000A1733" w:rsidRDefault="00AA7316" w:rsidP="00AA7316">
            <w:pPr>
              <w:pStyle w:val="aff8"/>
              <w:rPr>
                <w:sz w:val="20"/>
                <w:szCs w:val="24"/>
              </w:rPr>
            </w:pPr>
            <w:r w:rsidRPr="000A1733">
              <w:rPr>
                <w:sz w:val="20"/>
                <w:szCs w:val="24"/>
              </w:rPr>
              <w:t>4.62</w:t>
            </w:r>
          </w:p>
        </w:tc>
      </w:tr>
      <w:tr w:rsidR="00AA7316" w:rsidRPr="000A1733" w14:paraId="574E93AC" w14:textId="77777777" w:rsidTr="00F2587C">
        <w:tc>
          <w:tcPr>
            <w:tcW w:w="165" w:type="pct"/>
            <w:vMerge/>
            <w:vAlign w:val="center"/>
            <w:hideMark/>
          </w:tcPr>
          <w:p w14:paraId="7FA5E8B1" w14:textId="77777777" w:rsidR="00AA7316" w:rsidRPr="000A1733" w:rsidRDefault="00AA7316" w:rsidP="00AA7316">
            <w:pPr>
              <w:pStyle w:val="aff8"/>
              <w:rPr>
                <w:sz w:val="20"/>
                <w:szCs w:val="24"/>
              </w:rPr>
            </w:pPr>
          </w:p>
        </w:tc>
        <w:tc>
          <w:tcPr>
            <w:tcW w:w="362" w:type="pct"/>
            <w:shd w:val="clear" w:color="auto" w:fill="auto"/>
            <w:noWrap/>
            <w:vAlign w:val="center"/>
            <w:hideMark/>
          </w:tcPr>
          <w:p w14:paraId="1ADCBCE6" w14:textId="77777777" w:rsidR="00AA7316" w:rsidRPr="000A1733" w:rsidRDefault="00AA7316" w:rsidP="00AA7316">
            <w:pPr>
              <w:pStyle w:val="aff8"/>
              <w:rPr>
                <w:sz w:val="20"/>
                <w:szCs w:val="24"/>
              </w:rPr>
            </w:pPr>
            <w:r w:rsidRPr="000A1733">
              <w:rPr>
                <w:sz w:val="20"/>
                <w:szCs w:val="24"/>
              </w:rPr>
              <w:t>月</w:t>
            </w:r>
            <w:r w:rsidRPr="000A1733">
              <w:rPr>
                <w:sz w:val="20"/>
                <w:szCs w:val="24"/>
              </w:rPr>
              <w:t>8</w:t>
            </w:r>
          </w:p>
        </w:tc>
        <w:tc>
          <w:tcPr>
            <w:tcW w:w="577" w:type="pct"/>
            <w:shd w:val="clear" w:color="auto" w:fill="auto"/>
            <w:noWrap/>
            <w:vAlign w:val="center"/>
            <w:hideMark/>
          </w:tcPr>
          <w:p w14:paraId="21477AEE" w14:textId="4065FACC" w:rsidR="00AA7316" w:rsidRPr="000A1733" w:rsidRDefault="00AA7316" w:rsidP="00AA7316">
            <w:pPr>
              <w:pStyle w:val="aff8"/>
              <w:rPr>
                <w:sz w:val="20"/>
                <w:szCs w:val="24"/>
              </w:rPr>
            </w:pPr>
            <w:r w:rsidRPr="000A1733">
              <w:rPr>
                <w:sz w:val="20"/>
                <w:szCs w:val="24"/>
              </w:rPr>
              <w:t>20.66</w:t>
            </w:r>
          </w:p>
        </w:tc>
        <w:tc>
          <w:tcPr>
            <w:tcW w:w="695" w:type="pct"/>
            <w:shd w:val="clear" w:color="auto" w:fill="auto"/>
            <w:noWrap/>
            <w:vAlign w:val="center"/>
            <w:hideMark/>
          </w:tcPr>
          <w:p w14:paraId="4E43B8DA" w14:textId="77777777" w:rsidR="00AA7316" w:rsidRPr="000A1733" w:rsidRDefault="00AA7316" w:rsidP="00AA7316">
            <w:pPr>
              <w:pStyle w:val="aff8"/>
              <w:rPr>
                <w:sz w:val="20"/>
                <w:szCs w:val="24"/>
              </w:rPr>
            </w:pPr>
            <w:r w:rsidRPr="000A1733">
              <w:rPr>
                <w:sz w:val="20"/>
                <w:szCs w:val="24"/>
              </w:rPr>
              <w:t>6.20</w:t>
            </w:r>
          </w:p>
        </w:tc>
        <w:tc>
          <w:tcPr>
            <w:tcW w:w="323" w:type="pct"/>
            <w:shd w:val="clear" w:color="auto" w:fill="auto"/>
            <w:noWrap/>
            <w:vAlign w:val="center"/>
            <w:hideMark/>
          </w:tcPr>
          <w:p w14:paraId="17176C79" w14:textId="77777777" w:rsidR="00AA7316" w:rsidRPr="000A1733" w:rsidRDefault="00AA7316" w:rsidP="00AA7316">
            <w:pPr>
              <w:pStyle w:val="aff8"/>
              <w:rPr>
                <w:sz w:val="20"/>
                <w:szCs w:val="24"/>
              </w:rPr>
            </w:pPr>
            <w:r w:rsidRPr="000A1733">
              <w:rPr>
                <w:sz w:val="20"/>
                <w:szCs w:val="24"/>
              </w:rPr>
              <w:t>0.76</w:t>
            </w:r>
          </w:p>
        </w:tc>
        <w:tc>
          <w:tcPr>
            <w:tcW w:w="362" w:type="pct"/>
            <w:shd w:val="clear" w:color="auto" w:fill="auto"/>
            <w:noWrap/>
            <w:vAlign w:val="center"/>
            <w:hideMark/>
          </w:tcPr>
          <w:p w14:paraId="78A9194C" w14:textId="77777777" w:rsidR="00AA7316" w:rsidRPr="000A1733" w:rsidRDefault="00AA7316" w:rsidP="00AA7316">
            <w:pPr>
              <w:pStyle w:val="aff8"/>
              <w:rPr>
                <w:sz w:val="20"/>
                <w:szCs w:val="24"/>
              </w:rPr>
            </w:pPr>
            <w:r w:rsidRPr="000A1733">
              <w:rPr>
                <w:sz w:val="20"/>
                <w:szCs w:val="24"/>
              </w:rPr>
              <w:t>6.88</w:t>
            </w:r>
          </w:p>
        </w:tc>
        <w:tc>
          <w:tcPr>
            <w:tcW w:w="323" w:type="pct"/>
            <w:shd w:val="clear" w:color="auto" w:fill="auto"/>
            <w:noWrap/>
            <w:vAlign w:val="center"/>
            <w:hideMark/>
          </w:tcPr>
          <w:p w14:paraId="0A3C736C" w14:textId="77777777" w:rsidR="00AA7316" w:rsidRPr="000A1733" w:rsidRDefault="00AA7316" w:rsidP="00AA7316">
            <w:pPr>
              <w:pStyle w:val="aff8"/>
              <w:rPr>
                <w:sz w:val="20"/>
                <w:szCs w:val="24"/>
              </w:rPr>
            </w:pPr>
          </w:p>
        </w:tc>
        <w:tc>
          <w:tcPr>
            <w:tcW w:w="362" w:type="pct"/>
            <w:shd w:val="clear" w:color="auto" w:fill="auto"/>
            <w:noWrap/>
            <w:vAlign w:val="center"/>
            <w:hideMark/>
          </w:tcPr>
          <w:p w14:paraId="4C249E9F" w14:textId="77777777" w:rsidR="00AA7316" w:rsidRPr="000A1733" w:rsidRDefault="00AA7316" w:rsidP="00AA7316">
            <w:pPr>
              <w:pStyle w:val="aff8"/>
              <w:rPr>
                <w:sz w:val="20"/>
                <w:szCs w:val="24"/>
              </w:rPr>
            </w:pPr>
            <w:r w:rsidRPr="000A1733">
              <w:rPr>
                <w:sz w:val="20"/>
                <w:szCs w:val="24"/>
              </w:rPr>
              <w:t>9.93</w:t>
            </w:r>
          </w:p>
        </w:tc>
        <w:tc>
          <w:tcPr>
            <w:tcW w:w="441" w:type="pct"/>
            <w:shd w:val="clear" w:color="auto" w:fill="auto"/>
            <w:noWrap/>
            <w:vAlign w:val="center"/>
            <w:hideMark/>
          </w:tcPr>
          <w:p w14:paraId="33E60FEE" w14:textId="23534B4A" w:rsidR="00AA7316" w:rsidRPr="000A1733" w:rsidRDefault="00AA7316" w:rsidP="00AA7316">
            <w:pPr>
              <w:pStyle w:val="aff8"/>
              <w:rPr>
                <w:sz w:val="20"/>
                <w:szCs w:val="24"/>
              </w:rPr>
            </w:pPr>
            <w:r w:rsidRPr="000A1733">
              <w:rPr>
                <w:sz w:val="20"/>
                <w:szCs w:val="24"/>
              </w:rPr>
              <w:t>17.57</w:t>
            </w:r>
          </w:p>
        </w:tc>
        <w:tc>
          <w:tcPr>
            <w:tcW w:w="695" w:type="pct"/>
            <w:shd w:val="clear" w:color="auto" w:fill="auto"/>
            <w:noWrap/>
            <w:vAlign w:val="center"/>
            <w:hideMark/>
          </w:tcPr>
          <w:p w14:paraId="1BFDF2F5" w14:textId="77777777" w:rsidR="00AA7316" w:rsidRPr="000A1733" w:rsidRDefault="00AA7316" w:rsidP="00AA7316">
            <w:pPr>
              <w:pStyle w:val="aff8"/>
              <w:rPr>
                <w:sz w:val="20"/>
                <w:szCs w:val="24"/>
              </w:rPr>
            </w:pPr>
            <w:r w:rsidRPr="000A1733">
              <w:rPr>
                <w:sz w:val="20"/>
                <w:szCs w:val="24"/>
              </w:rPr>
              <w:t>5.27</w:t>
            </w:r>
          </w:p>
        </w:tc>
        <w:tc>
          <w:tcPr>
            <w:tcW w:w="695" w:type="pct"/>
            <w:shd w:val="clear" w:color="auto" w:fill="auto"/>
            <w:noWrap/>
            <w:vAlign w:val="center"/>
            <w:hideMark/>
          </w:tcPr>
          <w:p w14:paraId="785E5E24" w14:textId="77777777" w:rsidR="00AA7316" w:rsidRPr="000A1733" w:rsidRDefault="00AA7316" w:rsidP="00AA7316">
            <w:pPr>
              <w:pStyle w:val="aff8"/>
              <w:rPr>
                <w:sz w:val="20"/>
                <w:szCs w:val="24"/>
              </w:rPr>
            </w:pPr>
            <w:r w:rsidRPr="000A1733">
              <w:rPr>
                <w:sz w:val="20"/>
                <w:szCs w:val="24"/>
              </w:rPr>
              <w:t>6.61</w:t>
            </w:r>
          </w:p>
        </w:tc>
      </w:tr>
      <w:tr w:rsidR="00AA7316" w:rsidRPr="000A1733" w14:paraId="0A606056" w14:textId="77777777" w:rsidTr="00F2587C">
        <w:tc>
          <w:tcPr>
            <w:tcW w:w="165" w:type="pct"/>
            <w:vMerge/>
            <w:vAlign w:val="center"/>
            <w:hideMark/>
          </w:tcPr>
          <w:p w14:paraId="7C840C6A" w14:textId="77777777" w:rsidR="00AA7316" w:rsidRPr="000A1733" w:rsidRDefault="00AA7316" w:rsidP="00AA7316">
            <w:pPr>
              <w:pStyle w:val="aff8"/>
              <w:rPr>
                <w:sz w:val="20"/>
                <w:szCs w:val="24"/>
              </w:rPr>
            </w:pPr>
          </w:p>
        </w:tc>
        <w:tc>
          <w:tcPr>
            <w:tcW w:w="362" w:type="pct"/>
            <w:shd w:val="clear" w:color="auto" w:fill="auto"/>
            <w:noWrap/>
            <w:vAlign w:val="center"/>
            <w:hideMark/>
          </w:tcPr>
          <w:p w14:paraId="70DD4407" w14:textId="77777777" w:rsidR="00AA7316" w:rsidRPr="000A1733" w:rsidRDefault="00AA7316" w:rsidP="00AA7316">
            <w:pPr>
              <w:pStyle w:val="aff8"/>
              <w:rPr>
                <w:sz w:val="20"/>
                <w:szCs w:val="24"/>
              </w:rPr>
            </w:pPr>
            <w:r w:rsidRPr="000A1733">
              <w:rPr>
                <w:sz w:val="20"/>
                <w:szCs w:val="24"/>
              </w:rPr>
              <w:t>月</w:t>
            </w:r>
            <w:r w:rsidRPr="000A1733">
              <w:rPr>
                <w:sz w:val="20"/>
                <w:szCs w:val="24"/>
              </w:rPr>
              <w:t>9</w:t>
            </w:r>
          </w:p>
        </w:tc>
        <w:tc>
          <w:tcPr>
            <w:tcW w:w="577" w:type="pct"/>
            <w:shd w:val="clear" w:color="auto" w:fill="auto"/>
            <w:noWrap/>
            <w:vAlign w:val="center"/>
            <w:hideMark/>
          </w:tcPr>
          <w:p w14:paraId="7387B4C1" w14:textId="4D7C24EF" w:rsidR="00AA7316" w:rsidRPr="000A1733" w:rsidRDefault="00AA7316" w:rsidP="00AA7316">
            <w:pPr>
              <w:pStyle w:val="aff8"/>
              <w:rPr>
                <w:sz w:val="20"/>
                <w:szCs w:val="24"/>
              </w:rPr>
            </w:pPr>
            <w:r w:rsidRPr="000A1733">
              <w:rPr>
                <w:sz w:val="20"/>
                <w:szCs w:val="24"/>
              </w:rPr>
              <w:t>81.21</w:t>
            </w:r>
          </w:p>
        </w:tc>
        <w:tc>
          <w:tcPr>
            <w:tcW w:w="695" w:type="pct"/>
            <w:shd w:val="clear" w:color="auto" w:fill="auto"/>
            <w:noWrap/>
            <w:vAlign w:val="center"/>
            <w:hideMark/>
          </w:tcPr>
          <w:p w14:paraId="382E45D4" w14:textId="77777777" w:rsidR="00AA7316" w:rsidRPr="000A1733" w:rsidRDefault="00AA7316" w:rsidP="00AA7316">
            <w:pPr>
              <w:pStyle w:val="aff8"/>
              <w:rPr>
                <w:sz w:val="20"/>
                <w:szCs w:val="24"/>
              </w:rPr>
            </w:pPr>
            <w:r w:rsidRPr="000A1733">
              <w:rPr>
                <w:sz w:val="20"/>
                <w:szCs w:val="24"/>
              </w:rPr>
              <w:t>24.36</w:t>
            </w:r>
          </w:p>
        </w:tc>
        <w:tc>
          <w:tcPr>
            <w:tcW w:w="323" w:type="pct"/>
            <w:shd w:val="clear" w:color="auto" w:fill="auto"/>
            <w:noWrap/>
            <w:vAlign w:val="center"/>
            <w:hideMark/>
          </w:tcPr>
          <w:p w14:paraId="62399747" w14:textId="77777777" w:rsidR="00AA7316" w:rsidRPr="000A1733" w:rsidRDefault="00AA7316" w:rsidP="00AA7316">
            <w:pPr>
              <w:pStyle w:val="aff8"/>
              <w:rPr>
                <w:sz w:val="20"/>
                <w:szCs w:val="24"/>
              </w:rPr>
            </w:pPr>
          </w:p>
        </w:tc>
        <w:tc>
          <w:tcPr>
            <w:tcW w:w="362" w:type="pct"/>
            <w:shd w:val="clear" w:color="auto" w:fill="auto"/>
            <w:noWrap/>
            <w:vAlign w:val="center"/>
            <w:hideMark/>
          </w:tcPr>
          <w:p w14:paraId="566D60A6" w14:textId="77777777" w:rsidR="00AA7316" w:rsidRPr="000A1733" w:rsidRDefault="00AA7316" w:rsidP="00AA7316">
            <w:pPr>
              <w:pStyle w:val="aff8"/>
              <w:rPr>
                <w:sz w:val="20"/>
                <w:szCs w:val="24"/>
              </w:rPr>
            </w:pPr>
            <w:r w:rsidRPr="000A1733">
              <w:rPr>
                <w:sz w:val="20"/>
                <w:szCs w:val="24"/>
              </w:rPr>
              <w:t>1.97</w:t>
            </w:r>
          </w:p>
        </w:tc>
        <w:tc>
          <w:tcPr>
            <w:tcW w:w="323" w:type="pct"/>
            <w:shd w:val="clear" w:color="auto" w:fill="auto"/>
            <w:noWrap/>
            <w:vAlign w:val="center"/>
            <w:hideMark/>
          </w:tcPr>
          <w:p w14:paraId="3D21A2B0" w14:textId="77777777" w:rsidR="00AA7316" w:rsidRPr="000A1733" w:rsidRDefault="00AA7316" w:rsidP="00AA7316">
            <w:pPr>
              <w:pStyle w:val="aff8"/>
              <w:rPr>
                <w:sz w:val="20"/>
                <w:szCs w:val="24"/>
              </w:rPr>
            </w:pPr>
            <w:r w:rsidRPr="000A1733">
              <w:rPr>
                <w:sz w:val="20"/>
                <w:szCs w:val="24"/>
              </w:rPr>
              <w:t>2.59</w:t>
            </w:r>
          </w:p>
        </w:tc>
        <w:tc>
          <w:tcPr>
            <w:tcW w:w="362" w:type="pct"/>
            <w:shd w:val="clear" w:color="auto" w:fill="auto"/>
            <w:noWrap/>
            <w:vAlign w:val="center"/>
            <w:hideMark/>
          </w:tcPr>
          <w:p w14:paraId="4E6B005F" w14:textId="77777777" w:rsidR="00AA7316" w:rsidRPr="000A1733" w:rsidRDefault="00AA7316" w:rsidP="00AA7316">
            <w:pPr>
              <w:pStyle w:val="aff8"/>
              <w:rPr>
                <w:sz w:val="20"/>
                <w:szCs w:val="24"/>
              </w:rPr>
            </w:pPr>
            <w:r w:rsidRPr="000A1733">
              <w:rPr>
                <w:sz w:val="20"/>
                <w:szCs w:val="24"/>
              </w:rPr>
              <w:t>12.61</w:t>
            </w:r>
          </w:p>
        </w:tc>
        <w:tc>
          <w:tcPr>
            <w:tcW w:w="441" w:type="pct"/>
            <w:shd w:val="clear" w:color="auto" w:fill="auto"/>
            <w:noWrap/>
            <w:vAlign w:val="center"/>
            <w:hideMark/>
          </w:tcPr>
          <w:p w14:paraId="79FA0C75" w14:textId="2EA1B081" w:rsidR="00AA7316" w:rsidRPr="000A1733" w:rsidRDefault="00AA7316" w:rsidP="00AA7316">
            <w:pPr>
              <w:pStyle w:val="aff8"/>
              <w:rPr>
                <w:sz w:val="20"/>
                <w:szCs w:val="24"/>
              </w:rPr>
            </w:pPr>
            <w:r w:rsidRPr="000A1733">
              <w:rPr>
                <w:sz w:val="20"/>
                <w:szCs w:val="24"/>
              </w:rPr>
              <w:t>17.17</w:t>
            </w:r>
          </w:p>
        </w:tc>
        <w:tc>
          <w:tcPr>
            <w:tcW w:w="695" w:type="pct"/>
            <w:shd w:val="clear" w:color="auto" w:fill="auto"/>
            <w:noWrap/>
            <w:vAlign w:val="center"/>
            <w:hideMark/>
          </w:tcPr>
          <w:p w14:paraId="08BCDD71" w14:textId="77777777" w:rsidR="00AA7316" w:rsidRPr="000A1733" w:rsidRDefault="00AA7316" w:rsidP="00AA7316">
            <w:pPr>
              <w:pStyle w:val="aff8"/>
              <w:rPr>
                <w:sz w:val="20"/>
                <w:szCs w:val="24"/>
              </w:rPr>
            </w:pPr>
            <w:r w:rsidRPr="000A1733">
              <w:rPr>
                <w:sz w:val="20"/>
                <w:szCs w:val="24"/>
              </w:rPr>
              <w:t>5.15</w:t>
            </w:r>
          </w:p>
        </w:tc>
        <w:tc>
          <w:tcPr>
            <w:tcW w:w="695" w:type="pct"/>
            <w:shd w:val="clear" w:color="auto" w:fill="auto"/>
            <w:noWrap/>
            <w:vAlign w:val="center"/>
            <w:hideMark/>
          </w:tcPr>
          <w:p w14:paraId="5087F21F" w14:textId="77777777" w:rsidR="00AA7316" w:rsidRPr="000A1733" w:rsidRDefault="00AA7316" w:rsidP="00AA7316">
            <w:pPr>
              <w:pStyle w:val="aff8"/>
              <w:rPr>
                <w:sz w:val="20"/>
                <w:szCs w:val="24"/>
              </w:rPr>
            </w:pPr>
            <w:r w:rsidRPr="000A1733">
              <w:rPr>
                <w:sz w:val="20"/>
                <w:szCs w:val="24"/>
              </w:rPr>
              <w:t>8.38</w:t>
            </w:r>
          </w:p>
        </w:tc>
      </w:tr>
      <w:tr w:rsidR="00AA7316" w:rsidRPr="000A1733" w14:paraId="04666D09" w14:textId="77777777" w:rsidTr="00F2587C">
        <w:tc>
          <w:tcPr>
            <w:tcW w:w="165" w:type="pct"/>
            <w:vMerge/>
            <w:vAlign w:val="center"/>
            <w:hideMark/>
          </w:tcPr>
          <w:p w14:paraId="2E5C8B40" w14:textId="77777777" w:rsidR="00AA7316" w:rsidRPr="000A1733" w:rsidRDefault="00AA7316" w:rsidP="00AA7316">
            <w:pPr>
              <w:pStyle w:val="aff8"/>
              <w:rPr>
                <w:sz w:val="20"/>
                <w:szCs w:val="24"/>
              </w:rPr>
            </w:pPr>
          </w:p>
        </w:tc>
        <w:tc>
          <w:tcPr>
            <w:tcW w:w="362" w:type="pct"/>
            <w:shd w:val="clear" w:color="auto" w:fill="auto"/>
            <w:noWrap/>
            <w:vAlign w:val="center"/>
            <w:hideMark/>
          </w:tcPr>
          <w:p w14:paraId="2F56DF15" w14:textId="77777777" w:rsidR="00AA7316" w:rsidRPr="000A1733" w:rsidRDefault="00AA7316" w:rsidP="00AA7316">
            <w:pPr>
              <w:pStyle w:val="aff8"/>
              <w:rPr>
                <w:sz w:val="20"/>
                <w:szCs w:val="24"/>
              </w:rPr>
            </w:pPr>
            <w:r w:rsidRPr="000A1733">
              <w:rPr>
                <w:sz w:val="20"/>
                <w:szCs w:val="24"/>
              </w:rPr>
              <w:t>月</w:t>
            </w:r>
            <w:r w:rsidRPr="000A1733">
              <w:rPr>
                <w:sz w:val="20"/>
                <w:szCs w:val="24"/>
              </w:rPr>
              <w:t>10</w:t>
            </w:r>
          </w:p>
        </w:tc>
        <w:tc>
          <w:tcPr>
            <w:tcW w:w="577" w:type="pct"/>
            <w:shd w:val="clear" w:color="auto" w:fill="auto"/>
            <w:noWrap/>
            <w:vAlign w:val="center"/>
            <w:hideMark/>
          </w:tcPr>
          <w:p w14:paraId="32B8F163" w14:textId="77777777" w:rsidR="00AA7316" w:rsidRPr="000A1733" w:rsidRDefault="00AA7316" w:rsidP="00AA7316">
            <w:pPr>
              <w:pStyle w:val="aff8"/>
              <w:rPr>
                <w:sz w:val="20"/>
                <w:szCs w:val="24"/>
              </w:rPr>
            </w:pPr>
          </w:p>
        </w:tc>
        <w:tc>
          <w:tcPr>
            <w:tcW w:w="695" w:type="pct"/>
            <w:shd w:val="clear" w:color="auto" w:fill="auto"/>
            <w:noWrap/>
            <w:vAlign w:val="center"/>
            <w:hideMark/>
          </w:tcPr>
          <w:p w14:paraId="7C1124C0"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38BBC606" w14:textId="77777777" w:rsidR="00AA7316" w:rsidRPr="000A1733" w:rsidRDefault="00AA7316" w:rsidP="00AA7316">
            <w:pPr>
              <w:pStyle w:val="aff8"/>
              <w:rPr>
                <w:rFonts w:eastAsia="Times New Roman"/>
                <w:sz w:val="20"/>
                <w:szCs w:val="24"/>
              </w:rPr>
            </w:pPr>
          </w:p>
        </w:tc>
        <w:tc>
          <w:tcPr>
            <w:tcW w:w="362" w:type="pct"/>
            <w:shd w:val="clear" w:color="auto" w:fill="auto"/>
            <w:noWrap/>
            <w:vAlign w:val="center"/>
            <w:hideMark/>
          </w:tcPr>
          <w:p w14:paraId="16A899CA" w14:textId="77777777" w:rsidR="00AA7316" w:rsidRPr="000A1733" w:rsidRDefault="00AA7316" w:rsidP="00AA7316">
            <w:pPr>
              <w:pStyle w:val="aff8"/>
              <w:rPr>
                <w:rFonts w:eastAsia="Times New Roman"/>
                <w:sz w:val="20"/>
                <w:szCs w:val="24"/>
              </w:rPr>
            </w:pPr>
          </w:p>
        </w:tc>
        <w:tc>
          <w:tcPr>
            <w:tcW w:w="323" w:type="pct"/>
            <w:shd w:val="clear" w:color="auto" w:fill="auto"/>
            <w:noWrap/>
            <w:vAlign w:val="center"/>
            <w:hideMark/>
          </w:tcPr>
          <w:p w14:paraId="5D20AA68" w14:textId="77777777" w:rsidR="00AA7316" w:rsidRPr="000A1733" w:rsidRDefault="00AA7316" w:rsidP="00AA7316">
            <w:pPr>
              <w:pStyle w:val="aff8"/>
              <w:rPr>
                <w:rFonts w:eastAsia="Times New Roman"/>
                <w:sz w:val="20"/>
                <w:szCs w:val="24"/>
              </w:rPr>
            </w:pPr>
          </w:p>
        </w:tc>
        <w:tc>
          <w:tcPr>
            <w:tcW w:w="362" w:type="pct"/>
            <w:shd w:val="clear" w:color="auto" w:fill="auto"/>
            <w:noWrap/>
            <w:vAlign w:val="center"/>
            <w:hideMark/>
          </w:tcPr>
          <w:p w14:paraId="49363152" w14:textId="77777777" w:rsidR="00AA7316" w:rsidRPr="000A1733" w:rsidRDefault="00AA7316" w:rsidP="00AA7316">
            <w:pPr>
              <w:pStyle w:val="aff8"/>
              <w:rPr>
                <w:sz w:val="20"/>
                <w:szCs w:val="24"/>
              </w:rPr>
            </w:pPr>
            <w:r w:rsidRPr="000A1733">
              <w:rPr>
                <w:sz w:val="20"/>
                <w:szCs w:val="24"/>
              </w:rPr>
              <w:t>1.80</w:t>
            </w:r>
          </w:p>
        </w:tc>
        <w:tc>
          <w:tcPr>
            <w:tcW w:w="441" w:type="pct"/>
            <w:shd w:val="clear" w:color="auto" w:fill="auto"/>
            <w:noWrap/>
            <w:vAlign w:val="center"/>
            <w:hideMark/>
          </w:tcPr>
          <w:p w14:paraId="3F0EF2F4" w14:textId="0BFD09E0" w:rsidR="00AA7316" w:rsidRPr="000A1733" w:rsidRDefault="00AA7316" w:rsidP="00AA7316">
            <w:pPr>
              <w:pStyle w:val="aff8"/>
              <w:rPr>
                <w:sz w:val="20"/>
                <w:szCs w:val="24"/>
              </w:rPr>
            </w:pPr>
            <w:r w:rsidRPr="000A1733">
              <w:rPr>
                <w:sz w:val="20"/>
                <w:szCs w:val="24"/>
              </w:rPr>
              <w:t>1.80</w:t>
            </w:r>
          </w:p>
        </w:tc>
        <w:tc>
          <w:tcPr>
            <w:tcW w:w="695" w:type="pct"/>
            <w:shd w:val="clear" w:color="auto" w:fill="auto"/>
            <w:noWrap/>
            <w:vAlign w:val="center"/>
            <w:hideMark/>
          </w:tcPr>
          <w:p w14:paraId="3B8B3E27" w14:textId="77777777" w:rsidR="00AA7316" w:rsidRPr="000A1733" w:rsidRDefault="00AA7316" w:rsidP="00AA7316">
            <w:pPr>
              <w:pStyle w:val="aff8"/>
              <w:rPr>
                <w:sz w:val="20"/>
                <w:szCs w:val="24"/>
              </w:rPr>
            </w:pPr>
            <w:r w:rsidRPr="000A1733">
              <w:rPr>
                <w:sz w:val="20"/>
                <w:szCs w:val="24"/>
              </w:rPr>
              <w:t>0.54</w:t>
            </w:r>
          </w:p>
        </w:tc>
        <w:tc>
          <w:tcPr>
            <w:tcW w:w="695" w:type="pct"/>
            <w:shd w:val="clear" w:color="auto" w:fill="auto"/>
            <w:noWrap/>
            <w:vAlign w:val="center"/>
            <w:hideMark/>
          </w:tcPr>
          <w:p w14:paraId="67DC2AE4" w14:textId="77777777" w:rsidR="00AA7316" w:rsidRPr="000A1733" w:rsidRDefault="00AA7316" w:rsidP="00AA7316">
            <w:pPr>
              <w:pStyle w:val="aff8"/>
              <w:rPr>
                <w:sz w:val="20"/>
                <w:szCs w:val="24"/>
              </w:rPr>
            </w:pPr>
            <w:r w:rsidRPr="000A1733">
              <w:rPr>
                <w:sz w:val="20"/>
                <w:szCs w:val="24"/>
              </w:rPr>
              <w:t>1.19</w:t>
            </w:r>
          </w:p>
        </w:tc>
      </w:tr>
      <w:tr w:rsidR="00AA7316" w:rsidRPr="000A1733" w14:paraId="17DCF928" w14:textId="77777777" w:rsidTr="00F2587C">
        <w:tc>
          <w:tcPr>
            <w:tcW w:w="165" w:type="pct"/>
            <w:vMerge/>
            <w:vAlign w:val="center"/>
            <w:hideMark/>
          </w:tcPr>
          <w:p w14:paraId="68719D93" w14:textId="77777777" w:rsidR="00AA7316" w:rsidRPr="000A1733" w:rsidRDefault="00AA7316" w:rsidP="00AA7316">
            <w:pPr>
              <w:pStyle w:val="aff8"/>
              <w:rPr>
                <w:sz w:val="20"/>
                <w:szCs w:val="24"/>
              </w:rPr>
            </w:pPr>
          </w:p>
        </w:tc>
        <w:tc>
          <w:tcPr>
            <w:tcW w:w="362" w:type="pct"/>
            <w:shd w:val="clear" w:color="auto" w:fill="auto"/>
            <w:noWrap/>
            <w:vAlign w:val="center"/>
            <w:hideMark/>
          </w:tcPr>
          <w:p w14:paraId="69B71027" w14:textId="77777777" w:rsidR="00AA7316" w:rsidRPr="000A1733" w:rsidRDefault="00AA7316" w:rsidP="00AA7316">
            <w:pPr>
              <w:pStyle w:val="aff8"/>
              <w:rPr>
                <w:b/>
                <w:bCs/>
                <w:sz w:val="20"/>
                <w:szCs w:val="24"/>
              </w:rPr>
            </w:pPr>
            <w:r w:rsidRPr="000A1733">
              <w:rPr>
                <w:b/>
                <w:bCs/>
                <w:sz w:val="20"/>
                <w:szCs w:val="24"/>
              </w:rPr>
              <w:t>小计</w:t>
            </w:r>
          </w:p>
        </w:tc>
        <w:tc>
          <w:tcPr>
            <w:tcW w:w="577" w:type="pct"/>
            <w:shd w:val="clear" w:color="auto" w:fill="auto"/>
            <w:noWrap/>
            <w:vAlign w:val="center"/>
            <w:hideMark/>
          </w:tcPr>
          <w:p w14:paraId="2EF39CC2" w14:textId="05709505" w:rsidR="00AA7316" w:rsidRPr="000A1733" w:rsidRDefault="00AA7316" w:rsidP="00AA7316">
            <w:pPr>
              <w:pStyle w:val="aff8"/>
              <w:rPr>
                <w:b/>
                <w:bCs/>
                <w:sz w:val="20"/>
                <w:szCs w:val="24"/>
              </w:rPr>
            </w:pPr>
            <w:r w:rsidRPr="000A1733">
              <w:rPr>
                <w:b/>
                <w:bCs/>
                <w:sz w:val="20"/>
                <w:szCs w:val="24"/>
              </w:rPr>
              <w:t>185.77</w:t>
            </w:r>
          </w:p>
        </w:tc>
        <w:tc>
          <w:tcPr>
            <w:tcW w:w="695" w:type="pct"/>
            <w:shd w:val="clear" w:color="auto" w:fill="auto"/>
            <w:noWrap/>
            <w:vAlign w:val="center"/>
            <w:hideMark/>
          </w:tcPr>
          <w:p w14:paraId="52D18A3A" w14:textId="77777777" w:rsidR="00AA7316" w:rsidRPr="000A1733" w:rsidRDefault="00AA7316" w:rsidP="00AA7316">
            <w:pPr>
              <w:pStyle w:val="aff8"/>
              <w:rPr>
                <w:b/>
                <w:bCs/>
                <w:sz w:val="20"/>
                <w:szCs w:val="24"/>
              </w:rPr>
            </w:pPr>
            <w:r w:rsidRPr="000A1733">
              <w:rPr>
                <w:b/>
                <w:bCs/>
                <w:sz w:val="20"/>
                <w:szCs w:val="24"/>
              </w:rPr>
              <w:t>55.73</w:t>
            </w:r>
          </w:p>
        </w:tc>
        <w:tc>
          <w:tcPr>
            <w:tcW w:w="323" w:type="pct"/>
            <w:shd w:val="clear" w:color="auto" w:fill="auto"/>
            <w:noWrap/>
            <w:vAlign w:val="center"/>
            <w:hideMark/>
          </w:tcPr>
          <w:p w14:paraId="4BB0C569" w14:textId="77777777" w:rsidR="00AA7316" w:rsidRPr="000A1733" w:rsidRDefault="00AA7316" w:rsidP="00AA7316">
            <w:pPr>
              <w:pStyle w:val="aff8"/>
              <w:rPr>
                <w:b/>
                <w:bCs/>
                <w:sz w:val="20"/>
                <w:szCs w:val="24"/>
              </w:rPr>
            </w:pPr>
            <w:r w:rsidRPr="000A1733">
              <w:rPr>
                <w:b/>
                <w:bCs/>
                <w:sz w:val="20"/>
                <w:szCs w:val="24"/>
              </w:rPr>
              <w:t>3.93</w:t>
            </w:r>
          </w:p>
        </w:tc>
        <w:tc>
          <w:tcPr>
            <w:tcW w:w="362" w:type="pct"/>
            <w:shd w:val="clear" w:color="auto" w:fill="auto"/>
            <w:noWrap/>
            <w:vAlign w:val="center"/>
            <w:hideMark/>
          </w:tcPr>
          <w:p w14:paraId="57922E07" w14:textId="77777777" w:rsidR="00AA7316" w:rsidRPr="000A1733" w:rsidRDefault="00AA7316" w:rsidP="00AA7316">
            <w:pPr>
              <w:pStyle w:val="aff8"/>
              <w:rPr>
                <w:b/>
                <w:bCs/>
                <w:sz w:val="20"/>
                <w:szCs w:val="24"/>
              </w:rPr>
            </w:pPr>
            <w:r w:rsidRPr="000A1733">
              <w:rPr>
                <w:b/>
                <w:bCs/>
                <w:sz w:val="20"/>
                <w:szCs w:val="24"/>
              </w:rPr>
              <w:t>15.74</w:t>
            </w:r>
          </w:p>
        </w:tc>
        <w:tc>
          <w:tcPr>
            <w:tcW w:w="323" w:type="pct"/>
            <w:shd w:val="clear" w:color="auto" w:fill="auto"/>
            <w:noWrap/>
            <w:vAlign w:val="center"/>
            <w:hideMark/>
          </w:tcPr>
          <w:p w14:paraId="1DFC9711" w14:textId="77777777" w:rsidR="00AA7316" w:rsidRPr="000A1733" w:rsidRDefault="00AA7316" w:rsidP="00AA7316">
            <w:pPr>
              <w:pStyle w:val="aff8"/>
              <w:rPr>
                <w:b/>
                <w:bCs/>
                <w:sz w:val="20"/>
                <w:szCs w:val="24"/>
              </w:rPr>
            </w:pPr>
            <w:r w:rsidRPr="000A1733">
              <w:rPr>
                <w:b/>
                <w:bCs/>
                <w:sz w:val="20"/>
                <w:szCs w:val="24"/>
              </w:rPr>
              <w:t>6.53</w:t>
            </w:r>
          </w:p>
        </w:tc>
        <w:tc>
          <w:tcPr>
            <w:tcW w:w="362" w:type="pct"/>
            <w:shd w:val="clear" w:color="auto" w:fill="auto"/>
            <w:noWrap/>
            <w:vAlign w:val="center"/>
            <w:hideMark/>
          </w:tcPr>
          <w:p w14:paraId="7E3C1674" w14:textId="77777777" w:rsidR="00AA7316" w:rsidRPr="000A1733" w:rsidRDefault="00AA7316" w:rsidP="00AA7316">
            <w:pPr>
              <w:pStyle w:val="aff8"/>
              <w:rPr>
                <w:b/>
                <w:bCs/>
                <w:sz w:val="20"/>
                <w:szCs w:val="24"/>
              </w:rPr>
            </w:pPr>
            <w:r w:rsidRPr="000A1733">
              <w:rPr>
                <w:b/>
                <w:bCs/>
                <w:sz w:val="20"/>
                <w:szCs w:val="24"/>
              </w:rPr>
              <w:t>51.79</w:t>
            </w:r>
          </w:p>
        </w:tc>
        <w:tc>
          <w:tcPr>
            <w:tcW w:w="441" w:type="pct"/>
            <w:shd w:val="clear" w:color="auto" w:fill="auto"/>
            <w:noWrap/>
            <w:vAlign w:val="center"/>
            <w:hideMark/>
          </w:tcPr>
          <w:p w14:paraId="62365195" w14:textId="4B118E99" w:rsidR="00AA7316" w:rsidRPr="000A1733" w:rsidRDefault="00AA7316" w:rsidP="00AA7316">
            <w:pPr>
              <w:pStyle w:val="aff8"/>
              <w:rPr>
                <w:b/>
                <w:bCs/>
                <w:sz w:val="20"/>
                <w:szCs w:val="24"/>
              </w:rPr>
            </w:pPr>
            <w:r w:rsidRPr="000A1733">
              <w:rPr>
                <w:b/>
                <w:bCs/>
                <w:sz w:val="20"/>
                <w:szCs w:val="24"/>
              </w:rPr>
              <w:t>77.99</w:t>
            </w:r>
          </w:p>
        </w:tc>
        <w:tc>
          <w:tcPr>
            <w:tcW w:w="695" w:type="pct"/>
            <w:shd w:val="clear" w:color="auto" w:fill="auto"/>
            <w:noWrap/>
            <w:vAlign w:val="center"/>
            <w:hideMark/>
          </w:tcPr>
          <w:p w14:paraId="58E49B44" w14:textId="77777777" w:rsidR="00AA7316" w:rsidRPr="000A1733" w:rsidRDefault="00AA7316" w:rsidP="00AA7316">
            <w:pPr>
              <w:pStyle w:val="aff8"/>
              <w:rPr>
                <w:b/>
                <w:bCs/>
                <w:sz w:val="20"/>
                <w:szCs w:val="24"/>
              </w:rPr>
            </w:pPr>
            <w:r w:rsidRPr="000A1733">
              <w:rPr>
                <w:b/>
                <w:bCs/>
                <w:sz w:val="20"/>
                <w:szCs w:val="24"/>
              </w:rPr>
              <w:t>23.40</w:t>
            </w:r>
          </w:p>
        </w:tc>
        <w:tc>
          <w:tcPr>
            <w:tcW w:w="695" w:type="pct"/>
            <w:shd w:val="clear" w:color="auto" w:fill="auto"/>
            <w:noWrap/>
            <w:vAlign w:val="center"/>
            <w:hideMark/>
          </w:tcPr>
          <w:p w14:paraId="55256D3F" w14:textId="77777777" w:rsidR="00AA7316" w:rsidRPr="000A1733" w:rsidRDefault="00AA7316" w:rsidP="00AA7316">
            <w:pPr>
              <w:pStyle w:val="aff8"/>
              <w:rPr>
                <w:b/>
                <w:bCs/>
                <w:sz w:val="20"/>
                <w:szCs w:val="24"/>
              </w:rPr>
            </w:pPr>
            <w:r w:rsidRPr="000A1733">
              <w:rPr>
                <w:b/>
                <w:bCs/>
                <w:sz w:val="20"/>
                <w:szCs w:val="24"/>
              </w:rPr>
              <w:t>34.44</w:t>
            </w:r>
          </w:p>
        </w:tc>
      </w:tr>
      <w:tr w:rsidR="00AA7316" w:rsidRPr="000A1733" w14:paraId="24A3586D" w14:textId="77777777" w:rsidTr="00F2587C">
        <w:tc>
          <w:tcPr>
            <w:tcW w:w="165" w:type="pct"/>
            <w:vMerge w:val="restart"/>
            <w:shd w:val="clear" w:color="auto" w:fill="auto"/>
            <w:noWrap/>
            <w:vAlign w:val="center"/>
            <w:hideMark/>
          </w:tcPr>
          <w:p w14:paraId="35D41F52" w14:textId="77777777" w:rsidR="00AA7316" w:rsidRPr="000A1733" w:rsidRDefault="00AA7316" w:rsidP="00AA7316">
            <w:pPr>
              <w:pStyle w:val="aff8"/>
              <w:rPr>
                <w:sz w:val="20"/>
                <w:szCs w:val="24"/>
              </w:rPr>
            </w:pPr>
            <w:r w:rsidRPr="000A1733">
              <w:rPr>
                <w:sz w:val="20"/>
                <w:szCs w:val="24"/>
              </w:rPr>
              <w:t>上</w:t>
            </w:r>
          </w:p>
          <w:p w14:paraId="50C2A926" w14:textId="77777777" w:rsidR="00AA7316" w:rsidRPr="000A1733" w:rsidRDefault="00AA7316" w:rsidP="00AA7316">
            <w:pPr>
              <w:pStyle w:val="aff8"/>
              <w:rPr>
                <w:sz w:val="20"/>
                <w:szCs w:val="24"/>
              </w:rPr>
            </w:pPr>
            <w:r w:rsidRPr="000A1733">
              <w:rPr>
                <w:sz w:val="20"/>
                <w:szCs w:val="24"/>
              </w:rPr>
              <w:t>苑</w:t>
            </w:r>
          </w:p>
          <w:p w14:paraId="2B7DFBF7" w14:textId="1B380FCB" w:rsidR="00AA7316" w:rsidRPr="000A1733" w:rsidRDefault="00AA7316" w:rsidP="00AA7316">
            <w:pPr>
              <w:pStyle w:val="aff8"/>
              <w:rPr>
                <w:sz w:val="20"/>
                <w:szCs w:val="24"/>
              </w:rPr>
            </w:pPr>
            <w:r w:rsidRPr="000A1733">
              <w:rPr>
                <w:sz w:val="20"/>
                <w:szCs w:val="24"/>
              </w:rPr>
              <w:t>片</w:t>
            </w:r>
          </w:p>
          <w:p w14:paraId="134F4342" w14:textId="25C25685" w:rsidR="00AA7316" w:rsidRPr="000A1733" w:rsidRDefault="00AA7316" w:rsidP="00AA7316">
            <w:pPr>
              <w:pStyle w:val="aff8"/>
              <w:rPr>
                <w:sz w:val="20"/>
                <w:szCs w:val="24"/>
              </w:rPr>
            </w:pPr>
            <w:r w:rsidRPr="000A1733">
              <w:rPr>
                <w:sz w:val="20"/>
                <w:szCs w:val="24"/>
              </w:rPr>
              <w:t>区</w:t>
            </w:r>
          </w:p>
        </w:tc>
        <w:tc>
          <w:tcPr>
            <w:tcW w:w="362" w:type="pct"/>
            <w:shd w:val="clear" w:color="auto" w:fill="auto"/>
            <w:noWrap/>
            <w:vAlign w:val="center"/>
            <w:hideMark/>
          </w:tcPr>
          <w:p w14:paraId="62D3F8A4" w14:textId="77777777" w:rsidR="00AA7316" w:rsidRPr="000A1733" w:rsidRDefault="00AA7316" w:rsidP="00AA7316">
            <w:pPr>
              <w:pStyle w:val="aff8"/>
              <w:rPr>
                <w:sz w:val="20"/>
                <w:szCs w:val="24"/>
              </w:rPr>
            </w:pPr>
            <w:r w:rsidRPr="000A1733">
              <w:rPr>
                <w:sz w:val="20"/>
                <w:szCs w:val="24"/>
              </w:rPr>
              <w:t>上</w:t>
            </w:r>
            <w:r w:rsidRPr="000A1733">
              <w:rPr>
                <w:sz w:val="20"/>
                <w:szCs w:val="24"/>
              </w:rPr>
              <w:t>1</w:t>
            </w:r>
          </w:p>
        </w:tc>
        <w:tc>
          <w:tcPr>
            <w:tcW w:w="577" w:type="pct"/>
            <w:shd w:val="clear" w:color="auto" w:fill="auto"/>
            <w:noWrap/>
            <w:vAlign w:val="center"/>
            <w:hideMark/>
          </w:tcPr>
          <w:p w14:paraId="78F69839" w14:textId="7B985CBE" w:rsidR="00AA7316" w:rsidRPr="000A1733" w:rsidRDefault="00AA7316" w:rsidP="00AA7316">
            <w:pPr>
              <w:pStyle w:val="aff8"/>
              <w:rPr>
                <w:sz w:val="20"/>
                <w:szCs w:val="24"/>
              </w:rPr>
            </w:pPr>
            <w:r w:rsidRPr="000A1733">
              <w:rPr>
                <w:sz w:val="20"/>
                <w:szCs w:val="24"/>
              </w:rPr>
              <w:t>20.43</w:t>
            </w:r>
          </w:p>
        </w:tc>
        <w:tc>
          <w:tcPr>
            <w:tcW w:w="695" w:type="pct"/>
            <w:shd w:val="clear" w:color="auto" w:fill="auto"/>
            <w:noWrap/>
            <w:vAlign w:val="center"/>
            <w:hideMark/>
          </w:tcPr>
          <w:p w14:paraId="273AAB16" w14:textId="77777777" w:rsidR="00AA7316" w:rsidRPr="000A1733" w:rsidRDefault="00AA7316" w:rsidP="00AA7316">
            <w:pPr>
              <w:pStyle w:val="aff8"/>
              <w:rPr>
                <w:sz w:val="20"/>
                <w:szCs w:val="24"/>
              </w:rPr>
            </w:pPr>
            <w:r w:rsidRPr="000A1733">
              <w:rPr>
                <w:sz w:val="20"/>
                <w:szCs w:val="24"/>
              </w:rPr>
              <w:t>6.13</w:t>
            </w:r>
          </w:p>
        </w:tc>
        <w:tc>
          <w:tcPr>
            <w:tcW w:w="323" w:type="pct"/>
            <w:shd w:val="clear" w:color="auto" w:fill="auto"/>
            <w:noWrap/>
            <w:vAlign w:val="center"/>
            <w:hideMark/>
          </w:tcPr>
          <w:p w14:paraId="10C21F85" w14:textId="77777777" w:rsidR="00AA7316" w:rsidRPr="000A1733" w:rsidRDefault="00AA7316" w:rsidP="00AA7316">
            <w:pPr>
              <w:pStyle w:val="aff8"/>
              <w:rPr>
                <w:sz w:val="20"/>
                <w:szCs w:val="24"/>
              </w:rPr>
            </w:pPr>
            <w:r w:rsidRPr="000A1733">
              <w:rPr>
                <w:sz w:val="20"/>
                <w:szCs w:val="24"/>
              </w:rPr>
              <w:t>0.41</w:t>
            </w:r>
          </w:p>
        </w:tc>
        <w:tc>
          <w:tcPr>
            <w:tcW w:w="362" w:type="pct"/>
            <w:shd w:val="clear" w:color="auto" w:fill="auto"/>
            <w:noWrap/>
            <w:vAlign w:val="center"/>
            <w:hideMark/>
          </w:tcPr>
          <w:p w14:paraId="023FF176" w14:textId="77777777" w:rsidR="00AA7316" w:rsidRPr="000A1733" w:rsidRDefault="00AA7316" w:rsidP="00AA7316">
            <w:pPr>
              <w:pStyle w:val="aff8"/>
              <w:rPr>
                <w:sz w:val="20"/>
                <w:szCs w:val="24"/>
              </w:rPr>
            </w:pPr>
          </w:p>
        </w:tc>
        <w:tc>
          <w:tcPr>
            <w:tcW w:w="323" w:type="pct"/>
            <w:shd w:val="clear" w:color="auto" w:fill="auto"/>
            <w:noWrap/>
            <w:vAlign w:val="center"/>
            <w:hideMark/>
          </w:tcPr>
          <w:p w14:paraId="6A1EDB8F" w14:textId="77777777" w:rsidR="00AA7316" w:rsidRPr="000A1733" w:rsidRDefault="00AA7316" w:rsidP="00AA7316">
            <w:pPr>
              <w:pStyle w:val="aff8"/>
              <w:rPr>
                <w:sz w:val="20"/>
                <w:szCs w:val="24"/>
              </w:rPr>
            </w:pPr>
            <w:r w:rsidRPr="000A1733">
              <w:rPr>
                <w:sz w:val="20"/>
                <w:szCs w:val="24"/>
              </w:rPr>
              <w:t>0.34</w:t>
            </w:r>
          </w:p>
        </w:tc>
        <w:tc>
          <w:tcPr>
            <w:tcW w:w="362" w:type="pct"/>
            <w:shd w:val="clear" w:color="auto" w:fill="auto"/>
            <w:noWrap/>
            <w:vAlign w:val="center"/>
            <w:hideMark/>
          </w:tcPr>
          <w:p w14:paraId="3CD9F6C9" w14:textId="77777777" w:rsidR="00AA7316" w:rsidRPr="000A1733" w:rsidRDefault="00AA7316" w:rsidP="00AA7316">
            <w:pPr>
              <w:pStyle w:val="aff8"/>
              <w:rPr>
                <w:sz w:val="20"/>
                <w:szCs w:val="24"/>
              </w:rPr>
            </w:pPr>
            <w:r w:rsidRPr="000A1733">
              <w:rPr>
                <w:sz w:val="20"/>
                <w:szCs w:val="24"/>
              </w:rPr>
              <w:t>2.89</w:t>
            </w:r>
          </w:p>
        </w:tc>
        <w:tc>
          <w:tcPr>
            <w:tcW w:w="441" w:type="pct"/>
            <w:shd w:val="clear" w:color="auto" w:fill="auto"/>
            <w:noWrap/>
            <w:vAlign w:val="center"/>
            <w:hideMark/>
          </w:tcPr>
          <w:p w14:paraId="10DD54D7" w14:textId="1F2AEB13" w:rsidR="00AA7316" w:rsidRPr="000A1733" w:rsidRDefault="00AA7316" w:rsidP="00AA7316">
            <w:pPr>
              <w:pStyle w:val="aff8"/>
              <w:rPr>
                <w:sz w:val="20"/>
                <w:szCs w:val="24"/>
              </w:rPr>
            </w:pPr>
            <w:r w:rsidRPr="000A1733">
              <w:rPr>
                <w:sz w:val="20"/>
                <w:szCs w:val="24"/>
              </w:rPr>
              <w:t>3.64</w:t>
            </w:r>
          </w:p>
        </w:tc>
        <w:tc>
          <w:tcPr>
            <w:tcW w:w="695" w:type="pct"/>
            <w:shd w:val="clear" w:color="auto" w:fill="auto"/>
            <w:noWrap/>
            <w:vAlign w:val="center"/>
            <w:hideMark/>
          </w:tcPr>
          <w:p w14:paraId="160C6B17" w14:textId="77777777" w:rsidR="00AA7316" w:rsidRPr="000A1733" w:rsidRDefault="00AA7316" w:rsidP="00AA7316">
            <w:pPr>
              <w:pStyle w:val="aff8"/>
              <w:rPr>
                <w:sz w:val="20"/>
                <w:szCs w:val="24"/>
              </w:rPr>
            </w:pPr>
            <w:r w:rsidRPr="000A1733">
              <w:rPr>
                <w:sz w:val="20"/>
                <w:szCs w:val="24"/>
              </w:rPr>
              <w:t>1.09</w:t>
            </w:r>
          </w:p>
        </w:tc>
        <w:tc>
          <w:tcPr>
            <w:tcW w:w="695" w:type="pct"/>
            <w:shd w:val="clear" w:color="auto" w:fill="auto"/>
            <w:noWrap/>
            <w:vAlign w:val="center"/>
            <w:hideMark/>
          </w:tcPr>
          <w:p w14:paraId="7575008F" w14:textId="77777777" w:rsidR="00AA7316" w:rsidRPr="000A1733" w:rsidRDefault="00AA7316" w:rsidP="00AA7316">
            <w:pPr>
              <w:pStyle w:val="aff8"/>
              <w:rPr>
                <w:sz w:val="20"/>
                <w:szCs w:val="24"/>
              </w:rPr>
            </w:pPr>
            <w:r w:rsidRPr="000A1733">
              <w:rPr>
                <w:sz w:val="20"/>
                <w:szCs w:val="24"/>
              </w:rPr>
              <w:t>1.92</w:t>
            </w:r>
          </w:p>
        </w:tc>
      </w:tr>
      <w:tr w:rsidR="00AA7316" w:rsidRPr="000A1733" w14:paraId="66FB207F" w14:textId="77777777" w:rsidTr="00F2587C">
        <w:tc>
          <w:tcPr>
            <w:tcW w:w="165" w:type="pct"/>
            <w:vMerge/>
            <w:vAlign w:val="center"/>
            <w:hideMark/>
          </w:tcPr>
          <w:p w14:paraId="2984056C" w14:textId="77777777" w:rsidR="00AA7316" w:rsidRPr="000A1733" w:rsidRDefault="00AA7316" w:rsidP="00AA7316">
            <w:pPr>
              <w:pStyle w:val="aff8"/>
              <w:rPr>
                <w:sz w:val="20"/>
                <w:szCs w:val="24"/>
              </w:rPr>
            </w:pPr>
          </w:p>
        </w:tc>
        <w:tc>
          <w:tcPr>
            <w:tcW w:w="362" w:type="pct"/>
            <w:shd w:val="clear" w:color="auto" w:fill="auto"/>
            <w:noWrap/>
            <w:vAlign w:val="center"/>
            <w:hideMark/>
          </w:tcPr>
          <w:p w14:paraId="48D0C013" w14:textId="77777777" w:rsidR="00AA7316" w:rsidRPr="000A1733" w:rsidRDefault="00AA7316" w:rsidP="00AA7316">
            <w:pPr>
              <w:pStyle w:val="aff8"/>
              <w:rPr>
                <w:sz w:val="20"/>
                <w:szCs w:val="24"/>
              </w:rPr>
            </w:pPr>
            <w:r w:rsidRPr="000A1733">
              <w:rPr>
                <w:sz w:val="20"/>
                <w:szCs w:val="24"/>
              </w:rPr>
              <w:t>上</w:t>
            </w:r>
            <w:r w:rsidRPr="000A1733">
              <w:rPr>
                <w:sz w:val="20"/>
                <w:szCs w:val="24"/>
              </w:rPr>
              <w:t>2</w:t>
            </w:r>
          </w:p>
        </w:tc>
        <w:tc>
          <w:tcPr>
            <w:tcW w:w="577" w:type="pct"/>
            <w:shd w:val="clear" w:color="auto" w:fill="auto"/>
            <w:noWrap/>
            <w:vAlign w:val="center"/>
            <w:hideMark/>
          </w:tcPr>
          <w:p w14:paraId="0B656974" w14:textId="4C88E9BB" w:rsidR="00AA7316" w:rsidRPr="000A1733" w:rsidRDefault="00AA7316" w:rsidP="00AA7316">
            <w:pPr>
              <w:pStyle w:val="aff8"/>
              <w:rPr>
                <w:sz w:val="20"/>
                <w:szCs w:val="24"/>
              </w:rPr>
            </w:pPr>
            <w:r w:rsidRPr="000A1733">
              <w:rPr>
                <w:sz w:val="20"/>
                <w:szCs w:val="24"/>
              </w:rPr>
              <w:t>7.99</w:t>
            </w:r>
          </w:p>
        </w:tc>
        <w:tc>
          <w:tcPr>
            <w:tcW w:w="695" w:type="pct"/>
            <w:shd w:val="clear" w:color="auto" w:fill="auto"/>
            <w:noWrap/>
            <w:vAlign w:val="center"/>
            <w:hideMark/>
          </w:tcPr>
          <w:p w14:paraId="4C8B44BB" w14:textId="77777777" w:rsidR="00AA7316" w:rsidRPr="000A1733" w:rsidRDefault="00AA7316" w:rsidP="00AA7316">
            <w:pPr>
              <w:pStyle w:val="aff8"/>
              <w:rPr>
                <w:sz w:val="20"/>
                <w:szCs w:val="24"/>
              </w:rPr>
            </w:pPr>
            <w:r w:rsidRPr="000A1733">
              <w:rPr>
                <w:sz w:val="20"/>
                <w:szCs w:val="24"/>
              </w:rPr>
              <w:t>2.40</w:t>
            </w:r>
          </w:p>
        </w:tc>
        <w:tc>
          <w:tcPr>
            <w:tcW w:w="323" w:type="pct"/>
            <w:shd w:val="clear" w:color="auto" w:fill="auto"/>
            <w:noWrap/>
            <w:vAlign w:val="center"/>
            <w:hideMark/>
          </w:tcPr>
          <w:p w14:paraId="15D89F9D" w14:textId="77777777" w:rsidR="00AA7316" w:rsidRPr="000A1733" w:rsidRDefault="00AA7316" w:rsidP="00AA7316">
            <w:pPr>
              <w:pStyle w:val="aff8"/>
              <w:rPr>
                <w:sz w:val="20"/>
                <w:szCs w:val="24"/>
              </w:rPr>
            </w:pPr>
            <w:r w:rsidRPr="000A1733">
              <w:rPr>
                <w:sz w:val="20"/>
                <w:szCs w:val="24"/>
              </w:rPr>
              <w:t>0.25</w:t>
            </w:r>
          </w:p>
        </w:tc>
        <w:tc>
          <w:tcPr>
            <w:tcW w:w="362" w:type="pct"/>
            <w:shd w:val="clear" w:color="auto" w:fill="auto"/>
            <w:noWrap/>
            <w:vAlign w:val="center"/>
            <w:hideMark/>
          </w:tcPr>
          <w:p w14:paraId="3270102B" w14:textId="77777777" w:rsidR="00AA7316" w:rsidRPr="000A1733" w:rsidRDefault="00AA7316" w:rsidP="00AA7316">
            <w:pPr>
              <w:pStyle w:val="aff8"/>
              <w:rPr>
                <w:sz w:val="20"/>
                <w:szCs w:val="24"/>
              </w:rPr>
            </w:pPr>
          </w:p>
        </w:tc>
        <w:tc>
          <w:tcPr>
            <w:tcW w:w="323" w:type="pct"/>
            <w:shd w:val="clear" w:color="auto" w:fill="auto"/>
            <w:noWrap/>
            <w:vAlign w:val="center"/>
            <w:hideMark/>
          </w:tcPr>
          <w:p w14:paraId="10291C10" w14:textId="77777777" w:rsidR="00AA7316" w:rsidRPr="000A1733" w:rsidRDefault="00AA7316" w:rsidP="00AA7316">
            <w:pPr>
              <w:pStyle w:val="aff8"/>
              <w:rPr>
                <w:sz w:val="20"/>
                <w:szCs w:val="24"/>
              </w:rPr>
            </w:pPr>
            <w:r w:rsidRPr="000A1733">
              <w:rPr>
                <w:sz w:val="20"/>
                <w:szCs w:val="24"/>
              </w:rPr>
              <w:t>0.55</w:t>
            </w:r>
          </w:p>
        </w:tc>
        <w:tc>
          <w:tcPr>
            <w:tcW w:w="362" w:type="pct"/>
            <w:shd w:val="clear" w:color="auto" w:fill="auto"/>
            <w:noWrap/>
            <w:vAlign w:val="center"/>
            <w:hideMark/>
          </w:tcPr>
          <w:p w14:paraId="14264E82" w14:textId="77777777" w:rsidR="00AA7316" w:rsidRPr="000A1733" w:rsidRDefault="00AA7316" w:rsidP="00AA7316">
            <w:pPr>
              <w:pStyle w:val="aff8"/>
              <w:rPr>
                <w:sz w:val="20"/>
                <w:szCs w:val="24"/>
              </w:rPr>
            </w:pPr>
            <w:r w:rsidRPr="000A1733">
              <w:rPr>
                <w:sz w:val="20"/>
                <w:szCs w:val="24"/>
              </w:rPr>
              <w:t>1.11</w:t>
            </w:r>
          </w:p>
        </w:tc>
        <w:tc>
          <w:tcPr>
            <w:tcW w:w="441" w:type="pct"/>
            <w:shd w:val="clear" w:color="auto" w:fill="auto"/>
            <w:noWrap/>
            <w:vAlign w:val="center"/>
            <w:hideMark/>
          </w:tcPr>
          <w:p w14:paraId="1C9E89A6" w14:textId="3B7B7CC2" w:rsidR="00AA7316" w:rsidRPr="000A1733" w:rsidRDefault="00AA7316" w:rsidP="00AA7316">
            <w:pPr>
              <w:pStyle w:val="aff8"/>
              <w:rPr>
                <w:sz w:val="20"/>
                <w:szCs w:val="24"/>
              </w:rPr>
            </w:pPr>
            <w:r w:rsidRPr="000A1733">
              <w:rPr>
                <w:sz w:val="20"/>
                <w:szCs w:val="24"/>
              </w:rPr>
              <w:t>1.91</w:t>
            </w:r>
          </w:p>
        </w:tc>
        <w:tc>
          <w:tcPr>
            <w:tcW w:w="695" w:type="pct"/>
            <w:shd w:val="clear" w:color="auto" w:fill="auto"/>
            <w:noWrap/>
            <w:vAlign w:val="center"/>
            <w:hideMark/>
          </w:tcPr>
          <w:p w14:paraId="09137688" w14:textId="77777777" w:rsidR="00AA7316" w:rsidRPr="000A1733" w:rsidRDefault="00AA7316" w:rsidP="00AA7316">
            <w:pPr>
              <w:pStyle w:val="aff8"/>
              <w:rPr>
                <w:sz w:val="20"/>
                <w:szCs w:val="24"/>
              </w:rPr>
            </w:pPr>
            <w:r w:rsidRPr="000A1733">
              <w:rPr>
                <w:sz w:val="20"/>
                <w:szCs w:val="24"/>
              </w:rPr>
              <w:t>0.57</w:t>
            </w:r>
          </w:p>
        </w:tc>
        <w:tc>
          <w:tcPr>
            <w:tcW w:w="695" w:type="pct"/>
            <w:shd w:val="clear" w:color="auto" w:fill="auto"/>
            <w:noWrap/>
            <w:vAlign w:val="center"/>
            <w:hideMark/>
          </w:tcPr>
          <w:p w14:paraId="4AB6EEFC" w14:textId="77777777" w:rsidR="00AA7316" w:rsidRPr="000A1733" w:rsidRDefault="00AA7316" w:rsidP="00AA7316">
            <w:pPr>
              <w:pStyle w:val="aff8"/>
              <w:rPr>
                <w:sz w:val="20"/>
                <w:szCs w:val="24"/>
              </w:rPr>
            </w:pPr>
            <w:r w:rsidRPr="000A1733">
              <w:rPr>
                <w:sz w:val="20"/>
                <w:szCs w:val="24"/>
              </w:rPr>
              <w:t>0.73</w:t>
            </w:r>
          </w:p>
        </w:tc>
      </w:tr>
      <w:tr w:rsidR="00AA7316" w:rsidRPr="000A1733" w14:paraId="3A67B786" w14:textId="77777777" w:rsidTr="00F2587C">
        <w:tc>
          <w:tcPr>
            <w:tcW w:w="165" w:type="pct"/>
            <w:vMerge/>
            <w:vAlign w:val="center"/>
            <w:hideMark/>
          </w:tcPr>
          <w:p w14:paraId="4B1A9801" w14:textId="77777777" w:rsidR="00AA7316" w:rsidRPr="000A1733" w:rsidRDefault="00AA7316" w:rsidP="00AA7316">
            <w:pPr>
              <w:pStyle w:val="aff8"/>
              <w:rPr>
                <w:sz w:val="20"/>
                <w:szCs w:val="24"/>
              </w:rPr>
            </w:pPr>
          </w:p>
        </w:tc>
        <w:tc>
          <w:tcPr>
            <w:tcW w:w="362" w:type="pct"/>
            <w:shd w:val="clear" w:color="auto" w:fill="auto"/>
            <w:noWrap/>
            <w:vAlign w:val="center"/>
            <w:hideMark/>
          </w:tcPr>
          <w:p w14:paraId="56463F78" w14:textId="77777777" w:rsidR="00AA7316" w:rsidRPr="000A1733" w:rsidRDefault="00AA7316" w:rsidP="00AA7316">
            <w:pPr>
              <w:pStyle w:val="aff8"/>
              <w:rPr>
                <w:sz w:val="20"/>
                <w:szCs w:val="24"/>
              </w:rPr>
            </w:pPr>
            <w:r w:rsidRPr="000A1733">
              <w:rPr>
                <w:sz w:val="20"/>
                <w:szCs w:val="24"/>
              </w:rPr>
              <w:t>上</w:t>
            </w:r>
            <w:r w:rsidRPr="000A1733">
              <w:rPr>
                <w:sz w:val="20"/>
                <w:szCs w:val="24"/>
              </w:rPr>
              <w:t>3</w:t>
            </w:r>
          </w:p>
        </w:tc>
        <w:tc>
          <w:tcPr>
            <w:tcW w:w="577" w:type="pct"/>
            <w:shd w:val="clear" w:color="auto" w:fill="auto"/>
            <w:noWrap/>
            <w:vAlign w:val="center"/>
            <w:hideMark/>
          </w:tcPr>
          <w:p w14:paraId="5FFDC804" w14:textId="0B6DDF71" w:rsidR="00AA7316" w:rsidRPr="000A1733" w:rsidRDefault="00AA7316" w:rsidP="00AA7316">
            <w:pPr>
              <w:pStyle w:val="aff8"/>
              <w:rPr>
                <w:sz w:val="20"/>
                <w:szCs w:val="24"/>
              </w:rPr>
            </w:pPr>
            <w:r w:rsidRPr="000A1733">
              <w:rPr>
                <w:sz w:val="20"/>
                <w:szCs w:val="24"/>
              </w:rPr>
              <w:t>6.14</w:t>
            </w:r>
          </w:p>
        </w:tc>
        <w:tc>
          <w:tcPr>
            <w:tcW w:w="695" w:type="pct"/>
            <w:shd w:val="clear" w:color="auto" w:fill="auto"/>
            <w:noWrap/>
            <w:vAlign w:val="center"/>
            <w:hideMark/>
          </w:tcPr>
          <w:p w14:paraId="25EF3119" w14:textId="77777777" w:rsidR="00AA7316" w:rsidRPr="000A1733" w:rsidRDefault="00AA7316" w:rsidP="00AA7316">
            <w:pPr>
              <w:pStyle w:val="aff8"/>
              <w:rPr>
                <w:sz w:val="20"/>
                <w:szCs w:val="24"/>
              </w:rPr>
            </w:pPr>
            <w:r w:rsidRPr="000A1733">
              <w:rPr>
                <w:sz w:val="20"/>
                <w:szCs w:val="24"/>
              </w:rPr>
              <w:t>1.84</w:t>
            </w:r>
          </w:p>
        </w:tc>
        <w:tc>
          <w:tcPr>
            <w:tcW w:w="323" w:type="pct"/>
            <w:shd w:val="clear" w:color="auto" w:fill="auto"/>
            <w:noWrap/>
            <w:vAlign w:val="center"/>
            <w:hideMark/>
          </w:tcPr>
          <w:p w14:paraId="643B5848" w14:textId="77777777" w:rsidR="00AA7316" w:rsidRPr="000A1733" w:rsidRDefault="00AA7316" w:rsidP="00AA7316">
            <w:pPr>
              <w:pStyle w:val="aff8"/>
              <w:rPr>
                <w:sz w:val="20"/>
                <w:szCs w:val="24"/>
              </w:rPr>
            </w:pPr>
            <w:r w:rsidRPr="000A1733">
              <w:rPr>
                <w:sz w:val="20"/>
                <w:szCs w:val="24"/>
              </w:rPr>
              <w:t>0.22</w:t>
            </w:r>
          </w:p>
        </w:tc>
        <w:tc>
          <w:tcPr>
            <w:tcW w:w="362" w:type="pct"/>
            <w:shd w:val="clear" w:color="auto" w:fill="auto"/>
            <w:noWrap/>
            <w:vAlign w:val="center"/>
            <w:hideMark/>
          </w:tcPr>
          <w:p w14:paraId="53B6B7F1" w14:textId="77777777" w:rsidR="00AA7316" w:rsidRPr="000A1733" w:rsidRDefault="00AA7316" w:rsidP="00AA7316">
            <w:pPr>
              <w:pStyle w:val="aff8"/>
              <w:rPr>
                <w:sz w:val="20"/>
                <w:szCs w:val="24"/>
              </w:rPr>
            </w:pPr>
            <w:r w:rsidRPr="000A1733">
              <w:rPr>
                <w:sz w:val="20"/>
                <w:szCs w:val="24"/>
              </w:rPr>
              <w:t>0.47</w:t>
            </w:r>
          </w:p>
        </w:tc>
        <w:tc>
          <w:tcPr>
            <w:tcW w:w="323" w:type="pct"/>
            <w:shd w:val="clear" w:color="auto" w:fill="auto"/>
            <w:noWrap/>
            <w:vAlign w:val="center"/>
            <w:hideMark/>
          </w:tcPr>
          <w:p w14:paraId="23BB8712" w14:textId="77777777" w:rsidR="00AA7316" w:rsidRPr="000A1733" w:rsidRDefault="00AA7316" w:rsidP="00AA7316">
            <w:pPr>
              <w:pStyle w:val="aff8"/>
              <w:rPr>
                <w:sz w:val="20"/>
                <w:szCs w:val="24"/>
              </w:rPr>
            </w:pPr>
            <w:r w:rsidRPr="000A1733">
              <w:rPr>
                <w:sz w:val="20"/>
                <w:szCs w:val="24"/>
              </w:rPr>
              <w:t>0.65</w:t>
            </w:r>
          </w:p>
        </w:tc>
        <w:tc>
          <w:tcPr>
            <w:tcW w:w="362" w:type="pct"/>
            <w:shd w:val="clear" w:color="auto" w:fill="auto"/>
            <w:noWrap/>
            <w:vAlign w:val="center"/>
            <w:hideMark/>
          </w:tcPr>
          <w:p w14:paraId="6C39944E" w14:textId="77777777" w:rsidR="00AA7316" w:rsidRPr="000A1733" w:rsidRDefault="00AA7316" w:rsidP="00AA7316">
            <w:pPr>
              <w:pStyle w:val="aff8"/>
              <w:rPr>
                <w:sz w:val="20"/>
                <w:szCs w:val="24"/>
              </w:rPr>
            </w:pPr>
            <w:r w:rsidRPr="000A1733">
              <w:rPr>
                <w:sz w:val="20"/>
                <w:szCs w:val="24"/>
              </w:rPr>
              <w:t>0.89</w:t>
            </w:r>
          </w:p>
        </w:tc>
        <w:tc>
          <w:tcPr>
            <w:tcW w:w="441" w:type="pct"/>
            <w:shd w:val="clear" w:color="auto" w:fill="auto"/>
            <w:noWrap/>
            <w:vAlign w:val="center"/>
            <w:hideMark/>
          </w:tcPr>
          <w:p w14:paraId="77FB5B36" w14:textId="1121B809" w:rsidR="00AA7316" w:rsidRPr="000A1733" w:rsidRDefault="00AA7316" w:rsidP="00AA7316">
            <w:pPr>
              <w:pStyle w:val="aff8"/>
              <w:rPr>
                <w:sz w:val="20"/>
                <w:szCs w:val="24"/>
              </w:rPr>
            </w:pPr>
            <w:r w:rsidRPr="000A1733">
              <w:rPr>
                <w:sz w:val="20"/>
                <w:szCs w:val="24"/>
              </w:rPr>
              <w:t>2.23</w:t>
            </w:r>
          </w:p>
        </w:tc>
        <w:tc>
          <w:tcPr>
            <w:tcW w:w="695" w:type="pct"/>
            <w:shd w:val="clear" w:color="auto" w:fill="auto"/>
            <w:noWrap/>
            <w:vAlign w:val="center"/>
            <w:hideMark/>
          </w:tcPr>
          <w:p w14:paraId="00E70F99" w14:textId="77777777" w:rsidR="00AA7316" w:rsidRPr="000A1733" w:rsidRDefault="00AA7316" w:rsidP="00AA7316">
            <w:pPr>
              <w:pStyle w:val="aff8"/>
              <w:rPr>
                <w:sz w:val="20"/>
                <w:szCs w:val="24"/>
              </w:rPr>
            </w:pPr>
            <w:r w:rsidRPr="000A1733">
              <w:rPr>
                <w:sz w:val="20"/>
                <w:szCs w:val="24"/>
              </w:rPr>
              <w:t>0.67</w:t>
            </w:r>
          </w:p>
        </w:tc>
        <w:tc>
          <w:tcPr>
            <w:tcW w:w="695" w:type="pct"/>
            <w:shd w:val="clear" w:color="auto" w:fill="auto"/>
            <w:noWrap/>
            <w:vAlign w:val="center"/>
            <w:hideMark/>
          </w:tcPr>
          <w:p w14:paraId="3B4E0021" w14:textId="77777777" w:rsidR="00AA7316" w:rsidRPr="000A1733" w:rsidRDefault="00AA7316" w:rsidP="00AA7316">
            <w:pPr>
              <w:pStyle w:val="aff8"/>
              <w:rPr>
                <w:sz w:val="20"/>
                <w:szCs w:val="24"/>
              </w:rPr>
            </w:pPr>
            <w:r w:rsidRPr="000A1733">
              <w:rPr>
                <w:sz w:val="20"/>
                <w:szCs w:val="24"/>
              </w:rPr>
              <w:t>0.59</w:t>
            </w:r>
          </w:p>
        </w:tc>
      </w:tr>
      <w:tr w:rsidR="00AA7316" w:rsidRPr="000A1733" w14:paraId="65B501F8" w14:textId="77777777" w:rsidTr="00F2587C">
        <w:tc>
          <w:tcPr>
            <w:tcW w:w="165" w:type="pct"/>
            <w:vMerge/>
            <w:vAlign w:val="center"/>
            <w:hideMark/>
          </w:tcPr>
          <w:p w14:paraId="37F86433" w14:textId="77777777" w:rsidR="00AA7316" w:rsidRPr="000A1733" w:rsidRDefault="00AA7316" w:rsidP="00AA7316">
            <w:pPr>
              <w:pStyle w:val="aff8"/>
              <w:rPr>
                <w:sz w:val="20"/>
                <w:szCs w:val="24"/>
              </w:rPr>
            </w:pPr>
          </w:p>
        </w:tc>
        <w:tc>
          <w:tcPr>
            <w:tcW w:w="362" w:type="pct"/>
            <w:shd w:val="clear" w:color="auto" w:fill="auto"/>
            <w:noWrap/>
            <w:vAlign w:val="center"/>
            <w:hideMark/>
          </w:tcPr>
          <w:p w14:paraId="4F28CE2B" w14:textId="77777777" w:rsidR="00AA7316" w:rsidRPr="000A1733" w:rsidRDefault="00AA7316" w:rsidP="00AA7316">
            <w:pPr>
              <w:pStyle w:val="aff8"/>
              <w:rPr>
                <w:sz w:val="20"/>
                <w:szCs w:val="24"/>
              </w:rPr>
            </w:pPr>
            <w:r w:rsidRPr="000A1733">
              <w:rPr>
                <w:sz w:val="20"/>
                <w:szCs w:val="24"/>
              </w:rPr>
              <w:t>上</w:t>
            </w:r>
            <w:r w:rsidRPr="000A1733">
              <w:rPr>
                <w:sz w:val="20"/>
                <w:szCs w:val="24"/>
              </w:rPr>
              <w:t>4</w:t>
            </w:r>
          </w:p>
        </w:tc>
        <w:tc>
          <w:tcPr>
            <w:tcW w:w="577" w:type="pct"/>
            <w:shd w:val="clear" w:color="auto" w:fill="auto"/>
            <w:noWrap/>
            <w:vAlign w:val="center"/>
            <w:hideMark/>
          </w:tcPr>
          <w:p w14:paraId="6B7A390F" w14:textId="559DFDC5" w:rsidR="00AA7316" w:rsidRPr="000A1733" w:rsidRDefault="00AA7316" w:rsidP="00AA7316">
            <w:pPr>
              <w:pStyle w:val="aff8"/>
              <w:rPr>
                <w:sz w:val="20"/>
                <w:szCs w:val="24"/>
              </w:rPr>
            </w:pPr>
            <w:r w:rsidRPr="000A1733">
              <w:rPr>
                <w:sz w:val="20"/>
                <w:szCs w:val="24"/>
              </w:rPr>
              <w:t>9.34</w:t>
            </w:r>
          </w:p>
        </w:tc>
        <w:tc>
          <w:tcPr>
            <w:tcW w:w="695" w:type="pct"/>
            <w:shd w:val="clear" w:color="auto" w:fill="auto"/>
            <w:noWrap/>
            <w:vAlign w:val="center"/>
            <w:hideMark/>
          </w:tcPr>
          <w:p w14:paraId="4AEBF4CD" w14:textId="77777777" w:rsidR="00AA7316" w:rsidRPr="000A1733" w:rsidRDefault="00AA7316" w:rsidP="00AA7316">
            <w:pPr>
              <w:pStyle w:val="aff8"/>
              <w:rPr>
                <w:sz w:val="20"/>
                <w:szCs w:val="24"/>
              </w:rPr>
            </w:pPr>
            <w:r w:rsidRPr="000A1733">
              <w:rPr>
                <w:sz w:val="20"/>
                <w:szCs w:val="24"/>
              </w:rPr>
              <w:t>2.80</w:t>
            </w:r>
          </w:p>
        </w:tc>
        <w:tc>
          <w:tcPr>
            <w:tcW w:w="323" w:type="pct"/>
            <w:shd w:val="clear" w:color="auto" w:fill="auto"/>
            <w:noWrap/>
            <w:vAlign w:val="center"/>
            <w:hideMark/>
          </w:tcPr>
          <w:p w14:paraId="591B3C28" w14:textId="77777777" w:rsidR="00AA7316" w:rsidRPr="000A1733" w:rsidRDefault="00AA7316" w:rsidP="00AA7316">
            <w:pPr>
              <w:pStyle w:val="aff8"/>
              <w:rPr>
                <w:sz w:val="20"/>
                <w:szCs w:val="24"/>
              </w:rPr>
            </w:pPr>
            <w:r w:rsidRPr="000A1733">
              <w:rPr>
                <w:sz w:val="20"/>
                <w:szCs w:val="24"/>
              </w:rPr>
              <w:t>0.28</w:t>
            </w:r>
          </w:p>
        </w:tc>
        <w:tc>
          <w:tcPr>
            <w:tcW w:w="362" w:type="pct"/>
            <w:shd w:val="clear" w:color="auto" w:fill="auto"/>
            <w:noWrap/>
            <w:vAlign w:val="center"/>
            <w:hideMark/>
          </w:tcPr>
          <w:p w14:paraId="04DFA2A7" w14:textId="77777777" w:rsidR="00AA7316" w:rsidRPr="000A1733" w:rsidRDefault="00AA7316" w:rsidP="00AA7316">
            <w:pPr>
              <w:pStyle w:val="aff8"/>
              <w:rPr>
                <w:sz w:val="20"/>
                <w:szCs w:val="24"/>
              </w:rPr>
            </w:pPr>
            <w:r w:rsidRPr="000A1733">
              <w:rPr>
                <w:sz w:val="20"/>
                <w:szCs w:val="24"/>
              </w:rPr>
              <w:t>0.35</w:t>
            </w:r>
          </w:p>
        </w:tc>
        <w:tc>
          <w:tcPr>
            <w:tcW w:w="323" w:type="pct"/>
            <w:shd w:val="clear" w:color="auto" w:fill="auto"/>
            <w:noWrap/>
            <w:vAlign w:val="center"/>
            <w:hideMark/>
          </w:tcPr>
          <w:p w14:paraId="126F8529" w14:textId="77777777" w:rsidR="00AA7316" w:rsidRPr="000A1733" w:rsidRDefault="00AA7316" w:rsidP="00AA7316">
            <w:pPr>
              <w:pStyle w:val="aff8"/>
              <w:rPr>
                <w:sz w:val="20"/>
                <w:szCs w:val="24"/>
              </w:rPr>
            </w:pPr>
          </w:p>
        </w:tc>
        <w:tc>
          <w:tcPr>
            <w:tcW w:w="362" w:type="pct"/>
            <w:shd w:val="clear" w:color="auto" w:fill="auto"/>
            <w:noWrap/>
            <w:vAlign w:val="center"/>
            <w:hideMark/>
          </w:tcPr>
          <w:p w14:paraId="5B543AFA" w14:textId="77777777" w:rsidR="00AA7316" w:rsidRPr="000A1733" w:rsidRDefault="00AA7316" w:rsidP="00AA7316">
            <w:pPr>
              <w:pStyle w:val="aff8"/>
              <w:rPr>
                <w:sz w:val="20"/>
                <w:szCs w:val="24"/>
              </w:rPr>
            </w:pPr>
            <w:r w:rsidRPr="000A1733">
              <w:rPr>
                <w:sz w:val="20"/>
                <w:szCs w:val="24"/>
              </w:rPr>
              <w:t>1.45</w:t>
            </w:r>
          </w:p>
        </w:tc>
        <w:tc>
          <w:tcPr>
            <w:tcW w:w="441" w:type="pct"/>
            <w:shd w:val="clear" w:color="auto" w:fill="auto"/>
            <w:noWrap/>
            <w:vAlign w:val="center"/>
            <w:hideMark/>
          </w:tcPr>
          <w:p w14:paraId="496774CB" w14:textId="291D59DE" w:rsidR="00AA7316" w:rsidRPr="000A1733" w:rsidRDefault="00AA7316" w:rsidP="00AA7316">
            <w:pPr>
              <w:pStyle w:val="aff8"/>
              <w:rPr>
                <w:sz w:val="20"/>
                <w:szCs w:val="24"/>
              </w:rPr>
            </w:pPr>
            <w:r w:rsidRPr="000A1733">
              <w:rPr>
                <w:sz w:val="20"/>
                <w:szCs w:val="24"/>
              </w:rPr>
              <w:t>2.08</w:t>
            </w:r>
          </w:p>
        </w:tc>
        <w:tc>
          <w:tcPr>
            <w:tcW w:w="695" w:type="pct"/>
            <w:shd w:val="clear" w:color="auto" w:fill="auto"/>
            <w:noWrap/>
            <w:vAlign w:val="center"/>
            <w:hideMark/>
          </w:tcPr>
          <w:p w14:paraId="20F85FC6" w14:textId="77777777" w:rsidR="00AA7316" w:rsidRPr="000A1733" w:rsidRDefault="00AA7316" w:rsidP="00AA7316">
            <w:pPr>
              <w:pStyle w:val="aff8"/>
              <w:rPr>
                <w:sz w:val="20"/>
                <w:szCs w:val="24"/>
              </w:rPr>
            </w:pPr>
            <w:r w:rsidRPr="000A1733">
              <w:rPr>
                <w:sz w:val="20"/>
                <w:szCs w:val="24"/>
              </w:rPr>
              <w:t>0.62</w:t>
            </w:r>
          </w:p>
        </w:tc>
        <w:tc>
          <w:tcPr>
            <w:tcW w:w="695" w:type="pct"/>
            <w:shd w:val="clear" w:color="auto" w:fill="auto"/>
            <w:noWrap/>
            <w:vAlign w:val="center"/>
            <w:hideMark/>
          </w:tcPr>
          <w:p w14:paraId="737EE21A" w14:textId="77777777" w:rsidR="00AA7316" w:rsidRPr="000A1733" w:rsidRDefault="00AA7316" w:rsidP="00AA7316">
            <w:pPr>
              <w:pStyle w:val="aff8"/>
              <w:rPr>
                <w:sz w:val="20"/>
                <w:szCs w:val="24"/>
              </w:rPr>
            </w:pPr>
            <w:r w:rsidRPr="000A1733">
              <w:rPr>
                <w:sz w:val="20"/>
                <w:szCs w:val="24"/>
              </w:rPr>
              <w:t>0.96</w:t>
            </w:r>
          </w:p>
        </w:tc>
      </w:tr>
      <w:tr w:rsidR="00AA7316" w:rsidRPr="000A1733" w14:paraId="44403239" w14:textId="77777777" w:rsidTr="00F2587C">
        <w:tc>
          <w:tcPr>
            <w:tcW w:w="165" w:type="pct"/>
            <w:vMerge/>
            <w:vAlign w:val="center"/>
            <w:hideMark/>
          </w:tcPr>
          <w:p w14:paraId="6C19711D" w14:textId="77777777" w:rsidR="00AA7316" w:rsidRPr="000A1733" w:rsidRDefault="00AA7316" w:rsidP="00AA7316">
            <w:pPr>
              <w:pStyle w:val="aff8"/>
              <w:rPr>
                <w:sz w:val="20"/>
                <w:szCs w:val="24"/>
              </w:rPr>
            </w:pPr>
          </w:p>
        </w:tc>
        <w:tc>
          <w:tcPr>
            <w:tcW w:w="362" w:type="pct"/>
            <w:shd w:val="clear" w:color="auto" w:fill="auto"/>
            <w:noWrap/>
            <w:vAlign w:val="center"/>
            <w:hideMark/>
          </w:tcPr>
          <w:p w14:paraId="27156690" w14:textId="77777777" w:rsidR="00AA7316" w:rsidRPr="000A1733" w:rsidRDefault="00AA7316" w:rsidP="00AA7316">
            <w:pPr>
              <w:pStyle w:val="aff8"/>
              <w:rPr>
                <w:sz w:val="20"/>
                <w:szCs w:val="24"/>
              </w:rPr>
            </w:pPr>
            <w:r w:rsidRPr="000A1733">
              <w:rPr>
                <w:sz w:val="20"/>
                <w:szCs w:val="24"/>
              </w:rPr>
              <w:t>上</w:t>
            </w:r>
            <w:r w:rsidRPr="000A1733">
              <w:rPr>
                <w:sz w:val="20"/>
                <w:szCs w:val="24"/>
              </w:rPr>
              <w:t>5</w:t>
            </w:r>
          </w:p>
        </w:tc>
        <w:tc>
          <w:tcPr>
            <w:tcW w:w="577" w:type="pct"/>
            <w:shd w:val="clear" w:color="auto" w:fill="auto"/>
            <w:noWrap/>
            <w:vAlign w:val="center"/>
            <w:hideMark/>
          </w:tcPr>
          <w:p w14:paraId="7B0C740E" w14:textId="660D5151" w:rsidR="00AA7316" w:rsidRPr="000A1733" w:rsidRDefault="00AA7316" w:rsidP="00AA7316">
            <w:pPr>
              <w:pStyle w:val="aff8"/>
              <w:rPr>
                <w:sz w:val="20"/>
                <w:szCs w:val="24"/>
              </w:rPr>
            </w:pPr>
            <w:r w:rsidRPr="000A1733">
              <w:rPr>
                <w:sz w:val="20"/>
                <w:szCs w:val="24"/>
              </w:rPr>
              <w:t>0.85</w:t>
            </w:r>
          </w:p>
        </w:tc>
        <w:tc>
          <w:tcPr>
            <w:tcW w:w="695" w:type="pct"/>
            <w:shd w:val="clear" w:color="auto" w:fill="auto"/>
            <w:noWrap/>
            <w:vAlign w:val="center"/>
            <w:hideMark/>
          </w:tcPr>
          <w:p w14:paraId="27CD43CF" w14:textId="77777777" w:rsidR="00AA7316" w:rsidRPr="000A1733" w:rsidRDefault="00AA7316" w:rsidP="00AA7316">
            <w:pPr>
              <w:pStyle w:val="aff8"/>
              <w:rPr>
                <w:sz w:val="20"/>
                <w:szCs w:val="24"/>
              </w:rPr>
            </w:pPr>
            <w:r w:rsidRPr="000A1733">
              <w:rPr>
                <w:sz w:val="20"/>
                <w:szCs w:val="24"/>
              </w:rPr>
              <w:t>0.26</w:t>
            </w:r>
          </w:p>
        </w:tc>
        <w:tc>
          <w:tcPr>
            <w:tcW w:w="323" w:type="pct"/>
            <w:shd w:val="clear" w:color="auto" w:fill="auto"/>
            <w:noWrap/>
            <w:vAlign w:val="center"/>
            <w:hideMark/>
          </w:tcPr>
          <w:p w14:paraId="08AF2675" w14:textId="77777777" w:rsidR="00AA7316" w:rsidRPr="000A1733" w:rsidRDefault="00AA7316" w:rsidP="00AA7316">
            <w:pPr>
              <w:pStyle w:val="aff8"/>
              <w:rPr>
                <w:sz w:val="20"/>
                <w:szCs w:val="24"/>
              </w:rPr>
            </w:pPr>
            <w:r w:rsidRPr="000A1733">
              <w:rPr>
                <w:sz w:val="20"/>
                <w:szCs w:val="24"/>
              </w:rPr>
              <w:t>0.25</w:t>
            </w:r>
          </w:p>
        </w:tc>
        <w:tc>
          <w:tcPr>
            <w:tcW w:w="362" w:type="pct"/>
            <w:shd w:val="clear" w:color="auto" w:fill="auto"/>
            <w:noWrap/>
            <w:vAlign w:val="center"/>
            <w:hideMark/>
          </w:tcPr>
          <w:p w14:paraId="42630A34" w14:textId="77777777" w:rsidR="00AA7316" w:rsidRPr="000A1733" w:rsidRDefault="00AA7316" w:rsidP="00AA7316">
            <w:pPr>
              <w:pStyle w:val="aff8"/>
              <w:rPr>
                <w:sz w:val="20"/>
                <w:szCs w:val="24"/>
              </w:rPr>
            </w:pPr>
            <w:r w:rsidRPr="000A1733">
              <w:rPr>
                <w:sz w:val="20"/>
                <w:szCs w:val="24"/>
              </w:rPr>
              <w:t>2.78</w:t>
            </w:r>
          </w:p>
        </w:tc>
        <w:tc>
          <w:tcPr>
            <w:tcW w:w="323" w:type="pct"/>
            <w:shd w:val="clear" w:color="auto" w:fill="auto"/>
            <w:noWrap/>
            <w:vAlign w:val="center"/>
            <w:hideMark/>
          </w:tcPr>
          <w:p w14:paraId="6C8B5377" w14:textId="77777777" w:rsidR="00AA7316" w:rsidRPr="000A1733" w:rsidRDefault="00AA7316" w:rsidP="00AA7316">
            <w:pPr>
              <w:pStyle w:val="aff8"/>
              <w:rPr>
                <w:sz w:val="20"/>
                <w:szCs w:val="24"/>
              </w:rPr>
            </w:pPr>
          </w:p>
        </w:tc>
        <w:tc>
          <w:tcPr>
            <w:tcW w:w="362" w:type="pct"/>
            <w:shd w:val="clear" w:color="auto" w:fill="auto"/>
            <w:noWrap/>
            <w:vAlign w:val="center"/>
            <w:hideMark/>
          </w:tcPr>
          <w:p w14:paraId="380DEF9F" w14:textId="77777777" w:rsidR="00AA7316" w:rsidRPr="000A1733" w:rsidRDefault="00AA7316" w:rsidP="00AA7316">
            <w:pPr>
              <w:pStyle w:val="aff8"/>
              <w:rPr>
                <w:sz w:val="20"/>
                <w:szCs w:val="24"/>
              </w:rPr>
            </w:pPr>
            <w:r w:rsidRPr="000A1733">
              <w:rPr>
                <w:sz w:val="20"/>
                <w:szCs w:val="24"/>
              </w:rPr>
              <w:t>1.31</w:t>
            </w:r>
          </w:p>
        </w:tc>
        <w:tc>
          <w:tcPr>
            <w:tcW w:w="441" w:type="pct"/>
            <w:shd w:val="clear" w:color="auto" w:fill="auto"/>
            <w:noWrap/>
            <w:vAlign w:val="center"/>
            <w:hideMark/>
          </w:tcPr>
          <w:p w14:paraId="09AE761D" w14:textId="27F58F0E" w:rsidR="00AA7316" w:rsidRPr="000A1733" w:rsidRDefault="00AA7316" w:rsidP="00AA7316">
            <w:pPr>
              <w:pStyle w:val="aff8"/>
              <w:rPr>
                <w:sz w:val="20"/>
                <w:szCs w:val="24"/>
              </w:rPr>
            </w:pPr>
            <w:r w:rsidRPr="000A1733">
              <w:rPr>
                <w:sz w:val="20"/>
                <w:szCs w:val="24"/>
              </w:rPr>
              <w:t>4.34</w:t>
            </w:r>
          </w:p>
        </w:tc>
        <w:tc>
          <w:tcPr>
            <w:tcW w:w="695" w:type="pct"/>
            <w:shd w:val="clear" w:color="auto" w:fill="auto"/>
            <w:noWrap/>
            <w:vAlign w:val="center"/>
            <w:hideMark/>
          </w:tcPr>
          <w:p w14:paraId="04F5F7BA" w14:textId="77777777" w:rsidR="00AA7316" w:rsidRPr="000A1733" w:rsidRDefault="00AA7316" w:rsidP="00AA7316">
            <w:pPr>
              <w:pStyle w:val="aff8"/>
              <w:rPr>
                <w:sz w:val="20"/>
                <w:szCs w:val="24"/>
              </w:rPr>
            </w:pPr>
            <w:r w:rsidRPr="000A1733">
              <w:rPr>
                <w:sz w:val="20"/>
                <w:szCs w:val="24"/>
              </w:rPr>
              <w:t>1.30</w:t>
            </w:r>
          </w:p>
        </w:tc>
        <w:tc>
          <w:tcPr>
            <w:tcW w:w="695" w:type="pct"/>
            <w:shd w:val="clear" w:color="auto" w:fill="auto"/>
            <w:noWrap/>
            <w:vAlign w:val="center"/>
            <w:hideMark/>
          </w:tcPr>
          <w:p w14:paraId="6B2D4F18" w14:textId="77777777" w:rsidR="00AA7316" w:rsidRPr="000A1733" w:rsidRDefault="00AA7316" w:rsidP="00AA7316">
            <w:pPr>
              <w:pStyle w:val="aff8"/>
              <w:rPr>
                <w:sz w:val="20"/>
                <w:szCs w:val="24"/>
              </w:rPr>
            </w:pPr>
            <w:r w:rsidRPr="000A1733">
              <w:rPr>
                <w:sz w:val="20"/>
                <w:szCs w:val="24"/>
              </w:rPr>
              <w:t>0.87</w:t>
            </w:r>
          </w:p>
        </w:tc>
      </w:tr>
      <w:tr w:rsidR="00AA7316" w:rsidRPr="000A1733" w14:paraId="309238AB" w14:textId="77777777" w:rsidTr="00F2587C">
        <w:tc>
          <w:tcPr>
            <w:tcW w:w="165" w:type="pct"/>
            <w:vMerge/>
            <w:vAlign w:val="center"/>
            <w:hideMark/>
          </w:tcPr>
          <w:p w14:paraId="6DD37AC3" w14:textId="77777777" w:rsidR="00AA7316" w:rsidRPr="000A1733" w:rsidRDefault="00AA7316" w:rsidP="00AA7316">
            <w:pPr>
              <w:pStyle w:val="aff8"/>
              <w:rPr>
                <w:sz w:val="20"/>
                <w:szCs w:val="24"/>
              </w:rPr>
            </w:pPr>
          </w:p>
        </w:tc>
        <w:tc>
          <w:tcPr>
            <w:tcW w:w="362" w:type="pct"/>
            <w:shd w:val="clear" w:color="auto" w:fill="auto"/>
            <w:noWrap/>
            <w:vAlign w:val="center"/>
            <w:hideMark/>
          </w:tcPr>
          <w:p w14:paraId="651984AC" w14:textId="77777777" w:rsidR="00AA7316" w:rsidRPr="000A1733" w:rsidRDefault="00AA7316" w:rsidP="00AA7316">
            <w:pPr>
              <w:pStyle w:val="aff8"/>
              <w:rPr>
                <w:sz w:val="20"/>
                <w:szCs w:val="24"/>
              </w:rPr>
            </w:pPr>
            <w:r w:rsidRPr="000A1733">
              <w:rPr>
                <w:sz w:val="20"/>
                <w:szCs w:val="24"/>
              </w:rPr>
              <w:t>上</w:t>
            </w:r>
            <w:r w:rsidRPr="000A1733">
              <w:rPr>
                <w:sz w:val="20"/>
                <w:szCs w:val="24"/>
              </w:rPr>
              <w:t>6</w:t>
            </w:r>
          </w:p>
        </w:tc>
        <w:tc>
          <w:tcPr>
            <w:tcW w:w="577" w:type="pct"/>
            <w:shd w:val="clear" w:color="auto" w:fill="auto"/>
            <w:noWrap/>
            <w:vAlign w:val="center"/>
            <w:hideMark/>
          </w:tcPr>
          <w:p w14:paraId="1F03A1D0" w14:textId="127DE4E1" w:rsidR="00AA7316" w:rsidRPr="000A1733" w:rsidRDefault="00AA7316" w:rsidP="00AA7316">
            <w:pPr>
              <w:pStyle w:val="aff8"/>
              <w:rPr>
                <w:sz w:val="20"/>
                <w:szCs w:val="24"/>
              </w:rPr>
            </w:pPr>
            <w:r w:rsidRPr="000A1733">
              <w:rPr>
                <w:sz w:val="20"/>
                <w:szCs w:val="24"/>
              </w:rPr>
              <w:t>9.66</w:t>
            </w:r>
          </w:p>
        </w:tc>
        <w:tc>
          <w:tcPr>
            <w:tcW w:w="695" w:type="pct"/>
            <w:shd w:val="clear" w:color="auto" w:fill="auto"/>
            <w:noWrap/>
            <w:vAlign w:val="center"/>
            <w:hideMark/>
          </w:tcPr>
          <w:p w14:paraId="69636E8B" w14:textId="77777777" w:rsidR="00AA7316" w:rsidRPr="000A1733" w:rsidRDefault="00AA7316" w:rsidP="00AA7316">
            <w:pPr>
              <w:pStyle w:val="aff8"/>
              <w:rPr>
                <w:sz w:val="20"/>
                <w:szCs w:val="24"/>
              </w:rPr>
            </w:pPr>
            <w:r w:rsidRPr="000A1733">
              <w:rPr>
                <w:sz w:val="20"/>
                <w:szCs w:val="24"/>
              </w:rPr>
              <w:t>2.90</w:t>
            </w:r>
          </w:p>
        </w:tc>
        <w:tc>
          <w:tcPr>
            <w:tcW w:w="323" w:type="pct"/>
            <w:shd w:val="clear" w:color="auto" w:fill="auto"/>
            <w:noWrap/>
            <w:vAlign w:val="center"/>
            <w:hideMark/>
          </w:tcPr>
          <w:p w14:paraId="2694BD5D" w14:textId="77777777" w:rsidR="00AA7316" w:rsidRPr="000A1733" w:rsidRDefault="00AA7316" w:rsidP="00AA7316">
            <w:pPr>
              <w:pStyle w:val="aff8"/>
              <w:rPr>
                <w:sz w:val="20"/>
                <w:szCs w:val="24"/>
              </w:rPr>
            </w:pPr>
            <w:r w:rsidRPr="000A1733">
              <w:rPr>
                <w:sz w:val="20"/>
                <w:szCs w:val="24"/>
              </w:rPr>
              <w:t>0.26</w:t>
            </w:r>
          </w:p>
        </w:tc>
        <w:tc>
          <w:tcPr>
            <w:tcW w:w="362" w:type="pct"/>
            <w:shd w:val="clear" w:color="auto" w:fill="auto"/>
            <w:noWrap/>
            <w:vAlign w:val="center"/>
            <w:hideMark/>
          </w:tcPr>
          <w:p w14:paraId="33315DB8" w14:textId="77777777" w:rsidR="00AA7316" w:rsidRPr="000A1733" w:rsidRDefault="00AA7316" w:rsidP="00AA7316">
            <w:pPr>
              <w:pStyle w:val="aff8"/>
              <w:rPr>
                <w:sz w:val="20"/>
                <w:szCs w:val="24"/>
              </w:rPr>
            </w:pPr>
            <w:r w:rsidRPr="000A1733">
              <w:rPr>
                <w:sz w:val="20"/>
                <w:szCs w:val="24"/>
              </w:rPr>
              <w:t>1.11</w:t>
            </w:r>
          </w:p>
        </w:tc>
        <w:tc>
          <w:tcPr>
            <w:tcW w:w="323" w:type="pct"/>
            <w:shd w:val="clear" w:color="auto" w:fill="auto"/>
            <w:noWrap/>
            <w:vAlign w:val="center"/>
            <w:hideMark/>
          </w:tcPr>
          <w:p w14:paraId="07E539E2" w14:textId="77777777" w:rsidR="00AA7316" w:rsidRPr="000A1733" w:rsidRDefault="00AA7316" w:rsidP="00AA7316">
            <w:pPr>
              <w:pStyle w:val="aff8"/>
              <w:rPr>
                <w:sz w:val="20"/>
                <w:szCs w:val="24"/>
              </w:rPr>
            </w:pPr>
          </w:p>
        </w:tc>
        <w:tc>
          <w:tcPr>
            <w:tcW w:w="362" w:type="pct"/>
            <w:shd w:val="clear" w:color="auto" w:fill="auto"/>
            <w:noWrap/>
            <w:vAlign w:val="center"/>
            <w:hideMark/>
          </w:tcPr>
          <w:p w14:paraId="7FEA4500" w14:textId="77777777" w:rsidR="00AA7316" w:rsidRPr="000A1733" w:rsidRDefault="00AA7316" w:rsidP="00AA7316">
            <w:pPr>
              <w:pStyle w:val="aff8"/>
              <w:rPr>
                <w:sz w:val="20"/>
                <w:szCs w:val="24"/>
              </w:rPr>
            </w:pPr>
            <w:r w:rsidRPr="000A1733">
              <w:rPr>
                <w:sz w:val="20"/>
                <w:szCs w:val="24"/>
              </w:rPr>
              <w:t>1.38</w:t>
            </w:r>
          </w:p>
        </w:tc>
        <w:tc>
          <w:tcPr>
            <w:tcW w:w="441" w:type="pct"/>
            <w:shd w:val="clear" w:color="auto" w:fill="auto"/>
            <w:noWrap/>
            <w:vAlign w:val="center"/>
            <w:hideMark/>
          </w:tcPr>
          <w:p w14:paraId="59661027" w14:textId="02C24896" w:rsidR="00AA7316" w:rsidRPr="000A1733" w:rsidRDefault="00AA7316" w:rsidP="00AA7316">
            <w:pPr>
              <w:pStyle w:val="aff8"/>
              <w:rPr>
                <w:sz w:val="20"/>
                <w:szCs w:val="24"/>
              </w:rPr>
            </w:pPr>
            <w:r w:rsidRPr="000A1733">
              <w:rPr>
                <w:sz w:val="20"/>
                <w:szCs w:val="24"/>
              </w:rPr>
              <w:t>2.75</w:t>
            </w:r>
          </w:p>
        </w:tc>
        <w:tc>
          <w:tcPr>
            <w:tcW w:w="695" w:type="pct"/>
            <w:shd w:val="clear" w:color="auto" w:fill="auto"/>
            <w:noWrap/>
            <w:vAlign w:val="center"/>
            <w:hideMark/>
          </w:tcPr>
          <w:p w14:paraId="3B868B73" w14:textId="77777777" w:rsidR="00AA7316" w:rsidRPr="000A1733" w:rsidRDefault="00AA7316" w:rsidP="00AA7316">
            <w:pPr>
              <w:pStyle w:val="aff8"/>
              <w:rPr>
                <w:sz w:val="20"/>
                <w:szCs w:val="24"/>
              </w:rPr>
            </w:pPr>
            <w:r w:rsidRPr="000A1733">
              <w:rPr>
                <w:sz w:val="20"/>
                <w:szCs w:val="24"/>
              </w:rPr>
              <w:t>0.83</w:t>
            </w:r>
          </w:p>
        </w:tc>
        <w:tc>
          <w:tcPr>
            <w:tcW w:w="695" w:type="pct"/>
            <w:shd w:val="clear" w:color="auto" w:fill="auto"/>
            <w:noWrap/>
            <w:vAlign w:val="center"/>
            <w:hideMark/>
          </w:tcPr>
          <w:p w14:paraId="33A0881B" w14:textId="77777777" w:rsidR="00AA7316" w:rsidRPr="000A1733" w:rsidRDefault="00AA7316" w:rsidP="00AA7316">
            <w:pPr>
              <w:pStyle w:val="aff8"/>
              <w:rPr>
                <w:sz w:val="20"/>
                <w:szCs w:val="24"/>
              </w:rPr>
            </w:pPr>
            <w:r w:rsidRPr="000A1733">
              <w:rPr>
                <w:sz w:val="20"/>
                <w:szCs w:val="24"/>
              </w:rPr>
              <w:t>0.92</w:t>
            </w:r>
          </w:p>
        </w:tc>
      </w:tr>
      <w:tr w:rsidR="00AA7316" w:rsidRPr="000A1733" w14:paraId="13CFE82B" w14:textId="77777777" w:rsidTr="00F2587C">
        <w:tc>
          <w:tcPr>
            <w:tcW w:w="165" w:type="pct"/>
            <w:vMerge/>
            <w:vAlign w:val="center"/>
            <w:hideMark/>
          </w:tcPr>
          <w:p w14:paraId="7494CF2F" w14:textId="77777777" w:rsidR="00AA7316" w:rsidRPr="000A1733" w:rsidRDefault="00AA7316" w:rsidP="00AA7316">
            <w:pPr>
              <w:pStyle w:val="aff8"/>
              <w:rPr>
                <w:sz w:val="20"/>
                <w:szCs w:val="24"/>
              </w:rPr>
            </w:pPr>
          </w:p>
        </w:tc>
        <w:tc>
          <w:tcPr>
            <w:tcW w:w="362" w:type="pct"/>
            <w:shd w:val="clear" w:color="auto" w:fill="auto"/>
            <w:noWrap/>
            <w:vAlign w:val="center"/>
            <w:hideMark/>
          </w:tcPr>
          <w:p w14:paraId="0BDD40D4" w14:textId="77777777" w:rsidR="00AA7316" w:rsidRPr="000A1733" w:rsidRDefault="00AA7316" w:rsidP="00AA7316">
            <w:pPr>
              <w:pStyle w:val="aff8"/>
              <w:rPr>
                <w:sz w:val="20"/>
                <w:szCs w:val="24"/>
              </w:rPr>
            </w:pPr>
            <w:r w:rsidRPr="000A1733">
              <w:rPr>
                <w:sz w:val="20"/>
                <w:szCs w:val="24"/>
              </w:rPr>
              <w:t>上</w:t>
            </w:r>
            <w:r w:rsidRPr="000A1733">
              <w:rPr>
                <w:sz w:val="20"/>
                <w:szCs w:val="24"/>
              </w:rPr>
              <w:t>7</w:t>
            </w:r>
          </w:p>
        </w:tc>
        <w:tc>
          <w:tcPr>
            <w:tcW w:w="577" w:type="pct"/>
            <w:shd w:val="clear" w:color="auto" w:fill="auto"/>
            <w:noWrap/>
            <w:vAlign w:val="center"/>
            <w:hideMark/>
          </w:tcPr>
          <w:p w14:paraId="420CB725" w14:textId="7267427C" w:rsidR="00AA7316" w:rsidRPr="000A1733" w:rsidRDefault="00AA7316" w:rsidP="00AA7316">
            <w:pPr>
              <w:pStyle w:val="aff8"/>
              <w:rPr>
                <w:sz w:val="20"/>
                <w:szCs w:val="24"/>
              </w:rPr>
            </w:pPr>
            <w:r w:rsidRPr="000A1733">
              <w:rPr>
                <w:sz w:val="20"/>
                <w:szCs w:val="24"/>
              </w:rPr>
              <w:t>0.30</w:t>
            </w:r>
          </w:p>
        </w:tc>
        <w:tc>
          <w:tcPr>
            <w:tcW w:w="695" w:type="pct"/>
            <w:shd w:val="clear" w:color="auto" w:fill="auto"/>
            <w:noWrap/>
            <w:vAlign w:val="center"/>
            <w:hideMark/>
          </w:tcPr>
          <w:p w14:paraId="7CDACDC5" w14:textId="77777777" w:rsidR="00AA7316" w:rsidRPr="000A1733" w:rsidRDefault="00AA7316" w:rsidP="00AA7316">
            <w:pPr>
              <w:pStyle w:val="aff8"/>
              <w:rPr>
                <w:sz w:val="20"/>
                <w:szCs w:val="24"/>
              </w:rPr>
            </w:pPr>
            <w:r w:rsidRPr="000A1733">
              <w:rPr>
                <w:sz w:val="20"/>
                <w:szCs w:val="24"/>
              </w:rPr>
              <w:t>0.09</w:t>
            </w:r>
          </w:p>
        </w:tc>
        <w:tc>
          <w:tcPr>
            <w:tcW w:w="323" w:type="pct"/>
            <w:shd w:val="clear" w:color="auto" w:fill="auto"/>
            <w:noWrap/>
            <w:vAlign w:val="center"/>
            <w:hideMark/>
          </w:tcPr>
          <w:p w14:paraId="7114FBC5" w14:textId="77777777" w:rsidR="00AA7316" w:rsidRPr="000A1733" w:rsidRDefault="00AA7316" w:rsidP="00AA7316">
            <w:pPr>
              <w:pStyle w:val="aff8"/>
              <w:rPr>
                <w:sz w:val="20"/>
                <w:szCs w:val="24"/>
              </w:rPr>
            </w:pPr>
            <w:r w:rsidRPr="000A1733">
              <w:rPr>
                <w:sz w:val="20"/>
                <w:szCs w:val="24"/>
              </w:rPr>
              <w:t>0.23</w:t>
            </w:r>
          </w:p>
        </w:tc>
        <w:tc>
          <w:tcPr>
            <w:tcW w:w="362" w:type="pct"/>
            <w:shd w:val="clear" w:color="auto" w:fill="auto"/>
            <w:noWrap/>
            <w:vAlign w:val="center"/>
            <w:hideMark/>
          </w:tcPr>
          <w:p w14:paraId="4D0BA27C" w14:textId="77777777" w:rsidR="00AA7316" w:rsidRPr="000A1733" w:rsidRDefault="00AA7316" w:rsidP="00AA7316">
            <w:pPr>
              <w:pStyle w:val="aff8"/>
              <w:rPr>
                <w:sz w:val="20"/>
                <w:szCs w:val="24"/>
              </w:rPr>
            </w:pPr>
            <w:r w:rsidRPr="000A1733">
              <w:rPr>
                <w:sz w:val="20"/>
                <w:szCs w:val="24"/>
              </w:rPr>
              <w:t>2.96</w:t>
            </w:r>
          </w:p>
        </w:tc>
        <w:tc>
          <w:tcPr>
            <w:tcW w:w="323" w:type="pct"/>
            <w:shd w:val="clear" w:color="auto" w:fill="auto"/>
            <w:noWrap/>
            <w:vAlign w:val="center"/>
            <w:hideMark/>
          </w:tcPr>
          <w:p w14:paraId="52655ADE" w14:textId="77777777" w:rsidR="00AA7316" w:rsidRPr="000A1733" w:rsidRDefault="00AA7316" w:rsidP="00AA7316">
            <w:pPr>
              <w:pStyle w:val="aff8"/>
              <w:rPr>
                <w:sz w:val="20"/>
                <w:szCs w:val="24"/>
              </w:rPr>
            </w:pPr>
          </w:p>
        </w:tc>
        <w:tc>
          <w:tcPr>
            <w:tcW w:w="362" w:type="pct"/>
            <w:shd w:val="clear" w:color="auto" w:fill="auto"/>
            <w:noWrap/>
            <w:vAlign w:val="center"/>
            <w:hideMark/>
          </w:tcPr>
          <w:p w14:paraId="155BDF1A" w14:textId="77777777" w:rsidR="00AA7316" w:rsidRPr="000A1733" w:rsidRDefault="00AA7316" w:rsidP="00AA7316">
            <w:pPr>
              <w:pStyle w:val="aff8"/>
              <w:rPr>
                <w:sz w:val="20"/>
                <w:szCs w:val="24"/>
              </w:rPr>
            </w:pPr>
            <w:r w:rsidRPr="000A1733">
              <w:rPr>
                <w:sz w:val="20"/>
                <w:szCs w:val="24"/>
              </w:rPr>
              <w:t>0.84</w:t>
            </w:r>
          </w:p>
        </w:tc>
        <w:tc>
          <w:tcPr>
            <w:tcW w:w="441" w:type="pct"/>
            <w:shd w:val="clear" w:color="auto" w:fill="auto"/>
            <w:noWrap/>
            <w:vAlign w:val="center"/>
            <w:hideMark/>
          </w:tcPr>
          <w:p w14:paraId="008AA3DE" w14:textId="7E6E7E64" w:rsidR="00AA7316" w:rsidRPr="000A1733" w:rsidRDefault="00AA7316" w:rsidP="00AA7316">
            <w:pPr>
              <w:pStyle w:val="aff8"/>
              <w:rPr>
                <w:sz w:val="20"/>
                <w:szCs w:val="24"/>
              </w:rPr>
            </w:pPr>
            <w:r w:rsidRPr="000A1733">
              <w:rPr>
                <w:sz w:val="20"/>
                <w:szCs w:val="24"/>
              </w:rPr>
              <w:t>4.03</w:t>
            </w:r>
          </w:p>
        </w:tc>
        <w:tc>
          <w:tcPr>
            <w:tcW w:w="695" w:type="pct"/>
            <w:shd w:val="clear" w:color="auto" w:fill="auto"/>
            <w:noWrap/>
            <w:vAlign w:val="center"/>
            <w:hideMark/>
          </w:tcPr>
          <w:p w14:paraId="61BD30B2" w14:textId="77777777" w:rsidR="00AA7316" w:rsidRPr="000A1733" w:rsidRDefault="00AA7316" w:rsidP="00AA7316">
            <w:pPr>
              <w:pStyle w:val="aff8"/>
              <w:rPr>
                <w:sz w:val="20"/>
                <w:szCs w:val="24"/>
              </w:rPr>
            </w:pPr>
            <w:r w:rsidRPr="000A1733">
              <w:rPr>
                <w:sz w:val="20"/>
                <w:szCs w:val="24"/>
              </w:rPr>
              <w:t>1.21</w:t>
            </w:r>
          </w:p>
        </w:tc>
        <w:tc>
          <w:tcPr>
            <w:tcW w:w="695" w:type="pct"/>
            <w:shd w:val="clear" w:color="auto" w:fill="auto"/>
            <w:noWrap/>
            <w:vAlign w:val="center"/>
            <w:hideMark/>
          </w:tcPr>
          <w:p w14:paraId="32020D95" w14:textId="77777777" w:rsidR="00AA7316" w:rsidRPr="000A1733" w:rsidRDefault="00AA7316" w:rsidP="00AA7316">
            <w:pPr>
              <w:pStyle w:val="aff8"/>
              <w:rPr>
                <w:sz w:val="20"/>
                <w:szCs w:val="24"/>
              </w:rPr>
            </w:pPr>
            <w:r w:rsidRPr="000A1733">
              <w:rPr>
                <w:sz w:val="20"/>
                <w:szCs w:val="24"/>
              </w:rPr>
              <w:t>0.56</w:t>
            </w:r>
          </w:p>
        </w:tc>
      </w:tr>
      <w:tr w:rsidR="00AA7316" w:rsidRPr="000A1733" w14:paraId="4112C6C6" w14:textId="77777777" w:rsidTr="00F2587C">
        <w:tc>
          <w:tcPr>
            <w:tcW w:w="165" w:type="pct"/>
            <w:vMerge/>
            <w:vAlign w:val="center"/>
            <w:hideMark/>
          </w:tcPr>
          <w:p w14:paraId="2A0A87B3" w14:textId="77777777" w:rsidR="00AA7316" w:rsidRPr="000A1733" w:rsidRDefault="00AA7316" w:rsidP="00AA7316">
            <w:pPr>
              <w:pStyle w:val="aff8"/>
              <w:rPr>
                <w:sz w:val="20"/>
                <w:szCs w:val="24"/>
              </w:rPr>
            </w:pPr>
          </w:p>
        </w:tc>
        <w:tc>
          <w:tcPr>
            <w:tcW w:w="362" w:type="pct"/>
            <w:shd w:val="clear" w:color="auto" w:fill="auto"/>
            <w:noWrap/>
            <w:vAlign w:val="center"/>
            <w:hideMark/>
          </w:tcPr>
          <w:p w14:paraId="71049BD7" w14:textId="77777777" w:rsidR="00AA7316" w:rsidRPr="000A1733" w:rsidRDefault="00AA7316" w:rsidP="00AA7316">
            <w:pPr>
              <w:pStyle w:val="aff8"/>
              <w:rPr>
                <w:sz w:val="20"/>
                <w:szCs w:val="24"/>
              </w:rPr>
            </w:pPr>
            <w:r w:rsidRPr="000A1733">
              <w:rPr>
                <w:sz w:val="20"/>
                <w:szCs w:val="24"/>
              </w:rPr>
              <w:t>上</w:t>
            </w:r>
            <w:r w:rsidRPr="000A1733">
              <w:rPr>
                <w:sz w:val="20"/>
                <w:szCs w:val="24"/>
              </w:rPr>
              <w:t>8</w:t>
            </w:r>
          </w:p>
        </w:tc>
        <w:tc>
          <w:tcPr>
            <w:tcW w:w="577" w:type="pct"/>
            <w:shd w:val="clear" w:color="auto" w:fill="auto"/>
            <w:noWrap/>
            <w:vAlign w:val="center"/>
            <w:hideMark/>
          </w:tcPr>
          <w:p w14:paraId="58DB81B0" w14:textId="6FF3B018" w:rsidR="00AA7316" w:rsidRPr="000A1733" w:rsidRDefault="00AA7316" w:rsidP="00AA7316">
            <w:pPr>
              <w:pStyle w:val="aff8"/>
              <w:rPr>
                <w:sz w:val="20"/>
                <w:szCs w:val="24"/>
              </w:rPr>
            </w:pPr>
            <w:r w:rsidRPr="000A1733">
              <w:rPr>
                <w:sz w:val="20"/>
                <w:szCs w:val="24"/>
              </w:rPr>
              <w:t>8.55</w:t>
            </w:r>
          </w:p>
        </w:tc>
        <w:tc>
          <w:tcPr>
            <w:tcW w:w="695" w:type="pct"/>
            <w:shd w:val="clear" w:color="auto" w:fill="auto"/>
            <w:noWrap/>
            <w:vAlign w:val="center"/>
            <w:hideMark/>
          </w:tcPr>
          <w:p w14:paraId="780B1D11" w14:textId="77777777" w:rsidR="00AA7316" w:rsidRPr="000A1733" w:rsidRDefault="00AA7316" w:rsidP="00AA7316">
            <w:pPr>
              <w:pStyle w:val="aff8"/>
              <w:rPr>
                <w:sz w:val="20"/>
                <w:szCs w:val="24"/>
              </w:rPr>
            </w:pPr>
            <w:r w:rsidRPr="000A1733">
              <w:rPr>
                <w:sz w:val="20"/>
                <w:szCs w:val="24"/>
              </w:rPr>
              <w:t>2.57</w:t>
            </w:r>
          </w:p>
        </w:tc>
        <w:tc>
          <w:tcPr>
            <w:tcW w:w="323" w:type="pct"/>
            <w:shd w:val="clear" w:color="auto" w:fill="auto"/>
            <w:noWrap/>
            <w:vAlign w:val="center"/>
            <w:hideMark/>
          </w:tcPr>
          <w:p w14:paraId="5D67171A" w14:textId="77777777" w:rsidR="00AA7316" w:rsidRPr="000A1733" w:rsidRDefault="00AA7316" w:rsidP="00AA7316">
            <w:pPr>
              <w:pStyle w:val="aff8"/>
              <w:rPr>
                <w:sz w:val="20"/>
                <w:szCs w:val="24"/>
              </w:rPr>
            </w:pPr>
            <w:r w:rsidRPr="000A1733">
              <w:rPr>
                <w:sz w:val="20"/>
                <w:szCs w:val="24"/>
              </w:rPr>
              <w:t>0.29</w:t>
            </w:r>
          </w:p>
        </w:tc>
        <w:tc>
          <w:tcPr>
            <w:tcW w:w="362" w:type="pct"/>
            <w:shd w:val="clear" w:color="auto" w:fill="auto"/>
            <w:noWrap/>
            <w:vAlign w:val="center"/>
            <w:hideMark/>
          </w:tcPr>
          <w:p w14:paraId="56EE1916" w14:textId="77777777" w:rsidR="00AA7316" w:rsidRPr="000A1733" w:rsidRDefault="00AA7316" w:rsidP="00AA7316">
            <w:pPr>
              <w:pStyle w:val="aff8"/>
              <w:rPr>
                <w:sz w:val="20"/>
                <w:szCs w:val="24"/>
              </w:rPr>
            </w:pPr>
            <w:r w:rsidRPr="000A1733">
              <w:rPr>
                <w:sz w:val="20"/>
                <w:szCs w:val="24"/>
              </w:rPr>
              <w:t>1.08</w:t>
            </w:r>
          </w:p>
        </w:tc>
        <w:tc>
          <w:tcPr>
            <w:tcW w:w="323" w:type="pct"/>
            <w:shd w:val="clear" w:color="auto" w:fill="auto"/>
            <w:noWrap/>
            <w:vAlign w:val="center"/>
            <w:hideMark/>
          </w:tcPr>
          <w:p w14:paraId="07453644" w14:textId="77777777" w:rsidR="00AA7316" w:rsidRPr="000A1733" w:rsidRDefault="00AA7316" w:rsidP="00AA7316">
            <w:pPr>
              <w:pStyle w:val="aff8"/>
              <w:rPr>
                <w:sz w:val="20"/>
                <w:szCs w:val="24"/>
              </w:rPr>
            </w:pPr>
          </w:p>
        </w:tc>
        <w:tc>
          <w:tcPr>
            <w:tcW w:w="362" w:type="pct"/>
            <w:shd w:val="clear" w:color="auto" w:fill="auto"/>
            <w:noWrap/>
            <w:vAlign w:val="center"/>
            <w:hideMark/>
          </w:tcPr>
          <w:p w14:paraId="053F76F2" w14:textId="77777777" w:rsidR="00AA7316" w:rsidRPr="000A1733" w:rsidRDefault="00AA7316" w:rsidP="00AA7316">
            <w:pPr>
              <w:pStyle w:val="aff8"/>
              <w:rPr>
                <w:sz w:val="20"/>
                <w:szCs w:val="24"/>
              </w:rPr>
            </w:pPr>
            <w:r w:rsidRPr="000A1733">
              <w:rPr>
                <w:sz w:val="20"/>
                <w:szCs w:val="24"/>
              </w:rPr>
              <w:t>1.39</w:t>
            </w:r>
          </w:p>
        </w:tc>
        <w:tc>
          <w:tcPr>
            <w:tcW w:w="441" w:type="pct"/>
            <w:shd w:val="clear" w:color="auto" w:fill="auto"/>
            <w:noWrap/>
            <w:vAlign w:val="center"/>
            <w:hideMark/>
          </w:tcPr>
          <w:p w14:paraId="6EC2C3C7" w14:textId="72B78CF7" w:rsidR="00AA7316" w:rsidRPr="000A1733" w:rsidRDefault="00AA7316" w:rsidP="00AA7316">
            <w:pPr>
              <w:pStyle w:val="aff8"/>
              <w:rPr>
                <w:sz w:val="20"/>
                <w:szCs w:val="24"/>
              </w:rPr>
            </w:pPr>
            <w:r w:rsidRPr="000A1733">
              <w:rPr>
                <w:sz w:val="20"/>
                <w:szCs w:val="24"/>
              </w:rPr>
              <w:t>2.76</w:t>
            </w:r>
          </w:p>
        </w:tc>
        <w:tc>
          <w:tcPr>
            <w:tcW w:w="695" w:type="pct"/>
            <w:shd w:val="clear" w:color="auto" w:fill="auto"/>
            <w:noWrap/>
            <w:vAlign w:val="center"/>
            <w:hideMark/>
          </w:tcPr>
          <w:p w14:paraId="40DDAD64" w14:textId="77777777" w:rsidR="00AA7316" w:rsidRPr="000A1733" w:rsidRDefault="00AA7316" w:rsidP="00AA7316">
            <w:pPr>
              <w:pStyle w:val="aff8"/>
              <w:rPr>
                <w:sz w:val="20"/>
                <w:szCs w:val="24"/>
              </w:rPr>
            </w:pPr>
            <w:r w:rsidRPr="000A1733">
              <w:rPr>
                <w:sz w:val="20"/>
                <w:szCs w:val="24"/>
              </w:rPr>
              <w:t>0.83</w:t>
            </w:r>
          </w:p>
        </w:tc>
        <w:tc>
          <w:tcPr>
            <w:tcW w:w="695" w:type="pct"/>
            <w:shd w:val="clear" w:color="auto" w:fill="auto"/>
            <w:noWrap/>
            <w:vAlign w:val="center"/>
            <w:hideMark/>
          </w:tcPr>
          <w:p w14:paraId="1351B829" w14:textId="77777777" w:rsidR="00AA7316" w:rsidRPr="000A1733" w:rsidRDefault="00AA7316" w:rsidP="00AA7316">
            <w:pPr>
              <w:pStyle w:val="aff8"/>
              <w:rPr>
                <w:sz w:val="20"/>
                <w:szCs w:val="24"/>
              </w:rPr>
            </w:pPr>
            <w:r w:rsidRPr="000A1733">
              <w:rPr>
                <w:sz w:val="20"/>
                <w:szCs w:val="24"/>
              </w:rPr>
              <w:t>0.92</w:t>
            </w:r>
          </w:p>
        </w:tc>
      </w:tr>
      <w:tr w:rsidR="00AA7316" w:rsidRPr="000A1733" w14:paraId="6BF0F943" w14:textId="77777777" w:rsidTr="00F2587C">
        <w:tc>
          <w:tcPr>
            <w:tcW w:w="165" w:type="pct"/>
            <w:vMerge/>
            <w:vAlign w:val="center"/>
            <w:hideMark/>
          </w:tcPr>
          <w:p w14:paraId="08607785" w14:textId="77777777" w:rsidR="00AA7316" w:rsidRPr="000A1733" w:rsidRDefault="00AA7316" w:rsidP="00AA7316">
            <w:pPr>
              <w:pStyle w:val="aff8"/>
              <w:rPr>
                <w:sz w:val="20"/>
                <w:szCs w:val="24"/>
              </w:rPr>
            </w:pPr>
          </w:p>
        </w:tc>
        <w:tc>
          <w:tcPr>
            <w:tcW w:w="362" w:type="pct"/>
            <w:shd w:val="clear" w:color="auto" w:fill="auto"/>
            <w:noWrap/>
            <w:vAlign w:val="center"/>
            <w:hideMark/>
          </w:tcPr>
          <w:p w14:paraId="77D5D7C5" w14:textId="77777777" w:rsidR="00AA7316" w:rsidRPr="000A1733" w:rsidRDefault="00AA7316" w:rsidP="00AA7316">
            <w:pPr>
              <w:pStyle w:val="aff8"/>
              <w:rPr>
                <w:sz w:val="20"/>
                <w:szCs w:val="24"/>
              </w:rPr>
            </w:pPr>
            <w:r w:rsidRPr="000A1733">
              <w:rPr>
                <w:sz w:val="20"/>
                <w:szCs w:val="24"/>
              </w:rPr>
              <w:t>上</w:t>
            </w:r>
            <w:r w:rsidRPr="000A1733">
              <w:rPr>
                <w:sz w:val="20"/>
                <w:szCs w:val="24"/>
              </w:rPr>
              <w:t>9</w:t>
            </w:r>
          </w:p>
        </w:tc>
        <w:tc>
          <w:tcPr>
            <w:tcW w:w="577" w:type="pct"/>
            <w:shd w:val="clear" w:color="auto" w:fill="auto"/>
            <w:noWrap/>
            <w:vAlign w:val="center"/>
            <w:hideMark/>
          </w:tcPr>
          <w:p w14:paraId="61C39215" w14:textId="06A7D080" w:rsidR="00AA7316" w:rsidRPr="000A1733" w:rsidRDefault="00AA7316" w:rsidP="00AA7316">
            <w:pPr>
              <w:pStyle w:val="aff8"/>
              <w:rPr>
                <w:sz w:val="20"/>
                <w:szCs w:val="24"/>
              </w:rPr>
            </w:pPr>
            <w:r w:rsidRPr="000A1733">
              <w:rPr>
                <w:sz w:val="20"/>
                <w:szCs w:val="24"/>
              </w:rPr>
              <w:t>11.12</w:t>
            </w:r>
          </w:p>
        </w:tc>
        <w:tc>
          <w:tcPr>
            <w:tcW w:w="695" w:type="pct"/>
            <w:shd w:val="clear" w:color="auto" w:fill="auto"/>
            <w:noWrap/>
            <w:vAlign w:val="center"/>
            <w:hideMark/>
          </w:tcPr>
          <w:p w14:paraId="26C810AA" w14:textId="77777777" w:rsidR="00AA7316" w:rsidRPr="000A1733" w:rsidRDefault="00AA7316" w:rsidP="00AA7316">
            <w:pPr>
              <w:pStyle w:val="aff8"/>
              <w:rPr>
                <w:sz w:val="20"/>
                <w:szCs w:val="24"/>
              </w:rPr>
            </w:pPr>
            <w:r w:rsidRPr="000A1733">
              <w:rPr>
                <w:sz w:val="20"/>
                <w:szCs w:val="24"/>
              </w:rPr>
              <w:t>3.34</w:t>
            </w:r>
          </w:p>
        </w:tc>
        <w:tc>
          <w:tcPr>
            <w:tcW w:w="323" w:type="pct"/>
            <w:shd w:val="clear" w:color="auto" w:fill="auto"/>
            <w:noWrap/>
            <w:vAlign w:val="center"/>
            <w:hideMark/>
          </w:tcPr>
          <w:p w14:paraId="643405D9" w14:textId="77777777" w:rsidR="00AA7316" w:rsidRPr="000A1733" w:rsidRDefault="00AA7316" w:rsidP="00AA7316">
            <w:pPr>
              <w:pStyle w:val="aff8"/>
              <w:rPr>
                <w:sz w:val="20"/>
                <w:szCs w:val="24"/>
              </w:rPr>
            </w:pPr>
            <w:r w:rsidRPr="000A1733">
              <w:rPr>
                <w:sz w:val="20"/>
                <w:szCs w:val="24"/>
              </w:rPr>
              <w:t>0.27</w:t>
            </w:r>
          </w:p>
        </w:tc>
        <w:tc>
          <w:tcPr>
            <w:tcW w:w="362" w:type="pct"/>
            <w:shd w:val="clear" w:color="auto" w:fill="auto"/>
            <w:noWrap/>
            <w:vAlign w:val="center"/>
            <w:hideMark/>
          </w:tcPr>
          <w:p w14:paraId="3AD14999" w14:textId="77777777" w:rsidR="00AA7316" w:rsidRPr="000A1733" w:rsidRDefault="00AA7316" w:rsidP="00AA7316">
            <w:pPr>
              <w:pStyle w:val="aff8"/>
              <w:rPr>
                <w:sz w:val="20"/>
                <w:szCs w:val="24"/>
              </w:rPr>
            </w:pPr>
            <w:r w:rsidRPr="000A1733">
              <w:rPr>
                <w:sz w:val="20"/>
                <w:szCs w:val="24"/>
              </w:rPr>
              <w:t>0.98</w:t>
            </w:r>
          </w:p>
        </w:tc>
        <w:tc>
          <w:tcPr>
            <w:tcW w:w="323" w:type="pct"/>
            <w:shd w:val="clear" w:color="auto" w:fill="auto"/>
            <w:noWrap/>
            <w:vAlign w:val="center"/>
            <w:hideMark/>
          </w:tcPr>
          <w:p w14:paraId="0A013E6A" w14:textId="77777777" w:rsidR="00AA7316" w:rsidRPr="000A1733" w:rsidRDefault="00AA7316" w:rsidP="00AA7316">
            <w:pPr>
              <w:pStyle w:val="aff8"/>
              <w:rPr>
                <w:sz w:val="20"/>
                <w:szCs w:val="24"/>
              </w:rPr>
            </w:pPr>
          </w:p>
        </w:tc>
        <w:tc>
          <w:tcPr>
            <w:tcW w:w="362" w:type="pct"/>
            <w:shd w:val="clear" w:color="auto" w:fill="auto"/>
            <w:noWrap/>
            <w:vAlign w:val="center"/>
            <w:hideMark/>
          </w:tcPr>
          <w:p w14:paraId="6CC41516" w14:textId="77777777" w:rsidR="00AA7316" w:rsidRPr="000A1733" w:rsidRDefault="00AA7316" w:rsidP="00AA7316">
            <w:pPr>
              <w:pStyle w:val="aff8"/>
              <w:rPr>
                <w:sz w:val="20"/>
                <w:szCs w:val="24"/>
              </w:rPr>
            </w:pPr>
            <w:r w:rsidRPr="000A1733">
              <w:rPr>
                <w:sz w:val="20"/>
                <w:szCs w:val="24"/>
              </w:rPr>
              <w:t>1.53</w:t>
            </w:r>
          </w:p>
        </w:tc>
        <w:tc>
          <w:tcPr>
            <w:tcW w:w="441" w:type="pct"/>
            <w:shd w:val="clear" w:color="auto" w:fill="auto"/>
            <w:noWrap/>
            <w:vAlign w:val="center"/>
            <w:hideMark/>
          </w:tcPr>
          <w:p w14:paraId="3969F01E" w14:textId="6EF68036" w:rsidR="00AA7316" w:rsidRPr="000A1733" w:rsidRDefault="00AA7316" w:rsidP="00AA7316">
            <w:pPr>
              <w:pStyle w:val="aff8"/>
              <w:rPr>
                <w:sz w:val="20"/>
                <w:szCs w:val="24"/>
              </w:rPr>
            </w:pPr>
            <w:r w:rsidRPr="000A1733">
              <w:rPr>
                <w:sz w:val="20"/>
                <w:szCs w:val="24"/>
              </w:rPr>
              <w:t>2.78</w:t>
            </w:r>
          </w:p>
        </w:tc>
        <w:tc>
          <w:tcPr>
            <w:tcW w:w="695" w:type="pct"/>
            <w:shd w:val="clear" w:color="auto" w:fill="auto"/>
            <w:noWrap/>
            <w:vAlign w:val="center"/>
            <w:hideMark/>
          </w:tcPr>
          <w:p w14:paraId="302D83F1" w14:textId="77777777" w:rsidR="00AA7316" w:rsidRPr="000A1733" w:rsidRDefault="00AA7316" w:rsidP="00AA7316">
            <w:pPr>
              <w:pStyle w:val="aff8"/>
              <w:rPr>
                <w:sz w:val="20"/>
                <w:szCs w:val="24"/>
              </w:rPr>
            </w:pPr>
            <w:r w:rsidRPr="000A1733">
              <w:rPr>
                <w:sz w:val="20"/>
                <w:szCs w:val="24"/>
              </w:rPr>
              <w:t>0.83</w:t>
            </w:r>
          </w:p>
        </w:tc>
        <w:tc>
          <w:tcPr>
            <w:tcW w:w="695" w:type="pct"/>
            <w:shd w:val="clear" w:color="auto" w:fill="auto"/>
            <w:noWrap/>
            <w:vAlign w:val="center"/>
            <w:hideMark/>
          </w:tcPr>
          <w:p w14:paraId="5D2B949B" w14:textId="77777777" w:rsidR="00AA7316" w:rsidRPr="000A1733" w:rsidRDefault="00AA7316" w:rsidP="00AA7316">
            <w:pPr>
              <w:pStyle w:val="aff8"/>
              <w:rPr>
                <w:sz w:val="20"/>
                <w:szCs w:val="24"/>
              </w:rPr>
            </w:pPr>
            <w:r w:rsidRPr="000A1733">
              <w:rPr>
                <w:sz w:val="20"/>
                <w:szCs w:val="24"/>
              </w:rPr>
              <w:t>1.02</w:t>
            </w:r>
          </w:p>
        </w:tc>
      </w:tr>
      <w:tr w:rsidR="00AA7316" w:rsidRPr="000A1733" w14:paraId="13CC92EC" w14:textId="77777777" w:rsidTr="00F2587C">
        <w:tc>
          <w:tcPr>
            <w:tcW w:w="165" w:type="pct"/>
            <w:vMerge/>
            <w:vAlign w:val="center"/>
            <w:hideMark/>
          </w:tcPr>
          <w:p w14:paraId="16978251" w14:textId="77777777" w:rsidR="00AA7316" w:rsidRPr="000A1733" w:rsidRDefault="00AA7316" w:rsidP="00AA7316">
            <w:pPr>
              <w:pStyle w:val="aff8"/>
              <w:rPr>
                <w:sz w:val="20"/>
                <w:szCs w:val="24"/>
              </w:rPr>
            </w:pPr>
          </w:p>
        </w:tc>
        <w:tc>
          <w:tcPr>
            <w:tcW w:w="362" w:type="pct"/>
            <w:shd w:val="clear" w:color="auto" w:fill="auto"/>
            <w:noWrap/>
            <w:vAlign w:val="center"/>
            <w:hideMark/>
          </w:tcPr>
          <w:p w14:paraId="4D6F2462" w14:textId="77777777" w:rsidR="00AA7316" w:rsidRPr="000A1733" w:rsidRDefault="00AA7316" w:rsidP="00AA7316">
            <w:pPr>
              <w:pStyle w:val="aff8"/>
              <w:rPr>
                <w:sz w:val="20"/>
                <w:szCs w:val="24"/>
              </w:rPr>
            </w:pPr>
            <w:r w:rsidRPr="000A1733">
              <w:rPr>
                <w:sz w:val="20"/>
                <w:szCs w:val="24"/>
              </w:rPr>
              <w:t>上</w:t>
            </w:r>
            <w:r w:rsidRPr="000A1733">
              <w:rPr>
                <w:sz w:val="20"/>
                <w:szCs w:val="24"/>
              </w:rPr>
              <w:t>10</w:t>
            </w:r>
          </w:p>
        </w:tc>
        <w:tc>
          <w:tcPr>
            <w:tcW w:w="577" w:type="pct"/>
            <w:shd w:val="clear" w:color="auto" w:fill="auto"/>
            <w:noWrap/>
            <w:vAlign w:val="center"/>
            <w:hideMark/>
          </w:tcPr>
          <w:p w14:paraId="3BD39DF7" w14:textId="01A17CED" w:rsidR="00AA7316" w:rsidRPr="000A1733" w:rsidRDefault="00AA7316" w:rsidP="00AA7316">
            <w:pPr>
              <w:pStyle w:val="aff8"/>
              <w:rPr>
                <w:sz w:val="20"/>
                <w:szCs w:val="24"/>
              </w:rPr>
            </w:pPr>
            <w:r w:rsidRPr="000A1733">
              <w:rPr>
                <w:sz w:val="20"/>
                <w:szCs w:val="24"/>
              </w:rPr>
              <w:t>3.82</w:t>
            </w:r>
          </w:p>
        </w:tc>
        <w:tc>
          <w:tcPr>
            <w:tcW w:w="695" w:type="pct"/>
            <w:shd w:val="clear" w:color="auto" w:fill="auto"/>
            <w:noWrap/>
            <w:vAlign w:val="center"/>
            <w:hideMark/>
          </w:tcPr>
          <w:p w14:paraId="405FE8D1" w14:textId="77777777" w:rsidR="00AA7316" w:rsidRPr="000A1733" w:rsidRDefault="00AA7316" w:rsidP="00AA7316">
            <w:pPr>
              <w:pStyle w:val="aff8"/>
              <w:rPr>
                <w:sz w:val="20"/>
                <w:szCs w:val="24"/>
              </w:rPr>
            </w:pPr>
            <w:r w:rsidRPr="000A1733">
              <w:rPr>
                <w:sz w:val="20"/>
                <w:szCs w:val="24"/>
              </w:rPr>
              <w:t>1.15</w:t>
            </w:r>
          </w:p>
        </w:tc>
        <w:tc>
          <w:tcPr>
            <w:tcW w:w="323" w:type="pct"/>
            <w:shd w:val="clear" w:color="auto" w:fill="auto"/>
            <w:noWrap/>
            <w:vAlign w:val="center"/>
            <w:hideMark/>
          </w:tcPr>
          <w:p w14:paraId="3A737CD5" w14:textId="77777777" w:rsidR="00AA7316" w:rsidRPr="000A1733" w:rsidRDefault="00AA7316" w:rsidP="00AA7316">
            <w:pPr>
              <w:pStyle w:val="aff8"/>
              <w:rPr>
                <w:sz w:val="20"/>
                <w:szCs w:val="24"/>
              </w:rPr>
            </w:pPr>
            <w:r w:rsidRPr="000A1733">
              <w:rPr>
                <w:sz w:val="20"/>
                <w:szCs w:val="24"/>
              </w:rPr>
              <w:t>0.30</w:t>
            </w:r>
          </w:p>
        </w:tc>
        <w:tc>
          <w:tcPr>
            <w:tcW w:w="362" w:type="pct"/>
            <w:shd w:val="clear" w:color="auto" w:fill="auto"/>
            <w:noWrap/>
            <w:vAlign w:val="center"/>
            <w:hideMark/>
          </w:tcPr>
          <w:p w14:paraId="7B88C839" w14:textId="77777777" w:rsidR="00AA7316" w:rsidRPr="000A1733" w:rsidRDefault="00AA7316" w:rsidP="00AA7316">
            <w:pPr>
              <w:pStyle w:val="aff8"/>
              <w:rPr>
                <w:sz w:val="20"/>
                <w:szCs w:val="24"/>
              </w:rPr>
            </w:pPr>
            <w:r w:rsidRPr="000A1733">
              <w:rPr>
                <w:sz w:val="20"/>
                <w:szCs w:val="24"/>
              </w:rPr>
              <w:t>1.84</w:t>
            </w:r>
          </w:p>
        </w:tc>
        <w:tc>
          <w:tcPr>
            <w:tcW w:w="323" w:type="pct"/>
            <w:shd w:val="clear" w:color="auto" w:fill="auto"/>
            <w:noWrap/>
            <w:vAlign w:val="center"/>
            <w:hideMark/>
          </w:tcPr>
          <w:p w14:paraId="49763289" w14:textId="77777777" w:rsidR="00AA7316" w:rsidRPr="000A1733" w:rsidRDefault="00AA7316" w:rsidP="00AA7316">
            <w:pPr>
              <w:pStyle w:val="aff8"/>
              <w:rPr>
                <w:sz w:val="20"/>
                <w:szCs w:val="24"/>
              </w:rPr>
            </w:pPr>
          </w:p>
        </w:tc>
        <w:tc>
          <w:tcPr>
            <w:tcW w:w="362" w:type="pct"/>
            <w:shd w:val="clear" w:color="auto" w:fill="auto"/>
            <w:noWrap/>
            <w:vAlign w:val="center"/>
            <w:hideMark/>
          </w:tcPr>
          <w:p w14:paraId="567D871D" w14:textId="77777777" w:rsidR="00AA7316" w:rsidRPr="000A1733" w:rsidRDefault="00AA7316" w:rsidP="00AA7316">
            <w:pPr>
              <w:pStyle w:val="aff8"/>
              <w:rPr>
                <w:sz w:val="20"/>
                <w:szCs w:val="24"/>
              </w:rPr>
            </w:pPr>
            <w:r w:rsidRPr="000A1733">
              <w:rPr>
                <w:sz w:val="20"/>
                <w:szCs w:val="24"/>
              </w:rPr>
              <w:t>1.32</w:t>
            </w:r>
          </w:p>
        </w:tc>
        <w:tc>
          <w:tcPr>
            <w:tcW w:w="441" w:type="pct"/>
            <w:shd w:val="clear" w:color="auto" w:fill="auto"/>
            <w:noWrap/>
            <w:vAlign w:val="center"/>
            <w:hideMark/>
          </w:tcPr>
          <w:p w14:paraId="28B5391B" w14:textId="2B423364" w:rsidR="00AA7316" w:rsidRPr="000A1733" w:rsidRDefault="00AA7316" w:rsidP="00AA7316">
            <w:pPr>
              <w:pStyle w:val="aff8"/>
              <w:rPr>
                <w:sz w:val="20"/>
                <w:szCs w:val="24"/>
              </w:rPr>
            </w:pPr>
            <w:r w:rsidRPr="000A1733">
              <w:rPr>
                <w:sz w:val="20"/>
                <w:szCs w:val="24"/>
              </w:rPr>
              <w:t>3.46</w:t>
            </w:r>
          </w:p>
        </w:tc>
        <w:tc>
          <w:tcPr>
            <w:tcW w:w="695" w:type="pct"/>
            <w:shd w:val="clear" w:color="auto" w:fill="auto"/>
            <w:noWrap/>
            <w:vAlign w:val="center"/>
            <w:hideMark/>
          </w:tcPr>
          <w:p w14:paraId="4B5C84EB" w14:textId="77777777" w:rsidR="00AA7316" w:rsidRPr="000A1733" w:rsidRDefault="00AA7316" w:rsidP="00AA7316">
            <w:pPr>
              <w:pStyle w:val="aff8"/>
              <w:rPr>
                <w:sz w:val="20"/>
                <w:szCs w:val="24"/>
              </w:rPr>
            </w:pPr>
            <w:r w:rsidRPr="000A1733">
              <w:rPr>
                <w:sz w:val="20"/>
                <w:szCs w:val="24"/>
              </w:rPr>
              <w:t>1.04</w:t>
            </w:r>
          </w:p>
        </w:tc>
        <w:tc>
          <w:tcPr>
            <w:tcW w:w="695" w:type="pct"/>
            <w:shd w:val="clear" w:color="auto" w:fill="auto"/>
            <w:noWrap/>
            <w:vAlign w:val="center"/>
            <w:hideMark/>
          </w:tcPr>
          <w:p w14:paraId="3764097B" w14:textId="77777777" w:rsidR="00AA7316" w:rsidRPr="000A1733" w:rsidRDefault="00AA7316" w:rsidP="00AA7316">
            <w:pPr>
              <w:pStyle w:val="aff8"/>
              <w:rPr>
                <w:sz w:val="20"/>
                <w:szCs w:val="24"/>
              </w:rPr>
            </w:pPr>
            <w:r w:rsidRPr="000A1733">
              <w:rPr>
                <w:sz w:val="20"/>
                <w:szCs w:val="24"/>
              </w:rPr>
              <w:t>0.88</w:t>
            </w:r>
          </w:p>
        </w:tc>
      </w:tr>
      <w:tr w:rsidR="00AA7316" w:rsidRPr="000A1733" w14:paraId="4C4D9CE2" w14:textId="77777777" w:rsidTr="00F2587C">
        <w:tc>
          <w:tcPr>
            <w:tcW w:w="165" w:type="pct"/>
            <w:vMerge/>
            <w:vAlign w:val="center"/>
            <w:hideMark/>
          </w:tcPr>
          <w:p w14:paraId="2A2D160B" w14:textId="77777777" w:rsidR="00AA7316" w:rsidRPr="000A1733" w:rsidRDefault="00AA7316" w:rsidP="00AA7316">
            <w:pPr>
              <w:pStyle w:val="aff8"/>
              <w:rPr>
                <w:sz w:val="20"/>
                <w:szCs w:val="24"/>
              </w:rPr>
            </w:pPr>
          </w:p>
        </w:tc>
        <w:tc>
          <w:tcPr>
            <w:tcW w:w="362" w:type="pct"/>
            <w:shd w:val="clear" w:color="auto" w:fill="auto"/>
            <w:noWrap/>
            <w:vAlign w:val="center"/>
            <w:hideMark/>
          </w:tcPr>
          <w:p w14:paraId="1EB36137" w14:textId="77777777" w:rsidR="00AA7316" w:rsidRPr="000A1733" w:rsidRDefault="00AA7316" w:rsidP="00AA7316">
            <w:pPr>
              <w:pStyle w:val="aff8"/>
              <w:rPr>
                <w:sz w:val="20"/>
                <w:szCs w:val="24"/>
              </w:rPr>
            </w:pPr>
            <w:r w:rsidRPr="000A1733">
              <w:rPr>
                <w:sz w:val="20"/>
                <w:szCs w:val="24"/>
              </w:rPr>
              <w:t>上</w:t>
            </w:r>
            <w:r w:rsidRPr="000A1733">
              <w:rPr>
                <w:sz w:val="20"/>
                <w:szCs w:val="24"/>
              </w:rPr>
              <w:t>11</w:t>
            </w:r>
          </w:p>
        </w:tc>
        <w:tc>
          <w:tcPr>
            <w:tcW w:w="577" w:type="pct"/>
            <w:shd w:val="clear" w:color="auto" w:fill="auto"/>
            <w:noWrap/>
            <w:vAlign w:val="center"/>
            <w:hideMark/>
          </w:tcPr>
          <w:p w14:paraId="62A53DD1" w14:textId="25BA4C03" w:rsidR="00AA7316" w:rsidRPr="000A1733" w:rsidRDefault="00AA7316" w:rsidP="00AA7316">
            <w:pPr>
              <w:pStyle w:val="aff8"/>
              <w:rPr>
                <w:sz w:val="20"/>
                <w:szCs w:val="24"/>
              </w:rPr>
            </w:pPr>
            <w:r w:rsidRPr="000A1733">
              <w:rPr>
                <w:sz w:val="20"/>
                <w:szCs w:val="24"/>
              </w:rPr>
              <w:t>1.30</w:t>
            </w:r>
          </w:p>
        </w:tc>
        <w:tc>
          <w:tcPr>
            <w:tcW w:w="695" w:type="pct"/>
            <w:shd w:val="clear" w:color="auto" w:fill="auto"/>
            <w:noWrap/>
            <w:vAlign w:val="center"/>
            <w:hideMark/>
          </w:tcPr>
          <w:p w14:paraId="784155A9" w14:textId="77777777" w:rsidR="00AA7316" w:rsidRPr="000A1733" w:rsidRDefault="00AA7316" w:rsidP="00AA7316">
            <w:pPr>
              <w:pStyle w:val="aff8"/>
              <w:rPr>
                <w:sz w:val="20"/>
                <w:szCs w:val="24"/>
              </w:rPr>
            </w:pPr>
            <w:r w:rsidRPr="000A1733">
              <w:rPr>
                <w:sz w:val="20"/>
                <w:szCs w:val="24"/>
              </w:rPr>
              <w:t>0.39</w:t>
            </w:r>
          </w:p>
        </w:tc>
        <w:tc>
          <w:tcPr>
            <w:tcW w:w="323" w:type="pct"/>
            <w:shd w:val="clear" w:color="auto" w:fill="auto"/>
            <w:noWrap/>
            <w:vAlign w:val="center"/>
            <w:hideMark/>
          </w:tcPr>
          <w:p w14:paraId="7D803352" w14:textId="77777777" w:rsidR="00AA7316" w:rsidRPr="000A1733" w:rsidRDefault="00AA7316" w:rsidP="00AA7316">
            <w:pPr>
              <w:pStyle w:val="aff8"/>
              <w:rPr>
                <w:sz w:val="20"/>
                <w:szCs w:val="24"/>
              </w:rPr>
            </w:pPr>
            <w:r w:rsidRPr="000A1733">
              <w:rPr>
                <w:sz w:val="20"/>
                <w:szCs w:val="24"/>
              </w:rPr>
              <w:t>0.20</w:t>
            </w:r>
          </w:p>
        </w:tc>
        <w:tc>
          <w:tcPr>
            <w:tcW w:w="362" w:type="pct"/>
            <w:shd w:val="clear" w:color="auto" w:fill="auto"/>
            <w:noWrap/>
            <w:vAlign w:val="center"/>
            <w:hideMark/>
          </w:tcPr>
          <w:p w14:paraId="3A3DC59A" w14:textId="77777777" w:rsidR="00AA7316" w:rsidRPr="000A1733" w:rsidRDefault="00AA7316" w:rsidP="00AA7316">
            <w:pPr>
              <w:pStyle w:val="aff8"/>
              <w:rPr>
                <w:sz w:val="20"/>
                <w:szCs w:val="24"/>
              </w:rPr>
            </w:pPr>
            <w:r w:rsidRPr="000A1733">
              <w:rPr>
                <w:sz w:val="20"/>
                <w:szCs w:val="24"/>
              </w:rPr>
              <w:t>0.84</w:t>
            </w:r>
          </w:p>
        </w:tc>
        <w:tc>
          <w:tcPr>
            <w:tcW w:w="323" w:type="pct"/>
            <w:shd w:val="clear" w:color="auto" w:fill="auto"/>
            <w:noWrap/>
            <w:vAlign w:val="center"/>
            <w:hideMark/>
          </w:tcPr>
          <w:p w14:paraId="6ED285AD" w14:textId="77777777" w:rsidR="00AA7316" w:rsidRPr="000A1733" w:rsidRDefault="00AA7316" w:rsidP="00AA7316">
            <w:pPr>
              <w:pStyle w:val="aff8"/>
              <w:rPr>
                <w:sz w:val="20"/>
                <w:szCs w:val="24"/>
              </w:rPr>
            </w:pPr>
          </w:p>
        </w:tc>
        <w:tc>
          <w:tcPr>
            <w:tcW w:w="362" w:type="pct"/>
            <w:shd w:val="clear" w:color="auto" w:fill="auto"/>
            <w:noWrap/>
            <w:vAlign w:val="center"/>
            <w:hideMark/>
          </w:tcPr>
          <w:p w14:paraId="1D5F2ACC" w14:textId="77777777" w:rsidR="00AA7316" w:rsidRPr="000A1733" w:rsidRDefault="00AA7316" w:rsidP="00AA7316">
            <w:pPr>
              <w:pStyle w:val="aff8"/>
              <w:rPr>
                <w:sz w:val="20"/>
                <w:szCs w:val="24"/>
              </w:rPr>
            </w:pPr>
            <w:r w:rsidRPr="000A1733">
              <w:rPr>
                <w:sz w:val="20"/>
                <w:szCs w:val="24"/>
              </w:rPr>
              <w:t>0.72</w:t>
            </w:r>
          </w:p>
        </w:tc>
        <w:tc>
          <w:tcPr>
            <w:tcW w:w="441" w:type="pct"/>
            <w:shd w:val="clear" w:color="auto" w:fill="auto"/>
            <w:noWrap/>
            <w:vAlign w:val="center"/>
            <w:hideMark/>
          </w:tcPr>
          <w:p w14:paraId="66F98BC7" w14:textId="7702D568" w:rsidR="00AA7316" w:rsidRPr="000A1733" w:rsidRDefault="00AA7316" w:rsidP="00AA7316">
            <w:pPr>
              <w:pStyle w:val="aff8"/>
              <w:rPr>
                <w:sz w:val="20"/>
                <w:szCs w:val="24"/>
              </w:rPr>
            </w:pPr>
            <w:r w:rsidRPr="000A1733">
              <w:rPr>
                <w:sz w:val="20"/>
                <w:szCs w:val="24"/>
              </w:rPr>
              <w:t>1.76</w:t>
            </w:r>
          </w:p>
        </w:tc>
        <w:tc>
          <w:tcPr>
            <w:tcW w:w="695" w:type="pct"/>
            <w:shd w:val="clear" w:color="auto" w:fill="auto"/>
            <w:noWrap/>
            <w:vAlign w:val="center"/>
            <w:hideMark/>
          </w:tcPr>
          <w:p w14:paraId="0E744FED" w14:textId="77777777" w:rsidR="00AA7316" w:rsidRPr="000A1733" w:rsidRDefault="00AA7316" w:rsidP="00AA7316">
            <w:pPr>
              <w:pStyle w:val="aff8"/>
              <w:rPr>
                <w:sz w:val="20"/>
                <w:szCs w:val="24"/>
              </w:rPr>
            </w:pPr>
            <w:r w:rsidRPr="000A1733">
              <w:rPr>
                <w:sz w:val="20"/>
                <w:szCs w:val="24"/>
              </w:rPr>
              <w:t>0.53</w:t>
            </w:r>
          </w:p>
        </w:tc>
        <w:tc>
          <w:tcPr>
            <w:tcW w:w="695" w:type="pct"/>
            <w:shd w:val="clear" w:color="auto" w:fill="auto"/>
            <w:noWrap/>
            <w:vAlign w:val="center"/>
            <w:hideMark/>
          </w:tcPr>
          <w:p w14:paraId="1F2AE987" w14:textId="77777777" w:rsidR="00AA7316" w:rsidRPr="000A1733" w:rsidRDefault="00AA7316" w:rsidP="00AA7316">
            <w:pPr>
              <w:pStyle w:val="aff8"/>
              <w:rPr>
                <w:sz w:val="20"/>
                <w:szCs w:val="24"/>
              </w:rPr>
            </w:pPr>
            <w:r w:rsidRPr="000A1733">
              <w:rPr>
                <w:sz w:val="20"/>
                <w:szCs w:val="24"/>
              </w:rPr>
              <w:t>0.48</w:t>
            </w:r>
          </w:p>
        </w:tc>
      </w:tr>
      <w:tr w:rsidR="00AA7316" w:rsidRPr="000A1733" w14:paraId="520A2422" w14:textId="77777777" w:rsidTr="00F2587C">
        <w:tc>
          <w:tcPr>
            <w:tcW w:w="165" w:type="pct"/>
            <w:vMerge/>
            <w:vAlign w:val="center"/>
            <w:hideMark/>
          </w:tcPr>
          <w:p w14:paraId="588876D2" w14:textId="77777777" w:rsidR="00AA7316" w:rsidRPr="000A1733" w:rsidRDefault="00AA7316" w:rsidP="00AA7316">
            <w:pPr>
              <w:pStyle w:val="aff8"/>
              <w:rPr>
                <w:sz w:val="20"/>
                <w:szCs w:val="24"/>
              </w:rPr>
            </w:pPr>
          </w:p>
        </w:tc>
        <w:tc>
          <w:tcPr>
            <w:tcW w:w="362" w:type="pct"/>
            <w:shd w:val="clear" w:color="auto" w:fill="auto"/>
            <w:noWrap/>
            <w:vAlign w:val="center"/>
            <w:hideMark/>
          </w:tcPr>
          <w:p w14:paraId="064345A3" w14:textId="77777777" w:rsidR="00AA7316" w:rsidRPr="000A1733" w:rsidRDefault="00AA7316" w:rsidP="00AA7316">
            <w:pPr>
              <w:pStyle w:val="aff8"/>
              <w:rPr>
                <w:sz w:val="20"/>
                <w:szCs w:val="24"/>
              </w:rPr>
            </w:pPr>
            <w:r w:rsidRPr="000A1733">
              <w:rPr>
                <w:sz w:val="20"/>
                <w:szCs w:val="24"/>
              </w:rPr>
              <w:t>上</w:t>
            </w:r>
            <w:r w:rsidRPr="000A1733">
              <w:rPr>
                <w:sz w:val="20"/>
                <w:szCs w:val="24"/>
              </w:rPr>
              <w:t>12</w:t>
            </w:r>
          </w:p>
        </w:tc>
        <w:tc>
          <w:tcPr>
            <w:tcW w:w="577" w:type="pct"/>
            <w:shd w:val="clear" w:color="auto" w:fill="auto"/>
            <w:noWrap/>
            <w:vAlign w:val="center"/>
            <w:hideMark/>
          </w:tcPr>
          <w:p w14:paraId="5DD32E8B" w14:textId="42C1F5D3" w:rsidR="00AA7316" w:rsidRPr="000A1733" w:rsidRDefault="00AA7316" w:rsidP="00AA7316">
            <w:pPr>
              <w:pStyle w:val="aff8"/>
              <w:rPr>
                <w:sz w:val="20"/>
                <w:szCs w:val="24"/>
              </w:rPr>
            </w:pPr>
            <w:r w:rsidRPr="000A1733">
              <w:rPr>
                <w:sz w:val="20"/>
                <w:szCs w:val="24"/>
              </w:rPr>
              <w:t>10.10</w:t>
            </w:r>
          </w:p>
        </w:tc>
        <w:tc>
          <w:tcPr>
            <w:tcW w:w="695" w:type="pct"/>
            <w:shd w:val="clear" w:color="auto" w:fill="auto"/>
            <w:noWrap/>
            <w:vAlign w:val="center"/>
            <w:hideMark/>
          </w:tcPr>
          <w:p w14:paraId="09AD6A68" w14:textId="77777777" w:rsidR="00AA7316" w:rsidRPr="000A1733" w:rsidRDefault="00AA7316" w:rsidP="00AA7316">
            <w:pPr>
              <w:pStyle w:val="aff8"/>
              <w:rPr>
                <w:sz w:val="20"/>
                <w:szCs w:val="24"/>
              </w:rPr>
            </w:pPr>
            <w:r w:rsidRPr="000A1733">
              <w:rPr>
                <w:sz w:val="20"/>
                <w:szCs w:val="24"/>
              </w:rPr>
              <w:t>3.03</w:t>
            </w:r>
          </w:p>
        </w:tc>
        <w:tc>
          <w:tcPr>
            <w:tcW w:w="323" w:type="pct"/>
            <w:shd w:val="clear" w:color="auto" w:fill="auto"/>
            <w:noWrap/>
            <w:vAlign w:val="center"/>
            <w:hideMark/>
          </w:tcPr>
          <w:p w14:paraId="5CD7DE70" w14:textId="77777777" w:rsidR="00AA7316" w:rsidRPr="000A1733" w:rsidRDefault="00AA7316" w:rsidP="00AA7316">
            <w:pPr>
              <w:pStyle w:val="aff8"/>
              <w:rPr>
                <w:sz w:val="20"/>
                <w:szCs w:val="24"/>
              </w:rPr>
            </w:pPr>
            <w:r w:rsidRPr="000A1733">
              <w:rPr>
                <w:sz w:val="20"/>
                <w:szCs w:val="24"/>
              </w:rPr>
              <w:t>0.15</w:t>
            </w:r>
          </w:p>
        </w:tc>
        <w:tc>
          <w:tcPr>
            <w:tcW w:w="362" w:type="pct"/>
            <w:shd w:val="clear" w:color="auto" w:fill="auto"/>
            <w:noWrap/>
            <w:vAlign w:val="center"/>
            <w:hideMark/>
          </w:tcPr>
          <w:p w14:paraId="607D538A" w14:textId="77777777" w:rsidR="00AA7316" w:rsidRPr="000A1733" w:rsidRDefault="00AA7316" w:rsidP="00AA7316">
            <w:pPr>
              <w:pStyle w:val="aff8"/>
              <w:rPr>
                <w:sz w:val="20"/>
                <w:szCs w:val="24"/>
              </w:rPr>
            </w:pPr>
            <w:r w:rsidRPr="000A1733">
              <w:rPr>
                <w:sz w:val="20"/>
                <w:szCs w:val="24"/>
              </w:rPr>
              <w:t>1.38</w:t>
            </w:r>
          </w:p>
        </w:tc>
        <w:tc>
          <w:tcPr>
            <w:tcW w:w="323" w:type="pct"/>
            <w:shd w:val="clear" w:color="auto" w:fill="auto"/>
            <w:noWrap/>
            <w:vAlign w:val="center"/>
            <w:hideMark/>
          </w:tcPr>
          <w:p w14:paraId="42FAC1B4" w14:textId="77777777" w:rsidR="00AA7316" w:rsidRPr="000A1733" w:rsidRDefault="00AA7316" w:rsidP="00AA7316">
            <w:pPr>
              <w:pStyle w:val="aff8"/>
              <w:rPr>
                <w:sz w:val="20"/>
                <w:szCs w:val="24"/>
              </w:rPr>
            </w:pPr>
          </w:p>
        </w:tc>
        <w:tc>
          <w:tcPr>
            <w:tcW w:w="362" w:type="pct"/>
            <w:shd w:val="clear" w:color="auto" w:fill="auto"/>
            <w:noWrap/>
            <w:vAlign w:val="center"/>
            <w:hideMark/>
          </w:tcPr>
          <w:p w14:paraId="28E5F7CD" w14:textId="77777777" w:rsidR="00AA7316" w:rsidRPr="000A1733" w:rsidRDefault="00AA7316" w:rsidP="00AA7316">
            <w:pPr>
              <w:pStyle w:val="aff8"/>
              <w:rPr>
                <w:sz w:val="20"/>
                <w:szCs w:val="24"/>
              </w:rPr>
            </w:pPr>
            <w:r w:rsidRPr="000A1733">
              <w:rPr>
                <w:sz w:val="20"/>
                <w:szCs w:val="24"/>
              </w:rPr>
              <w:t>1.77</w:t>
            </w:r>
          </w:p>
        </w:tc>
        <w:tc>
          <w:tcPr>
            <w:tcW w:w="441" w:type="pct"/>
            <w:shd w:val="clear" w:color="auto" w:fill="auto"/>
            <w:noWrap/>
            <w:vAlign w:val="center"/>
            <w:hideMark/>
          </w:tcPr>
          <w:p w14:paraId="19602C0C" w14:textId="26006543" w:rsidR="00AA7316" w:rsidRPr="000A1733" w:rsidRDefault="00AA7316" w:rsidP="00AA7316">
            <w:pPr>
              <w:pStyle w:val="aff8"/>
              <w:rPr>
                <w:sz w:val="20"/>
                <w:szCs w:val="24"/>
              </w:rPr>
            </w:pPr>
            <w:r w:rsidRPr="000A1733">
              <w:rPr>
                <w:sz w:val="20"/>
                <w:szCs w:val="24"/>
              </w:rPr>
              <w:t>3.30</w:t>
            </w:r>
          </w:p>
        </w:tc>
        <w:tc>
          <w:tcPr>
            <w:tcW w:w="695" w:type="pct"/>
            <w:shd w:val="clear" w:color="auto" w:fill="auto"/>
            <w:noWrap/>
            <w:vAlign w:val="center"/>
            <w:hideMark/>
          </w:tcPr>
          <w:p w14:paraId="19868128" w14:textId="77777777" w:rsidR="00AA7316" w:rsidRPr="000A1733" w:rsidRDefault="00AA7316" w:rsidP="00AA7316">
            <w:pPr>
              <w:pStyle w:val="aff8"/>
              <w:rPr>
                <w:sz w:val="20"/>
                <w:szCs w:val="24"/>
              </w:rPr>
            </w:pPr>
            <w:r w:rsidRPr="000A1733">
              <w:rPr>
                <w:sz w:val="20"/>
                <w:szCs w:val="24"/>
              </w:rPr>
              <w:t>0.99</w:t>
            </w:r>
          </w:p>
        </w:tc>
        <w:tc>
          <w:tcPr>
            <w:tcW w:w="695" w:type="pct"/>
            <w:shd w:val="clear" w:color="auto" w:fill="auto"/>
            <w:noWrap/>
            <w:vAlign w:val="center"/>
            <w:hideMark/>
          </w:tcPr>
          <w:p w14:paraId="5815A93B" w14:textId="77777777" w:rsidR="00AA7316" w:rsidRPr="000A1733" w:rsidRDefault="00AA7316" w:rsidP="00AA7316">
            <w:pPr>
              <w:pStyle w:val="aff8"/>
              <w:rPr>
                <w:sz w:val="20"/>
                <w:szCs w:val="24"/>
              </w:rPr>
            </w:pPr>
            <w:r w:rsidRPr="000A1733">
              <w:rPr>
                <w:sz w:val="20"/>
                <w:szCs w:val="24"/>
              </w:rPr>
              <w:t>1.18</w:t>
            </w:r>
          </w:p>
        </w:tc>
      </w:tr>
      <w:tr w:rsidR="00AA7316" w:rsidRPr="000A1733" w14:paraId="44D1D5F3" w14:textId="77777777" w:rsidTr="00F2587C">
        <w:tc>
          <w:tcPr>
            <w:tcW w:w="165" w:type="pct"/>
            <w:vMerge/>
            <w:vAlign w:val="center"/>
            <w:hideMark/>
          </w:tcPr>
          <w:p w14:paraId="6A19152D" w14:textId="77777777" w:rsidR="00AA7316" w:rsidRPr="000A1733" w:rsidRDefault="00AA7316" w:rsidP="00AA7316">
            <w:pPr>
              <w:pStyle w:val="aff8"/>
              <w:rPr>
                <w:sz w:val="20"/>
                <w:szCs w:val="24"/>
              </w:rPr>
            </w:pPr>
          </w:p>
        </w:tc>
        <w:tc>
          <w:tcPr>
            <w:tcW w:w="362" w:type="pct"/>
            <w:shd w:val="clear" w:color="auto" w:fill="auto"/>
            <w:noWrap/>
            <w:vAlign w:val="center"/>
            <w:hideMark/>
          </w:tcPr>
          <w:p w14:paraId="5F4E3D9B" w14:textId="77777777" w:rsidR="00AA7316" w:rsidRPr="000A1733" w:rsidRDefault="00AA7316" w:rsidP="00AA7316">
            <w:pPr>
              <w:pStyle w:val="aff8"/>
              <w:rPr>
                <w:sz w:val="20"/>
                <w:szCs w:val="24"/>
              </w:rPr>
            </w:pPr>
            <w:r w:rsidRPr="000A1733">
              <w:rPr>
                <w:sz w:val="20"/>
                <w:szCs w:val="24"/>
              </w:rPr>
              <w:t>上</w:t>
            </w:r>
            <w:r w:rsidRPr="000A1733">
              <w:rPr>
                <w:sz w:val="20"/>
                <w:szCs w:val="24"/>
              </w:rPr>
              <w:t>13</w:t>
            </w:r>
          </w:p>
        </w:tc>
        <w:tc>
          <w:tcPr>
            <w:tcW w:w="577" w:type="pct"/>
            <w:shd w:val="clear" w:color="auto" w:fill="auto"/>
            <w:noWrap/>
            <w:vAlign w:val="center"/>
            <w:hideMark/>
          </w:tcPr>
          <w:p w14:paraId="579E507A" w14:textId="78398B5C" w:rsidR="00AA7316" w:rsidRPr="000A1733" w:rsidRDefault="00AA7316" w:rsidP="00AA7316">
            <w:pPr>
              <w:pStyle w:val="aff8"/>
              <w:rPr>
                <w:sz w:val="20"/>
                <w:szCs w:val="24"/>
              </w:rPr>
            </w:pPr>
            <w:r w:rsidRPr="000A1733">
              <w:rPr>
                <w:sz w:val="20"/>
                <w:szCs w:val="24"/>
              </w:rPr>
              <w:t>5.19</w:t>
            </w:r>
          </w:p>
        </w:tc>
        <w:tc>
          <w:tcPr>
            <w:tcW w:w="695" w:type="pct"/>
            <w:shd w:val="clear" w:color="auto" w:fill="auto"/>
            <w:noWrap/>
            <w:vAlign w:val="center"/>
            <w:hideMark/>
          </w:tcPr>
          <w:p w14:paraId="6F824B1C" w14:textId="77777777" w:rsidR="00AA7316" w:rsidRPr="000A1733" w:rsidRDefault="00AA7316" w:rsidP="00AA7316">
            <w:pPr>
              <w:pStyle w:val="aff8"/>
              <w:rPr>
                <w:sz w:val="20"/>
                <w:szCs w:val="24"/>
              </w:rPr>
            </w:pPr>
            <w:r w:rsidRPr="000A1733">
              <w:rPr>
                <w:sz w:val="20"/>
                <w:szCs w:val="24"/>
              </w:rPr>
              <w:t>1.56</w:t>
            </w:r>
          </w:p>
        </w:tc>
        <w:tc>
          <w:tcPr>
            <w:tcW w:w="323" w:type="pct"/>
            <w:shd w:val="clear" w:color="auto" w:fill="auto"/>
            <w:noWrap/>
            <w:vAlign w:val="center"/>
            <w:hideMark/>
          </w:tcPr>
          <w:p w14:paraId="7488557F" w14:textId="77777777" w:rsidR="00AA7316" w:rsidRPr="000A1733" w:rsidRDefault="00AA7316" w:rsidP="00AA7316">
            <w:pPr>
              <w:pStyle w:val="aff8"/>
              <w:rPr>
                <w:sz w:val="20"/>
                <w:szCs w:val="24"/>
              </w:rPr>
            </w:pPr>
          </w:p>
        </w:tc>
        <w:tc>
          <w:tcPr>
            <w:tcW w:w="362" w:type="pct"/>
            <w:shd w:val="clear" w:color="auto" w:fill="auto"/>
            <w:noWrap/>
            <w:vAlign w:val="center"/>
            <w:hideMark/>
          </w:tcPr>
          <w:p w14:paraId="2D44F1BC" w14:textId="77777777" w:rsidR="00AA7316" w:rsidRPr="000A1733" w:rsidRDefault="00AA7316" w:rsidP="00AA7316">
            <w:pPr>
              <w:pStyle w:val="aff8"/>
              <w:rPr>
                <w:sz w:val="20"/>
                <w:szCs w:val="24"/>
              </w:rPr>
            </w:pPr>
            <w:r w:rsidRPr="000A1733">
              <w:rPr>
                <w:sz w:val="20"/>
                <w:szCs w:val="24"/>
              </w:rPr>
              <w:t>5.19</w:t>
            </w:r>
          </w:p>
        </w:tc>
        <w:tc>
          <w:tcPr>
            <w:tcW w:w="323" w:type="pct"/>
            <w:shd w:val="clear" w:color="auto" w:fill="auto"/>
            <w:noWrap/>
            <w:vAlign w:val="center"/>
            <w:hideMark/>
          </w:tcPr>
          <w:p w14:paraId="48FA71DE" w14:textId="77777777" w:rsidR="00AA7316" w:rsidRPr="000A1733" w:rsidRDefault="00AA7316" w:rsidP="00AA7316">
            <w:pPr>
              <w:pStyle w:val="aff8"/>
              <w:rPr>
                <w:sz w:val="20"/>
                <w:szCs w:val="24"/>
              </w:rPr>
            </w:pPr>
          </w:p>
        </w:tc>
        <w:tc>
          <w:tcPr>
            <w:tcW w:w="362" w:type="pct"/>
            <w:shd w:val="clear" w:color="auto" w:fill="auto"/>
            <w:noWrap/>
            <w:vAlign w:val="center"/>
            <w:hideMark/>
          </w:tcPr>
          <w:p w14:paraId="4AEF30CF" w14:textId="77777777" w:rsidR="00AA7316" w:rsidRPr="000A1733" w:rsidRDefault="00AA7316" w:rsidP="00AA7316">
            <w:pPr>
              <w:pStyle w:val="aff8"/>
              <w:rPr>
                <w:sz w:val="20"/>
                <w:szCs w:val="24"/>
              </w:rPr>
            </w:pPr>
            <w:r w:rsidRPr="000A1733">
              <w:rPr>
                <w:sz w:val="20"/>
                <w:szCs w:val="24"/>
              </w:rPr>
              <w:t>0.72</w:t>
            </w:r>
          </w:p>
        </w:tc>
        <w:tc>
          <w:tcPr>
            <w:tcW w:w="441" w:type="pct"/>
            <w:shd w:val="clear" w:color="auto" w:fill="auto"/>
            <w:noWrap/>
            <w:vAlign w:val="center"/>
            <w:hideMark/>
          </w:tcPr>
          <w:p w14:paraId="553042E6" w14:textId="52A44853" w:rsidR="00AA7316" w:rsidRPr="000A1733" w:rsidRDefault="00AA7316" w:rsidP="00AA7316">
            <w:pPr>
              <w:pStyle w:val="aff8"/>
              <w:rPr>
                <w:sz w:val="20"/>
                <w:szCs w:val="24"/>
              </w:rPr>
            </w:pPr>
            <w:r w:rsidRPr="000A1733">
              <w:rPr>
                <w:sz w:val="20"/>
                <w:szCs w:val="24"/>
              </w:rPr>
              <w:t>5.91</w:t>
            </w:r>
          </w:p>
        </w:tc>
        <w:tc>
          <w:tcPr>
            <w:tcW w:w="695" w:type="pct"/>
            <w:shd w:val="clear" w:color="auto" w:fill="auto"/>
            <w:noWrap/>
            <w:vAlign w:val="center"/>
            <w:hideMark/>
          </w:tcPr>
          <w:p w14:paraId="37835942" w14:textId="77777777" w:rsidR="00AA7316" w:rsidRPr="000A1733" w:rsidRDefault="00AA7316" w:rsidP="00AA7316">
            <w:pPr>
              <w:pStyle w:val="aff8"/>
              <w:rPr>
                <w:sz w:val="20"/>
                <w:szCs w:val="24"/>
              </w:rPr>
            </w:pPr>
            <w:r w:rsidRPr="000A1733">
              <w:rPr>
                <w:sz w:val="20"/>
                <w:szCs w:val="24"/>
              </w:rPr>
              <w:t>1.77</w:t>
            </w:r>
          </w:p>
        </w:tc>
        <w:tc>
          <w:tcPr>
            <w:tcW w:w="695" w:type="pct"/>
            <w:shd w:val="clear" w:color="auto" w:fill="auto"/>
            <w:noWrap/>
            <w:vAlign w:val="center"/>
            <w:hideMark/>
          </w:tcPr>
          <w:p w14:paraId="4503FB70" w14:textId="77777777" w:rsidR="00AA7316" w:rsidRPr="000A1733" w:rsidRDefault="00AA7316" w:rsidP="00AA7316">
            <w:pPr>
              <w:pStyle w:val="aff8"/>
              <w:rPr>
                <w:sz w:val="20"/>
                <w:szCs w:val="24"/>
              </w:rPr>
            </w:pPr>
            <w:r w:rsidRPr="000A1733">
              <w:rPr>
                <w:sz w:val="20"/>
                <w:szCs w:val="24"/>
              </w:rPr>
              <w:t>0.48</w:t>
            </w:r>
          </w:p>
        </w:tc>
      </w:tr>
      <w:tr w:rsidR="00AA7316" w:rsidRPr="000A1733" w14:paraId="286D7C82" w14:textId="77777777" w:rsidTr="00F2587C">
        <w:tc>
          <w:tcPr>
            <w:tcW w:w="165" w:type="pct"/>
            <w:vMerge/>
            <w:vAlign w:val="center"/>
            <w:hideMark/>
          </w:tcPr>
          <w:p w14:paraId="41099216" w14:textId="77777777" w:rsidR="00AA7316" w:rsidRPr="000A1733" w:rsidRDefault="00AA7316" w:rsidP="00AA7316">
            <w:pPr>
              <w:pStyle w:val="aff8"/>
              <w:rPr>
                <w:sz w:val="20"/>
                <w:szCs w:val="24"/>
              </w:rPr>
            </w:pPr>
          </w:p>
        </w:tc>
        <w:tc>
          <w:tcPr>
            <w:tcW w:w="362" w:type="pct"/>
            <w:shd w:val="clear" w:color="auto" w:fill="auto"/>
            <w:noWrap/>
            <w:vAlign w:val="center"/>
            <w:hideMark/>
          </w:tcPr>
          <w:p w14:paraId="2736226C" w14:textId="77777777" w:rsidR="00AA7316" w:rsidRPr="000A1733" w:rsidRDefault="00AA7316" w:rsidP="00AA7316">
            <w:pPr>
              <w:pStyle w:val="aff8"/>
              <w:rPr>
                <w:sz w:val="20"/>
                <w:szCs w:val="24"/>
              </w:rPr>
            </w:pPr>
            <w:r w:rsidRPr="000A1733">
              <w:rPr>
                <w:sz w:val="20"/>
                <w:szCs w:val="24"/>
              </w:rPr>
              <w:t>上</w:t>
            </w:r>
            <w:r w:rsidRPr="000A1733">
              <w:rPr>
                <w:sz w:val="20"/>
                <w:szCs w:val="24"/>
              </w:rPr>
              <w:t>14</w:t>
            </w:r>
          </w:p>
        </w:tc>
        <w:tc>
          <w:tcPr>
            <w:tcW w:w="577" w:type="pct"/>
            <w:shd w:val="clear" w:color="auto" w:fill="auto"/>
            <w:noWrap/>
            <w:vAlign w:val="center"/>
            <w:hideMark/>
          </w:tcPr>
          <w:p w14:paraId="62D34733" w14:textId="03777465" w:rsidR="00AA7316" w:rsidRPr="000A1733" w:rsidRDefault="00AA7316" w:rsidP="00AA7316">
            <w:pPr>
              <w:pStyle w:val="aff8"/>
              <w:rPr>
                <w:sz w:val="20"/>
                <w:szCs w:val="24"/>
              </w:rPr>
            </w:pPr>
            <w:r w:rsidRPr="000A1733">
              <w:rPr>
                <w:sz w:val="20"/>
                <w:szCs w:val="24"/>
              </w:rPr>
              <w:t>12.81</w:t>
            </w:r>
          </w:p>
        </w:tc>
        <w:tc>
          <w:tcPr>
            <w:tcW w:w="695" w:type="pct"/>
            <w:shd w:val="clear" w:color="auto" w:fill="auto"/>
            <w:noWrap/>
            <w:vAlign w:val="center"/>
            <w:hideMark/>
          </w:tcPr>
          <w:p w14:paraId="5E5F51AF" w14:textId="77777777" w:rsidR="00AA7316" w:rsidRPr="000A1733" w:rsidRDefault="00AA7316" w:rsidP="00AA7316">
            <w:pPr>
              <w:pStyle w:val="aff8"/>
              <w:rPr>
                <w:sz w:val="20"/>
                <w:szCs w:val="24"/>
              </w:rPr>
            </w:pPr>
            <w:r w:rsidRPr="000A1733">
              <w:rPr>
                <w:sz w:val="20"/>
                <w:szCs w:val="24"/>
              </w:rPr>
              <w:t>3.84</w:t>
            </w:r>
          </w:p>
        </w:tc>
        <w:tc>
          <w:tcPr>
            <w:tcW w:w="323" w:type="pct"/>
            <w:shd w:val="clear" w:color="auto" w:fill="auto"/>
            <w:noWrap/>
            <w:vAlign w:val="center"/>
            <w:hideMark/>
          </w:tcPr>
          <w:p w14:paraId="09CD7E78" w14:textId="77777777" w:rsidR="00AA7316" w:rsidRPr="000A1733" w:rsidRDefault="00AA7316" w:rsidP="00AA7316">
            <w:pPr>
              <w:pStyle w:val="aff8"/>
              <w:rPr>
                <w:sz w:val="20"/>
                <w:szCs w:val="24"/>
              </w:rPr>
            </w:pPr>
          </w:p>
        </w:tc>
        <w:tc>
          <w:tcPr>
            <w:tcW w:w="362" w:type="pct"/>
            <w:shd w:val="clear" w:color="auto" w:fill="auto"/>
            <w:noWrap/>
            <w:vAlign w:val="center"/>
            <w:hideMark/>
          </w:tcPr>
          <w:p w14:paraId="2B79778B" w14:textId="77777777" w:rsidR="00AA7316" w:rsidRPr="000A1733" w:rsidRDefault="00AA7316" w:rsidP="00AA7316">
            <w:pPr>
              <w:pStyle w:val="aff8"/>
              <w:rPr>
                <w:sz w:val="20"/>
                <w:szCs w:val="24"/>
              </w:rPr>
            </w:pPr>
            <w:r w:rsidRPr="000A1733">
              <w:rPr>
                <w:sz w:val="20"/>
                <w:szCs w:val="24"/>
              </w:rPr>
              <w:t>2.49</w:t>
            </w:r>
          </w:p>
        </w:tc>
        <w:tc>
          <w:tcPr>
            <w:tcW w:w="323" w:type="pct"/>
            <w:shd w:val="clear" w:color="auto" w:fill="auto"/>
            <w:noWrap/>
            <w:vAlign w:val="center"/>
            <w:hideMark/>
          </w:tcPr>
          <w:p w14:paraId="6DEBE0F1" w14:textId="77777777" w:rsidR="00AA7316" w:rsidRPr="000A1733" w:rsidRDefault="00AA7316" w:rsidP="00AA7316">
            <w:pPr>
              <w:pStyle w:val="aff8"/>
              <w:rPr>
                <w:sz w:val="20"/>
                <w:szCs w:val="24"/>
              </w:rPr>
            </w:pPr>
          </w:p>
        </w:tc>
        <w:tc>
          <w:tcPr>
            <w:tcW w:w="362" w:type="pct"/>
            <w:shd w:val="clear" w:color="auto" w:fill="auto"/>
            <w:noWrap/>
            <w:vAlign w:val="center"/>
            <w:hideMark/>
          </w:tcPr>
          <w:p w14:paraId="0D216867" w14:textId="77777777" w:rsidR="00AA7316" w:rsidRPr="000A1733" w:rsidRDefault="00AA7316" w:rsidP="00AA7316">
            <w:pPr>
              <w:pStyle w:val="aff8"/>
              <w:rPr>
                <w:sz w:val="20"/>
                <w:szCs w:val="24"/>
              </w:rPr>
            </w:pPr>
            <w:r w:rsidRPr="000A1733">
              <w:rPr>
                <w:sz w:val="20"/>
                <w:szCs w:val="24"/>
              </w:rPr>
              <w:t>2.33</w:t>
            </w:r>
          </w:p>
        </w:tc>
        <w:tc>
          <w:tcPr>
            <w:tcW w:w="441" w:type="pct"/>
            <w:shd w:val="clear" w:color="auto" w:fill="auto"/>
            <w:noWrap/>
            <w:vAlign w:val="center"/>
            <w:hideMark/>
          </w:tcPr>
          <w:p w14:paraId="55AEEBCB" w14:textId="18B8EACF" w:rsidR="00AA7316" w:rsidRPr="000A1733" w:rsidRDefault="00AA7316" w:rsidP="00AA7316">
            <w:pPr>
              <w:pStyle w:val="aff8"/>
              <w:rPr>
                <w:sz w:val="20"/>
                <w:szCs w:val="24"/>
              </w:rPr>
            </w:pPr>
            <w:r w:rsidRPr="000A1733">
              <w:rPr>
                <w:sz w:val="20"/>
                <w:szCs w:val="24"/>
              </w:rPr>
              <w:t>4.82</w:t>
            </w:r>
          </w:p>
        </w:tc>
        <w:tc>
          <w:tcPr>
            <w:tcW w:w="695" w:type="pct"/>
            <w:shd w:val="clear" w:color="auto" w:fill="auto"/>
            <w:noWrap/>
            <w:vAlign w:val="center"/>
            <w:hideMark/>
          </w:tcPr>
          <w:p w14:paraId="3298A350" w14:textId="77777777" w:rsidR="00AA7316" w:rsidRPr="000A1733" w:rsidRDefault="00AA7316" w:rsidP="00AA7316">
            <w:pPr>
              <w:pStyle w:val="aff8"/>
              <w:rPr>
                <w:sz w:val="20"/>
                <w:szCs w:val="24"/>
              </w:rPr>
            </w:pPr>
            <w:r w:rsidRPr="000A1733">
              <w:rPr>
                <w:sz w:val="20"/>
                <w:szCs w:val="24"/>
              </w:rPr>
              <w:t>1.45</w:t>
            </w:r>
          </w:p>
        </w:tc>
        <w:tc>
          <w:tcPr>
            <w:tcW w:w="695" w:type="pct"/>
            <w:shd w:val="clear" w:color="auto" w:fill="auto"/>
            <w:noWrap/>
            <w:vAlign w:val="center"/>
            <w:hideMark/>
          </w:tcPr>
          <w:p w14:paraId="24BE025D" w14:textId="77777777" w:rsidR="00AA7316" w:rsidRPr="000A1733" w:rsidRDefault="00AA7316" w:rsidP="00AA7316">
            <w:pPr>
              <w:pStyle w:val="aff8"/>
              <w:rPr>
                <w:sz w:val="20"/>
                <w:szCs w:val="24"/>
              </w:rPr>
            </w:pPr>
            <w:r w:rsidRPr="000A1733">
              <w:rPr>
                <w:sz w:val="20"/>
                <w:szCs w:val="24"/>
              </w:rPr>
              <w:t>1.55</w:t>
            </w:r>
          </w:p>
        </w:tc>
      </w:tr>
      <w:tr w:rsidR="00AA7316" w:rsidRPr="000A1733" w14:paraId="5B586E43" w14:textId="77777777" w:rsidTr="00F2587C">
        <w:tc>
          <w:tcPr>
            <w:tcW w:w="165" w:type="pct"/>
            <w:vMerge/>
            <w:vAlign w:val="center"/>
            <w:hideMark/>
          </w:tcPr>
          <w:p w14:paraId="0B4E4F16" w14:textId="77777777" w:rsidR="00AA7316" w:rsidRPr="000A1733" w:rsidRDefault="00AA7316" w:rsidP="00AA7316">
            <w:pPr>
              <w:pStyle w:val="aff8"/>
              <w:rPr>
                <w:sz w:val="20"/>
                <w:szCs w:val="24"/>
              </w:rPr>
            </w:pPr>
          </w:p>
        </w:tc>
        <w:tc>
          <w:tcPr>
            <w:tcW w:w="362" w:type="pct"/>
            <w:shd w:val="clear" w:color="auto" w:fill="auto"/>
            <w:noWrap/>
            <w:vAlign w:val="center"/>
            <w:hideMark/>
          </w:tcPr>
          <w:p w14:paraId="563CB9E3" w14:textId="77777777" w:rsidR="00AA7316" w:rsidRPr="000A1733" w:rsidRDefault="00AA7316" w:rsidP="00AA7316">
            <w:pPr>
              <w:pStyle w:val="aff8"/>
              <w:rPr>
                <w:sz w:val="20"/>
                <w:szCs w:val="24"/>
              </w:rPr>
            </w:pPr>
            <w:r w:rsidRPr="000A1733">
              <w:rPr>
                <w:sz w:val="20"/>
                <w:szCs w:val="24"/>
              </w:rPr>
              <w:t>上</w:t>
            </w:r>
            <w:r w:rsidRPr="000A1733">
              <w:rPr>
                <w:sz w:val="20"/>
                <w:szCs w:val="24"/>
              </w:rPr>
              <w:t>15</w:t>
            </w:r>
          </w:p>
        </w:tc>
        <w:tc>
          <w:tcPr>
            <w:tcW w:w="577" w:type="pct"/>
            <w:shd w:val="clear" w:color="auto" w:fill="auto"/>
            <w:noWrap/>
            <w:vAlign w:val="center"/>
            <w:hideMark/>
          </w:tcPr>
          <w:p w14:paraId="72B40A76" w14:textId="0914CFCF" w:rsidR="00AA7316" w:rsidRPr="000A1733" w:rsidRDefault="00AA7316" w:rsidP="00AA7316">
            <w:pPr>
              <w:pStyle w:val="aff8"/>
              <w:rPr>
                <w:sz w:val="20"/>
                <w:szCs w:val="24"/>
              </w:rPr>
            </w:pPr>
            <w:r w:rsidRPr="000A1733">
              <w:rPr>
                <w:sz w:val="20"/>
                <w:szCs w:val="24"/>
              </w:rPr>
              <w:t>5.86</w:t>
            </w:r>
          </w:p>
        </w:tc>
        <w:tc>
          <w:tcPr>
            <w:tcW w:w="695" w:type="pct"/>
            <w:shd w:val="clear" w:color="auto" w:fill="auto"/>
            <w:noWrap/>
            <w:vAlign w:val="center"/>
            <w:hideMark/>
          </w:tcPr>
          <w:p w14:paraId="00023846" w14:textId="77777777" w:rsidR="00AA7316" w:rsidRPr="000A1733" w:rsidRDefault="00AA7316" w:rsidP="00AA7316">
            <w:pPr>
              <w:pStyle w:val="aff8"/>
              <w:rPr>
                <w:sz w:val="20"/>
                <w:szCs w:val="24"/>
              </w:rPr>
            </w:pPr>
            <w:r w:rsidRPr="000A1733">
              <w:rPr>
                <w:sz w:val="20"/>
                <w:szCs w:val="24"/>
              </w:rPr>
              <w:t>1.76</w:t>
            </w:r>
          </w:p>
        </w:tc>
        <w:tc>
          <w:tcPr>
            <w:tcW w:w="323" w:type="pct"/>
            <w:shd w:val="clear" w:color="auto" w:fill="auto"/>
            <w:noWrap/>
            <w:vAlign w:val="center"/>
            <w:hideMark/>
          </w:tcPr>
          <w:p w14:paraId="70357C04" w14:textId="77777777" w:rsidR="00AA7316" w:rsidRPr="000A1733" w:rsidRDefault="00AA7316" w:rsidP="00AA7316">
            <w:pPr>
              <w:pStyle w:val="aff8"/>
              <w:rPr>
                <w:sz w:val="20"/>
                <w:szCs w:val="24"/>
              </w:rPr>
            </w:pPr>
          </w:p>
        </w:tc>
        <w:tc>
          <w:tcPr>
            <w:tcW w:w="362" w:type="pct"/>
            <w:shd w:val="clear" w:color="auto" w:fill="auto"/>
            <w:noWrap/>
            <w:vAlign w:val="center"/>
            <w:hideMark/>
          </w:tcPr>
          <w:p w14:paraId="4EE39433" w14:textId="77777777" w:rsidR="00AA7316" w:rsidRPr="000A1733" w:rsidRDefault="00AA7316" w:rsidP="00AA7316">
            <w:pPr>
              <w:pStyle w:val="aff8"/>
              <w:rPr>
                <w:sz w:val="20"/>
                <w:szCs w:val="24"/>
              </w:rPr>
            </w:pPr>
            <w:r w:rsidRPr="000A1733">
              <w:rPr>
                <w:sz w:val="20"/>
                <w:szCs w:val="24"/>
              </w:rPr>
              <w:t>5.03</w:t>
            </w:r>
          </w:p>
        </w:tc>
        <w:tc>
          <w:tcPr>
            <w:tcW w:w="323" w:type="pct"/>
            <w:shd w:val="clear" w:color="auto" w:fill="auto"/>
            <w:noWrap/>
            <w:vAlign w:val="center"/>
            <w:hideMark/>
          </w:tcPr>
          <w:p w14:paraId="0BB93BC7" w14:textId="77777777" w:rsidR="00AA7316" w:rsidRPr="000A1733" w:rsidRDefault="00AA7316" w:rsidP="00AA7316">
            <w:pPr>
              <w:pStyle w:val="aff8"/>
              <w:rPr>
                <w:sz w:val="20"/>
                <w:szCs w:val="24"/>
              </w:rPr>
            </w:pPr>
          </w:p>
        </w:tc>
        <w:tc>
          <w:tcPr>
            <w:tcW w:w="362" w:type="pct"/>
            <w:shd w:val="clear" w:color="auto" w:fill="auto"/>
            <w:noWrap/>
            <w:vAlign w:val="center"/>
            <w:hideMark/>
          </w:tcPr>
          <w:p w14:paraId="5C36ED33" w14:textId="77777777" w:rsidR="00AA7316" w:rsidRPr="000A1733" w:rsidRDefault="00AA7316" w:rsidP="00AA7316">
            <w:pPr>
              <w:pStyle w:val="aff8"/>
              <w:rPr>
                <w:sz w:val="20"/>
                <w:szCs w:val="24"/>
              </w:rPr>
            </w:pPr>
            <w:r w:rsidRPr="000A1733">
              <w:rPr>
                <w:sz w:val="20"/>
                <w:szCs w:val="24"/>
              </w:rPr>
              <w:t>3.74</w:t>
            </w:r>
          </w:p>
        </w:tc>
        <w:tc>
          <w:tcPr>
            <w:tcW w:w="441" w:type="pct"/>
            <w:shd w:val="clear" w:color="auto" w:fill="auto"/>
            <w:noWrap/>
            <w:vAlign w:val="center"/>
            <w:hideMark/>
          </w:tcPr>
          <w:p w14:paraId="4236A84D" w14:textId="7E74EC0C" w:rsidR="00AA7316" w:rsidRPr="000A1733" w:rsidRDefault="00AA7316" w:rsidP="00AA7316">
            <w:pPr>
              <w:pStyle w:val="aff8"/>
              <w:rPr>
                <w:sz w:val="20"/>
                <w:szCs w:val="24"/>
              </w:rPr>
            </w:pPr>
            <w:r w:rsidRPr="000A1733">
              <w:rPr>
                <w:sz w:val="20"/>
                <w:szCs w:val="24"/>
              </w:rPr>
              <w:t>8.77</w:t>
            </w:r>
          </w:p>
        </w:tc>
        <w:tc>
          <w:tcPr>
            <w:tcW w:w="695" w:type="pct"/>
            <w:shd w:val="clear" w:color="auto" w:fill="auto"/>
            <w:noWrap/>
            <w:vAlign w:val="center"/>
            <w:hideMark/>
          </w:tcPr>
          <w:p w14:paraId="45E36598" w14:textId="77777777" w:rsidR="00AA7316" w:rsidRPr="000A1733" w:rsidRDefault="00AA7316" w:rsidP="00AA7316">
            <w:pPr>
              <w:pStyle w:val="aff8"/>
              <w:rPr>
                <w:sz w:val="20"/>
                <w:szCs w:val="24"/>
              </w:rPr>
            </w:pPr>
            <w:r w:rsidRPr="000A1733">
              <w:rPr>
                <w:sz w:val="20"/>
                <w:szCs w:val="24"/>
              </w:rPr>
              <w:t>2.63</w:t>
            </w:r>
          </w:p>
        </w:tc>
        <w:tc>
          <w:tcPr>
            <w:tcW w:w="695" w:type="pct"/>
            <w:shd w:val="clear" w:color="auto" w:fill="auto"/>
            <w:noWrap/>
            <w:vAlign w:val="center"/>
            <w:hideMark/>
          </w:tcPr>
          <w:p w14:paraId="3FBD46F8" w14:textId="77777777" w:rsidR="00AA7316" w:rsidRPr="000A1733" w:rsidRDefault="00AA7316" w:rsidP="00AA7316">
            <w:pPr>
              <w:pStyle w:val="aff8"/>
              <w:rPr>
                <w:sz w:val="20"/>
                <w:szCs w:val="24"/>
              </w:rPr>
            </w:pPr>
            <w:r w:rsidRPr="000A1733">
              <w:rPr>
                <w:sz w:val="20"/>
                <w:szCs w:val="24"/>
              </w:rPr>
              <w:t>2.49</w:t>
            </w:r>
          </w:p>
        </w:tc>
      </w:tr>
      <w:tr w:rsidR="00AA7316" w:rsidRPr="000A1733" w14:paraId="1C40DF66" w14:textId="77777777" w:rsidTr="00F2587C">
        <w:tc>
          <w:tcPr>
            <w:tcW w:w="165" w:type="pct"/>
            <w:vMerge/>
            <w:vAlign w:val="center"/>
            <w:hideMark/>
          </w:tcPr>
          <w:p w14:paraId="6A8AD5D5" w14:textId="77777777" w:rsidR="00AA7316" w:rsidRPr="000A1733" w:rsidRDefault="00AA7316" w:rsidP="00AA7316">
            <w:pPr>
              <w:pStyle w:val="aff8"/>
              <w:rPr>
                <w:sz w:val="20"/>
                <w:szCs w:val="24"/>
              </w:rPr>
            </w:pPr>
          </w:p>
        </w:tc>
        <w:tc>
          <w:tcPr>
            <w:tcW w:w="362" w:type="pct"/>
            <w:shd w:val="clear" w:color="auto" w:fill="auto"/>
            <w:noWrap/>
            <w:vAlign w:val="center"/>
            <w:hideMark/>
          </w:tcPr>
          <w:p w14:paraId="6B3A2FE2" w14:textId="77777777" w:rsidR="00AA7316" w:rsidRPr="000A1733" w:rsidRDefault="00AA7316" w:rsidP="00AA7316">
            <w:pPr>
              <w:pStyle w:val="aff8"/>
              <w:rPr>
                <w:b/>
                <w:bCs/>
                <w:sz w:val="20"/>
                <w:szCs w:val="24"/>
              </w:rPr>
            </w:pPr>
            <w:r w:rsidRPr="000A1733">
              <w:rPr>
                <w:b/>
                <w:bCs/>
                <w:sz w:val="20"/>
                <w:szCs w:val="24"/>
              </w:rPr>
              <w:t>小计</w:t>
            </w:r>
          </w:p>
        </w:tc>
        <w:tc>
          <w:tcPr>
            <w:tcW w:w="577" w:type="pct"/>
            <w:shd w:val="clear" w:color="auto" w:fill="auto"/>
            <w:noWrap/>
            <w:vAlign w:val="center"/>
            <w:hideMark/>
          </w:tcPr>
          <w:p w14:paraId="324BD355" w14:textId="66907CDF" w:rsidR="00AA7316" w:rsidRPr="000A1733" w:rsidRDefault="00AA7316" w:rsidP="00AA7316">
            <w:pPr>
              <w:pStyle w:val="aff8"/>
              <w:rPr>
                <w:b/>
                <w:bCs/>
                <w:sz w:val="20"/>
                <w:szCs w:val="24"/>
              </w:rPr>
            </w:pPr>
            <w:r w:rsidRPr="000A1733">
              <w:rPr>
                <w:b/>
                <w:bCs/>
                <w:sz w:val="20"/>
                <w:szCs w:val="24"/>
              </w:rPr>
              <w:t>113.46</w:t>
            </w:r>
          </w:p>
        </w:tc>
        <w:tc>
          <w:tcPr>
            <w:tcW w:w="695" w:type="pct"/>
            <w:shd w:val="clear" w:color="auto" w:fill="auto"/>
            <w:noWrap/>
            <w:vAlign w:val="center"/>
            <w:hideMark/>
          </w:tcPr>
          <w:p w14:paraId="21F742D1" w14:textId="77777777" w:rsidR="00AA7316" w:rsidRPr="000A1733" w:rsidRDefault="00AA7316" w:rsidP="00AA7316">
            <w:pPr>
              <w:pStyle w:val="aff8"/>
              <w:rPr>
                <w:b/>
                <w:bCs/>
                <w:sz w:val="20"/>
                <w:szCs w:val="24"/>
              </w:rPr>
            </w:pPr>
            <w:r w:rsidRPr="000A1733">
              <w:rPr>
                <w:b/>
                <w:bCs/>
                <w:sz w:val="20"/>
                <w:szCs w:val="24"/>
              </w:rPr>
              <w:t>34.04</w:t>
            </w:r>
          </w:p>
        </w:tc>
        <w:tc>
          <w:tcPr>
            <w:tcW w:w="323" w:type="pct"/>
            <w:shd w:val="clear" w:color="auto" w:fill="auto"/>
            <w:noWrap/>
            <w:vAlign w:val="center"/>
            <w:hideMark/>
          </w:tcPr>
          <w:p w14:paraId="25CB04B9" w14:textId="77777777" w:rsidR="00AA7316" w:rsidRPr="000A1733" w:rsidRDefault="00AA7316" w:rsidP="00AA7316">
            <w:pPr>
              <w:pStyle w:val="aff8"/>
              <w:rPr>
                <w:b/>
                <w:bCs/>
                <w:sz w:val="20"/>
                <w:szCs w:val="24"/>
              </w:rPr>
            </w:pPr>
            <w:r w:rsidRPr="000A1733">
              <w:rPr>
                <w:b/>
                <w:bCs/>
                <w:sz w:val="20"/>
                <w:szCs w:val="24"/>
              </w:rPr>
              <w:t>3.11</w:t>
            </w:r>
          </w:p>
        </w:tc>
        <w:tc>
          <w:tcPr>
            <w:tcW w:w="362" w:type="pct"/>
            <w:shd w:val="clear" w:color="auto" w:fill="auto"/>
            <w:noWrap/>
            <w:vAlign w:val="center"/>
            <w:hideMark/>
          </w:tcPr>
          <w:p w14:paraId="7880FAE8" w14:textId="77777777" w:rsidR="00AA7316" w:rsidRPr="000A1733" w:rsidRDefault="00AA7316" w:rsidP="00AA7316">
            <w:pPr>
              <w:pStyle w:val="aff8"/>
              <w:rPr>
                <w:b/>
                <w:bCs/>
                <w:sz w:val="20"/>
                <w:szCs w:val="24"/>
              </w:rPr>
            </w:pPr>
            <w:r w:rsidRPr="000A1733">
              <w:rPr>
                <w:b/>
                <w:bCs/>
                <w:sz w:val="20"/>
                <w:szCs w:val="24"/>
              </w:rPr>
              <w:t>26.50</w:t>
            </w:r>
          </w:p>
        </w:tc>
        <w:tc>
          <w:tcPr>
            <w:tcW w:w="323" w:type="pct"/>
            <w:shd w:val="clear" w:color="auto" w:fill="auto"/>
            <w:noWrap/>
            <w:vAlign w:val="center"/>
            <w:hideMark/>
          </w:tcPr>
          <w:p w14:paraId="07267DFC" w14:textId="77777777" w:rsidR="00AA7316" w:rsidRPr="000A1733" w:rsidRDefault="00AA7316" w:rsidP="00AA7316">
            <w:pPr>
              <w:pStyle w:val="aff8"/>
              <w:rPr>
                <w:b/>
                <w:bCs/>
                <w:sz w:val="20"/>
                <w:szCs w:val="24"/>
              </w:rPr>
            </w:pPr>
            <w:r w:rsidRPr="000A1733">
              <w:rPr>
                <w:b/>
                <w:bCs/>
                <w:sz w:val="20"/>
                <w:szCs w:val="24"/>
              </w:rPr>
              <w:t>1.54</w:t>
            </w:r>
          </w:p>
        </w:tc>
        <w:tc>
          <w:tcPr>
            <w:tcW w:w="362" w:type="pct"/>
            <w:shd w:val="clear" w:color="auto" w:fill="auto"/>
            <w:noWrap/>
            <w:vAlign w:val="center"/>
            <w:hideMark/>
          </w:tcPr>
          <w:p w14:paraId="6ABBEF02" w14:textId="77777777" w:rsidR="00AA7316" w:rsidRPr="000A1733" w:rsidRDefault="00AA7316" w:rsidP="00AA7316">
            <w:pPr>
              <w:pStyle w:val="aff8"/>
              <w:rPr>
                <w:b/>
                <w:bCs/>
                <w:sz w:val="20"/>
                <w:szCs w:val="24"/>
              </w:rPr>
            </w:pPr>
            <w:r w:rsidRPr="000A1733">
              <w:rPr>
                <w:b/>
                <w:bCs/>
                <w:sz w:val="20"/>
                <w:szCs w:val="24"/>
              </w:rPr>
              <w:t>23.40</w:t>
            </w:r>
          </w:p>
        </w:tc>
        <w:tc>
          <w:tcPr>
            <w:tcW w:w="441" w:type="pct"/>
            <w:shd w:val="clear" w:color="auto" w:fill="auto"/>
            <w:noWrap/>
            <w:vAlign w:val="center"/>
            <w:hideMark/>
          </w:tcPr>
          <w:p w14:paraId="46CCFDFC" w14:textId="5013623C" w:rsidR="00AA7316" w:rsidRPr="000A1733" w:rsidRDefault="00AA7316" w:rsidP="00AA7316">
            <w:pPr>
              <w:pStyle w:val="aff8"/>
              <w:rPr>
                <w:b/>
                <w:bCs/>
                <w:sz w:val="20"/>
                <w:szCs w:val="24"/>
              </w:rPr>
            </w:pPr>
            <w:r w:rsidRPr="000A1733">
              <w:rPr>
                <w:b/>
                <w:bCs/>
                <w:sz w:val="20"/>
                <w:szCs w:val="24"/>
              </w:rPr>
              <w:t>54.55</w:t>
            </w:r>
          </w:p>
        </w:tc>
        <w:tc>
          <w:tcPr>
            <w:tcW w:w="695" w:type="pct"/>
            <w:shd w:val="clear" w:color="auto" w:fill="auto"/>
            <w:noWrap/>
            <w:vAlign w:val="center"/>
            <w:hideMark/>
          </w:tcPr>
          <w:p w14:paraId="413899B8" w14:textId="77777777" w:rsidR="00AA7316" w:rsidRPr="000A1733" w:rsidRDefault="00AA7316" w:rsidP="00AA7316">
            <w:pPr>
              <w:pStyle w:val="aff8"/>
              <w:rPr>
                <w:b/>
                <w:bCs/>
                <w:sz w:val="20"/>
                <w:szCs w:val="24"/>
              </w:rPr>
            </w:pPr>
            <w:r w:rsidRPr="000A1733">
              <w:rPr>
                <w:b/>
                <w:bCs/>
                <w:sz w:val="20"/>
                <w:szCs w:val="24"/>
              </w:rPr>
              <w:t>16.36</w:t>
            </w:r>
          </w:p>
        </w:tc>
        <w:tc>
          <w:tcPr>
            <w:tcW w:w="695" w:type="pct"/>
            <w:shd w:val="clear" w:color="auto" w:fill="auto"/>
            <w:noWrap/>
            <w:vAlign w:val="center"/>
            <w:hideMark/>
          </w:tcPr>
          <w:p w14:paraId="336DF446" w14:textId="77777777" w:rsidR="00AA7316" w:rsidRPr="000A1733" w:rsidRDefault="00AA7316" w:rsidP="00AA7316">
            <w:pPr>
              <w:pStyle w:val="aff8"/>
              <w:rPr>
                <w:b/>
                <w:bCs/>
                <w:sz w:val="20"/>
                <w:szCs w:val="24"/>
              </w:rPr>
            </w:pPr>
            <w:r w:rsidRPr="000A1733">
              <w:rPr>
                <w:b/>
                <w:bCs/>
                <w:sz w:val="20"/>
                <w:szCs w:val="24"/>
              </w:rPr>
              <w:t>15.56</w:t>
            </w:r>
          </w:p>
        </w:tc>
      </w:tr>
      <w:tr w:rsidR="00AA7316" w:rsidRPr="000A1733" w14:paraId="3230AF19" w14:textId="77777777" w:rsidTr="00F2587C">
        <w:tc>
          <w:tcPr>
            <w:tcW w:w="527" w:type="pct"/>
            <w:gridSpan w:val="2"/>
            <w:shd w:val="clear" w:color="auto" w:fill="auto"/>
            <w:noWrap/>
            <w:vAlign w:val="center"/>
            <w:hideMark/>
          </w:tcPr>
          <w:p w14:paraId="7FC707D8" w14:textId="77777777" w:rsidR="00AA7316" w:rsidRPr="000A1733" w:rsidRDefault="00AA7316" w:rsidP="00AA7316">
            <w:pPr>
              <w:pStyle w:val="aff8"/>
              <w:rPr>
                <w:b/>
                <w:bCs/>
                <w:sz w:val="20"/>
                <w:szCs w:val="24"/>
              </w:rPr>
            </w:pPr>
            <w:r w:rsidRPr="000A1733">
              <w:rPr>
                <w:b/>
                <w:bCs/>
                <w:sz w:val="20"/>
                <w:szCs w:val="24"/>
              </w:rPr>
              <w:t>合计</w:t>
            </w:r>
          </w:p>
        </w:tc>
        <w:tc>
          <w:tcPr>
            <w:tcW w:w="577" w:type="pct"/>
            <w:shd w:val="clear" w:color="auto" w:fill="auto"/>
            <w:noWrap/>
            <w:vAlign w:val="center"/>
            <w:hideMark/>
          </w:tcPr>
          <w:p w14:paraId="1184E7BA" w14:textId="12AC6EDE" w:rsidR="00AA7316" w:rsidRPr="000A1733" w:rsidRDefault="00AA7316" w:rsidP="00AA7316">
            <w:pPr>
              <w:pStyle w:val="aff8"/>
              <w:rPr>
                <w:b/>
                <w:bCs/>
                <w:sz w:val="20"/>
                <w:szCs w:val="24"/>
              </w:rPr>
            </w:pPr>
            <w:r w:rsidRPr="000A1733">
              <w:rPr>
                <w:b/>
                <w:bCs/>
                <w:sz w:val="20"/>
                <w:szCs w:val="24"/>
              </w:rPr>
              <w:t>299.23</w:t>
            </w:r>
          </w:p>
        </w:tc>
        <w:tc>
          <w:tcPr>
            <w:tcW w:w="695" w:type="pct"/>
            <w:shd w:val="clear" w:color="auto" w:fill="auto"/>
            <w:noWrap/>
            <w:vAlign w:val="center"/>
            <w:hideMark/>
          </w:tcPr>
          <w:p w14:paraId="32BA8098" w14:textId="77777777" w:rsidR="00AA7316" w:rsidRPr="000A1733" w:rsidRDefault="00AA7316" w:rsidP="00AA7316">
            <w:pPr>
              <w:pStyle w:val="aff8"/>
              <w:rPr>
                <w:b/>
                <w:bCs/>
                <w:sz w:val="20"/>
                <w:szCs w:val="24"/>
              </w:rPr>
            </w:pPr>
            <w:r w:rsidRPr="000A1733">
              <w:rPr>
                <w:b/>
                <w:bCs/>
                <w:sz w:val="20"/>
                <w:szCs w:val="24"/>
              </w:rPr>
              <w:t>89.77</w:t>
            </w:r>
          </w:p>
        </w:tc>
        <w:tc>
          <w:tcPr>
            <w:tcW w:w="323" w:type="pct"/>
            <w:shd w:val="clear" w:color="auto" w:fill="auto"/>
            <w:noWrap/>
            <w:vAlign w:val="center"/>
            <w:hideMark/>
          </w:tcPr>
          <w:p w14:paraId="37E41FA3" w14:textId="7C25F0AB" w:rsidR="00AA7316" w:rsidRPr="000A1733" w:rsidRDefault="00AA7316" w:rsidP="00AA7316">
            <w:pPr>
              <w:pStyle w:val="aff8"/>
              <w:rPr>
                <w:b/>
                <w:bCs/>
                <w:sz w:val="20"/>
                <w:szCs w:val="24"/>
              </w:rPr>
            </w:pPr>
            <w:r w:rsidRPr="000A1733">
              <w:rPr>
                <w:b/>
                <w:bCs/>
                <w:sz w:val="20"/>
                <w:szCs w:val="24"/>
              </w:rPr>
              <w:t>7.04</w:t>
            </w:r>
          </w:p>
        </w:tc>
        <w:tc>
          <w:tcPr>
            <w:tcW w:w="362" w:type="pct"/>
            <w:shd w:val="clear" w:color="auto" w:fill="auto"/>
            <w:noWrap/>
            <w:vAlign w:val="center"/>
            <w:hideMark/>
          </w:tcPr>
          <w:p w14:paraId="459E7094" w14:textId="568ECEE6" w:rsidR="00AA7316" w:rsidRPr="000A1733" w:rsidRDefault="00AA7316" w:rsidP="00AA7316">
            <w:pPr>
              <w:pStyle w:val="aff8"/>
              <w:rPr>
                <w:b/>
                <w:bCs/>
                <w:sz w:val="20"/>
                <w:szCs w:val="24"/>
              </w:rPr>
            </w:pPr>
            <w:r w:rsidRPr="000A1733">
              <w:rPr>
                <w:b/>
                <w:bCs/>
                <w:sz w:val="20"/>
                <w:szCs w:val="24"/>
              </w:rPr>
              <w:t>42.24</w:t>
            </w:r>
          </w:p>
        </w:tc>
        <w:tc>
          <w:tcPr>
            <w:tcW w:w="323" w:type="pct"/>
            <w:shd w:val="clear" w:color="auto" w:fill="auto"/>
            <w:noWrap/>
            <w:vAlign w:val="center"/>
            <w:hideMark/>
          </w:tcPr>
          <w:p w14:paraId="6A51B8BA" w14:textId="3FA43448" w:rsidR="00AA7316" w:rsidRPr="000A1733" w:rsidRDefault="00AA7316" w:rsidP="00AA7316">
            <w:pPr>
              <w:pStyle w:val="aff8"/>
              <w:rPr>
                <w:b/>
                <w:bCs/>
                <w:sz w:val="20"/>
                <w:szCs w:val="24"/>
              </w:rPr>
            </w:pPr>
            <w:r w:rsidRPr="000A1733">
              <w:rPr>
                <w:b/>
                <w:bCs/>
                <w:sz w:val="20"/>
                <w:szCs w:val="24"/>
              </w:rPr>
              <w:t>8.07</w:t>
            </w:r>
          </w:p>
        </w:tc>
        <w:tc>
          <w:tcPr>
            <w:tcW w:w="362" w:type="pct"/>
            <w:shd w:val="clear" w:color="auto" w:fill="auto"/>
            <w:noWrap/>
            <w:vAlign w:val="center"/>
            <w:hideMark/>
          </w:tcPr>
          <w:p w14:paraId="5C28A50A" w14:textId="77777777" w:rsidR="00AA7316" w:rsidRPr="000A1733" w:rsidRDefault="00AA7316" w:rsidP="00AA7316">
            <w:pPr>
              <w:pStyle w:val="aff8"/>
              <w:rPr>
                <w:b/>
                <w:bCs/>
                <w:sz w:val="20"/>
                <w:szCs w:val="24"/>
              </w:rPr>
            </w:pPr>
            <w:r w:rsidRPr="000A1733">
              <w:rPr>
                <w:b/>
                <w:bCs/>
                <w:sz w:val="20"/>
                <w:szCs w:val="24"/>
              </w:rPr>
              <w:t>75.19</w:t>
            </w:r>
          </w:p>
        </w:tc>
        <w:tc>
          <w:tcPr>
            <w:tcW w:w="441" w:type="pct"/>
            <w:shd w:val="clear" w:color="auto" w:fill="auto"/>
            <w:noWrap/>
            <w:vAlign w:val="center"/>
            <w:hideMark/>
          </w:tcPr>
          <w:p w14:paraId="1E5058EF" w14:textId="1976891F" w:rsidR="00AA7316" w:rsidRPr="000A1733" w:rsidRDefault="00AA7316" w:rsidP="00AA7316">
            <w:pPr>
              <w:pStyle w:val="aff8"/>
              <w:rPr>
                <w:b/>
                <w:bCs/>
                <w:sz w:val="20"/>
                <w:szCs w:val="24"/>
              </w:rPr>
            </w:pPr>
            <w:r w:rsidRPr="000A1733">
              <w:rPr>
                <w:b/>
                <w:bCs/>
                <w:sz w:val="20"/>
                <w:szCs w:val="24"/>
              </w:rPr>
              <w:t>132.56</w:t>
            </w:r>
          </w:p>
        </w:tc>
        <w:tc>
          <w:tcPr>
            <w:tcW w:w="695" w:type="pct"/>
            <w:shd w:val="clear" w:color="auto" w:fill="auto"/>
            <w:noWrap/>
            <w:vAlign w:val="center"/>
            <w:hideMark/>
          </w:tcPr>
          <w:p w14:paraId="0B709CAC" w14:textId="7377315E" w:rsidR="00AA7316" w:rsidRPr="000A1733" w:rsidRDefault="00AA7316" w:rsidP="00AA7316">
            <w:pPr>
              <w:pStyle w:val="aff8"/>
              <w:rPr>
                <w:b/>
                <w:bCs/>
                <w:sz w:val="20"/>
                <w:szCs w:val="24"/>
              </w:rPr>
            </w:pPr>
            <w:r w:rsidRPr="000A1733">
              <w:rPr>
                <w:b/>
                <w:bCs/>
                <w:sz w:val="20"/>
                <w:szCs w:val="24"/>
              </w:rPr>
              <w:t>39.77</w:t>
            </w:r>
          </w:p>
        </w:tc>
        <w:tc>
          <w:tcPr>
            <w:tcW w:w="695" w:type="pct"/>
            <w:shd w:val="clear" w:color="auto" w:fill="auto"/>
            <w:noWrap/>
            <w:vAlign w:val="center"/>
            <w:hideMark/>
          </w:tcPr>
          <w:p w14:paraId="7A372FC6" w14:textId="77777777" w:rsidR="00AA7316" w:rsidRPr="000A1733" w:rsidRDefault="00AA7316" w:rsidP="00AA7316">
            <w:pPr>
              <w:pStyle w:val="aff8"/>
              <w:rPr>
                <w:b/>
                <w:bCs/>
                <w:sz w:val="20"/>
                <w:szCs w:val="24"/>
              </w:rPr>
            </w:pPr>
            <w:r w:rsidRPr="000A1733">
              <w:rPr>
                <w:b/>
                <w:bCs/>
                <w:sz w:val="20"/>
                <w:szCs w:val="24"/>
              </w:rPr>
              <w:t>50.00</w:t>
            </w:r>
          </w:p>
        </w:tc>
      </w:tr>
    </w:tbl>
    <w:p w14:paraId="6B1DEEB5" w14:textId="77777777" w:rsidR="00C96B9C" w:rsidRPr="000A1733" w:rsidRDefault="00C96B9C" w:rsidP="00C96B9C">
      <w:pPr>
        <w:pStyle w:val="aff8"/>
      </w:pPr>
    </w:p>
    <w:p w14:paraId="765B876B" w14:textId="77777777" w:rsidR="00C96B9C" w:rsidRPr="000A1733" w:rsidRDefault="00C96B9C" w:rsidP="00C96B9C">
      <w:pPr>
        <w:pStyle w:val="afffb"/>
        <w:ind w:firstLine="480"/>
      </w:pPr>
      <w:r w:rsidRPr="000A1733">
        <w:t>（</w:t>
      </w:r>
      <w:r w:rsidRPr="000A1733">
        <w:t>2</w:t>
      </w:r>
      <w:r w:rsidRPr="000A1733">
        <w:t>）一般土石方平衡分析</w:t>
      </w:r>
    </w:p>
    <w:p w14:paraId="306702D7" w14:textId="0A2FCB40" w:rsidR="00C96B9C" w:rsidRPr="000A1733" w:rsidRDefault="00C96B9C" w:rsidP="00C96B9C">
      <w:pPr>
        <w:pStyle w:val="afffb"/>
        <w:ind w:firstLine="480"/>
      </w:pPr>
      <w:r w:rsidRPr="000A1733">
        <w:t>本项目场地平整按总量平衡、就近调配的原则进行挖填平整。根据主体工程资料，本项目一般土方开挖量为</w:t>
      </w:r>
      <w:r w:rsidR="00112A12" w:rsidRPr="000A1733">
        <w:t>1818.42</w:t>
      </w:r>
      <w:r w:rsidRPr="000A1733">
        <w:t>万</w:t>
      </w:r>
      <w:r w:rsidRPr="000A1733">
        <w:t>m</w:t>
      </w:r>
      <w:r w:rsidRPr="000A1733">
        <w:rPr>
          <w:vertAlign w:val="superscript"/>
        </w:rPr>
        <w:t>3</w:t>
      </w:r>
      <w:r w:rsidRPr="000A1733">
        <w:t>，回填量为</w:t>
      </w:r>
      <w:r w:rsidR="00112A12" w:rsidRPr="000A1733">
        <w:t>1818.42</w:t>
      </w:r>
      <w:r w:rsidRPr="000A1733">
        <w:t>万</w:t>
      </w:r>
      <w:r w:rsidRPr="000A1733">
        <w:t>m</w:t>
      </w:r>
      <w:r w:rsidRPr="000A1733">
        <w:rPr>
          <w:vertAlign w:val="superscript"/>
        </w:rPr>
        <w:t>3</w:t>
      </w:r>
      <w:r w:rsidRPr="000A1733">
        <w:t>，土石方平衡。详见下表。</w:t>
      </w:r>
    </w:p>
    <w:p w14:paraId="373ED33A" w14:textId="7DE28024" w:rsidR="00C96B9C" w:rsidRPr="000A1733" w:rsidRDefault="00C96B9C" w:rsidP="00DC6EA6">
      <w:pPr>
        <w:pStyle w:val="affa"/>
        <w:numPr>
          <w:ilvl w:val="0"/>
          <w:numId w:val="2"/>
        </w:numPr>
        <w:ind w:left="0" w:firstLine="0"/>
      </w:pPr>
      <w:r w:rsidRPr="000A1733">
        <w:t>项目一般土石方平衡表（单位</w:t>
      </w:r>
      <w:r w:rsidR="000254C5" w:rsidRPr="000A1733">
        <w:t>：</w:t>
      </w:r>
      <w:r w:rsidRPr="000A1733">
        <w:t>万</w:t>
      </w:r>
      <w:r w:rsidRPr="000A1733">
        <w:t>m</w:t>
      </w:r>
      <w:r w:rsidRPr="000A1733">
        <w:rPr>
          <w:vertAlign w:val="superscript"/>
        </w:rPr>
        <w:t>3</w:t>
      </w:r>
      <w:r w:rsidRPr="000A1733">
        <w:t>）（自然方）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6"/>
        <w:gridCol w:w="416"/>
        <w:gridCol w:w="468"/>
        <w:gridCol w:w="568"/>
        <w:gridCol w:w="670"/>
        <w:gridCol w:w="670"/>
        <w:gridCol w:w="670"/>
        <w:gridCol w:w="660"/>
        <w:gridCol w:w="1784"/>
        <w:gridCol w:w="660"/>
        <w:gridCol w:w="1678"/>
      </w:tblGrid>
      <w:tr w:rsidR="00DC6EA6" w:rsidRPr="000A1733" w14:paraId="687854DA" w14:textId="77777777" w:rsidTr="00F2587C">
        <w:trPr>
          <w:tblHeader/>
        </w:trPr>
        <w:tc>
          <w:tcPr>
            <w:tcW w:w="240" w:type="pct"/>
            <w:vMerge w:val="restart"/>
            <w:shd w:val="clear" w:color="auto" w:fill="auto"/>
            <w:noWrap/>
            <w:vAlign w:val="center"/>
            <w:hideMark/>
          </w:tcPr>
          <w:p w14:paraId="5FCC1056" w14:textId="77777777" w:rsidR="00DC6EA6" w:rsidRPr="000A1733" w:rsidRDefault="00DC6EA6" w:rsidP="00DC6EA6">
            <w:pPr>
              <w:pStyle w:val="aff8"/>
              <w:rPr>
                <w:sz w:val="18"/>
                <w:szCs w:val="18"/>
              </w:rPr>
            </w:pPr>
            <w:r w:rsidRPr="000A1733">
              <w:rPr>
                <w:sz w:val="18"/>
                <w:szCs w:val="18"/>
              </w:rPr>
              <w:t>分类</w:t>
            </w:r>
          </w:p>
        </w:tc>
        <w:tc>
          <w:tcPr>
            <w:tcW w:w="240" w:type="pct"/>
            <w:vMerge w:val="restart"/>
            <w:shd w:val="clear" w:color="auto" w:fill="auto"/>
            <w:noWrap/>
            <w:vAlign w:val="center"/>
            <w:hideMark/>
          </w:tcPr>
          <w:p w14:paraId="329BA6A2" w14:textId="77777777" w:rsidR="00DC6EA6" w:rsidRPr="000A1733" w:rsidRDefault="00DC6EA6" w:rsidP="00DC6EA6">
            <w:pPr>
              <w:pStyle w:val="aff8"/>
              <w:rPr>
                <w:sz w:val="18"/>
                <w:szCs w:val="18"/>
              </w:rPr>
            </w:pPr>
            <w:r w:rsidRPr="000A1733">
              <w:rPr>
                <w:sz w:val="18"/>
                <w:szCs w:val="18"/>
              </w:rPr>
              <w:t>片区</w:t>
            </w:r>
          </w:p>
        </w:tc>
        <w:tc>
          <w:tcPr>
            <w:tcW w:w="270" w:type="pct"/>
            <w:vMerge w:val="restart"/>
            <w:shd w:val="clear" w:color="auto" w:fill="auto"/>
            <w:noWrap/>
            <w:vAlign w:val="center"/>
            <w:hideMark/>
          </w:tcPr>
          <w:p w14:paraId="50363223" w14:textId="77777777" w:rsidR="00DC6EA6" w:rsidRPr="000A1733" w:rsidRDefault="00DC6EA6" w:rsidP="00DC6EA6">
            <w:pPr>
              <w:pStyle w:val="aff8"/>
              <w:rPr>
                <w:sz w:val="18"/>
                <w:szCs w:val="18"/>
              </w:rPr>
            </w:pPr>
            <w:r w:rsidRPr="000A1733">
              <w:rPr>
                <w:sz w:val="18"/>
                <w:szCs w:val="18"/>
              </w:rPr>
              <w:t>地块</w:t>
            </w:r>
          </w:p>
          <w:p w14:paraId="18546434" w14:textId="385C83B9" w:rsidR="00DC6EA6" w:rsidRPr="000A1733" w:rsidRDefault="00DC6EA6" w:rsidP="00DC6EA6">
            <w:pPr>
              <w:pStyle w:val="aff8"/>
              <w:rPr>
                <w:sz w:val="18"/>
                <w:szCs w:val="18"/>
              </w:rPr>
            </w:pPr>
            <w:r w:rsidRPr="000A1733">
              <w:rPr>
                <w:sz w:val="18"/>
                <w:szCs w:val="18"/>
              </w:rPr>
              <w:t>编号</w:t>
            </w:r>
          </w:p>
        </w:tc>
        <w:tc>
          <w:tcPr>
            <w:tcW w:w="1101" w:type="pct"/>
            <w:gridSpan w:val="3"/>
            <w:shd w:val="clear" w:color="auto" w:fill="auto"/>
            <w:noWrap/>
            <w:vAlign w:val="center"/>
            <w:hideMark/>
          </w:tcPr>
          <w:p w14:paraId="7894E013" w14:textId="77777777" w:rsidR="00DC6EA6" w:rsidRPr="000A1733" w:rsidRDefault="00DC6EA6" w:rsidP="00DC6EA6">
            <w:pPr>
              <w:pStyle w:val="aff8"/>
              <w:rPr>
                <w:sz w:val="18"/>
                <w:szCs w:val="18"/>
              </w:rPr>
            </w:pPr>
            <w:r w:rsidRPr="000A1733">
              <w:rPr>
                <w:sz w:val="18"/>
                <w:szCs w:val="18"/>
              </w:rPr>
              <w:t>开挖</w:t>
            </w:r>
          </w:p>
        </w:tc>
        <w:tc>
          <w:tcPr>
            <w:tcW w:w="387" w:type="pct"/>
            <w:vMerge w:val="restart"/>
            <w:shd w:val="clear" w:color="auto" w:fill="auto"/>
            <w:noWrap/>
            <w:vAlign w:val="center"/>
            <w:hideMark/>
          </w:tcPr>
          <w:p w14:paraId="02653A28" w14:textId="77777777" w:rsidR="00DC6EA6" w:rsidRPr="000A1733" w:rsidRDefault="00DC6EA6" w:rsidP="00DC6EA6">
            <w:pPr>
              <w:pStyle w:val="aff8"/>
              <w:rPr>
                <w:sz w:val="18"/>
                <w:szCs w:val="18"/>
              </w:rPr>
            </w:pPr>
            <w:r w:rsidRPr="000A1733">
              <w:rPr>
                <w:sz w:val="18"/>
                <w:szCs w:val="18"/>
              </w:rPr>
              <w:t>回填</w:t>
            </w:r>
          </w:p>
        </w:tc>
        <w:tc>
          <w:tcPr>
            <w:tcW w:w="1410" w:type="pct"/>
            <w:gridSpan w:val="2"/>
            <w:shd w:val="clear" w:color="auto" w:fill="auto"/>
            <w:noWrap/>
            <w:vAlign w:val="center"/>
            <w:hideMark/>
          </w:tcPr>
          <w:p w14:paraId="0074D0C0" w14:textId="77777777" w:rsidR="00DC6EA6" w:rsidRPr="000A1733" w:rsidRDefault="00DC6EA6" w:rsidP="00DC6EA6">
            <w:pPr>
              <w:pStyle w:val="aff8"/>
              <w:rPr>
                <w:sz w:val="18"/>
                <w:szCs w:val="18"/>
              </w:rPr>
            </w:pPr>
            <w:r w:rsidRPr="000A1733">
              <w:rPr>
                <w:sz w:val="18"/>
                <w:szCs w:val="18"/>
              </w:rPr>
              <w:t>调入</w:t>
            </w:r>
          </w:p>
        </w:tc>
        <w:tc>
          <w:tcPr>
            <w:tcW w:w="1352" w:type="pct"/>
            <w:gridSpan w:val="2"/>
            <w:shd w:val="clear" w:color="auto" w:fill="auto"/>
            <w:noWrap/>
            <w:vAlign w:val="center"/>
            <w:hideMark/>
          </w:tcPr>
          <w:p w14:paraId="1C78FC6B" w14:textId="77777777" w:rsidR="00DC6EA6" w:rsidRPr="000A1733" w:rsidRDefault="00DC6EA6" w:rsidP="00DC6EA6">
            <w:pPr>
              <w:pStyle w:val="aff8"/>
              <w:rPr>
                <w:sz w:val="18"/>
                <w:szCs w:val="18"/>
              </w:rPr>
            </w:pPr>
            <w:r w:rsidRPr="000A1733">
              <w:rPr>
                <w:sz w:val="18"/>
                <w:szCs w:val="18"/>
              </w:rPr>
              <w:t>调出</w:t>
            </w:r>
          </w:p>
        </w:tc>
      </w:tr>
      <w:tr w:rsidR="00DC6EA6" w:rsidRPr="000A1733" w14:paraId="6232DE8A" w14:textId="77777777" w:rsidTr="00F2587C">
        <w:trPr>
          <w:tblHeader/>
        </w:trPr>
        <w:tc>
          <w:tcPr>
            <w:tcW w:w="240" w:type="pct"/>
            <w:vMerge/>
            <w:vAlign w:val="center"/>
            <w:hideMark/>
          </w:tcPr>
          <w:p w14:paraId="6B5C20E6" w14:textId="77777777" w:rsidR="00DC6EA6" w:rsidRPr="000A1733" w:rsidRDefault="00DC6EA6" w:rsidP="00DC6EA6">
            <w:pPr>
              <w:pStyle w:val="aff8"/>
              <w:rPr>
                <w:sz w:val="18"/>
                <w:szCs w:val="18"/>
              </w:rPr>
            </w:pPr>
          </w:p>
        </w:tc>
        <w:tc>
          <w:tcPr>
            <w:tcW w:w="240" w:type="pct"/>
            <w:vMerge/>
            <w:vAlign w:val="center"/>
            <w:hideMark/>
          </w:tcPr>
          <w:p w14:paraId="4866F6B7" w14:textId="77777777" w:rsidR="00DC6EA6" w:rsidRPr="000A1733" w:rsidRDefault="00DC6EA6" w:rsidP="00DC6EA6">
            <w:pPr>
              <w:pStyle w:val="aff8"/>
              <w:rPr>
                <w:sz w:val="18"/>
                <w:szCs w:val="18"/>
              </w:rPr>
            </w:pPr>
          </w:p>
        </w:tc>
        <w:tc>
          <w:tcPr>
            <w:tcW w:w="270" w:type="pct"/>
            <w:vMerge/>
            <w:vAlign w:val="center"/>
            <w:hideMark/>
          </w:tcPr>
          <w:p w14:paraId="31139855" w14:textId="77777777" w:rsidR="00DC6EA6" w:rsidRPr="000A1733" w:rsidRDefault="00DC6EA6" w:rsidP="00DC6EA6">
            <w:pPr>
              <w:pStyle w:val="aff8"/>
              <w:rPr>
                <w:sz w:val="18"/>
                <w:szCs w:val="18"/>
              </w:rPr>
            </w:pPr>
          </w:p>
        </w:tc>
        <w:tc>
          <w:tcPr>
            <w:tcW w:w="328" w:type="pct"/>
            <w:shd w:val="clear" w:color="auto" w:fill="auto"/>
            <w:noWrap/>
            <w:vAlign w:val="center"/>
            <w:hideMark/>
          </w:tcPr>
          <w:p w14:paraId="57C7C427" w14:textId="77777777" w:rsidR="00DC6EA6" w:rsidRPr="000A1733" w:rsidRDefault="00DC6EA6" w:rsidP="00DC6EA6">
            <w:pPr>
              <w:pStyle w:val="aff8"/>
              <w:rPr>
                <w:sz w:val="18"/>
                <w:szCs w:val="18"/>
              </w:rPr>
            </w:pPr>
            <w:r w:rsidRPr="000A1733">
              <w:rPr>
                <w:sz w:val="18"/>
                <w:szCs w:val="18"/>
              </w:rPr>
              <w:t>淤泥</w:t>
            </w:r>
          </w:p>
        </w:tc>
        <w:tc>
          <w:tcPr>
            <w:tcW w:w="387" w:type="pct"/>
            <w:shd w:val="clear" w:color="auto" w:fill="auto"/>
            <w:noWrap/>
            <w:vAlign w:val="center"/>
            <w:hideMark/>
          </w:tcPr>
          <w:p w14:paraId="25BCECC1" w14:textId="77777777" w:rsidR="00DC6EA6" w:rsidRPr="000A1733" w:rsidRDefault="00DC6EA6" w:rsidP="00DC6EA6">
            <w:pPr>
              <w:pStyle w:val="aff8"/>
              <w:rPr>
                <w:sz w:val="18"/>
                <w:szCs w:val="18"/>
              </w:rPr>
            </w:pPr>
            <w:r w:rsidRPr="000A1733">
              <w:rPr>
                <w:sz w:val="18"/>
                <w:szCs w:val="18"/>
              </w:rPr>
              <w:t>土方</w:t>
            </w:r>
          </w:p>
        </w:tc>
        <w:tc>
          <w:tcPr>
            <w:tcW w:w="387" w:type="pct"/>
            <w:shd w:val="clear" w:color="auto" w:fill="auto"/>
            <w:noWrap/>
            <w:vAlign w:val="center"/>
            <w:hideMark/>
          </w:tcPr>
          <w:p w14:paraId="5BD360C2" w14:textId="77777777" w:rsidR="00DC6EA6" w:rsidRPr="000A1733" w:rsidRDefault="00DC6EA6" w:rsidP="00DC6EA6">
            <w:pPr>
              <w:pStyle w:val="aff8"/>
              <w:rPr>
                <w:sz w:val="18"/>
                <w:szCs w:val="18"/>
              </w:rPr>
            </w:pPr>
            <w:r w:rsidRPr="000A1733">
              <w:rPr>
                <w:sz w:val="18"/>
                <w:szCs w:val="18"/>
              </w:rPr>
              <w:t>小计</w:t>
            </w:r>
          </w:p>
        </w:tc>
        <w:tc>
          <w:tcPr>
            <w:tcW w:w="387" w:type="pct"/>
            <w:vMerge/>
            <w:vAlign w:val="center"/>
            <w:hideMark/>
          </w:tcPr>
          <w:p w14:paraId="5733D89A" w14:textId="77777777" w:rsidR="00DC6EA6" w:rsidRPr="000A1733" w:rsidRDefault="00DC6EA6" w:rsidP="00DC6EA6">
            <w:pPr>
              <w:pStyle w:val="aff8"/>
              <w:rPr>
                <w:sz w:val="18"/>
                <w:szCs w:val="18"/>
              </w:rPr>
            </w:pPr>
          </w:p>
        </w:tc>
        <w:tc>
          <w:tcPr>
            <w:tcW w:w="381" w:type="pct"/>
            <w:shd w:val="clear" w:color="auto" w:fill="auto"/>
            <w:noWrap/>
            <w:vAlign w:val="center"/>
            <w:hideMark/>
          </w:tcPr>
          <w:p w14:paraId="7B097BE3" w14:textId="77777777" w:rsidR="00DC6EA6" w:rsidRPr="000A1733" w:rsidRDefault="00DC6EA6" w:rsidP="00DC6EA6">
            <w:pPr>
              <w:pStyle w:val="aff8"/>
              <w:rPr>
                <w:sz w:val="18"/>
                <w:szCs w:val="18"/>
              </w:rPr>
            </w:pPr>
            <w:r w:rsidRPr="000A1733">
              <w:rPr>
                <w:sz w:val="18"/>
                <w:szCs w:val="18"/>
              </w:rPr>
              <w:t>数量</w:t>
            </w:r>
          </w:p>
        </w:tc>
        <w:tc>
          <w:tcPr>
            <w:tcW w:w="1030" w:type="pct"/>
            <w:shd w:val="clear" w:color="auto" w:fill="auto"/>
            <w:noWrap/>
            <w:vAlign w:val="center"/>
            <w:hideMark/>
          </w:tcPr>
          <w:p w14:paraId="35E29B8B" w14:textId="77777777" w:rsidR="00DC6EA6" w:rsidRPr="000A1733" w:rsidRDefault="00DC6EA6" w:rsidP="00DC6EA6">
            <w:pPr>
              <w:pStyle w:val="aff8"/>
              <w:rPr>
                <w:sz w:val="18"/>
                <w:szCs w:val="18"/>
              </w:rPr>
            </w:pPr>
            <w:r w:rsidRPr="000A1733">
              <w:rPr>
                <w:sz w:val="18"/>
                <w:szCs w:val="18"/>
              </w:rPr>
              <w:t>来源</w:t>
            </w:r>
          </w:p>
        </w:tc>
        <w:tc>
          <w:tcPr>
            <w:tcW w:w="381" w:type="pct"/>
            <w:shd w:val="clear" w:color="auto" w:fill="auto"/>
            <w:noWrap/>
            <w:vAlign w:val="center"/>
            <w:hideMark/>
          </w:tcPr>
          <w:p w14:paraId="5175E283" w14:textId="77777777" w:rsidR="00DC6EA6" w:rsidRPr="000A1733" w:rsidRDefault="00DC6EA6" w:rsidP="00DC6EA6">
            <w:pPr>
              <w:pStyle w:val="aff8"/>
              <w:rPr>
                <w:sz w:val="18"/>
                <w:szCs w:val="18"/>
              </w:rPr>
            </w:pPr>
            <w:r w:rsidRPr="000A1733">
              <w:rPr>
                <w:sz w:val="18"/>
                <w:szCs w:val="18"/>
              </w:rPr>
              <w:t>数量</w:t>
            </w:r>
          </w:p>
        </w:tc>
        <w:tc>
          <w:tcPr>
            <w:tcW w:w="971" w:type="pct"/>
            <w:shd w:val="clear" w:color="auto" w:fill="auto"/>
            <w:noWrap/>
            <w:vAlign w:val="center"/>
            <w:hideMark/>
          </w:tcPr>
          <w:p w14:paraId="327F8C37" w14:textId="77777777" w:rsidR="00DC6EA6" w:rsidRPr="000A1733" w:rsidRDefault="00DC6EA6" w:rsidP="00DC6EA6">
            <w:pPr>
              <w:pStyle w:val="aff8"/>
              <w:rPr>
                <w:sz w:val="18"/>
                <w:szCs w:val="18"/>
              </w:rPr>
            </w:pPr>
            <w:r w:rsidRPr="000A1733">
              <w:rPr>
                <w:sz w:val="18"/>
                <w:szCs w:val="18"/>
              </w:rPr>
              <w:t>去向</w:t>
            </w:r>
          </w:p>
        </w:tc>
      </w:tr>
      <w:tr w:rsidR="00DC6EA6" w:rsidRPr="000A1733" w14:paraId="3B891DED" w14:textId="77777777" w:rsidTr="006F199E">
        <w:tc>
          <w:tcPr>
            <w:tcW w:w="240" w:type="pct"/>
            <w:vMerge w:val="restart"/>
            <w:shd w:val="clear" w:color="auto" w:fill="auto"/>
            <w:noWrap/>
            <w:vAlign w:val="center"/>
            <w:hideMark/>
          </w:tcPr>
          <w:p w14:paraId="532E5C81" w14:textId="77777777" w:rsidR="00DC6EA6" w:rsidRPr="000A1733" w:rsidRDefault="00DC6EA6" w:rsidP="00DC6EA6">
            <w:pPr>
              <w:pStyle w:val="aff8"/>
              <w:rPr>
                <w:sz w:val="18"/>
                <w:szCs w:val="18"/>
              </w:rPr>
            </w:pPr>
            <w:r w:rsidRPr="000A1733">
              <w:rPr>
                <w:sz w:val="18"/>
                <w:szCs w:val="18"/>
              </w:rPr>
              <w:t>在</w:t>
            </w:r>
          </w:p>
          <w:p w14:paraId="69FEBD0F" w14:textId="77777777" w:rsidR="00DC6EA6" w:rsidRPr="000A1733" w:rsidRDefault="00DC6EA6" w:rsidP="00DC6EA6">
            <w:pPr>
              <w:pStyle w:val="aff8"/>
              <w:rPr>
                <w:sz w:val="18"/>
                <w:szCs w:val="18"/>
              </w:rPr>
            </w:pPr>
            <w:r w:rsidRPr="000A1733">
              <w:rPr>
                <w:sz w:val="18"/>
                <w:szCs w:val="18"/>
              </w:rPr>
              <w:t>建</w:t>
            </w:r>
          </w:p>
          <w:p w14:paraId="549035B0" w14:textId="349F9AB4" w:rsidR="00DC6EA6" w:rsidRPr="000A1733" w:rsidRDefault="00DC6EA6" w:rsidP="00DC6EA6">
            <w:pPr>
              <w:pStyle w:val="aff8"/>
              <w:rPr>
                <w:sz w:val="18"/>
                <w:szCs w:val="18"/>
              </w:rPr>
            </w:pPr>
            <w:r w:rsidRPr="000A1733">
              <w:rPr>
                <w:sz w:val="18"/>
                <w:szCs w:val="18"/>
              </w:rPr>
              <w:t>区</w:t>
            </w:r>
          </w:p>
        </w:tc>
        <w:tc>
          <w:tcPr>
            <w:tcW w:w="240" w:type="pct"/>
            <w:vMerge w:val="restart"/>
            <w:shd w:val="clear" w:color="auto" w:fill="auto"/>
            <w:noWrap/>
            <w:vAlign w:val="center"/>
            <w:hideMark/>
          </w:tcPr>
          <w:p w14:paraId="1B7D3663" w14:textId="77777777" w:rsidR="00DC6EA6" w:rsidRPr="000A1733" w:rsidRDefault="00DC6EA6" w:rsidP="00DC6EA6">
            <w:pPr>
              <w:pStyle w:val="aff8"/>
              <w:rPr>
                <w:sz w:val="18"/>
                <w:szCs w:val="18"/>
              </w:rPr>
            </w:pPr>
            <w:r w:rsidRPr="000A1733">
              <w:rPr>
                <w:sz w:val="18"/>
                <w:szCs w:val="18"/>
              </w:rPr>
              <w:t>月山</w:t>
            </w:r>
          </w:p>
          <w:p w14:paraId="3B688DCF" w14:textId="4C9F6F4A" w:rsidR="00DC6EA6" w:rsidRPr="000A1733" w:rsidRDefault="00DC6EA6" w:rsidP="00DC6EA6">
            <w:pPr>
              <w:pStyle w:val="aff8"/>
              <w:rPr>
                <w:sz w:val="18"/>
                <w:szCs w:val="18"/>
              </w:rPr>
            </w:pPr>
            <w:r w:rsidRPr="000A1733">
              <w:rPr>
                <w:sz w:val="18"/>
                <w:szCs w:val="18"/>
              </w:rPr>
              <w:t>片区</w:t>
            </w:r>
          </w:p>
        </w:tc>
        <w:tc>
          <w:tcPr>
            <w:tcW w:w="270" w:type="pct"/>
            <w:shd w:val="clear" w:color="auto" w:fill="auto"/>
            <w:noWrap/>
            <w:vAlign w:val="center"/>
            <w:hideMark/>
          </w:tcPr>
          <w:p w14:paraId="3515151E" w14:textId="77777777" w:rsidR="00DC6EA6" w:rsidRPr="000A1733" w:rsidRDefault="00DC6EA6" w:rsidP="00DC6EA6">
            <w:pPr>
              <w:pStyle w:val="aff8"/>
              <w:rPr>
                <w:sz w:val="18"/>
                <w:szCs w:val="18"/>
              </w:rPr>
            </w:pPr>
            <w:r w:rsidRPr="000A1733">
              <w:rPr>
                <w:sz w:val="18"/>
                <w:szCs w:val="18"/>
              </w:rPr>
              <w:t>月</w:t>
            </w:r>
            <w:r w:rsidRPr="000A1733">
              <w:rPr>
                <w:sz w:val="18"/>
                <w:szCs w:val="18"/>
              </w:rPr>
              <w:t>2</w:t>
            </w:r>
          </w:p>
        </w:tc>
        <w:tc>
          <w:tcPr>
            <w:tcW w:w="328" w:type="pct"/>
            <w:shd w:val="clear" w:color="auto" w:fill="auto"/>
            <w:noWrap/>
            <w:vAlign w:val="center"/>
            <w:hideMark/>
          </w:tcPr>
          <w:p w14:paraId="04D7EE5A" w14:textId="77777777" w:rsidR="00DC6EA6" w:rsidRPr="000A1733" w:rsidRDefault="00DC6EA6" w:rsidP="00DC6EA6">
            <w:pPr>
              <w:pStyle w:val="aff8"/>
              <w:rPr>
                <w:sz w:val="18"/>
                <w:szCs w:val="18"/>
              </w:rPr>
            </w:pPr>
            <w:r w:rsidRPr="000A1733">
              <w:rPr>
                <w:sz w:val="18"/>
                <w:szCs w:val="18"/>
              </w:rPr>
              <w:t>22.79</w:t>
            </w:r>
          </w:p>
        </w:tc>
        <w:tc>
          <w:tcPr>
            <w:tcW w:w="387" w:type="pct"/>
            <w:shd w:val="clear" w:color="auto" w:fill="auto"/>
            <w:noWrap/>
            <w:vAlign w:val="center"/>
            <w:hideMark/>
          </w:tcPr>
          <w:p w14:paraId="6ADFACFD" w14:textId="7DFD0028" w:rsidR="00DC6EA6" w:rsidRPr="000A1733" w:rsidRDefault="00DC6EA6" w:rsidP="00DC6EA6">
            <w:pPr>
              <w:pStyle w:val="aff8"/>
              <w:rPr>
                <w:sz w:val="18"/>
                <w:szCs w:val="18"/>
              </w:rPr>
            </w:pPr>
            <w:r w:rsidRPr="000A1733">
              <w:rPr>
                <w:sz w:val="18"/>
                <w:szCs w:val="18"/>
              </w:rPr>
              <w:t>184.37</w:t>
            </w:r>
          </w:p>
        </w:tc>
        <w:tc>
          <w:tcPr>
            <w:tcW w:w="387" w:type="pct"/>
            <w:shd w:val="clear" w:color="auto" w:fill="auto"/>
            <w:noWrap/>
            <w:vAlign w:val="center"/>
            <w:hideMark/>
          </w:tcPr>
          <w:p w14:paraId="21FC4BE4" w14:textId="77777777" w:rsidR="00DC6EA6" w:rsidRPr="000A1733" w:rsidRDefault="00DC6EA6" w:rsidP="00DC6EA6">
            <w:pPr>
              <w:pStyle w:val="aff8"/>
              <w:rPr>
                <w:sz w:val="18"/>
                <w:szCs w:val="18"/>
              </w:rPr>
            </w:pPr>
            <w:r w:rsidRPr="000A1733">
              <w:rPr>
                <w:sz w:val="18"/>
                <w:szCs w:val="18"/>
              </w:rPr>
              <w:t>207.16</w:t>
            </w:r>
          </w:p>
        </w:tc>
        <w:tc>
          <w:tcPr>
            <w:tcW w:w="387" w:type="pct"/>
            <w:shd w:val="clear" w:color="auto" w:fill="auto"/>
            <w:noWrap/>
            <w:vAlign w:val="center"/>
            <w:hideMark/>
          </w:tcPr>
          <w:p w14:paraId="66F8258B" w14:textId="77777777" w:rsidR="00DC6EA6" w:rsidRPr="000A1733" w:rsidRDefault="00DC6EA6" w:rsidP="00DC6EA6">
            <w:pPr>
              <w:pStyle w:val="aff8"/>
              <w:rPr>
                <w:sz w:val="18"/>
                <w:szCs w:val="18"/>
              </w:rPr>
            </w:pPr>
            <w:r w:rsidRPr="000A1733">
              <w:rPr>
                <w:sz w:val="18"/>
                <w:szCs w:val="18"/>
              </w:rPr>
              <w:t>41.45</w:t>
            </w:r>
          </w:p>
        </w:tc>
        <w:tc>
          <w:tcPr>
            <w:tcW w:w="381" w:type="pct"/>
            <w:shd w:val="clear" w:color="auto" w:fill="auto"/>
            <w:noWrap/>
            <w:vAlign w:val="center"/>
            <w:hideMark/>
          </w:tcPr>
          <w:p w14:paraId="58C53CC8" w14:textId="77777777" w:rsidR="00DC6EA6" w:rsidRPr="000A1733" w:rsidRDefault="00DC6EA6" w:rsidP="00DC6EA6">
            <w:pPr>
              <w:pStyle w:val="aff8"/>
              <w:rPr>
                <w:sz w:val="18"/>
                <w:szCs w:val="18"/>
              </w:rPr>
            </w:pPr>
          </w:p>
        </w:tc>
        <w:tc>
          <w:tcPr>
            <w:tcW w:w="1030" w:type="pct"/>
            <w:shd w:val="clear" w:color="auto" w:fill="auto"/>
            <w:noWrap/>
            <w:vAlign w:val="center"/>
            <w:hideMark/>
          </w:tcPr>
          <w:p w14:paraId="21B9A517"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69FF346D" w14:textId="77777777" w:rsidR="00DC6EA6" w:rsidRPr="000A1733" w:rsidRDefault="00DC6EA6" w:rsidP="00DC6EA6">
            <w:pPr>
              <w:pStyle w:val="aff8"/>
              <w:rPr>
                <w:sz w:val="18"/>
                <w:szCs w:val="18"/>
              </w:rPr>
            </w:pPr>
            <w:r w:rsidRPr="000A1733">
              <w:rPr>
                <w:sz w:val="18"/>
                <w:szCs w:val="18"/>
              </w:rPr>
              <w:t>165.71</w:t>
            </w:r>
          </w:p>
        </w:tc>
        <w:tc>
          <w:tcPr>
            <w:tcW w:w="971" w:type="pct"/>
            <w:shd w:val="clear" w:color="auto" w:fill="auto"/>
            <w:noWrap/>
            <w:vAlign w:val="center"/>
            <w:hideMark/>
          </w:tcPr>
          <w:p w14:paraId="76CB04B7" w14:textId="77777777" w:rsidR="00DC6EA6" w:rsidRPr="000A1733" w:rsidRDefault="00DC6EA6" w:rsidP="00DC6EA6">
            <w:pPr>
              <w:pStyle w:val="aff8"/>
              <w:rPr>
                <w:sz w:val="18"/>
                <w:szCs w:val="18"/>
              </w:rPr>
            </w:pPr>
            <w:r w:rsidRPr="000A1733">
              <w:rPr>
                <w:sz w:val="18"/>
                <w:szCs w:val="18"/>
              </w:rPr>
              <w:t>月</w:t>
            </w:r>
            <w:r w:rsidRPr="000A1733">
              <w:rPr>
                <w:sz w:val="18"/>
                <w:szCs w:val="18"/>
              </w:rPr>
              <w:t>3</w:t>
            </w:r>
            <w:r w:rsidRPr="000A1733">
              <w:rPr>
                <w:sz w:val="18"/>
                <w:szCs w:val="18"/>
              </w:rPr>
              <w:t>、月</w:t>
            </w:r>
            <w:r w:rsidRPr="000A1733">
              <w:rPr>
                <w:sz w:val="18"/>
                <w:szCs w:val="18"/>
              </w:rPr>
              <w:t>4</w:t>
            </w:r>
            <w:r w:rsidRPr="000A1733">
              <w:rPr>
                <w:sz w:val="18"/>
                <w:szCs w:val="18"/>
              </w:rPr>
              <w:t>、月</w:t>
            </w:r>
            <w:r w:rsidRPr="000A1733">
              <w:rPr>
                <w:sz w:val="18"/>
                <w:szCs w:val="18"/>
              </w:rPr>
              <w:t>5</w:t>
            </w:r>
            <w:r w:rsidRPr="000A1733">
              <w:rPr>
                <w:sz w:val="18"/>
                <w:szCs w:val="18"/>
              </w:rPr>
              <w:t>、</w:t>
            </w:r>
          </w:p>
          <w:p w14:paraId="7E8B27F7" w14:textId="4BD99F8F" w:rsidR="00DC6EA6" w:rsidRPr="000A1733" w:rsidRDefault="00DC6EA6" w:rsidP="00DC6EA6">
            <w:pPr>
              <w:pStyle w:val="aff8"/>
              <w:rPr>
                <w:sz w:val="18"/>
                <w:szCs w:val="18"/>
              </w:rPr>
            </w:pPr>
            <w:r w:rsidRPr="000A1733">
              <w:rPr>
                <w:sz w:val="18"/>
                <w:szCs w:val="18"/>
              </w:rPr>
              <w:t>月</w:t>
            </w:r>
            <w:r w:rsidRPr="000A1733">
              <w:rPr>
                <w:sz w:val="18"/>
                <w:szCs w:val="18"/>
              </w:rPr>
              <w:t>6</w:t>
            </w:r>
            <w:r w:rsidRPr="000A1733">
              <w:rPr>
                <w:sz w:val="18"/>
                <w:szCs w:val="18"/>
              </w:rPr>
              <w:t>、月</w:t>
            </w:r>
            <w:r w:rsidRPr="000A1733">
              <w:rPr>
                <w:sz w:val="18"/>
                <w:szCs w:val="18"/>
              </w:rPr>
              <w:t>8</w:t>
            </w:r>
          </w:p>
        </w:tc>
      </w:tr>
      <w:tr w:rsidR="00DC6EA6" w:rsidRPr="000A1733" w14:paraId="1FFC97C7" w14:textId="77777777" w:rsidTr="006F199E">
        <w:tc>
          <w:tcPr>
            <w:tcW w:w="240" w:type="pct"/>
            <w:vMerge/>
            <w:vAlign w:val="center"/>
            <w:hideMark/>
          </w:tcPr>
          <w:p w14:paraId="164DD5DB" w14:textId="77777777" w:rsidR="00DC6EA6" w:rsidRPr="000A1733" w:rsidRDefault="00DC6EA6" w:rsidP="00DC6EA6">
            <w:pPr>
              <w:pStyle w:val="aff8"/>
              <w:rPr>
                <w:sz w:val="18"/>
                <w:szCs w:val="18"/>
              </w:rPr>
            </w:pPr>
          </w:p>
        </w:tc>
        <w:tc>
          <w:tcPr>
            <w:tcW w:w="240" w:type="pct"/>
            <w:vMerge/>
            <w:vAlign w:val="center"/>
            <w:hideMark/>
          </w:tcPr>
          <w:p w14:paraId="4311F459" w14:textId="77777777" w:rsidR="00DC6EA6" w:rsidRPr="000A1733" w:rsidRDefault="00DC6EA6" w:rsidP="00DC6EA6">
            <w:pPr>
              <w:pStyle w:val="aff8"/>
              <w:rPr>
                <w:sz w:val="18"/>
                <w:szCs w:val="18"/>
              </w:rPr>
            </w:pPr>
          </w:p>
        </w:tc>
        <w:tc>
          <w:tcPr>
            <w:tcW w:w="270" w:type="pct"/>
            <w:shd w:val="clear" w:color="auto" w:fill="auto"/>
            <w:noWrap/>
            <w:vAlign w:val="center"/>
            <w:hideMark/>
          </w:tcPr>
          <w:p w14:paraId="22D7C03E" w14:textId="77777777" w:rsidR="00DC6EA6" w:rsidRPr="000A1733" w:rsidRDefault="00DC6EA6" w:rsidP="00DC6EA6">
            <w:pPr>
              <w:pStyle w:val="aff8"/>
              <w:rPr>
                <w:sz w:val="18"/>
                <w:szCs w:val="18"/>
              </w:rPr>
            </w:pPr>
            <w:r w:rsidRPr="000A1733">
              <w:rPr>
                <w:sz w:val="18"/>
                <w:szCs w:val="18"/>
              </w:rPr>
              <w:t>月</w:t>
            </w:r>
            <w:r w:rsidRPr="000A1733">
              <w:rPr>
                <w:sz w:val="18"/>
                <w:szCs w:val="18"/>
              </w:rPr>
              <w:t>3</w:t>
            </w:r>
          </w:p>
        </w:tc>
        <w:tc>
          <w:tcPr>
            <w:tcW w:w="328" w:type="pct"/>
            <w:shd w:val="clear" w:color="auto" w:fill="auto"/>
            <w:noWrap/>
            <w:vAlign w:val="center"/>
            <w:hideMark/>
          </w:tcPr>
          <w:p w14:paraId="49F6D00E" w14:textId="77777777" w:rsidR="00DC6EA6" w:rsidRPr="000A1733" w:rsidRDefault="00DC6EA6" w:rsidP="00DC6EA6">
            <w:pPr>
              <w:pStyle w:val="aff8"/>
              <w:rPr>
                <w:sz w:val="18"/>
                <w:szCs w:val="18"/>
              </w:rPr>
            </w:pPr>
            <w:r w:rsidRPr="000A1733">
              <w:rPr>
                <w:sz w:val="18"/>
                <w:szCs w:val="18"/>
              </w:rPr>
              <w:t>0.14</w:t>
            </w:r>
          </w:p>
        </w:tc>
        <w:tc>
          <w:tcPr>
            <w:tcW w:w="387" w:type="pct"/>
            <w:shd w:val="clear" w:color="auto" w:fill="auto"/>
            <w:noWrap/>
            <w:vAlign w:val="center"/>
            <w:hideMark/>
          </w:tcPr>
          <w:p w14:paraId="1C989882" w14:textId="6DFBFBF5" w:rsidR="00DC6EA6" w:rsidRPr="000A1733" w:rsidRDefault="00DC6EA6" w:rsidP="00DC6EA6">
            <w:pPr>
              <w:pStyle w:val="aff8"/>
              <w:rPr>
                <w:sz w:val="18"/>
                <w:szCs w:val="18"/>
              </w:rPr>
            </w:pPr>
            <w:r w:rsidRPr="000A1733">
              <w:rPr>
                <w:sz w:val="18"/>
                <w:szCs w:val="18"/>
              </w:rPr>
              <w:t>5.51</w:t>
            </w:r>
          </w:p>
        </w:tc>
        <w:tc>
          <w:tcPr>
            <w:tcW w:w="387" w:type="pct"/>
            <w:shd w:val="clear" w:color="auto" w:fill="auto"/>
            <w:noWrap/>
            <w:vAlign w:val="center"/>
            <w:hideMark/>
          </w:tcPr>
          <w:p w14:paraId="251F6A87" w14:textId="77777777" w:rsidR="00DC6EA6" w:rsidRPr="000A1733" w:rsidRDefault="00DC6EA6" w:rsidP="00DC6EA6">
            <w:pPr>
              <w:pStyle w:val="aff8"/>
              <w:rPr>
                <w:sz w:val="18"/>
                <w:szCs w:val="18"/>
              </w:rPr>
            </w:pPr>
            <w:r w:rsidRPr="000A1733">
              <w:rPr>
                <w:sz w:val="18"/>
                <w:szCs w:val="18"/>
              </w:rPr>
              <w:t>5.65</w:t>
            </w:r>
          </w:p>
        </w:tc>
        <w:tc>
          <w:tcPr>
            <w:tcW w:w="387" w:type="pct"/>
            <w:shd w:val="clear" w:color="auto" w:fill="auto"/>
            <w:noWrap/>
            <w:vAlign w:val="center"/>
            <w:hideMark/>
          </w:tcPr>
          <w:p w14:paraId="41467278" w14:textId="77777777" w:rsidR="00DC6EA6" w:rsidRPr="000A1733" w:rsidRDefault="00DC6EA6" w:rsidP="00DC6EA6">
            <w:pPr>
              <w:pStyle w:val="aff8"/>
              <w:rPr>
                <w:sz w:val="18"/>
                <w:szCs w:val="18"/>
              </w:rPr>
            </w:pPr>
            <w:r w:rsidRPr="000A1733">
              <w:rPr>
                <w:sz w:val="18"/>
                <w:szCs w:val="18"/>
              </w:rPr>
              <w:t>63.84</w:t>
            </w:r>
          </w:p>
        </w:tc>
        <w:tc>
          <w:tcPr>
            <w:tcW w:w="381" w:type="pct"/>
            <w:shd w:val="clear" w:color="auto" w:fill="auto"/>
            <w:noWrap/>
            <w:vAlign w:val="center"/>
            <w:hideMark/>
          </w:tcPr>
          <w:p w14:paraId="46A22CA0" w14:textId="77777777" w:rsidR="00DC6EA6" w:rsidRPr="000A1733" w:rsidRDefault="00DC6EA6" w:rsidP="00DC6EA6">
            <w:pPr>
              <w:pStyle w:val="aff8"/>
              <w:rPr>
                <w:sz w:val="18"/>
                <w:szCs w:val="18"/>
              </w:rPr>
            </w:pPr>
            <w:r w:rsidRPr="000A1733">
              <w:rPr>
                <w:sz w:val="18"/>
                <w:szCs w:val="18"/>
              </w:rPr>
              <w:t>58.19</w:t>
            </w:r>
          </w:p>
        </w:tc>
        <w:tc>
          <w:tcPr>
            <w:tcW w:w="1030" w:type="pct"/>
            <w:shd w:val="clear" w:color="auto" w:fill="auto"/>
            <w:noWrap/>
            <w:vAlign w:val="center"/>
            <w:hideMark/>
          </w:tcPr>
          <w:p w14:paraId="5696D775" w14:textId="77777777" w:rsidR="00DC6EA6" w:rsidRPr="000A1733" w:rsidRDefault="00DC6EA6" w:rsidP="00DC6EA6">
            <w:pPr>
              <w:pStyle w:val="aff8"/>
              <w:rPr>
                <w:sz w:val="18"/>
                <w:szCs w:val="18"/>
              </w:rPr>
            </w:pPr>
            <w:r w:rsidRPr="000A1733">
              <w:rPr>
                <w:sz w:val="18"/>
                <w:szCs w:val="18"/>
              </w:rPr>
              <w:t>月</w:t>
            </w:r>
            <w:r w:rsidRPr="000A1733">
              <w:rPr>
                <w:sz w:val="18"/>
                <w:szCs w:val="18"/>
              </w:rPr>
              <w:t>2</w:t>
            </w:r>
          </w:p>
        </w:tc>
        <w:tc>
          <w:tcPr>
            <w:tcW w:w="381" w:type="pct"/>
            <w:shd w:val="clear" w:color="auto" w:fill="auto"/>
            <w:noWrap/>
            <w:vAlign w:val="center"/>
            <w:hideMark/>
          </w:tcPr>
          <w:p w14:paraId="73D47B78" w14:textId="77777777" w:rsidR="00DC6EA6" w:rsidRPr="000A1733" w:rsidRDefault="00DC6EA6" w:rsidP="00DC6EA6">
            <w:pPr>
              <w:pStyle w:val="aff8"/>
              <w:rPr>
                <w:sz w:val="18"/>
                <w:szCs w:val="18"/>
              </w:rPr>
            </w:pPr>
          </w:p>
        </w:tc>
        <w:tc>
          <w:tcPr>
            <w:tcW w:w="971" w:type="pct"/>
            <w:shd w:val="clear" w:color="auto" w:fill="auto"/>
            <w:noWrap/>
            <w:vAlign w:val="center"/>
            <w:hideMark/>
          </w:tcPr>
          <w:p w14:paraId="39918DE0" w14:textId="77777777" w:rsidR="00DC6EA6" w:rsidRPr="000A1733" w:rsidRDefault="00DC6EA6" w:rsidP="00DC6EA6">
            <w:pPr>
              <w:pStyle w:val="aff8"/>
              <w:rPr>
                <w:rFonts w:eastAsia="Times New Roman"/>
                <w:sz w:val="18"/>
                <w:szCs w:val="18"/>
              </w:rPr>
            </w:pPr>
          </w:p>
        </w:tc>
      </w:tr>
      <w:tr w:rsidR="00DC6EA6" w:rsidRPr="000A1733" w14:paraId="56819AEF" w14:textId="77777777" w:rsidTr="006F199E">
        <w:tc>
          <w:tcPr>
            <w:tcW w:w="240" w:type="pct"/>
            <w:vMerge/>
            <w:vAlign w:val="center"/>
            <w:hideMark/>
          </w:tcPr>
          <w:p w14:paraId="3857791F" w14:textId="77777777" w:rsidR="00DC6EA6" w:rsidRPr="000A1733" w:rsidRDefault="00DC6EA6" w:rsidP="00DC6EA6">
            <w:pPr>
              <w:pStyle w:val="aff8"/>
              <w:rPr>
                <w:sz w:val="18"/>
                <w:szCs w:val="18"/>
              </w:rPr>
            </w:pPr>
          </w:p>
        </w:tc>
        <w:tc>
          <w:tcPr>
            <w:tcW w:w="240" w:type="pct"/>
            <w:vMerge/>
            <w:vAlign w:val="center"/>
            <w:hideMark/>
          </w:tcPr>
          <w:p w14:paraId="0ECE6D36" w14:textId="77777777" w:rsidR="00DC6EA6" w:rsidRPr="000A1733" w:rsidRDefault="00DC6EA6" w:rsidP="00DC6EA6">
            <w:pPr>
              <w:pStyle w:val="aff8"/>
              <w:rPr>
                <w:sz w:val="18"/>
                <w:szCs w:val="18"/>
              </w:rPr>
            </w:pPr>
          </w:p>
        </w:tc>
        <w:tc>
          <w:tcPr>
            <w:tcW w:w="270" w:type="pct"/>
            <w:shd w:val="clear" w:color="auto" w:fill="auto"/>
            <w:noWrap/>
            <w:vAlign w:val="center"/>
            <w:hideMark/>
          </w:tcPr>
          <w:p w14:paraId="20406704" w14:textId="77777777" w:rsidR="00DC6EA6" w:rsidRPr="000A1733" w:rsidRDefault="00DC6EA6" w:rsidP="00DC6EA6">
            <w:pPr>
              <w:pStyle w:val="aff8"/>
              <w:rPr>
                <w:sz w:val="18"/>
                <w:szCs w:val="18"/>
              </w:rPr>
            </w:pPr>
            <w:r w:rsidRPr="000A1733">
              <w:rPr>
                <w:sz w:val="18"/>
                <w:szCs w:val="18"/>
              </w:rPr>
              <w:t>月</w:t>
            </w:r>
            <w:r w:rsidRPr="000A1733">
              <w:rPr>
                <w:sz w:val="18"/>
                <w:szCs w:val="18"/>
              </w:rPr>
              <w:t>4</w:t>
            </w:r>
          </w:p>
        </w:tc>
        <w:tc>
          <w:tcPr>
            <w:tcW w:w="328" w:type="pct"/>
            <w:shd w:val="clear" w:color="auto" w:fill="auto"/>
            <w:noWrap/>
            <w:vAlign w:val="center"/>
            <w:hideMark/>
          </w:tcPr>
          <w:p w14:paraId="61BCD958" w14:textId="77777777" w:rsidR="00DC6EA6" w:rsidRPr="000A1733" w:rsidRDefault="00DC6EA6" w:rsidP="00DC6EA6">
            <w:pPr>
              <w:pStyle w:val="aff8"/>
              <w:rPr>
                <w:sz w:val="18"/>
                <w:szCs w:val="18"/>
              </w:rPr>
            </w:pPr>
            <w:r w:rsidRPr="000A1733">
              <w:rPr>
                <w:sz w:val="18"/>
                <w:szCs w:val="18"/>
              </w:rPr>
              <w:t>0.08</w:t>
            </w:r>
          </w:p>
        </w:tc>
        <w:tc>
          <w:tcPr>
            <w:tcW w:w="387" w:type="pct"/>
            <w:shd w:val="clear" w:color="auto" w:fill="auto"/>
            <w:noWrap/>
            <w:vAlign w:val="center"/>
            <w:hideMark/>
          </w:tcPr>
          <w:p w14:paraId="24EAFD75" w14:textId="76FDE8E7" w:rsidR="00DC6EA6" w:rsidRPr="000A1733" w:rsidRDefault="00DC6EA6" w:rsidP="00DC6EA6">
            <w:pPr>
              <w:pStyle w:val="aff8"/>
              <w:rPr>
                <w:sz w:val="18"/>
                <w:szCs w:val="18"/>
              </w:rPr>
            </w:pPr>
            <w:r w:rsidRPr="000A1733">
              <w:rPr>
                <w:sz w:val="18"/>
                <w:szCs w:val="18"/>
              </w:rPr>
              <w:t>1.55</w:t>
            </w:r>
          </w:p>
        </w:tc>
        <w:tc>
          <w:tcPr>
            <w:tcW w:w="387" w:type="pct"/>
            <w:shd w:val="clear" w:color="auto" w:fill="auto"/>
            <w:noWrap/>
            <w:vAlign w:val="center"/>
            <w:hideMark/>
          </w:tcPr>
          <w:p w14:paraId="660A27FA" w14:textId="77777777" w:rsidR="00DC6EA6" w:rsidRPr="000A1733" w:rsidRDefault="00DC6EA6" w:rsidP="00DC6EA6">
            <w:pPr>
              <w:pStyle w:val="aff8"/>
              <w:rPr>
                <w:sz w:val="18"/>
                <w:szCs w:val="18"/>
              </w:rPr>
            </w:pPr>
            <w:r w:rsidRPr="000A1733">
              <w:rPr>
                <w:sz w:val="18"/>
                <w:szCs w:val="18"/>
              </w:rPr>
              <w:t>1.63</w:t>
            </w:r>
          </w:p>
        </w:tc>
        <w:tc>
          <w:tcPr>
            <w:tcW w:w="387" w:type="pct"/>
            <w:shd w:val="clear" w:color="auto" w:fill="auto"/>
            <w:noWrap/>
            <w:vAlign w:val="center"/>
            <w:hideMark/>
          </w:tcPr>
          <w:p w14:paraId="2EAC7DAF" w14:textId="77777777" w:rsidR="00DC6EA6" w:rsidRPr="000A1733" w:rsidRDefault="00DC6EA6" w:rsidP="00DC6EA6">
            <w:pPr>
              <w:pStyle w:val="aff8"/>
              <w:rPr>
                <w:sz w:val="18"/>
                <w:szCs w:val="18"/>
              </w:rPr>
            </w:pPr>
            <w:r w:rsidRPr="000A1733">
              <w:rPr>
                <w:sz w:val="18"/>
                <w:szCs w:val="18"/>
              </w:rPr>
              <w:t>34.83</w:t>
            </w:r>
          </w:p>
        </w:tc>
        <w:tc>
          <w:tcPr>
            <w:tcW w:w="381" w:type="pct"/>
            <w:shd w:val="clear" w:color="auto" w:fill="auto"/>
            <w:noWrap/>
            <w:vAlign w:val="center"/>
            <w:hideMark/>
          </w:tcPr>
          <w:p w14:paraId="2A5E7094" w14:textId="77777777" w:rsidR="00DC6EA6" w:rsidRPr="000A1733" w:rsidRDefault="00DC6EA6" w:rsidP="00DC6EA6">
            <w:pPr>
              <w:pStyle w:val="aff8"/>
              <w:rPr>
                <w:sz w:val="18"/>
                <w:szCs w:val="18"/>
              </w:rPr>
            </w:pPr>
            <w:r w:rsidRPr="000A1733">
              <w:rPr>
                <w:sz w:val="18"/>
                <w:szCs w:val="18"/>
              </w:rPr>
              <w:t>33.2</w:t>
            </w:r>
          </w:p>
        </w:tc>
        <w:tc>
          <w:tcPr>
            <w:tcW w:w="1030" w:type="pct"/>
            <w:shd w:val="clear" w:color="auto" w:fill="auto"/>
            <w:noWrap/>
            <w:vAlign w:val="center"/>
            <w:hideMark/>
          </w:tcPr>
          <w:p w14:paraId="0411949E" w14:textId="77777777" w:rsidR="00DC6EA6" w:rsidRPr="000A1733" w:rsidRDefault="00DC6EA6" w:rsidP="00DC6EA6">
            <w:pPr>
              <w:pStyle w:val="aff8"/>
              <w:rPr>
                <w:sz w:val="18"/>
                <w:szCs w:val="18"/>
              </w:rPr>
            </w:pPr>
            <w:r w:rsidRPr="000A1733">
              <w:rPr>
                <w:sz w:val="18"/>
                <w:szCs w:val="18"/>
              </w:rPr>
              <w:t>月</w:t>
            </w:r>
            <w:r w:rsidRPr="000A1733">
              <w:rPr>
                <w:sz w:val="18"/>
                <w:szCs w:val="18"/>
              </w:rPr>
              <w:t>2</w:t>
            </w:r>
          </w:p>
        </w:tc>
        <w:tc>
          <w:tcPr>
            <w:tcW w:w="381" w:type="pct"/>
            <w:shd w:val="clear" w:color="auto" w:fill="auto"/>
            <w:noWrap/>
            <w:vAlign w:val="center"/>
            <w:hideMark/>
          </w:tcPr>
          <w:p w14:paraId="317F2360" w14:textId="77777777" w:rsidR="00DC6EA6" w:rsidRPr="000A1733" w:rsidRDefault="00DC6EA6" w:rsidP="00DC6EA6">
            <w:pPr>
              <w:pStyle w:val="aff8"/>
              <w:rPr>
                <w:sz w:val="18"/>
                <w:szCs w:val="18"/>
              </w:rPr>
            </w:pPr>
          </w:p>
        </w:tc>
        <w:tc>
          <w:tcPr>
            <w:tcW w:w="971" w:type="pct"/>
            <w:shd w:val="clear" w:color="auto" w:fill="auto"/>
            <w:noWrap/>
            <w:vAlign w:val="center"/>
            <w:hideMark/>
          </w:tcPr>
          <w:p w14:paraId="757CF9A1" w14:textId="77777777" w:rsidR="00DC6EA6" w:rsidRPr="000A1733" w:rsidRDefault="00DC6EA6" w:rsidP="00DC6EA6">
            <w:pPr>
              <w:pStyle w:val="aff8"/>
              <w:rPr>
                <w:rFonts w:eastAsia="Times New Roman"/>
                <w:sz w:val="18"/>
                <w:szCs w:val="18"/>
              </w:rPr>
            </w:pPr>
          </w:p>
        </w:tc>
      </w:tr>
      <w:tr w:rsidR="00DC6EA6" w:rsidRPr="000A1733" w14:paraId="23ACE9C7" w14:textId="77777777" w:rsidTr="006F199E">
        <w:tc>
          <w:tcPr>
            <w:tcW w:w="240" w:type="pct"/>
            <w:vMerge/>
            <w:vAlign w:val="center"/>
            <w:hideMark/>
          </w:tcPr>
          <w:p w14:paraId="4521AFFF" w14:textId="77777777" w:rsidR="00DC6EA6" w:rsidRPr="000A1733" w:rsidRDefault="00DC6EA6" w:rsidP="00DC6EA6">
            <w:pPr>
              <w:pStyle w:val="aff8"/>
              <w:rPr>
                <w:sz w:val="18"/>
                <w:szCs w:val="18"/>
              </w:rPr>
            </w:pPr>
          </w:p>
        </w:tc>
        <w:tc>
          <w:tcPr>
            <w:tcW w:w="240" w:type="pct"/>
            <w:vMerge/>
            <w:vAlign w:val="center"/>
            <w:hideMark/>
          </w:tcPr>
          <w:p w14:paraId="38699610" w14:textId="77777777" w:rsidR="00DC6EA6" w:rsidRPr="000A1733" w:rsidRDefault="00DC6EA6" w:rsidP="00DC6EA6">
            <w:pPr>
              <w:pStyle w:val="aff8"/>
              <w:rPr>
                <w:sz w:val="18"/>
                <w:szCs w:val="18"/>
              </w:rPr>
            </w:pPr>
          </w:p>
        </w:tc>
        <w:tc>
          <w:tcPr>
            <w:tcW w:w="270" w:type="pct"/>
            <w:shd w:val="clear" w:color="auto" w:fill="auto"/>
            <w:noWrap/>
            <w:vAlign w:val="center"/>
            <w:hideMark/>
          </w:tcPr>
          <w:p w14:paraId="45AEC824" w14:textId="77777777" w:rsidR="00DC6EA6" w:rsidRPr="000A1733" w:rsidRDefault="00DC6EA6" w:rsidP="00DC6EA6">
            <w:pPr>
              <w:pStyle w:val="aff8"/>
              <w:rPr>
                <w:sz w:val="18"/>
                <w:szCs w:val="18"/>
              </w:rPr>
            </w:pPr>
            <w:r w:rsidRPr="000A1733">
              <w:rPr>
                <w:sz w:val="18"/>
                <w:szCs w:val="18"/>
              </w:rPr>
              <w:t>月</w:t>
            </w:r>
            <w:r w:rsidRPr="000A1733">
              <w:rPr>
                <w:sz w:val="18"/>
                <w:szCs w:val="18"/>
              </w:rPr>
              <w:t>6</w:t>
            </w:r>
          </w:p>
        </w:tc>
        <w:tc>
          <w:tcPr>
            <w:tcW w:w="328" w:type="pct"/>
            <w:shd w:val="clear" w:color="auto" w:fill="auto"/>
            <w:noWrap/>
            <w:vAlign w:val="center"/>
            <w:hideMark/>
          </w:tcPr>
          <w:p w14:paraId="5D40EF3C" w14:textId="77777777" w:rsidR="00DC6EA6" w:rsidRPr="000A1733" w:rsidRDefault="00DC6EA6" w:rsidP="00DC6EA6">
            <w:pPr>
              <w:pStyle w:val="aff8"/>
              <w:rPr>
                <w:sz w:val="18"/>
                <w:szCs w:val="18"/>
              </w:rPr>
            </w:pPr>
          </w:p>
        </w:tc>
        <w:tc>
          <w:tcPr>
            <w:tcW w:w="387" w:type="pct"/>
            <w:shd w:val="clear" w:color="auto" w:fill="auto"/>
            <w:noWrap/>
            <w:vAlign w:val="center"/>
            <w:hideMark/>
          </w:tcPr>
          <w:p w14:paraId="1F26A8B1" w14:textId="77777777" w:rsidR="00DC6EA6" w:rsidRPr="000A1733" w:rsidRDefault="00DC6EA6" w:rsidP="00DC6EA6">
            <w:pPr>
              <w:pStyle w:val="aff8"/>
              <w:rPr>
                <w:rFonts w:eastAsia="Times New Roman"/>
                <w:sz w:val="18"/>
                <w:szCs w:val="18"/>
              </w:rPr>
            </w:pPr>
          </w:p>
        </w:tc>
        <w:tc>
          <w:tcPr>
            <w:tcW w:w="387" w:type="pct"/>
            <w:shd w:val="clear" w:color="auto" w:fill="auto"/>
            <w:noWrap/>
            <w:vAlign w:val="center"/>
            <w:hideMark/>
          </w:tcPr>
          <w:p w14:paraId="29224440" w14:textId="77777777" w:rsidR="00DC6EA6" w:rsidRPr="000A1733" w:rsidRDefault="00DC6EA6" w:rsidP="00DC6EA6">
            <w:pPr>
              <w:pStyle w:val="aff8"/>
              <w:rPr>
                <w:rFonts w:eastAsia="Times New Roman"/>
                <w:sz w:val="18"/>
                <w:szCs w:val="18"/>
              </w:rPr>
            </w:pPr>
          </w:p>
        </w:tc>
        <w:tc>
          <w:tcPr>
            <w:tcW w:w="387" w:type="pct"/>
            <w:shd w:val="clear" w:color="auto" w:fill="auto"/>
            <w:noWrap/>
            <w:vAlign w:val="center"/>
            <w:hideMark/>
          </w:tcPr>
          <w:p w14:paraId="22A11CB3" w14:textId="77777777" w:rsidR="00DC6EA6" w:rsidRPr="000A1733" w:rsidRDefault="00DC6EA6" w:rsidP="00DC6EA6">
            <w:pPr>
              <w:pStyle w:val="aff8"/>
              <w:rPr>
                <w:sz w:val="18"/>
                <w:szCs w:val="18"/>
              </w:rPr>
            </w:pPr>
            <w:r w:rsidRPr="000A1733">
              <w:rPr>
                <w:sz w:val="18"/>
                <w:szCs w:val="18"/>
              </w:rPr>
              <w:t>10.76</w:t>
            </w:r>
          </w:p>
        </w:tc>
        <w:tc>
          <w:tcPr>
            <w:tcW w:w="381" w:type="pct"/>
            <w:shd w:val="clear" w:color="auto" w:fill="auto"/>
            <w:noWrap/>
            <w:vAlign w:val="center"/>
            <w:hideMark/>
          </w:tcPr>
          <w:p w14:paraId="19D6C384" w14:textId="77777777" w:rsidR="00DC6EA6" w:rsidRPr="000A1733" w:rsidRDefault="00DC6EA6" w:rsidP="00DC6EA6">
            <w:pPr>
              <w:pStyle w:val="aff8"/>
              <w:rPr>
                <w:sz w:val="18"/>
                <w:szCs w:val="18"/>
              </w:rPr>
            </w:pPr>
            <w:r w:rsidRPr="000A1733">
              <w:rPr>
                <w:sz w:val="18"/>
                <w:szCs w:val="18"/>
              </w:rPr>
              <w:t>10.76</w:t>
            </w:r>
          </w:p>
        </w:tc>
        <w:tc>
          <w:tcPr>
            <w:tcW w:w="1030" w:type="pct"/>
            <w:shd w:val="clear" w:color="auto" w:fill="auto"/>
            <w:noWrap/>
            <w:vAlign w:val="center"/>
            <w:hideMark/>
          </w:tcPr>
          <w:p w14:paraId="5F17532D" w14:textId="77777777" w:rsidR="00DC6EA6" w:rsidRPr="000A1733" w:rsidRDefault="00DC6EA6" w:rsidP="00DC6EA6">
            <w:pPr>
              <w:pStyle w:val="aff8"/>
              <w:rPr>
                <w:sz w:val="18"/>
                <w:szCs w:val="18"/>
              </w:rPr>
            </w:pPr>
            <w:r w:rsidRPr="000A1733">
              <w:rPr>
                <w:sz w:val="18"/>
                <w:szCs w:val="18"/>
              </w:rPr>
              <w:t>月</w:t>
            </w:r>
            <w:r w:rsidRPr="000A1733">
              <w:rPr>
                <w:sz w:val="18"/>
                <w:szCs w:val="18"/>
              </w:rPr>
              <w:t>2</w:t>
            </w:r>
          </w:p>
        </w:tc>
        <w:tc>
          <w:tcPr>
            <w:tcW w:w="381" w:type="pct"/>
            <w:shd w:val="clear" w:color="auto" w:fill="auto"/>
            <w:noWrap/>
            <w:vAlign w:val="center"/>
            <w:hideMark/>
          </w:tcPr>
          <w:p w14:paraId="1CDED658" w14:textId="77777777" w:rsidR="00DC6EA6" w:rsidRPr="000A1733" w:rsidRDefault="00DC6EA6" w:rsidP="00DC6EA6">
            <w:pPr>
              <w:pStyle w:val="aff8"/>
              <w:rPr>
                <w:sz w:val="18"/>
                <w:szCs w:val="18"/>
              </w:rPr>
            </w:pPr>
          </w:p>
        </w:tc>
        <w:tc>
          <w:tcPr>
            <w:tcW w:w="971" w:type="pct"/>
            <w:shd w:val="clear" w:color="auto" w:fill="auto"/>
            <w:noWrap/>
            <w:vAlign w:val="center"/>
            <w:hideMark/>
          </w:tcPr>
          <w:p w14:paraId="2BD19E26" w14:textId="77777777" w:rsidR="00DC6EA6" w:rsidRPr="000A1733" w:rsidRDefault="00DC6EA6" w:rsidP="00DC6EA6">
            <w:pPr>
              <w:pStyle w:val="aff8"/>
              <w:rPr>
                <w:rFonts w:eastAsia="Times New Roman"/>
                <w:sz w:val="18"/>
                <w:szCs w:val="18"/>
              </w:rPr>
            </w:pPr>
          </w:p>
        </w:tc>
      </w:tr>
      <w:tr w:rsidR="00DC6EA6" w:rsidRPr="000A1733" w14:paraId="4EB612F2" w14:textId="77777777" w:rsidTr="006F199E">
        <w:tc>
          <w:tcPr>
            <w:tcW w:w="240" w:type="pct"/>
            <w:vMerge/>
            <w:vAlign w:val="center"/>
            <w:hideMark/>
          </w:tcPr>
          <w:p w14:paraId="3B914631" w14:textId="77777777" w:rsidR="00DC6EA6" w:rsidRPr="000A1733" w:rsidRDefault="00DC6EA6" w:rsidP="00DC6EA6">
            <w:pPr>
              <w:pStyle w:val="aff8"/>
              <w:rPr>
                <w:sz w:val="18"/>
                <w:szCs w:val="18"/>
              </w:rPr>
            </w:pPr>
          </w:p>
        </w:tc>
        <w:tc>
          <w:tcPr>
            <w:tcW w:w="240" w:type="pct"/>
            <w:vMerge/>
            <w:vAlign w:val="center"/>
            <w:hideMark/>
          </w:tcPr>
          <w:p w14:paraId="4F3EA9E8" w14:textId="77777777" w:rsidR="00DC6EA6" w:rsidRPr="000A1733" w:rsidRDefault="00DC6EA6" w:rsidP="00DC6EA6">
            <w:pPr>
              <w:pStyle w:val="aff8"/>
              <w:rPr>
                <w:sz w:val="18"/>
                <w:szCs w:val="18"/>
              </w:rPr>
            </w:pPr>
          </w:p>
        </w:tc>
        <w:tc>
          <w:tcPr>
            <w:tcW w:w="270" w:type="pct"/>
            <w:shd w:val="clear" w:color="auto" w:fill="auto"/>
            <w:noWrap/>
            <w:vAlign w:val="center"/>
            <w:hideMark/>
          </w:tcPr>
          <w:p w14:paraId="3208F689" w14:textId="77777777" w:rsidR="00DC6EA6" w:rsidRPr="000A1733" w:rsidRDefault="00DC6EA6" w:rsidP="00DC6EA6">
            <w:pPr>
              <w:pStyle w:val="aff8"/>
              <w:rPr>
                <w:sz w:val="18"/>
                <w:szCs w:val="18"/>
              </w:rPr>
            </w:pPr>
            <w:r w:rsidRPr="000A1733">
              <w:rPr>
                <w:sz w:val="18"/>
                <w:szCs w:val="18"/>
              </w:rPr>
              <w:t>月</w:t>
            </w:r>
            <w:r w:rsidRPr="000A1733">
              <w:rPr>
                <w:sz w:val="18"/>
                <w:szCs w:val="18"/>
              </w:rPr>
              <w:t>7</w:t>
            </w:r>
          </w:p>
        </w:tc>
        <w:tc>
          <w:tcPr>
            <w:tcW w:w="328" w:type="pct"/>
            <w:shd w:val="clear" w:color="auto" w:fill="auto"/>
            <w:noWrap/>
            <w:vAlign w:val="center"/>
            <w:hideMark/>
          </w:tcPr>
          <w:p w14:paraId="1CE6A3AA" w14:textId="77777777" w:rsidR="00DC6EA6" w:rsidRPr="000A1733" w:rsidRDefault="00DC6EA6" w:rsidP="00DC6EA6">
            <w:pPr>
              <w:pStyle w:val="aff8"/>
              <w:rPr>
                <w:sz w:val="18"/>
                <w:szCs w:val="18"/>
              </w:rPr>
            </w:pPr>
            <w:r w:rsidRPr="000A1733">
              <w:rPr>
                <w:sz w:val="18"/>
                <w:szCs w:val="18"/>
              </w:rPr>
              <w:t>0.03</w:t>
            </w:r>
          </w:p>
        </w:tc>
        <w:tc>
          <w:tcPr>
            <w:tcW w:w="387" w:type="pct"/>
            <w:shd w:val="clear" w:color="auto" w:fill="auto"/>
            <w:noWrap/>
            <w:vAlign w:val="center"/>
            <w:hideMark/>
          </w:tcPr>
          <w:p w14:paraId="57216595" w14:textId="05DCCC59" w:rsidR="00DC6EA6" w:rsidRPr="000A1733" w:rsidRDefault="00DC6EA6" w:rsidP="00DC6EA6">
            <w:pPr>
              <w:pStyle w:val="aff8"/>
              <w:rPr>
                <w:sz w:val="18"/>
                <w:szCs w:val="18"/>
              </w:rPr>
            </w:pPr>
            <w:r w:rsidRPr="000A1733">
              <w:rPr>
                <w:sz w:val="18"/>
                <w:szCs w:val="18"/>
              </w:rPr>
              <w:t>0.06</w:t>
            </w:r>
          </w:p>
        </w:tc>
        <w:tc>
          <w:tcPr>
            <w:tcW w:w="387" w:type="pct"/>
            <w:shd w:val="clear" w:color="auto" w:fill="auto"/>
            <w:noWrap/>
            <w:vAlign w:val="center"/>
            <w:hideMark/>
          </w:tcPr>
          <w:p w14:paraId="3742E124" w14:textId="77777777" w:rsidR="00DC6EA6" w:rsidRPr="000A1733" w:rsidRDefault="00DC6EA6" w:rsidP="00DC6EA6">
            <w:pPr>
              <w:pStyle w:val="aff8"/>
              <w:rPr>
                <w:sz w:val="18"/>
                <w:szCs w:val="18"/>
              </w:rPr>
            </w:pPr>
            <w:r w:rsidRPr="000A1733">
              <w:rPr>
                <w:sz w:val="18"/>
                <w:szCs w:val="18"/>
              </w:rPr>
              <w:t>0.09</w:t>
            </w:r>
          </w:p>
        </w:tc>
        <w:tc>
          <w:tcPr>
            <w:tcW w:w="387" w:type="pct"/>
            <w:shd w:val="clear" w:color="auto" w:fill="auto"/>
            <w:noWrap/>
            <w:vAlign w:val="center"/>
            <w:hideMark/>
          </w:tcPr>
          <w:p w14:paraId="1BC3FE05" w14:textId="77777777" w:rsidR="00DC6EA6" w:rsidRPr="000A1733" w:rsidRDefault="00DC6EA6" w:rsidP="00DC6EA6">
            <w:pPr>
              <w:pStyle w:val="aff8"/>
              <w:rPr>
                <w:sz w:val="18"/>
                <w:szCs w:val="18"/>
              </w:rPr>
            </w:pPr>
            <w:r w:rsidRPr="000A1733">
              <w:rPr>
                <w:sz w:val="18"/>
                <w:szCs w:val="18"/>
              </w:rPr>
              <w:t>57.99</w:t>
            </w:r>
          </w:p>
        </w:tc>
        <w:tc>
          <w:tcPr>
            <w:tcW w:w="381" w:type="pct"/>
            <w:shd w:val="clear" w:color="auto" w:fill="auto"/>
            <w:noWrap/>
            <w:vAlign w:val="center"/>
            <w:hideMark/>
          </w:tcPr>
          <w:p w14:paraId="48F4B46C" w14:textId="77777777" w:rsidR="00DC6EA6" w:rsidRPr="000A1733" w:rsidRDefault="00DC6EA6" w:rsidP="00DC6EA6">
            <w:pPr>
              <w:pStyle w:val="aff8"/>
              <w:rPr>
                <w:sz w:val="18"/>
                <w:szCs w:val="18"/>
              </w:rPr>
            </w:pPr>
            <w:r w:rsidRPr="000A1733">
              <w:rPr>
                <w:sz w:val="18"/>
                <w:szCs w:val="18"/>
              </w:rPr>
              <w:t>57.9</w:t>
            </w:r>
          </w:p>
        </w:tc>
        <w:tc>
          <w:tcPr>
            <w:tcW w:w="1030" w:type="pct"/>
            <w:shd w:val="clear" w:color="auto" w:fill="auto"/>
            <w:noWrap/>
            <w:vAlign w:val="center"/>
            <w:hideMark/>
          </w:tcPr>
          <w:p w14:paraId="6EBA6C52" w14:textId="77777777" w:rsidR="00DC6EA6" w:rsidRPr="000A1733" w:rsidRDefault="00DC6EA6" w:rsidP="00DC6EA6">
            <w:pPr>
              <w:pStyle w:val="aff8"/>
              <w:rPr>
                <w:sz w:val="18"/>
                <w:szCs w:val="18"/>
              </w:rPr>
            </w:pPr>
            <w:r w:rsidRPr="000A1733">
              <w:rPr>
                <w:sz w:val="18"/>
                <w:szCs w:val="18"/>
              </w:rPr>
              <w:t>月</w:t>
            </w:r>
            <w:r w:rsidRPr="000A1733">
              <w:rPr>
                <w:sz w:val="18"/>
                <w:szCs w:val="18"/>
              </w:rPr>
              <w:t>2</w:t>
            </w:r>
          </w:p>
        </w:tc>
        <w:tc>
          <w:tcPr>
            <w:tcW w:w="381" w:type="pct"/>
            <w:shd w:val="clear" w:color="auto" w:fill="auto"/>
            <w:noWrap/>
            <w:vAlign w:val="center"/>
            <w:hideMark/>
          </w:tcPr>
          <w:p w14:paraId="00DA84DF" w14:textId="77777777" w:rsidR="00DC6EA6" w:rsidRPr="000A1733" w:rsidRDefault="00DC6EA6" w:rsidP="00DC6EA6">
            <w:pPr>
              <w:pStyle w:val="aff8"/>
              <w:rPr>
                <w:sz w:val="18"/>
                <w:szCs w:val="18"/>
              </w:rPr>
            </w:pPr>
          </w:p>
        </w:tc>
        <w:tc>
          <w:tcPr>
            <w:tcW w:w="971" w:type="pct"/>
            <w:shd w:val="clear" w:color="auto" w:fill="auto"/>
            <w:noWrap/>
            <w:vAlign w:val="center"/>
            <w:hideMark/>
          </w:tcPr>
          <w:p w14:paraId="5A2814E2" w14:textId="77777777" w:rsidR="00DC6EA6" w:rsidRPr="000A1733" w:rsidRDefault="00DC6EA6" w:rsidP="00DC6EA6">
            <w:pPr>
              <w:pStyle w:val="aff8"/>
              <w:rPr>
                <w:rFonts w:eastAsia="Times New Roman"/>
                <w:sz w:val="18"/>
                <w:szCs w:val="18"/>
              </w:rPr>
            </w:pPr>
          </w:p>
        </w:tc>
      </w:tr>
      <w:tr w:rsidR="00DC6EA6" w:rsidRPr="000A1733" w14:paraId="023C9FD2" w14:textId="77777777" w:rsidTr="006F199E">
        <w:tc>
          <w:tcPr>
            <w:tcW w:w="240" w:type="pct"/>
            <w:vMerge/>
            <w:vAlign w:val="center"/>
            <w:hideMark/>
          </w:tcPr>
          <w:p w14:paraId="3A01A1FC" w14:textId="77777777" w:rsidR="00DC6EA6" w:rsidRPr="000A1733" w:rsidRDefault="00DC6EA6" w:rsidP="00DC6EA6">
            <w:pPr>
              <w:pStyle w:val="aff8"/>
              <w:rPr>
                <w:sz w:val="18"/>
                <w:szCs w:val="18"/>
              </w:rPr>
            </w:pPr>
          </w:p>
        </w:tc>
        <w:tc>
          <w:tcPr>
            <w:tcW w:w="240" w:type="pct"/>
            <w:vMerge/>
            <w:vAlign w:val="center"/>
            <w:hideMark/>
          </w:tcPr>
          <w:p w14:paraId="6BB012BE" w14:textId="77777777" w:rsidR="00DC6EA6" w:rsidRPr="000A1733" w:rsidRDefault="00DC6EA6" w:rsidP="00DC6EA6">
            <w:pPr>
              <w:pStyle w:val="aff8"/>
              <w:rPr>
                <w:sz w:val="18"/>
                <w:szCs w:val="18"/>
              </w:rPr>
            </w:pPr>
          </w:p>
        </w:tc>
        <w:tc>
          <w:tcPr>
            <w:tcW w:w="270" w:type="pct"/>
            <w:shd w:val="clear" w:color="auto" w:fill="auto"/>
            <w:noWrap/>
            <w:vAlign w:val="center"/>
            <w:hideMark/>
          </w:tcPr>
          <w:p w14:paraId="5CCBE6D4"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c>
          <w:tcPr>
            <w:tcW w:w="328" w:type="pct"/>
            <w:shd w:val="clear" w:color="auto" w:fill="auto"/>
            <w:noWrap/>
            <w:vAlign w:val="center"/>
            <w:hideMark/>
          </w:tcPr>
          <w:p w14:paraId="15632AC2" w14:textId="77777777" w:rsidR="00DC6EA6" w:rsidRPr="000A1733" w:rsidRDefault="00DC6EA6" w:rsidP="00DC6EA6">
            <w:pPr>
              <w:pStyle w:val="aff8"/>
              <w:rPr>
                <w:sz w:val="18"/>
                <w:szCs w:val="18"/>
              </w:rPr>
            </w:pPr>
            <w:r w:rsidRPr="000A1733">
              <w:rPr>
                <w:sz w:val="18"/>
                <w:szCs w:val="18"/>
              </w:rPr>
              <w:t>0.06</w:t>
            </w:r>
          </w:p>
        </w:tc>
        <w:tc>
          <w:tcPr>
            <w:tcW w:w="387" w:type="pct"/>
            <w:shd w:val="clear" w:color="auto" w:fill="auto"/>
            <w:noWrap/>
            <w:vAlign w:val="center"/>
            <w:hideMark/>
          </w:tcPr>
          <w:p w14:paraId="186C22DB" w14:textId="02983180" w:rsidR="00DC6EA6" w:rsidRPr="000A1733" w:rsidRDefault="00DC6EA6" w:rsidP="00DC6EA6">
            <w:pPr>
              <w:pStyle w:val="aff8"/>
              <w:rPr>
                <w:sz w:val="18"/>
                <w:szCs w:val="18"/>
              </w:rPr>
            </w:pPr>
            <w:r w:rsidRPr="000A1733">
              <w:rPr>
                <w:sz w:val="18"/>
                <w:szCs w:val="18"/>
              </w:rPr>
              <w:t>0.08</w:t>
            </w:r>
          </w:p>
        </w:tc>
        <w:tc>
          <w:tcPr>
            <w:tcW w:w="387" w:type="pct"/>
            <w:shd w:val="clear" w:color="auto" w:fill="auto"/>
            <w:noWrap/>
            <w:vAlign w:val="center"/>
            <w:hideMark/>
          </w:tcPr>
          <w:p w14:paraId="0781DEE3" w14:textId="77777777" w:rsidR="00DC6EA6" w:rsidRPr="000A1733" w:rsidRDefault="00DC6EA6" w:rsidP="00DC6EA6">
            <w:pPr>
              <w:pStyle w:val="aff8"/>
              <w:rPr>
                <w:sz w:val="18"/>
                <w:szCs w:val="18"/>
              </w:rPr>
            </w:pPr>
            <w:r w:rsidRPr="000A1733">
              <w:rPr>
                <w:sz w:val="18"/>
                <w:szCs w:val="18"/>
              </w:rPr>
              <w:t>0.14</w:t>
            </w:r>
          </w:p>
        </w:tc>
        <w:tc>
          <w:tcPr>
            <w:tcW w:w="387" w:type="pct"/>
            <w:shd w:val="clear" w:color="auto" w:fill="auto"/>
            <w:noWrap/>
            <w:vAlign w:val="center"/>
            <w:hideMark/>
          </w:tcPr>
          <w:p w14:paraId="1C506E34" w14:textId="77777777" w:rsidR="00DC6EA6" w:rsidRPr="000A1733" w:rsidRDefault="00DC6EA6" w:rsidP="00DC6EA6">
            <w:pPr>
              <w:pStyle w:val="aff8"/>
              <w:rPr>
                <w:sz w:val="18"/>
                <w:szCs w:val="18"/>
              </w:rPr>
            </w:pPr>
            <w:r w:rsidRPr="000A1733">
              <w:rPr>
                <w:sz w:val="18"/>
                <w:szCs w:val="18"/>
              </w:rPr>
              <w:t>128.26</w:t>
            </w:r>
          </w:p>
        </w:tc>
        <w:tc>
          <w:tcPr>
            <w:tcW w:w="381" w:type="pct"/>
            <w:shd w:val="clear" w:color="auto" w:fill="auto"/>
            <w:noWrap/>
            <w:vAlign w:val="center"/>
            <w:hideMark/>
          </w:tcPr>
          <w:p w14:paraId="54A07C28" w14:textId="77777777" w:rsidR="00DC6EA6" w:rsidRPr="000A1733" w:rsidRDefault="00DC6EA6" w:rsidP="00DC6EA6">
            <w:pPr>
              <w:pStyle w:val="aff8"/>
              <w:rPr>
                <w:sz w:val="18"/>
                <w:szCs w:val="18"/>
              </w:rPr>
            </w:pPr>
            <w:r w:rsidRPr="000A1733">
              <w:rPr>
                <w:sz w:val="18"/>
                <w:szCs w:val="18"/>
              </w:rPr>
              <w:t>128.12</w:t>
            </w:r>
          </w:p>
        </w:tc>
        <w:tc>
          <w:tcPr>
            <w:tcW w:w="1030" w:type="pct"/>
            <w:shd w:val="clear" w:color="auto" w:fill="auto"/>
            <w:noWrap/>
            <w:vAlign w:val="center"/>
            <w:hideMark/>
          </w:tcPr>
          <w:p w14:paraId="2BC7FE5F" w14:textId="77777777" w:rsidR="00DC6EA6" w:rsidRPr="000A1733" w:rsidRDefault="00DC6EA6" w:rsidP="00DC6EA6">
            <w:pPr>
              <w:pStyle w:val="aff8"/>
              <w:rPr>
                <w:sz w:val="18"/>
                <w:szCs w:val="18"/>
              </w:rPr>
            </w:pPr>
            <w:r w:rsidRPr="000A1733">
              <w:rPr>
                <w:sz w:val="18"/>
                <w:szCs w:val="18"/>
              </w:rPr>
              <w:t>月</w:t>
            </w:r>
            <w:r w:rsidRPr="000A1733">
              <w:rPr>
                <w:sz w:val="18"/>
                <w:szCs w:val="18"/>
              </w:rPr>
              <w:t>2</w:t>
            </w:r>
            <w:r w:rsidRPr="000A1733">
              <w:rPr>
                <w:sz w:val="18"/>
                <w:szCs w:val="18"/>
              </w:rPr>
              <w:t>、上</w:t>
            </w:r>
            <w:r w:rsidRPr="000A1733">
              <w:rPr>
                <w:sz w:val="18"/>
                <w:szCs w:val="18"/>
              </w:rPr>
              <w:t>15</w:t>
            </w:r>
          </w:p>
        </w:tc>
        <w:tc>
          <w:tcPr>
            <w:tcW w:w="381" w:type="pct"/>
            <w:shd w:val="clear" w:color="auto" w:fill="auto"/>
            <w:noWrap/>
            <w:vAlign w:val="center"/>
            <w:hideMark/>
          </w:tcPr>
          <w:p w14:paraId="3276554F" w14:textId="77777777" w:rsidR="00DC6EA6" w:rsidRPr="000A1733" w:rsidRDefault="00DC6EA6" w:rsidP="00DC6EA6">
            <w:pPr>
              <w:pStyle w:val="aff8"/>
              <w:rPr>
                <w:sz w:val="18"/>
                <w:szCs w:val="18"/>
              </w:rPr>
            </w:pPr>
          </w:p>
        </w:tc>
        <w:tc>
          <w:tcPr>
            <w:tcW w:w="971" w:type="pct"/>
            <w:shd w:val="clear" w:color="auto" w:fill="auto"/>
            <w:noWrap/>
            <w:vAlign w:val="center"/>
            <w:hideMark/>
          </w:tcPr>
          <w:p w14:paraId="00B38687" w14:textId="77777777" w:rsidR="00DC6EA6" w:rsidRPr="000A1733" w:rsidRDefault="00DC6EA6" w:rsidP="00DC6EA6">
            <w:pPr>
              <w:pStyle w:val="aff8"/>
              <w:rPr>
                <w:rFonts w:eastAsia="Times New Roman"/>
                <w:sz w:val="18"/>
                <w:szCs w:val="18"/>
              </w:rPr>
            </w:pPr>
          </w:p>
        </w:tc>
      </w:tr>
      <w:tr w:rsidR="00DC6EA6" w:rsidRPr="000A1733" w14:paraId="43DD0B8F" w14:textId="77777777" w:rsidTr="006F199E">
        <w:tc>
          <w:tcPr>
            <w:tcW w:w="240" w:type="pct"/>
            <w:vMerge/>
            <w:vAlign w:val="center"/>
            <w:hideMark/>
          </w:tcPr>
          <w:p w14:paraId="6ACBE64C" w14:textId="77777777" w:rsidR="00DC6EA6" w:rsidRPr="000A1733" w:rsidRDefault="00DC6EA6" w:rsidP="00DC6EA6">
            <w:pPr>
              <w:pStyle w:val="aff8"/>
              <w:rPr>
                <w:sz w:val="18"/>
                <w:szCs w:val="18"/>
              </w:rPr>
            </w:pPr>
          </w:p>
        </w:tc>
        <w:tc>
          <w:tcPr>
            <w:tcW w:w="240" w:type="pct"/>
            <w:vMerge w:val="restart"/>
            <w:shd w:val="clear" w:color="auto" w:fill="auto"/>
            <w:noWrap/>
            <w:vAlign w:val="center"/>
            <w:hideMark/>
          </w:tcPr>
          <w:p w14:paraId="5D3FAD97" w14:textId="77777777" w:rsidR="00DC6EA6" w:rsidRPr="000A1733" w:rsidRDefault="00DC6EA6" w:rsidP="00DC6EA6">
            <w:pPr>
              <w:pStyle w:val="aff8"/>
              <w:rPr>
                <w:sz w:val="18"/>
                <w:szCs w:val="18"/>
              </w:rPr>
            </w:pPr>
            <w:r w:rsidRPr="000A1733">
              <w:rPr>
                <w:sz w:val="18"/>
                <w:szCs w:val="18"/>
              </w:rPr>
              <w:t>上苑</w:t>
            </w:r>
          </w:p>
          <w:p w14:paraId="2B4EE0FD" w14:textId="2D9C38E6" w:rsidR="00DC6EA6" w:rsidRPr="000A1733" w:rsidRDefault="00DC6EA6" w:rsidP="00DC6EA6">
            <w:pPr>
              <w:pStyle w:val="aff8"/>
              <w:rPr>
                <w:sz w:val="18"/>
                <w:szCs w:val="18"/>
              </w:rPr>
            </w:pPr>
            <w:r w:rsidRPr="000A1733">
              <w:rPr>
                <w:sz w:val="18"/>
                <w:szCs w:val="18"/>
              </w:rPr>
              <w:t>片区</w:t>
            </w:r>
          </w:p>
        </w:tc>
        <w:tc>
          <w:tcPr>
            <w:tcW w:w="270" w:type="pct"/>
            <w:shd w:val="clear" w:color="auto" w:fill="auto"/>
            <w:noWrap/>
            <w:vAlign w:val="center"/>
            <w:hideMark/>
          </w:tcPr>
          <w:p w14:paraId="0C1A204E" w14:textId="77777777" w:rsidR="00DC6EA6" w:rsidRPr="000A1733" w:rsidRDefault="00DC6EA6" w:rsidP="00DC6EA6">
            <w:pPr>
              <w:pStyle w:val="aff8"/>
              <w:rPr>
                <w:sz w:val="18"/>
                <w:szCs w:val="18"/>
              </w:rPr>
            </w:pPr>
            <w:r w:rsidRPr="000A1733">
              <w:rPr>
                <w:sz w:val="18"/>
                <w:szCs w:val="18"/>
              </w:rPr>
              <w:t>上</w:t>
            </w:r>
            <w:r w:rsidRPr="000A1733">
              <w:rPr>
                <w:sz w:val="18"/>
                <w:szCs w:val="18"/>
              </w:rPr>
              <w:t>10</w:t>
            </w:r>
          </w:p>
        </w:tc>
        <w:tc>
          <w:tcPr>
            <w:tcW w:w="328" w:type="pct"/>
            <w:shd w:val="clear" w:color="auto" w:fill="auto"/>
            <w:noWrap/>
            <w:vAlign w:val="center"/>
            <w:hideMark/>
          </w:tcPr>
          <w:p w14:paraId="6156145E" w14:textId="77777777" w:rsidR="00DC6EA6" w:rsidRPr="000A1733" w:rsidRDefault="00DC6EA6" w:rsidP="00DC6EA6">
            <w:pPr>
              <w:pStyle w:val="aff8"/>
              <w:rPr>
                <w:sz w:val="18"/>
                <w:szCs w:val="18"/>
              </w:rPr>
            </w:pPr>
            <w:r w:rsidRPr="000A1733">
              <w:rPr>
                <w:sz w:val="18"/>
                <w:szCs w:val="18"/>
              </w:rPr>
              <w:t>0.40</w:t>
            </w:r>
          </w:p>
        </w:tc>
        <w:tc>
          <w:tcPr>
            <w:tcW w:w="387" w:type="pct"/>
            <w:shd w:val="clear" w:color="auto" w:fill="auto"/>
            <w:noWrap/>
            <w:vAlign w:val="center"/>
            <w:hideMark/>
          </w:tcPr>
          <w:p w14:paraId="3E5857A7" w14:textId="23AFB3B3" w:rsidR="00DC6EA6" w:rsidRPr="000A1733" w:rsidRDefault="00DC6EA6" w:rsidP="00DC6EA6">
            <w:pPr>
              <w:pStyle w:val="aff8"/>
              <w:rPr>
                <w:sz w:val="18"/>
                <w:szCs w:val="18"/>
              </w:rPr>
            </w:pPr>
            <w:r w:rsidRPr="000A1733">
              <w:rPr>
                <w:sz w:val="18"/>
                <w:szCs w:val="18"/>
              </w:rPr>
              <w:t>0.86</w:t>
            </w:r>
          </w:p>
        </w:tc>
        <w:tc>
          <w:tcPr>
            <w:tcW w:w="387" w:type="pct"/>
            <w:shd w:val="clear" w:color="auto" w:fill="auto"/>
            <w:noWrap/>
            <w:vAlign w:val="center"/>
            <w:hideMark/>
          </w:tcPr>
          <w:p w14:paraId="5E278505" w14:textId="77777777" w:rsidR="00DC6EA6" w:rsidRPr="000A1733" w:rsidRDefault="00DC6EA6" w:rsidP="00DC6EA6">
            <w:pPr>
              <w:pStyle w:val="aff8"/>
              <w:rPr>
                <w:sz w:val="18"/>
                <w:szCs w:val="18"/>
              </w:rPr>
            </w:pPr>
            <w:r w:rsidRPr="000A1733">
              <w:rPr>
                <w:sz w:val="18"/>
                <w:szCs w:val="18"/>
              </w:rPr>
              <w:t>1.26</w:t>
            </w:r>
          </w:p>
        </w:tc>
        <w:tc>
          <w:tcPr>
            <w:tcW w:w="387" w:type="pct"/>
            <w:shd w:val="clear" w:color="auto" w:fill="auto"/>
            <w:noWrap/>
            <w:vAlign w:val="center"/>
            <w:hideMark/>
          </w:tcPr>
          <w:p w14:paraId="2D270B7A" w14:textId="77777777" w:rsidR="00DC6EA6" w:rsidRPr="000A1733" w:rsidRDefault="00DC6EA6" w:rsidP="00DC6EA6">
            <w:pPr>
              <w:pStyle w:val="aff8"/>
              <w:rPr>
                <w:sz w:val="18"/>
                <w:szCs w:val="18"/>
              </w:rPr>
            </w:pPr>
            <w:r w:rsidRPr="000A1733">
              <w:rPr>
                <w:sz w:val="18"/>
                <w:szCs w:val="18"/>
              </w:rPr>
              <w:t>1.66</w:t>
            </w:r>
          </w:p>
        </w:tc>
        <w:tc>
          <w:tcPr>
            <w:tcW w:w="381" w:type="pct"/>
            <w:shd w:val="clear" w:color="auto" w:fill="auto"/>
            <w:noWrap/>
            <w:vAlign w:val="center"/>
            <w:hideMark/>
          </w:tcPr>
          <w:p w14:paraId="4DF0080F" w14:textId="77777777" w:rsidR="00DC6EA6" w:rsidRPr="000A1733" w:rsidRDefault="00DC6EA6" w:rsidP="00DC6EA6">
            <w:pPr>
              <w:pStyle w:val="aff8"/>
              <w:rPr>
                <w:sz w:val="18"/>
                <w:szCs w:val="18"/>
              </w:rPr>
            </w:pPr>
            <w:r w:rsidRPr="000A1733">
              <w:rPr>
                <w:sz w:val="18"/>
                <w:szCs w:val="18"/>
              </w:rPr>
              <w:t>0.4</w:t>
            </w:r>
          </w:p>
        </w:tc>
        <w:tc>
          <w:tcPr>
            <w:tcW w:w="1030" w:type="pct"/>
            <w:shd w:val="clear" w:color="auto" w:fill="auto"/>
            <w:noWrap/>
            <w:vAlign w:val="center"/>
            <w:hideMark/>
          </w:tcPr>
          <w:p w14:paraId="0C71FEE5"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0C4C49B2" w14:textId="77777777" w:rsidR="00DC6EA6" w:rsidRPr="000A1733" w:rsidRDefault="00DC6EA6" w:rsidP="00DC6EA6">
            <w:pPr>
              <w:pStyle w:val="aff8"/>
              <w:rPr>
                <w:sz w:val="18"/>
                <w:szCs w:val="18"/>
              </w:rPr>
            </w:pPr>
          </w:p>
        </w:tc>
        <w:tc>
          <w:tcPr>
            <w:tcW w:w="971" w:type="pct"/>
            <w:shd w:val="clear" w:color="auto" w:fill="auto"/>
            <w:noWrap/>
            <w:vAlign w:val="center"/>
            <w:hideMark/>
          </w:tcPr>
          <w:p w14:paraId="65B3F579" w14:textId="77777777" w:rsidR="00DC6EA6" w:rsidRPr="000A1733" w:rsidRDefault="00DC6EA6" w:rsidP="00DC6EA6">
            <w:pPr>
              <w:pStyle w:val="aff8"/>
              <w:rPr>
                <w:rFonts w:eastAsia="Times New Roman"/>
                <w:sz w:val="18"/>
                <w:szCs w:val="18"/>
              </w:rPr>
            </w:pPr>
          </w:p>
        </w:tc>
      </w:tr>
      <w:tr w:rsidR="00DC6EA6" w:rsidRPr="000A1733" w14:paraId="3FC6BDEF" w14:textId="77777777" w:rsidTr="006F199E">
        <w:tc>
          <w:tcPr>
            <w:tcW w:w="240" w:type="pct"/>
            <w:vMerge/>
            <w:vAlign w:val="center"/>
            <w:hideMark/>
          </w:tcPr>
          <w:p w14:paraId="1211364F" w14:textId="77777777" w:rsidR="00DC6EA6" w:rsidRPr="000A1733" w:rsidRDefault="00DC6EA6" w:rsidP="00DC6EA6">
            <w:pPr>
              <w:pStyle w:val="aff8"/>
              <w:rPr>
                <w:sz w:val="18"/>
                <w:szCs w:val="18"/>
              </w:rPr>
            </w:pPr>
          </w:p>
        </w:tc>
        <w:tc>
          <w:tcPr>
            <w:tcW w:w="240" w:type="pct"/>
            <w:vMerge/>
            <w:vAlign w:val="center"/>
            <w:hideMark/>
          </w:tcPr>
          <w:p w14:paraId="395D2182" w14:textId="77777777" w:rsidR="00DC6EA6" w:rsidRPr="000A1733" w:rsidRDefault="00DC6EA6" w:rsidP="00DC6EA6">
            <w:pPr>
              <w:pStyle w:val="aff8"/>
              <w:rPr>
                <w:sz w:val="18"/>
                <w:szCs w:val="18"/>
              </w:rPr>
            </w:pPr>
          </w:p>
        </w:tc>
        <w:tc>
          <w:tcPr>
            <w:tcW w:w="270" w:type="pct"/>
            <w:shd w:val="clear" w:color="auto" w:fill="auto"/>
            <w:noWrap/>
            <w:vAlign w:val="center"/>
            <w:hideMark/>
          </w:tcPr>
          <w:p w14:paraId="44DB4388" w14:textId="77777777" w:rsidR="00DC6EA6" w:rsidRPr="000A1733" w:rsidRDefault="00DC6EA6" w:rsidP="00DC6EA6">
            <w:pPr>
              <w:pStyle w:val="aff8"/>
              <w:rPr>
                <w:sz w:val="18"/>
                <w:szCs w:val="18"/>
              </w:rPr>
            </w:pPr>
            <w:r w:rsidRPr="000A1733">
              <w:rPr>
                <w:sz w:val="18"/>
                <w:szCs w:val="18"/>
              </w:rPr>
              <w:t>上</w:t>
            </w:r>
            <w:r w:rsidRPr="000A1733">
              <w:rPr>
                <w:sz w:val="18"/>
                <w:szCs w:val="18"/>
              </w:rPr>
              <w:t>11</w:t>
            </w:r>
          </w:p>
        </w:tc>
        <w:tc>
          <w:tcPr>
            <w:tcW w:w="328" w:type="pct"/>
            <w:shd w:val="clear" w:color="auto" w:fill="auto"/>
            <w:noWrap/>
            <w:vAlign w:val="center"/>
            <w:hideMark/>
          </w:tcPr>
          <w:p w14:paraId="2ABA80F0" w14:textId="77777777" w:rsidR="00DC6EA6" w:rsidRPr="000A1733" w:rsidRDefault="00DC6EA6" w:rsidP="00DC6EA6">
            <w:pPr>
              <w:pStyle w:val="aff8"/>
              <w:rPr>
                <w:sz w:val="18"/>
                <w:szCs w:val="18"/>
              </w:rPr>
            </w:pPr>
            <w:r w:rsidRPr="000A1733">
              <w:rPr>
                <w:sz w:val="18"/>
                <w:szCs w:val="18"/>
              </w:rPr>
              <w:t>0.12</w:t>
            </w:r>
          </w:p>
        </w:tc>
        <w:tc>
          <w:tcPr>
            <w:tcW w:w="387" w:type="pct"/>
            <w:shd w:val="clear" w:color="auto" w:fill="auto"/>
            <w:noWrap/>
            <w:vAlign w:val="center"/>
            <w:hideMark/>
          </w:tcPr>
          <w:p w14:paraId="4FF14A6F" w14:textId="268D9659" w:rsidR="00DC6EA6" w:rsidRPr="000A1733" w:rsidRDefault="00DC6EA6" w:rsidP="00DC6EA6">
            <w:pPr>
              <w:pStyle w:val="aff8"/>
              <w:rPr>
                <w:sz w:val="18"/>
                <w:szCs w:val="18"/>
              </w:rPr>
            </w:pPr>
            <w:r w:rsidRPr="000A1733">
              <w:rPr>
                <w:sz w:val="18"/>
                <w:szCs w:val="18"/>
              </w:rPr>
              <w:t>0.04</w:t>
            </w:r>
          </w:p>
        </w:tc>
        <w:tc>
          <w:tcPr>
            <w:tcW w:w="387" w:type="pct"/>
            <w:shd w:val="clear" w:color="auto" w:fill="auto"/>
            <w:noWrap/>
            <w:vAlign w:val="center"/>
            <w:hideMark/>
          </w:tcPr>
          <w:p w14:paraId="76C15698" w14:textId="77777777" w:rsidR="00DC6EA6" w:rsidRPr="000A1733" w:rsidRDefault="00DC6EA6" w:rsidP="00DC6EA6">
            <w:pPr>
              <w:pStyle w:val="aff8"/>
              <w:rPr>
                <w:sz w:val="18"/>
                <w:szCs w:val="18"/>
              </w:rPr>
            </w:pPr>
            <w:r w:rsidRPr="000A1733">
              <w:rPr>
                <w:sz w:val="18"/>
                <w:szCs w:val="18"/>
              </w:rPr>
              <w:t>0.16</w:t>
            </w:r>
          </w:p>
        </w:tc>
        <w:tc>
          <w:tcPr>
            <w:tcW w:w="387" w:type="pct"/>
            <w:shd w:val="clear" w:color="auto" w:fill="auto"/>
            <w:noWrap/>
            <w:vAlign w:val="center"/>
            <w:hideMark/>
          </w:tcPr>
          <w:p w14:paraId="7223EFFD" w14:textId="77777777" w:rsidR="00DC6EA6" w:rsidRPr="000A1733" w:rsidRDefault="00DC6EA6" w:rsidP="00DC6EA6">
            <w:pPr>
              <w:pStyle w:val="aff8"/>
              <w:rPr>
                <w:sz w:val="18"/>
                <w:szCs w:val="18"/>
              </w:rPr>
            </w:pPr>
            <w:r w:rsidRPr="000A1733">
              <w:rPr>
                <w:sz w:val="18"/>
                <w:szCs w:val="18"/>
              </w:rPr>
              <w:t>2.21</w:t>
            </w:r>
          </w:p>
        </w:tc>
        <w:tc>
          <w:tcPr>
            <w:tcW w:w="381" w:type="pct"/>
            <w:shd w:val="clear" w:color="auto" w:fill="auto"/>
            <w:noWrap/>
            <w:vAlign w:val="center"/>
            <w:hideMark/>
          </w:tcPr>
          <w:p w14:paraId="67BAB6F7" w14:textId="77777777" w:rsidR="00DC6EA6" w:rsidRPr="000A1733" w:rsidRDefault="00DC6EA6" w:rsidP="00DC6EA6">
            <w:pPr>
              <w:pStyle w:val="aff8"/>
              <w:rPr>
                <w:sz w:val="18"/>
                <w:szCs w:val="18"/>
              </w:rPr>
            </w:pPr>
            <w:r w:rsidRPr="000A1733">
              <w:rPr>
                <w:sz w:val="18"/>
                <w:szCs w:val="18"/>
              </w:rPr>
              <w:t>2.05</w:t>
            </w:r>
          </w:p>
        </w:tc>
        <w:tc>
          <w:tcPr>
            <w:tcW w:w="1030" w:type="pct"/>
            <w:shd w:val="clear" w:color="auto" w:fill="auto"/>
            <w:noWrap/>
            <w:vAlign w:val="center"/>
            <w:hideMark/>
          </w:tcPr>
          <w:p w14:paraId="010A1DE4"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7C29667A" w14:textId="77777777" w:rsidR="00DC6EA6" w:rsidRPr="000A1733" w:rsidRDefault="00DC6EA6" w:rsidP="00DC6EA6">
            <w:pPr>
              <w:pStyle w:val="aff8"/>
              <w:rPr>
                <w:sz w:val="18"/>
                <w:szCs w:val="18"/>
              </w:rPr>
            </w:pPr>
          </w:p>
        </w:tc>
        <w:tc>
          <w:tcPr>
            <w:tcW w:w="971" w:type="pct"/>
            <w:shd w:val="clear" w:color="auto" w:fill="auto"/>
            <w:noWrap/>
            <w:vAlign w:val="center"/>
            <w:hideMark/>
          </w:tcPr>
          <w:p w14:paraId="5B4D4E6E" w14:textId="77777777" w:rsidR="00DC6EA6" w:rsidRPr="000A1733" w:rsidRDefault="00DC6EA6" w:rsidP="00DC6EA6">
            <w:pPr>
              <w:pStyle w:val="aff8"/>
              <w:rPr>
                <w:rFonts w:eastAsia="Times New Roman"/>
                <w:sz w:val="18"/>
                <w:szCs w:val="18"/>
              </w:rPr>
            </w:pPr>
          </w:p>
        </w:tc>
      </w:tr>
      <w:tr w:rsidR="00DC6EA6" w:rsidRPr="000A1733" w14:paraId="638AABE7" w14:textId="77777777" w:rsidTr="006F199E">
        <w:tc>
          <w:tcPr>
            <w:tcW w:w="240" w:type="pct"/>
            <w:vMerge/>
            <w:vAlign w:val="center"/>
            <w:hideMark/>
          </w:tcPr>
          <w:p w14:paraId="467149D9" w14:textId="77777777" w:rsidR="00DC6EA6" w:rsidRPr="000A1733" w:rsidRDefault="00DC6EA6" w:rsidP="00DC6EA6">
            <w:pPr>
              <w:pStyle w:val="aff8"/>
              <w:rPr>
                <w:sz w:val="18"/>
                <w:szCs w:val="18"/>
              </w:rPr>
            </w:pPr>
          </w:p>
        </w:tc>
        <w:tc>
          <w:tcPr>
            <w:tcW w:w="240" w:type="pct"/>
            <w:vMerge/>
            <w:vAlign w:val="center"/>
            <w:hideMark/>
          </w:tcPr>
          <w:p w14:paraId="032AE360" w14:textId="77777777" w:rsidR="00DC6EA6" w:rsidRPr="000A1733" w:rsidRDefault="00DC6EA6" w:rsidP="00DC6EA6">
            <w:pPr>
              <w:pStyle w:val="aff8"/>
              <w:rPr>
                <w:sz w:val="18"/>
                <w:szCs w:val="18"/>
              </w:rPr>
            </w:pPr>
          </w:p>
        </w:tc>
        <w:tc>
          <w:tcPr>
            <w:tcW w:w="270" w:type="pct"/>
            <w:shd w:val="clear" w:color="auto" w:fill="auto"/>
            <w:noWrap/>
            <w:vAlign w:val="center"/>
            <w:hideMark/>
          </w:tcPr>
          <w:p w14:paraId="1F618FAD"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28" w:type="pct"/>
            <w:shd w:val="clear" w:color="auto" w:fill="auto"/>
            <w:noWrap/>
            <w:vAlign w:val="center"/>
            <w:hideMark/>
          </w:tcPr>
          <w:p w14:paraId="7CD1A35B" w14:textId="77777777" w:rsidR="00DC6EA6" w:rsidRPr="000A1733" w:rsidRDefault="00DC6EA6" w:rsidP="00DC6EA6">
            <w:pPr>
              <w:pStyle w:val="aff8"/>
              <w:rPr>
                <w:sz w:val="18"/>
                <w:szCs w:val="18"/>
              </w:rPr>
            </w:pPr>
            <w:r w:rsidRPr="000A1733">
              <w:rPr>
                <w:sz w:val="18"/>
                <w:szCs w:val="18"/>
              </w:rPr>
              <w:t>85.97</w:t>
            </w:r>
          </w:p>
        </w:tc>
        <w:tc>
          <w:tcPr>
            <w:tcW w:w="387" w:type="pct"/>
            <w:shd w:val="clear" w:color="auto" w:fill="auto"/>
            <w:noWrap/>
            <w:vAlign w:val="center"/>
            <w:hideMark/>
          </w:tcPr>
          <w:p w14:paraId="1174E428" w14:textId="20CDA748" w:rsidR="00DC6EA6" w:rsidRPr="000A1733" w:rsidRDefault="00DC6EA6" w:rsidP="00DC6EA6">
            <w:pPr>
              <w:pStyle w:val="aff8"/>
              <w:rPr>
                <w:sz w:val="18"/>
                <w:szCs w:val="18"/>
              </w:rPr>
            </w:pPr>
            <w:r w:rsidRPr="000A1733">
              <w:rPr>
                <w:sz w:val="18"/>
                <w:szCs w:val="18"/>
              </w:rPr>
              <w:t>70.33</w:t>
            </w:r>
          </w:p>
        </w:tc>
        <w:tc>
          <w:tcPr>
            <w:tcW w:w="387" w:type="pct"/>
            <w:shd w:val="clear" w:color="auto" w:fill="auto"/>
            <w:noWrap/>
            <w:vAlign w:val="center"/>
            <w:hideMark/>
          </w:tcPr>
          <w:p w14:paraId="4C617D04" w14:textId="77777777" w:rsidR="00DC6EA6" w:rsidRPr="000A1733" w:rsidRDefault="00DC6EA6" w:rsidP="00DC6EA6">
            <w:pPr>
              <w:pStyle w:val="aff8"/>
              <w:rPr>
                <w:sz w:val="18"/>
                <w:szCs w:val="18"/>
              </w:rPr>
            </w:pPr>
            <w:r w:rsidRPr="000A1733">
              <w:rPr>
                <w:sz w:val="18"/>
                <w:szCs w:val="18"/>
              </w:rPr>
              <w:t>156.30</w:t>
            </w:r>
          </w:p>
        </w:tc>
        <w:tc>
          <w:tcPr>
            <w:tcW w:w="387" w:type="pct"/>
            <w:shd w:val="clear" w:color="auto" w:fill="auto"/>
            <w:noWrap/>
            <w:vAlign w:val="center"/>
            <w:hideMark/>
          </w:tcPr>
          <w:p w14:paraId="5305DBEB" w14:textId="77777777" w:rsidR="00DC6EA6" w:rsidRPr="000A1733" w:rsidRDefault="00DC6EA6" w:rsidP="00DC6EA6">
            <w:pPr>
              <w:pStyle w:val="aff8"/>
              <w:rPr>
                <w:sz w:val="18"/>
                <w:szCs w:val="18"/>
              </w:rPr>
            </w:pPr>
            <w:r w:rsidRPr="000A1733">
              <w:rPr>
                <w:sz w:val="18"/>
                <w:szCs w:val="18"/>
              </w:rPr>
              <w:t>31.39</w:t>
            </w:r>
          </w:p>
        </w:tc>
        <w:tc>
          <w:tcPr>
            <w:tcW w:w="381" w:type="pct"/>
            <w:shd w:val="clear" w:color="auto" w:fill="auto"/>
            <w:noWrap/>
            <w:vAlign w:val="center"/>
            <w:hideMark/>
          </w:tcPr>
          <w:p w14:paraId="22D29B91" w14:textId="77777777" w:rsidR="00DC6EA6" w:rsidRPr="000A1733" w:rsidRDefault="00DC6EA6" w:rsidP="00DC6EA6">
            <w:pPr>
              <w:pStyle w:val="aff8"/>
              <w:rPr>
                <w:sz w:val="18"/>
                <w:szCs w:val="18"/>
              </w:rPr>
            </w:pPr>
          </w:p>
        </w:tc>
        <w:tc>
          <w:tcPr>
            <w:tcW w:w="1030" w:type="pct"/>
            <w:shd w:val="clear" w:color="auto" w:fill="auto"/>
            <w:noWrap/>
            <w:vAlign w:val="center"/>
            <w:hideMark/>
          </w:tcPr>
          <w:p w14:paraId="04A6D150"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0EB8900E" w14:textId="77777777" w:rsidR="00DC6EA6" w:rsidRPr="000A1733" w:rsidRDefault="00DC6EA6" w:rsidP="00DC6EA6">
            <w:pPr>
              <w:pStyle w:val="aff8"/>
              <w:rPr>
                <w:sz w:val="18"/>
                <w:szCs w:val="18"/>
              </w:rPr>
            </w:pPr>
            <w:r w:rsidRPr="000A1733">
              <w:rPr>
                <w:sz w:val="18"/>
                <w:szCs w:val="18"/>
              </w:rPr>
              <w:t>124.91</w:t>
            </w:r>
          </w:p>
        </w:tc>
        <w:tc>
          <w:tcPr>
            <w:tcW w:w="971" w:type="pct"/>
            <w:shd w:val="clear" w:color="auto" w:fill="auto"/>
            <w:noWrap/>
            <w:vAlign w:val="center"/>
            <w:hideMark/>
          </w:tcPr>
          <w:p w14:paraId="1CA5A669" w14:textId="77777777" w:rsidR="00DC6EA6" w:rsidRPr="000A1733" w:rsidRDefault="00DC6EA6" w:rsidP="00DC6EA6">
            <w:pPr>
              <w:pStyle w:val="aff8"/>
              <w:rPr>
                <w:sz w:val="18"/>
                <w:szCs w:val="18"/>
              </w:rPr>
            </w:pPr>
            <w:r w:rsidRPr="000A1733">
              <w:rPr>
                <w:sz w:val="18"/>
                <w:szCs w:val="18"/>
              </w:rPr>
              <w:t>月</w:t>
            </w:r>
            <w:r w:rsidRPr="000A1733">
              <w:rPr>
                <w:sz w:val="18"/>
                <w:szCs w:val="18"/>
              </w:rPr>
              <w:t>8</w:t>
            </w:r>
            <w:r w:rsidRPr="000A1733">
              <w:rPr>
                <w:sz w:val="18"/>
                <w:szCs w:val="18"/>
              </w:rPr>
              <w:t>、上</w:t>
            </w:r>
            <w:r w:rsidRPr="000A1733">
              <w:rPr>
                <w:sz w:val="18"/>
                <w:szCs w:val="18"/>
              </w:rPr>
              <w:t>10</w:t>
            </w:r>
            <w:r w:rsidRPr="000A1733">
              <w:rPr>
                <w:sz w:val="18"/>
                <w:szCs w:val="18"/>
              </w:rPr>
              <w:t>、</w:t>
            </w:r>
          </w:p>
          <w:p w14:paraId="597B2015" w14:textId="6580E387" w:rsidR="00DC6EA6" w:rsidRPr="000A1733" w:rsidRDefault="00DC6EA6" w:rsidP="00DC6EA6">
            <w:pPr>
              <w:pStyle w:val="aff8"/>
              <w:rPr>
                <w:sz w:val="18"/>
                <w:szCs w:val="18"/>
              </w:rPr>
            </w:pPr>
            <w:r w:rsidRPr="000A1733">
              <w:rPr>
                <w:sz w:val="18"/>
                <w:szCs w:val="18"/>
              </w:rPr>
              <w:t>上</w:t>
            </w:r>
            <w:r w:rsidRPr="000A1733">
              <w:rPr>
                <w:sz w:val="18"/>
                <w:szCs w:val="18"/>
              </w:rPr>
              <w:t>11</w:t>
            </w:r>
          </w:p>
        </w:tc>
      </w:tr>
      <w:tr w:rsidR="00DC6EA6" w:rsidRPr="000A1733" w14:paraId="59C4EC40" w14:textId="77777777" w:rsidTr="006F199E">
        <w:tc>
          <w:tcPr>
            <w:tcW w:w="240" w:type="pct"/>
            <w:vMerge/>
            <w:vAlign w:val="center"/>
            <w:hideMark/>
          </w:tcPr>
          <w:p w14:paraId="59F1BACC" w14:textId="77777777" w:rsidR="00DC6EA6" w:rsidRPr="000A1733" w:rsidRDefault="00DC6EA6" w:rsidP="00DC6EA6">
            <w:pPr>
              <w:pStyle w:val="aff8"/>
              <w:rPr>
                <w:sz w:val="18"/>
                <w:szCs w:val="18"/>
              </w:rPr>
            </w:pPr>
          </w:p>
        </w:tc>
        <w:tc>
          <w:tcPr>
            <w:tcW w:w="510" w:type="pct"/>
            <w:gridSpan w:val="2"/>
            <w:shd w:val="clear" w:color="auto" w:fill="auto"/>
            <w:noWrap/>
            <w:vAlign w:val="center"/>
            <w:hideMark/>
          </w:tcPr>
          <w:p w14:paraId="299803F2" w14:textId="77777777" w:rsidR="00DC6EA6" w:rsidRPr="000A1733" w:rsidRDefault="00DC6EA6" w:rsidP="00DC6EA6">
            <w:pPr>
              <w:pStyle w:val="aff8"/>
              <w:rPr>
                <w:b/>
                <w:bCs/>
                <w:sz w:val="18"/>
                <w:szCs w:val="18"/>
              </w:rPr>
            </w:pPr>
            <w:r w:rsidRPr="000A1733">
              <w:rPr>
                <w:b/>
                <w:bCs/>
                <w:sz w:val="18"/>
                <w:szCs w:val="18"/>
              </w:rPr>
              <w:t>小计</w:t>
            </w:r>
          </w:p>
        </w:tc>
        <w:tc>
          <w:tcPr>
            <w:tcW w:w="328" w:type="pct"/>
            <w:shd w:val="clear" w:color="auto" w:fill="auto"/>
            <w:noWrap/>
            <w:vAlign w:val="center"/>
            <w:hideMark/>
          </w:tcPr>
          <w:p w14:paraId="47DC1A9A" w14:textId="77777777" w:rsidR="00DC6EA6" w:rsidRPr="000A1733" w:rsidRDefault="00DC6EA6" w:rsidP="00DC6EA6">
            <w:pPr>
              <w:pStyle w:val="aff8"/>
              <w:rPr>
                <w:b/>
                <w:bCs/>
                <w:sz w:val="18"/>
                <w:szCs w:val="18"/>
              </w:rPr>
            </w:pPr>
            <w:r w:rsidRPr="000A1733">
              <w:rPr>
                <w:b/>
                <w:bCs/>
                <w:sz w:val="18"/>
                <w:szCs w:val="18"/>
              </w:rPr>
              <w:t>109.59</w:t>
            </w:r>
          </w:p>
        </w:tc>
        <w:tc>
          <w:tcPr>
            <w:tcW w:w="387" w:type="pct"/>
            <w:shd w:val="clear" w:color="auto" w:fill="auto"/>
            <w:noWrap/>
            <w:vAlign w:val="center"/>
            <w:hideMark/>
          </w:tcPr>
          <w:p w14:paraId="61F56EEB" w14:textId="77777777" w:rsidR="00DC6EA6" w:rsidRPr="000A1733" w:rsidRDefault="00DC6EA6" w:rsidP="00DC6EA6">
            <w:pPr>
              <w:pStyle w:val="aff8"/>
              <w:rPr>
                <w:b/>
                <w:bCs/>
                <w:sz w:val="18"/>
                <w:szCs w:val="18"/>
              </w:rPr>
            </w:pPr>
            <w:r w:rsidRPr="000A1733">
              <w:rPr>
                <w:b/>
                <w:bCs/>
                <w:sz w:val="18"/>
                <w:szCs w:val="18"/>
              </w:rPr>
              <w:t>262.80</w:t>
            </w:r>
          </w:p>
        </w:tc>
        <w:tc>
          <w:tcPr>
            <w:tcW w:w="387" w:type="pct"/>
            <w:shd w:val="clear" w:color="auto" w:fill="auto"/>
            <w:noWrap/>
            <w:vAlign w:val="center"/>
            <w:hideMark/>
          </w:tcPr>
          <w:p w14:paraId="1FAD1992" w14:textId="77777777" w:rsidR="00DC6EA6" w:rsidRPr="000A1733" w:rsidRDefault="00DC6EA6" w:rsidP="00DC6EA6">
            <w:pPr>
              <w:pStyle w:val="aff8"/>
              <w:rPr>
                <w:b/>
                <w:bCs/>
                <w:sz w:val="18"/>
                <w:szCs w:val="18"/>
              </w:rPr>
            </w:pPr>
            <w:r w:rsidRPr="000A1733">
              <w:rPr>
                <w:b/>
                <w:bCs/>
                <w:sz w:val="18"/>
                <w:szCs w:val="18"/>
              </w:rPr>
              <w:t>372.39</w:t>
            </w:r>
          </w:p>
        </w:tc>
        <w:tc>
          <w:tcPr>
            <w:tcW w:w="387" w:type="pct"/>
            <w:shd w:val="clear" w:color="auto" w:fill="auto"/>
            <w:noWrap/>
            <w:vAlign w:val="center"/>
            <w:hideMark/>
          </w:tcPr>
          <w:p w14:paraId="4EBAB49B" w14:textId="77777777" w:rsidR="00DC6EA6" w:rsidRPr="000A1733" w:rsidRDefault="00DC6EA6" w:rsidP="00DC6EA6">
            <w:pPr>
              <w:pStyle w:val="aff8"/>
              <w:rPr>
                <w:b/>
                <w:bCs/>
                <w:sz w:val="18"/>
                <w:szCs w:val="18"/>
              </w:rPr>
            </w:pPr>
            <w:r w:rsidRPr="000A1733">
              <w:rPr>
                <w:b/>
                <w:bCs/>
                <w:sz w:val="18"/>
                <w:szCs w:val="18"/>
              </w:rPr>
              <w:t>372.39</w:t>
            </w:r>
          </w:p>
        </w:tc>
        <w:tc>
          <w:tcPr>
            <w:tcW w:w="381" w:type="pct"/>
            <w:shd w:val="clear" w:color="auto" w:fill="auto"/>
            <w:noWrap/>
            <w:vAlign w:val="center"/>
            <w:hideMark/>
          </w:tcPr>
          <w:p w14:paraId="6BAF6B7B" w14:textId="77777777" w:rsidR="00DC6EA6" w:rsidRPr="000A1733" w:rsidRDefault="00DC6EA6" w:rsidP="00DC6EA6">
            <w:pPr>
              <w:pStyle w:val="aff8"/>
              <w:rPr>
                <w:b/>
                <w:bCs/>
                <w:sz w:val="18"/>
                <w:szCs w:val="18"/>
              </w:rPr>
            </w:pPr>
            <w:r w:rsidRPr="000A1733">
              <w:rPr>
                <w:b/>
                <w:bCs/>
                <w:sz w:val="18"/>
                <w:szCs w:val="18"/>
              </w:rPr>
              <w:t>290.62</w:t>
            </w:r>
          </w:p>
        </w:tc>
        <w:tc>
          <w:tcPr>
            <w:tcW w:w="1030" w:type="pct"/>
            <w:shd w:val="clear" w:color="auto" w:fill="auto"/>
            <w:noWrap/>
            <w:vAlign w:val="center"/>
            <w:hideMark/>
          </w:tcPr>
          <w:p w14:paraId="43BB5155" w14:textId="77777777" w:rsidR="00DC6EA6" w:rsidRPr="000A1733" w:rsidRDefault="00DC6EA6" w:rsidP="00DC6EA6">
            <w:pPr>
              <w:pStyle w:val="aff8"/>
              <w:rPr>
                <w:b/>
                <w:bCs/>
                <w:sz w:val="18"/>
                <w:szCs w:val="18"/>
              </w:rPr>
            </w:pPr>
          </w:p>
        </w:tc>
        <w:tc>
          <w:tcPr>
            <w:tcW w:w="381" w:type="pct"/>
            <w:shd w:val="clear" w:color="auto" w:fill="auto"/>
            <w:noWrap/>
            <w:vAlign w:val="center"/>
            <w:hideMark/>
          </w:tcPr>
          <w:p w14:paraId="042C0944" w14:textId="77777777" w:rsidR="00DC6EA6" w:rsidRPr="000A1733" w:rsidRDefault="00DC6EA6" w:rsidP="00DC6EA6">
            <w:pPr>
              <w:pStyle w:val="aff8"/>
              <w:rPr>
                <w:b/>
                <w:bCs/>
                <w:sz w:val="18"/>
                <w:szCs w:val="18"/>
              </w:rPr>
            </w:pPr>
            <w:r w:rsidRPr="000A1733">
              <w:rPr>
                <w:b/>
                <w:bCs/>
                <w:sz w:val="18"/>
                <w:szCs w:val="18"/>
              </w:rPr>
              <w:t>290.62</w:t>
            </w:r>
          </w:p>
        </w:tc>
        <w:tc>
          <w:tcPr>
            <w:tcW w:w="971" w:type="pct"/>
            <w:shd w:val="clear" w:color="auto" w:fill="auto"/>
            <w:noWrap/>
            <w:vAlign w:val="center"/>
            <w:hideMark/>
          </w:tcPr>
          <w:p w14:paraId="286C31F2" w14:textId="77777777" w:rsidR="00DC6EA6" w:rsidRPr="000A1733" w:rsidRDefault="00DC6EA6" w:rsidP="00DC6EA6">
            <w:pPr>
              <w:pStyle w:val="aff8"/>
              <w:rPr>
                <w:b/>
                <w:bCs/>
                <w:sz w:val="18"/>
                <w:szCs w:val="18"/>
              </w:rPr>
            </w:pPr>
          </w:p>
        </w:tc>
      </w:tr>
      <w:tr w:rsidR="00DC6EA6" w:rsidRPr="000A1733" w14:paraId="2B543485" w14:textId="77777777" w:rsidTr="006F199E">
        <w:tc>
          <w:tcPr>
            <w:tcW w:w="240" w:type="pct"/>
            <w:vMerge w:val="restart"/>
            <w:shd w:val="clear" w:color="auto" w:fill="auto"/>
            <w:noWrap/>
            <w:vAlign w:val="center"/>
            <w:hideMark/>
          </w:tcPr>
          <w:p w14:paraId="0083E11F" w14:textId="77777777" w:rsidR="00DC6EA6" w:rsidRPr="000A1733" w:rsidRDefault="00DC6EA6" w:rsidP="00DC6EA6">
            <w:pPr>
              <w:pStyle w:val="aff8"/>
              <w:rPr>
                <w:sz w:val="18"/>
                <w:szCs w:val="18"/>
              </w:rPr>
            </w:pPr>
            <w:r w:rsidRPr="000A1733">
              <w:rPr>
                <w:sz w:val="18"/>
                <w:szCs w:val="18"/>
              </w:rPr>
              <w:t>待</w:t>
            </w:r>
          </w:p>
          <w:p w14:paraId="25125DA6" w14:textId="77777777" w:rsidR="00DC6EA6" w:rsidRPr="000A1733" w:rsidRDefault="00DC6EA6" w:rsidP="00DC6EA6">
            <w:pPr>
              <w:pStyle w:val="aff8"/>
              <w:rPr>
                <w:sz w:val="18"/>
                <w:szCs w:val="18"/>
              </w:rPr>
            </w:pPr>
            <w:r w:rsidRPr="000A1733">
              <w:rPr>
                <w:sz w:val="18"/>
                <w:szCs w:val="18"/>
              </w:rPr>
              <w:t>建</w:t>
            </w:r>
          </w:p>
          <w:p w14:paraId="72A83D32" w14:textId="5E6007A6" w:rsidR="00DC6EA6" w:rsidRPr="000A1733" w:rsidRDefault="00DC6EA6" w:rsidP="00DC6EA6">
            <w:pPr>
              <w:pStyle w:val="aff8"/>
              <w:rPr>
                <w:sz w:val="18"/>
                <w:szCs w:val="18"/>
              </w:rPr>
            </w:pPr>
            <w:r w:rsidRPr="000A1733">
              <w:rPr>
                <w:sz w:val="18"/>
                <w:szCs w:val="18"/>
              </w:rPr>
              <w:t>区</w:t>
            </w:r>
          </w:p>
        </w:tc>
        <w:tc>
          <w:tcPr>
            <w:tcW w:w="240" w:type="pct"/>
            <w:vMerge w:val="restart"/>
            <w:shd w:val="clear" w:color="auto" w:fill="auto"/>
            <w:noWrap/>
            <w:vAlign w:val="center"/>
            <w:hideMark/>
          </w:tcPr>
          <w:p w14:paraId="07A2480E" w14:textId="77777777" w:rsidR="00DC6EA6" w:rsidRPr="000A1733" w:rsidRDefault="00DC6EA6" w:rsidP="00DC6EA6">
            <w:pPr>
              <w:pStyle w:val="aff8"/>
              <w:rPr>
                <w:sz w:val="18"/>
                <w:szCs w:val="18"/>
              </w:rPr>
            </w:pPr>
            <w:r w:rsidRPr="000A1733">
              <w:rPr>
                <w:sz w:val="18"/>
                <w:szCs w:val="18"/>
              </w:rPr>
              <w:t>月山</w:t>
            </w:r>
          </w:p>
          <w:p w14:paraId="3B40A139" w14:textId="6EF3521E" w:rsidR="00DC6EA6" w:rsidRPr="000A1733" w:rsidRDefault="00DC6EA6" w:rsidP="00DC6EA6">
            <w:pPr>
              <w:pStyle w:val="aff8"/>
              <w:rPr>
                <w:sz w:val="18"/>
                <w:szCs w:val="18"/>
              </w:rPr>
            </w:pPr>
            <w:r w:rsidRPr="000A1733">
              <w:rPr>
                <w:sz w:val="18"/>
                <w:szCs w:val="18"/>
              </w:rPr>
              <w:t>片区</w:t>
            </w:r>
          </w:p>
        </w:tc>
        <w:tc>
          <w:tcPr>
            <w:tcW w:w="270" w:type="pct"/>
            <w:shd w:val="clear" w:color="auto" w:fill="auto"/>
            <w:noWrap/>
            <w:vAlign w:val="center"/>
            <w:hideMark/>
          </w:tcPr>
          <w:p w14:paraId="3975DD80" w14:textId="77777777" w:rsidR="00DC6EA6" w:rsidRPr="000A1733" w:rsidRDefault="00DC6EA6" w:rsidP="00DC6EA6">
            <w:pPr>
              <w:pStyle w:val="aff8"/>
              <w:rPr>
                <w:sz w:val="18"/>
                <w:szCs w:val="18"/>
              </w:rPr>
            </w:pPr>
            <w:r w:rsidRPr="000A1733">
              <w:rPr>
                <w:sz w:val="18"/>
                <w:szCs w:val="18"/>
              </w:rPr>
              <w:t>月</w:t>
            </w:r>
            <w:r w:rsidRPr="000A1733">
              <w:rPr>
                <w:sz w:val="18"/>
                <w:szCs w:val="18"/>
              </w:rPr>
              <w:t>1</w:t>
            </w:r>
          </w:p>
        </w:tc>
        <w:tc>
          <w:tcPr>
            <w:tcW w:w="328" w:type="pct"/>
            <w:shd w:val="clear" w:color="auto" w:fill="auto"/>
            <w:noWrap/>
            <w:vAlign w:val="center"/>
            <w:hideMark/>
          </w:tcPr>
          <w:p w14:paraId="79BF5083" w14:textId="77777777" w:rsidR="00DC6EA6" w:rsidRPr="000A1733" w:rsidRDefault="00DC6EA6" w:rsidP="00DC6EA6">
            <w:pPr>
              <w:pStyle w:val="aff8"/>
              <w:rPr>
                <w:sz w:val="18"/>
                <w:szCs w:val="18"/>
              </w:rPr>
            </w:pPr>
            <w:r w:rsidRPr="000A1733">
              <w:rPr>
                <w:sz w:val="18"/>
                <w:szCs w:val="18"/>
              </w:rPr>
              <w:t>39.20</w:t>
            </w:r>
          </w:p>
        </w:tc>
        <w:tc>
          <w:tcPr>
            <w:tcW w:w="387" w:type="pct"/>
            <w:shd w:val="clear" w:color="auto" w:fill="auto"/>
            <w:noWrap/>
            <w:vAlign w:val="center"/>
            <w:hideMark/>
          </w:tcPr>
          <w:p w14:paraId="3B80A9B3" w14:textId="0C972B8F" w:rsidR="00DC6EA6" w:rsidRPr="000A1733" w:rsidRDefault="00DC6EA6" w:rsidP="00DC6EA6">
            <w:pPr>
              <w:pStyle w:val="aff8"/>
              <w:rPr>
                <w:sz w:val="18"/>
                <w:szCs w:val="18"/>
              </w:rPr>
            </w:pPr>
            <w:r w:rsidRPr="000A1733">
              <w:rPr>
                <w:sz w:val="18"/>
                <w:szCs w:val="18"/>
              </w:rPr>
              <w:t>147.48</w:t>
            </w:r>
          </w:p>
        </w:tc>
        <w:tc>
          <w:tcPr>
            <w:tcW w:w="387" w:type="pct"/>
            <w:shd w:val="clear" w:color="auto" w:fill="auto"/>
            <w:noWrap/>
            <w:vAlign w:val="center"/>
            <w:hideMark/>
          </w:tcPr>
          <w:p w14:paraId="51FB1876" w14:textId="77777777" w:rsidR="00DC6EA6" w:rsidRPr="000A1733" w:rsidRDefault="00DC6EA6" w:rsidP="00DC6EA6">
            <w:pPr>
              <w:pStyle w:val="aff8"/>
              <w:rPr>
                <w:sz w:val="18"/>
                <w:szCs w:val="18"/>
              </w:rPr>
            </w:pPr>
            <w:r w:rsidRPr="000A1733">
              <w:rPr>
                <w:sz w:val="18"/>
                <w:szCs w:val="18"/>
              </w:rPr>
              <w:t>186.68</w:t>
            </w:r>
          </w:p>
        </w:tc>
        <w:tc>
          <w:tcPr>
            <w:tcW w:w="387" w:type="pct"/>
            <w:shd w:val="clear" w:color="auto" w:fill="auto"/>
            <w:noWrap/>
            <w:vAlign w:val="center"/>
            <w:hideMark/>
          </w:tcPr>
          <w:p w14:paraId="28E637F1" w14:textId="77777777" w:rsidR="00DC6EA6" w:rsidRPr="000A1733" w:rsidRDefault="00DC6EA6" w:rsidP="00DC6EA6">
            <w:pPr>
              <w:pStyle w:val="aff8"/>
              <w:rPr>
                <w:sz w:val="18"/>
                <w:szCs w:val="18"/>
              </w:rPr>
            </w:pPr>
            <w:r w:rsidRPr="000A1733">
              <w:rPr>
                <w:sz w:val="18"/>
                <w:szCs w:val="18"/>
              </w:rPr>
              <w:t>117.02</w:t>
            </w:r>
          </w:p>
        </w:tc>
        <w:tc>
          <w:tcPr>
            <w:tcW w:w="381" w:type="pct"/>
            <w:shd w:val="clear" w:color="auto" w:fill="auto"/>
            <w:noWrap/>
            <w:vAlign w:val="center"/>
            <w:hideMark/>
          </w:tcPr>
          <w:p w14:paraId="22FCE08F" w14:textId="77777777" w:rsidR="00DC6EA6" w:rsidRPr="000A1733" w:rsidRDefault="00DC6EA6" w:rsidP="00DC6EA6">
            <w:pPr>
              <w:pStyle w:val="aff8"/>
              <w:rPr>
                <w:sz w:val="18"/>
                <w:szCs w:val="18"/>
              </w:rPr>
            </w:pPr>
          </w:p>
        </w:tc>
        <w:tc>
          <w:tcPr>
            <w:tcW w:w="1030" w:type="pct"/>
            <w:shd w:val="clear" w:color="auto" w:fill="auto"/>
            <w:noWrap/>
            <w:vAlign w:val="center"/>
            <w:hideMark/>
          </w:tcPr>
          <w:p w14:paraId="5A3F96C7"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54883F69" w14:textId="77777777" w:rsidR="00DC6EA6" w:rsidRPr="000A1733" w:rsidRDefault="00DC6EA6" w:rsidP="00DC6EA6">
            <w:pPr>
              <w:pStyle w:val="aff8"/>
              <w:rPr>
                <w:sz w:val="18"/>
                <w:szCs w:val="18"/>
              </w:rPr>
            </w:pPr>
            <w:r w:rsidRPr="000A1733">
              <w:rPr>
                <w:sz w:val="18"/>
                <w:szCs w:val="18"/>
              </w:rPr>
              <w:t>69.66</w:t>
            </w:r>
          </w:p>
        </w:tc>
        <w:tc>
          <w:tcPr>
            <w:tcW w:w="971" w:type="pct"/>
            <w:shd w:val="clear" w:color="auto" w:fill="auto"/>
            <w:noWrap/>
            <w:vAlign w:val="center"/>
            <w:hideMark/>
          </w:tcPr>
          <w:p w14:paraId="09F5874C" w14:textId="77777777" w:rsidR="00DC6EA6" w:rsidRPr="000A1733" w:rsidRDefault="00DC6EA6" w:rsidP="00DC6EA6">
            <w:pPr>
              <w:pStyle w:val="aff8"/>
              <w:rPr>
                <w:sz w:val="18"/>
                <w:szCs w:val="18"/>
              </w:rPr>
            </w:pPr>
          </w:p>
        </w:tc>
      </w:tr>
      <w:tr w:rsidR="00DC6EA6" w:rsidRPr="000A1733" w14:paraId="6BE65826" w14:textId="77777777" w:rsidTr="006F199E">
        <w:tc>
          <w:tcPr>
            <w:tcW w:w="240" w:type="pct"/>
            <w:vMerge/>
            <w:vAlign w:val="center"/>
            <w:hideMark/>
          </w:tcPr>
          <w:p w14:paraId="586F97D9" w14:textId="77777777" w:rsidR="00DC6EA6" w:rsidRPr="000A1733" w:rsidRDefault="00DC6EA6" w:rsidP="00DC6EA6">
            <w:pPr>
              <w:pStyle w:val="aff8"/>
              <w:rPr>
                <w:sz w:val="18"/>
                <w:szCs w:val="18"/>
              </w:rPr>
            </w:pPr>
          </w:p>
        </w:tc>
        <w:tc>
          <w:tcPr>
            <w:tcW w:w="240" w:type="pct"/>
            <w:vMerge/>
            <w:vAlign w:val="center"/>
            <w:hideMark/>
          </w:tcPr>
          <w:p w14:paraId="4C214F40" w14:textId="77777777" w:rsidR="00DC6EA6" w:rsidRPr="000A1733" w:rsidRDefault="00DC6EA6" w:rsidP="00DC6EA6">
            <w:pPr>
              <w:pStyle w:val="aff8"/>
              <w:rPr>
                <w:sz w:val="18"/>
                <w:szCs w:val="18"/>
              </w:rPr>
            </w:pPr>
          </w:p>
        </w:tc>
        <w:tc>
          <w:tcPr>
            <w:tcW w:w="270" w:type="pct"/>
            <w:shd w:val="clear" w:color="auto" w:fill="auto"/>
            <w:noWrap/>
            <w:vAlign w:val="center"/>
            <w:hideMark/>
          </w:tcPr>
          <w:p w14:paraId="34EA27E9" w14:textId="77777777" w:rsidR="00DC6EA6" w:rsidRPr="000A1733" w:rsidRDefault="00DC6EA6" w:rsidP="00DC6EA6">
            <w:pPr>
              <w:pStyle w:val="aff8"/>
              <w:rPr>
                <w:sz w:val="18"/>
                <w:szCs w:val="18"/>
              </w:rPr>
            </w:pPr>
            <w:r w:rsidRPr="000A1733">
              <w:rPr>
                <w:sz w:val="18"/>
                <w:szCs w:val="18"/>
              </w:rPr>
              <w:t>月</w:t>
            </w:r>
            <w:r w:rsidRPr="000A1733">
              <w:rPr>
                <w:sz w:val="18"/>
                <w:szCs w:val="18"/>
              </w:rPr>
              <w:t>4</w:t>
            </w:r>
          </w:p>
        </w:tc>
        <w:tc>
          <w:tcPr>
            <w:tcW w:w="328" w:type="pct"/>
            <w:shd w:val="clear" w:color="auto" w:fill="auto"/>
            <w:noWrap/>
            <w:vAlign w:val="center"/>
            <w:hideMark/>
          </w:tcPr>
          <w:p w14:paraId="1609F16F" w14:textId="77777777" w:rsidR="00DC6EA6" w:rsidRPr="000A1733" w:rsidRDefault="00DC6EA6" w:rsidP="00DC6EA6">
            <w:pPr>
              <w:pStyle w:val="aff8"/>
              <w:rPr>
                <w:sz w:val="18"/>
                <w:szCs w:val="18"/>
              </w:rPr>
            </w:pPr>
            <w:r w:rsidRPr="000A1733">
              <w:rPr>
                <w:sz w:val="18"/>
                <w:szCs w:val="18"/>
              </w:rPr>
              <w:t>0.05</w:t>
            </w:r>
          </w:p>
        </w:tc>
        <w:tc>
          <w:tcPr>
            <w:tcW w:w="387" w:type="pct"/>
            <w:shd w:val="clear" w:color="auto" w:fill="auto"/>
            <w:noWrap/>
            <w:vAlign w:val="center"/>
            <w:hideMark/>
          </w:tcPr>
          <w:p w14:paraId="167FF65C" w14:textId="1E6EBB7B" w:rsidR="00DC6EA6" w:rsidRPr="000A1733" w:rsidRDefault="00DC6EA6" w:rsidP="00DC6EA6">
            <w:pPr>
              <w:pStyle w:val="aff8"/>
              <w:rPr>
                <w:sz w:val="18"/>
                <w:szCs w:val="18"/>
              </w:rPr>
            </w:pPr>
            <w:r w:rsidRPr="000A1733">
              <w:rPr>
                <w:sz w:val="18"/>
                <w:szCs w:val="18"/>
              </w:rPr>
              <w:t>0.87</w:t>
            </w:r>
          </w:p>
        </w:tc>
        <w:tc>
          <w:tcPr>
            <w:tcW w:w="387" w:type="pct"/>
            <w:shd w:val="clear" w:color="auto" w:fill="auto"/>
            <w:noWrap/>
            <w:vAlign w:val="center"/>
            <w:hideMark/>
          </w:tcPr>
          <w:p w14:paraId="461AE264" w14:textId="77777777" w:rsidR="00DC6EA6" w:rsidRPr="000A1733" w:rsidRDefault="00DC6EA6" w:rsidP="00DC6EA6">
            <w:pPr>
              <w:pStyle w:val="aff8"/>
              <w:rPr>
                <w:sz w:val="18"/>
                <w:szCs w:val="18"/>
              </w:rPr>
            </w:pPr>
            <w:r w:rsidRPr="000A1733">
              <w:rPr>
                <w:sz w:val="18"/>
                <w:szCs w:val="18"/>
              </w:rPr>
              <w:t>0.92</w:t>
            </w:r>
          </w:p>
        </w:tc>
        <w:tc>
          <w:tcPr>
            <w:tcW w:w="387" w:type="pct"/>
            <w:shd w:val="clear" w:color="auto" w:fill="auto"/>
            <w:noWrap/>
            <w:vAlign w:val="center"/>
            <w:hideMark/>
          </w:tcPr>
          <w:p w14:paraId="106BEE4C" w14:textId="77777777" w:rsidR="00DC6EA6" w:rsidRPr="000A1733" w:rsidRDefault="00DC6EA6" w:rsidP="00DC6EA6">
            <w:pPr>
              <w:pStyle w:val="aff8"/>
              <w:rPr>
                <w:sz w:val="18"/>
                <w:szCs w:val="18"/>
              </w:rPr>
            </w:pPr>
            <w:r w:rsidRPr="000A1733">
              <w:rPr>
                <w:sz w:val="18"/>
                <w:szCs w:val="18"/>
              </w:rPr>
              <w:t>13.80</w:t>
            </w:r>
          </w:p>
        </w:tc>
        <w:tc>
          <w:tcPr>
            <w:tcW w:w="381" w:type="pct"/>
            <w:shd w:val="clear" w:color="auto" w:fill="auto"/>
            <w:noWrap/>
            <w:vAlign w:val="center"/>
            <w:hideMark/>
          </w:tcPr>
          <w:p w14:paraId="17A19687" w14:textId="77777777" w:rsidR="00DC6EA6" w:rsidRPr="000A1733" w:rsidRDefault="00DC6EA6" w:rsidP="00DC6EA6">
            <w:pPr>
              <w:pStyle w:val="aff8"/>
              <w:rPr>
                <w:sz w:val="18"/>
                <w:szCs w:val="18"/>
              </w:rPr>
            </w:pPr>
            <w:r w:rsidRPr="000A1733">
              <w:rPr>
                <w:sz w:val="18"/>
                <w:szCs w:val="18"/>
              </w:rPr>
              <w:t>12.88</w:t>
            </w:r>
          </w:p>
        </w:tc>
        <w:tc>
          <w:tcPr>
            <w:tcW w:w="1030" w:type="pct"/>
            <w:shd w:val="clear" w:color="auto" w:fill="auto"/>
            <w:noWrap/>
            <w:vAlign w:val="center"/>
            <w:hideMark/>
          </w:tcPr>
          <w:p w14:paraId="2D18865F" w14:textId="77777777" w:rsidR="00DC6EA6" w:rsidRPr="000A1733" w:rsidRDefault="00DC6EA6" w:rsidP="00DC6EA6">
            <w:pPr>
              <w:pStyle w:val="aff8"/>
              <w:rPr>
                <w:sz w:val="18"/>
                <w:szCs w:val="18"/>
              </w:rPr>
            </w:pPr>
            <w:r w:rsidRPr="000A1733">
              <w:rPr>
                <w:sz w:val="18"/>
                <w:szCs w:val="18"/>
              </w:rPr>
              <w:t>月</w:t>
            </w:r>
            <w:r w:rsidRPr="000A1733">
              <w:rPr>
                <w:sz w:val="18"/>
                <w:szCs w:val="18"/>
              </w:rPr>
              <w:t>1</w:t>
            </w:r>
          </w:p>
        </w:tc>
        <w:tc>
          <w:tcPr>
            <w:tcW w:w="381" w:type="pct"/>
            <w:shd w:val="clear" w:color="auto" w:fill="auto"/>
            <w:noWrap/>
            <w:vAlign w:val="center"/>
            <w:hideMark/>
          </w:tcPr>
          <w:p w14:paraId="20E7AF5F" w14:textId="77777777" w:rsidR="00DC6EA6" w:rsidRPr="000A1733" w:rsidRDefault="00DC6EA6" w:rsidP="00DC6EA6">
            <w:pPr>
              <w:pStyle w:val="aff8"/>
              <w:rPr>
                <w:sz w:val="18"/>
                <w:szCs w:val="18"/>
              </w:rPr>
            </w:pPr>
          </w:p>
        </w:tc>
        <w:tc>
          <w:tcPr>
            <w:tcW w:w="971" w:type="pct"/>
            <w:shd w:val="clear" w:color="auto" w:fill="auto"/>
            <w:noWrap/>
            <w:vAlign w:val="center"/>
            <w:hideMark/>
          </w:tcPr>
          <w:p w14:paraId="733FA693" w14:textId="77777777" w:rsidR="00DC6EA6" w:rsidRPr="000A1733" w:rsidRDefault="00DC6EA6" w:rsidP="00DC6EA6">
            <w:pPr>
              <w:pStyle w:val="aff8"/>
              <w:rPr>
                <w:sz w:val="18"/>
                <w:szCs w:val="18"/>
              </w:rPr>
            </w:pPr>
            <w:r w:rsidRPr="000A1733">
              <w:rPr>
                <w:sz w:val="18"/>
                <w:szCs w:val="18"/>
              </w:rPr>
              <w:t>月</w:t>
            </w:r>
            <w:r w:rsidRPr="000A1733">
              <w:rPr>
                <w:sz w:val="18"/>
                <w:szCs w:val="18"/>
              </w:rPr>
              <w:t>4</w:t>
            </w:r>
            <w:r w:rsidRPr="000A1733">
              <w:rPr>
                <w:sz w:val="18"/>
                <w:szCs w:val="18"/>
              </w:rPr>
              <w:t>、月</w:t>
            </w:r>
            <w:r w:rsidRPr="000A1733">
              <w:rPr>
                <w:sz w:val="18"/>
                <w:szCs w:val="18"/>
              </w:rPr>
              <w:t>5</w:t>
            </w:r>
          </w:p>
        </w:tc>
      </w:tr>
      <w:tr w:rsidR="00DC6EA6" w:rsidRPr="000A1733" w14:paraId="78C6C34C" w14:textId="77777777" w:rsidTr="006F199E">
        <w:tc>
          <w:tcPr>
            <w:tcW w:w="240" w:type="pct"/>
            <w:vMerge/>
            <w:vAlign w:val="center"/>
            <w:hideMark/>
          </w:tcPr>
          <w:p w14:paraId="7ED0A8A8" w14:textId="77777777" w:rsidR="00DC6EA6" w:rsidRPr="000A1733" w:rsidRDefault="00DC6EA6" w:rsidP="00DC6EA6">
            <w:pPr>
              <w:pStyle w:val="aff8"/>
              <w:rPr>
                <w:sz w:val="18"/>
                <w:szCs w:val="18"/>
              </w:rPr>
            </w:pPr>
          </w:p>
        </w:tc>
        <w:tc>
          <w:tcPr>
            <w:tcW w:w="240" w:type="pct"/>
            <w:vMerge/>
            <w:vAlign w:val="center"/>
            <w:hideMark/>
          </w:tcPr>
          <w:p w14:paraId="25E322CE" w14:textId="77777777" w:rsidR="00DC6EA6" w:rsidRPr="000A1733" w:rsidRDefault="00DC6EA6" w:rsidP="00DC6EA6">
            <w:pPr>
              <w:pStyle w:val="aff8"/>
              <w:rPr>
                <w:sz w:val="18"/>
                <w:szCs w:val="18"/>
              </w:rPr>
            </w:pPr>
          </w:p>
        </w:tc>
        <w:tc>
          <w:tcPr>
            <w:tcW w:w="270" w:type="pct"/>
            <w:shd w:val="clear" w:color="auto" w:fill="auto"/>
            <w:noWrap/>
            <w:vAlign w:val="center"/>
            <w:hideMark/>
          </w:tcPr>
          <w:p w14:paraId="15BAF05C" w14:textId="77777777" w:rsidR="00DC6EA6" w:rsidRPr="000A1733" w:rsidRDefault="00DC6EA6" w:rsidP="00DC6EA6">
            <w:pPr>
              <w:pStyle w:val="aff8"/>
              <w:rPr>
                <w:sz w:val="18"/>
                <w:szCs w:val="18"/>
              </w:rPr>
            </w:pPr>
            <w:r w:rsidRPr="000A1733">
              <w:rPr>
                <w:sz w:val="18"/>
                <w:szCs w:val="18"/>
              </w:rPr>
              <w:t>月</w:t>
            </w:r>
            <w:r w:rsidRPr="000A1733">
              <w:rPr>
                <w:sz w:val="18"/>
                <w:szCs w:val="18"/>
              </w:rPr>
              <w:t>5</w:t>
            </w:r>
          </w:p>
        </w:tc>
        <w:tc>
          <w:tcPr>
            <w:tcW w:w="328" w:type="pct"/>
            <w:shd w:val="clear" w:color="auto" w:fill="auto"/>
            <w:noWrap/>
            <w:vAlign w:val="center"/>
            <w:hideMark/>
          </w:tcPr>
          <w:p w14:paraId="3FA3C3C0" w14:textId="77777777" w:rsidR="00DC6EA6" w:rsidRPr="000A1733" w:rsidRDefault="00DC6EA6" w:rsidP="00DC6EA6">
            <w:pPr>
              <w:pStyle w:val="aff8"/>
              <w:rPr>
                <w:sz w:val="18"/>
                <w:szCs w:val="18"/>
              </w:rPr>
            </w:pPr>
            <w:r w:rsidRPr="000A1733">
              <w:rPr>
                <w:sz w:val="18"/>
                <w:szCs w:val="18"/>
              </w:rPr>
              <w:t>5.48</w:t>
            </w:r>
          </w:p>
        </w:tc>
        <w:tc>
          <w:tcPr>
            <w:tcW w:w="387" w:type="pct"/>
            <w:shd w:val="clear" w:color="auto" w:fill="auto"/>
            <w:noWrap/>
            <w:vAlign w:val="center"/>
            <w:hideMark/>
          </w:tcPr>
          <w:p w14:paraId="08997DC9" w14:textId="191B2FCF" w:rsidR="00DC6EA6" w:rsidRPr="000A1733" w:rsidRDefault="00DC6EA6" w:rsidP="00DC6EA6">
            <w:pPr>
              <w:pStyle w:val="aff8"/>
              <w:rPr>
                <w:sz w:val="18"/>
                <w:szCs w:val="18"/>
              </w:rPr>
            </w:pPr>
            <w:r w:rsidRPr="000A1733">
              <w:rPr>
                <w:sz w:val="18"/>
                <w:szCs w:val="18"/>
              </w:rPr>
              <w:t>44.37</w:t>
            </w:r>
          </w:p>
        </w:tc>
        <w:tc>
          <w:tcPr>
            <w:tcW w:w="387" w:type="pct"/>
            <w:shd w:val="clear" w:color="auto" w:fill="auto"/>
            <w:noWrap/>
            <w:vAlign w:val="center"/>
            <w:hideMark/>
          </w:tcPr>
          <w:p w14:paraId="037B441E" w14:textId="77777777" w:rsidR="00DC6EA6" w:rsidRPr="000A1733" w:rsidRDefault="00DC6EA6" w:rsidP="00DC6EA6">
            <w:pPr>
              <w:pStyle w:val="aff8"/>
              <w:rPr>
                <w:sz w:val="18"/>
                <w:szCs w:val="18"/>
              </w:rPr>
            </w:pPr>
            <w:r w:rsidRPr="000A1733">
              <w:rPr>
                <w:sz w:val="18"/>
                <w:szCs w:val="18"/>
              </w:rPr>
              <w:t>49.85</w:t>
            </w:r>
          </w:p>
        </w:tc>
        <w:tc>
          <w:tcPr>
            <w:tcW w:w="387" w:type="pct"/>
            <w:shd w:val="clear" w:color="auto" w:fill="auto"/>
            <w:noWrap/>
            <w:vAlign w:val="center"/>
            <w:hideMark/>
          </w:tcPr>
          <w:p w14:paraId="2AF0D9F0" w14:textId="77777777" w:rsidR="00DC6EA6" w:rsidRPr="000A1733" w:rsidRDefault="00DC6EA6" w:rsidP="00DC6EA6">
            <w:pPr>
              <w:pStyle w:val="aff8"/>
              <w:rPr>
                <w:sz w:val="18"/>
                <w:szCs w:val="18"/>
              </w:rPr>
            </w:pPr>
            <w:r w:rsidRPr="000A1733">
              <w:rPr>
                <w:sz w:val="18"/>
                <w:szCs w:val="18"/>
              </w:rPr>
              <w:t>159.54</w:t>
            </w:r>
          </w:p>
        </w:tc>
        <w:tc>
          <w:tcPr>
            <w:tcW w:w="381" w:type="pct"/>
            <w:shd w:val="clear" w:color="auto" w:fill="auto"/>
            <w:noWrap/>
            <w:vAlign w:val="center"/>
            <w:hideMark/>
          </w:tcPr>
          <w:p w14:paraId="74E59803" w14:textId="77777777" w:rsidR="00DC6EA6" w:rsidRPr="000A1733" w:rsidRDefault="00DC6EA6" w:rsidP="00DC6EA6">
            <w:pPr>
              <w:pStyle w:val="aff8"/>
              <w:rPr>
                <w:sz w:val="18"/>
                <w:szCs w:val="18"/>
              </w:rPr>
            </w:pPr>
            <w:r w:rsidRPr="000A1733">
              <w:rPr>
                <w:sz w:val="18"/>
                <w:szCs w:val="18"/>
              </w:rPr>
              <w:t>109.69</w:t>
            </w:r>
          </w:p>
        </w:tc>
        <w:tc>
          <w:tcPr>
            <w:tcW w:w="1030" w:type="pct"/>
            <w:shd w:val="clear" w:color="auto" w:fill="auto"/>
            <w:noWrap/>
            <w:vAlign w:val="center"/>
            <w:hideMark/>
          </w:tcPr>
          <w:p w14:paraId="2705A467" w14:textId="77777777" w:rsidR="00DC6EA6" w:rsidRPr="000A1733" w:rsidRDefault="00DC6EA6" w:rsidP="00DC6EA6">
            <w:pPr>
              <w:pStyle w:val="aff8"/>
              <w:rPr>
                <w:sz w:val="18"/>
                <w:szCs w:val="18"/>
              </w:rPr>
            </w:pPr>
            <w:r w:rsidRPr="000A1733">
              <w:rPr>
                <w:sz w:val="18"/>
                <w:szCs w:val="18"/>
              </w:rPr>
              <w:t>月</w:t>
            </w:r>
            <w:r w:rsidRPr="000A1733">
              <w:rPr>
                <w:sz w:val="18"/>
                <w:szCs w:val="18"/>
              </w:rPr>
              <w:t>1</w:t>
            </w:r>
            <w:r w:rsidRPr="000A1733">
              <w:rPr>
                <w:sz w:val="18"/>
                <w:szCs w:val="18"/>
              </w:rPr>
              <w:t>、月</w:t>
            </w:r>
            <w:r w:rsidRPr="000A1733">
              <w:rPr>
                <w:sz w:val="18"/>
                <w:szCs w:val="18"/>
              </w:rPr>
              <w:t>9</w:t>
            </w:r>
          </w:p>
        </w:tc>
        <w:tc>
          <w:tcPr>
            <w:tcW w:w="381" w:type="pct"/>
            <w:shd w:val="clear" w:color="auto" w:fill="auto"/>
            <w:noWrap/>
            <w:vAlign w:val="center"/>
            <w:hideMark/>
          </w:tcPr>
          <w:p w14:paraId="1E80B9E5" w14:textId="77777777" w:rsidR="00DC6EA6" w:rsidRPr="000A1733" w:rsidRDefault="00DC6EA6" w:rsidP="00DC6EA6">
            <w:pPr>
              <w:pStyle w:val="aff8"/>
              <w:rPr>
                <w:sz w:val="18"/>
                <w:szCs w:val="18"/>
              </w:rPr>
            </w:pPr>
          </w:p>
        </w:tc>
        <w:tc>
          <w:tcPr>
            <w:tcW w:w="971" w:type="pct"/>
            <w:shd w:val="clear" w:color="auto" w:fill="auto"/>
            <w:noWrap/>
            <w:vAlign w:val="center"/>
            <w:hideMark/>
          </w:tcPr>
          <w:p w14:paraId="4B683BB1" w14:textId="77777777" w:rsidR="00DC6EA6" w:rsidRPr="000A1733" w:rsidRDefault="00DC6EA6" w:rsidP="00DC6EA6">
            <w:pPr>
              <w:pStyle w:val="aff8"/>
              <w:rPr>
                <w:rFonts w:eastAsia="Times New Roman"/>
                <w:sz w:val="18"/>
                <w:szCs w:val="18"/>
              </w:rPr>
            </w:pPr>
          </w:p>
        </w:tc>
      </w:tr>
      <w:tr w:rsidR="00DC6EA6" w:rsidRPr="000A1733" w14:paraId="68D1DB51" w14:textId="77777777" w:rsidTr="006F199E">
        <w:tc>
          <w:tcPr>
            <w:tcW w:w="240" w:type="pct"/>
            <w:vMerge/>
            <w:vAlign w:val="center"/>
            <w:hideMark/>
          </w:tcPr>
          <w:p w14:paraId="7C3F3E2E" w14:textId="77777777" w:rsidR="00DC6EA6" w:rsidRPr="000A1733" w:rsidRDefault="00DC6EA6" w:rsidP="00DC6EA6">
            <w:pPr>
              <w:pStyle w:val="aff8"/>
              <w:rPr>
                <w:sz w:val="18"/>
                <w:szCs w:val="18"/>
              </w:rPr>
            </w:pPr>
          </w:p>
        </w:tc>
        <w:tc>
          <w:tcPr>
            <w:tcW w:w="240" w:type="pct"/>
            <w:vMerge/>
            <w:vAlign w:val="center"/>
            <w:hideMark/>
          </w:tcPr>
          <w:p w14:paraId="2141696B" w14:textId="77777777" w:rsidR="00DC6EA6" w:rsidRPr="000A1733" w:rsidRDefault="00DC6EA6" w:rsidP="00DC6EA6">
            <w:pPr>
              <w:pStyle w:val="aff8"/>
              <w:rPr>
                <w:sz w:val="18"/>
                <w:szCs w:val="18"/>
              </w:rPr>
            </w:pPr>
          </w:p>
        </w:tc>
        <w:tc>
          <w:tcPr>
            <w:tcW w:w="270" w:type="pct"/>
            <w:shd w:val="clear" w:color="auto" w:fill="auto"/>
            <w:noWrap/>
            <w:vAlign w:val="center"/>
            <w:hideMark/>
          </w:tcPr>
          <w:p w14:paraId="6575E757" w14:textId="77777777" w:rsidR="00DC6EA6" w:rsidRPr="000A1733" w:rsidRDefault="00DC6EA6" w:rsidP="00DC6EA6">
            <w:pPr>
              <w:pStyle w:val="aff8"/>
              <w:rPr>
                <w:sz w:val="18"/>
                <w:szCs w:val="18"/>
              </w:rPr>
            </w:pPr>
            <w:r w:rsidRPr="000A1733">
              <w:rPr>
                <w:sz w:val="18"/>
                <w:szCs w:val="18"/>
              </w:rPr>
              <w:t>月</w:t>
            </w:r>
            <w:r w:rsidRPr="000A1733">
              <w:rPr>
                <w:sz w:val="18"/>
                <w:szCs w:val="18"/>
              </w:rPr>
              <w:t>6</w:t>
            </w:r>
          </w:p>
        </w:tc>
        <w:tc>
          <w:tcPr>
            <w:tcW w:w="328" w:type="pct"/>
            <w:shd w:val="clear" w:color="auto" w:fill="auto"/>
            <w:noWrap/>
            <w:vAlign w:val="center"/>
            <w:hideMark/>
          </w:tcPr>
          <w:p w14:paraId="7738DAA8" w14:textId="77777777" w:rsidR="00DC6EA6" w:rsidRPr="000A1733" w:rsidRDefault="00DC6EA6" w:rsidP="00DC6EA6">
            <w:pPr>
              <w:pStyle w:val="aff8"/>
              <w:rPr>
                <w:sz w:val="18"/>
                <w:szCs w:val="18"/>
              </w:rPr>
            </w:pPr>
          </w:p>
        </w:tc>
        <w:tc>
          <w:tcPr>
            <w:tcW w:w="387" w:type="pct"/>
            <w:shd w:val="clear" w:color="auto" w:fill="auto"/>
            <w:noWrap/>
            <w:vAlign w:val="center"/>
            <w:hideMark/>
          </w:tcPr>
          <w:p w14:paraId="5B294801" w14:textId="4305CEAC" w:rsidR="00DC6EA6" w:rsidRPr="000A1733" w:rsidRDefault="00DC6EA6" w:rsidP="00DC6EA6">
            <w:pPr>
              <w:pStyle w:val="aff8"/>
              <w:rPr>
                <w:sz w:val="18"/>
                <w:szCs w:val="18"/>
              </w:rPr>
            </w:pPr>
            <w:r w:rsidRPr="000A1733">
              <w:rPr>
                <w:sz w:val="18"/>
                <w:szCs w:val="18"/>
              </w:rPr>
              <w:t>0.06</w:t>
            </w:r>
          </w:p>
        </w:tc>
        <w:tc>
          <w:tcPr>
            <w:tcW w:w="387" w:type="pct"/>
            <w:shd w:val="clear" w:color="auto" w:fill="auto"/>
            <w:noWrap/>
            <w:vAlign w:val="center"/>
            <w:hideMark/>
          </w:tcPr>
          <w:p w14:paraId="59BC3AA2" w14:textId="77777777" w:rsidR="00DC6EA6" w:rsidRPr="000A1733" w:rsidRDefault="00DC6EA6" w:rsidP="00DC6EA6">
            <w:pPr>
              <w:pStyle w:val="aff8"/>
              <w:rPr>
                <w:sz w:val="18"/>
                <w:szCs w:val="18"/>
              </w:rPr>
            </w:pPr>
            <w:r w:rsidRPr="000A1733">
              <w:rPr>
                <w:sz w:val="18"/>
                <w:szCs w:val="18"/>
              </w:rPr>
              <w:t>0.06</w:t>
            </w:r>
          </w:p>
        </w:tc>
        <w:tc>
          <w:tcPr>
            <w:tcW w:w="387" w:type="pct"/>
            <w:shd w:val="clear" w:color="auto" w:fill="auto"/>
            <w:noWrap/>
            <w:vAlign w:val="center"/>
            <w:hideMark/>
          </w:tcPr>
          <w:p w14:paraId="252244C0" w14:textId="77777777" w:rsidR="00DC6EA6" w:rsidRPr="000A1733" w:rsidRDefault="00DC6EA6" w:rsidP="00DC6EA6">
            <w:pPr>
              <w:pStyle w:val="aff8"/>
              <w:rPr>
                <w:sz w:val="18"/>
                <w:szCs w:val="18"/>
              </w:rPr>
            </w:pPr>
            <w:r w:rsidRPr="000A1733">
              <w:rPr>
                <w:sz w:val="18"/>
                <w:szCs w:val="18"/>
              </w:rPr>
              <w:t>98.85</w:t>
            </w:r>
          </w:p>
        </w:tc>
        <w:tc>
          <w:tcPr>
            <w:tcW w:w="381" w:type="pct"/>
            <w:shd w:val="clear" w:color="auto" w:fill="auto"/>
            <w:noWrap/>
            <w:vAlign w:val="center"/>
            <w:hideMark/>
          </w:tcPr>
          <w:p w14:paraId="2EB442CE" w14:textId="77777777" w:rsidR="00DC6EA6" w:rsidRPr="000A1733" w:rsidRDefault="00DC6EA6" w:rsidP="00DC6EA6">
            <w:pPr>
              <w:pStyle w:val="aff8"/>
              <w:rPr>
                <w:sz w:val="18"/>
                <w:szCs w:val="18"/>
              </w:rPr>
            </w:pPr>
            <w:r w:rsidRPr="000A1733">
              <w:rPr>
                <w:sz w:val="18"/>
                <w:szCs w:val="18"/>
              </w:rPr>
              <w:t>98.79</w:t>
            </w:r>
          </w:p>
        </w:tc>
        <w:tc>
          <w:tcPr>
            <w:tcW w:w="1030" w:type="pct"/>
            <w:shd w:val="clear" w:color="auto" w:fill="auto"/>
            <w:noWrap/>
            <w:vAlign w:val="center"/>
            <w:hideMark/>
          </w:tcPr>
          <w:p w14:paraId="5473B67F" w14:textId="77777777" w:rsidR="00DC6EA6" w:rsidRPr="000A1733" w:rsidRDefault="00DC6EA6" w:rsidP="00DC6EA6">
            <w:pPr>
              <w:pStyle w:val="aff8"/>
              <w:rPr>
                <w:sz w:val="18"/>
                <w:szCs w:val="18"/>
              </w:rPr>
            </w:pPr>
            <w:r w:rsidRPr="000A1733">
              <w:rPr>
                <w:sz w:val="18"/>
                <w:szCs w:val="18"/>
              </w:rPr>
              <w:t>月</w:t>
            </w:r>
            <w:r w:rsidRPr="000A1733">
              <w:rPr>
                <w:sz w:val="18"/>
                <w:szCs w:val="18"/>
              </w:rPr>
              <w:t>9</w:t>
            </w:r>
          </w:p>
        </w:tc>
        <w:tc>
          <w:tcPr>
            <w:tcW w:w="381" w:type="pct"/>
            <w:shd w:val="clear" w:color="auto" w:fill="auto"/>
            <w:noWrap/>
            <w:vAlign w:val="center"/>
            <w:hideMark/>
          </w:tcPr>
          <w:p w14:paraId="762D01EC" w14:textId="77777777" w:rsidR="00DC6EA6" w:rsidRPr="000A1733" w:rsidRDefault="00DC6EA6" w:rsidP="00DC6EA6">
            <w:pPr>
              <w:pStyle w:val="aff8"/>
              <w:rPr>
                <w:sz w:val="18"/>
                <w:szCs w:val="18"/>
              </w:rPr>
            </w:pPr>
          </w:p>
        </w:tc>
        <w:tc>
          <w:tcPr>
            <w:tcW w:w="971" w:type="pct"/>
            <w:shd w:val="clear" w:color="auto" w:fill="auto"/>
            <w:noWrap/>
            <w:vAlign w:val="center"/>
            <w:hideMark/>
          </w:tcPr>
          <w:p w14:paraId="37AFA821" w14:textId="77777777" w:rsidR="00DC6EA6" w:rsidRPr="000A1733" w:rsidRDefault="00DC6EA6" w:rsidP="00DC6EA6">
            <w:pPr>
              <w:pStyle w:val="aff8"/>
              <w:rPr>
                <w:rFonts w:eastAsia="Times New Roman"/>
                <w:sz w:val="18"/>
                <w:szCs w:val="18"/>
              </w:rPr>
            </w:pPr>
          </w:p>
        </w:tc>
      </w:tr>
      <w:tr w:rsidR="00DC6EA6" w:rsidRPr="000A1733" w14:paraId="3A7985BC" w14:textId="77777777" w:rsidTr="006F199E">
        <w:tc>
          <w:tcPr>
            <w:tcW w:w="240" w:type="pct"/>
            <w:vMerge/>
            <w:vAlign w:val="center"/>
            <w:hideMark/>
          </w:tcPr>
          <w:p w14:paraId="55D7B0C1" w14:textId="77777777" w:rsidR="00DC6EA6" w:rsidRPr="000A1733" w:rsidRDefault="00DC6EA6" w:rsidP="00DC6EA6">
            <w:pPr>
              <w:pStyle w:val="aff8"/>
              <w:rPr>
                <w:sz w:val="18"/>
                <w:szCs w:val="18"/>
              </w:rPr>
            </w:pPr>
          </w:p>
        </w:tc>
        <w:tc>
          <w:tcPr>
            <w:tcW w:w="240" w:type="pct"/>
            <w:vMerge/>
            <w:vAlign w:val="center"/>
            <w:hideMark/>
          </w:tcPr>
          <w:p w14:paraId="4EA4BF65" w14:textId="77777777" w:rsidR="00DC6EA6" w:rsidRPr="000A1733" w:rsidRDefault="00DC6EA6" w:rsidP="00DC6EA6">
            <w:pPr>
              <w:pStyle w:val="aff8"/>
              <w:rPr>
                <w:sz w:val="18"/>
                <w:szCs w:val="18"/>
              </w:rPr>
            </w:pPr>
          </w:p>
        </w:tc>
        <w:tc>
          <w:tcPr>
            <w:tcW w:w="270" w:type="pct"/>
            <w:shd w:val="clear" w:color="auto" w:fill="auto"/>
            <w:noWrap/>
            <w:vAlign w:val="center"/>
            <w:hideMark/>
          </w:tcPr>
          <w:p w14:paraId="214F5305" w14:textId="77777777" w:rsidR="00DC6EA6" w:rsidRPr="000A1733" w:rsidRDefault="00DC6EA6" w:rsidP="00DC6EA6">
            <w:pPr>
              <w:pStyle w:val="aff8"/>
              <w:rPr>
                <w:sz w:val="18"/>
                <w:szCs w:val="18"/>
              </w:rPr>
            </w:pPr>
            <w:r w:rsidRPr="000A1733">
              <w:rPr>
                <w:sz w:val="18"/>
                <w:szCs w:val="18"/>
              </w:rPr>
              <w:t>月</w:t>
            </w:r>
            <w:r w:rsidRPr="000A1733">
              <w:rPr>
                <w:sz w:val="18"/>
                <w:szCs w:val="18"/>
              </w:rPr>
              <w:t>7</w:t>
            </w:r>
          </w:p>
        </w:tc>
        <w:tc>
          <w:tcPr>
            <w:tcW w:w="328" w:type="pct"/>
            <w:shd w:val="clear" w:color="auto" w:fill="auto"/>
            <w:noWrap/>
            <w:vAlign w:val="center"/>
            <w:hideMark/>
          </w:tcPr>
          <w:p w14:paraId="7B30ABAC" w14:textId="77777777" w:rsidR="00DC6EA6" w:rsidRPr="000A1733" w:rsidRDefault="00DC6EA6" w:rsidP="00DC6EA6">
            <w:pPr>
              <w:pStyle w:val="aff8"/>
              <w:rPr>
                <w:sz w:val="18"/>
                <w:szCs w:val="18"/>
              </w:rPr>
            </w:pPr>
            <w:r w:rsidRPr="000A1733">
              <w:rPr>
                <w:sz w:val="18"/>
                <w:szCs w:val="18"/>
              </w:rPr>
              <w:t>0.07</w:t>
            </w:r>
          </w:p>
        </w:tc>
        <w:tc>
          <w:tcPr>
            <w:tcW w:w="387" w:type="pct"/>
            <w:shd w:val="clear" w:color="auto" w:fill="auto"/>
            <w:noWrap/>
            <w:vAlign w:val="center"/>
            <w:hideMark/>
          </w:tcPr>
          <w:p w14:paraId="1536E2EB" w14:textId="50D67859" w:rsidR="00DC6EA6" w:rsidRPr="000A1733" w:rsidRDefault="00DC6EA6" w:rsidP="00DC6EA6">
            <w:pPr>
              <w:pStyle w:val="aff8"/>
              <w:rPr>
                <w:sz w:val="18"/>
                <w:szCs w:val="18"/>
              </w:rPr>
            </w:pPr>
            <w:r w:rsidRPr="000A1733">
              <w:rPr>
                <w:sz w:val="18"/>
                <w:szCs w:val="18"/>
              </w:rPr>
              <w:t>0.16</w:t>
            </w:r>
          </w:p>
        </w:tc>
        <w:tc>
          <w:tcPr>
            <w:tcW w:w="387" w:type="pct"/>
            <w:shd w:val="clear" w:color="auto" w:fill="auto"/>
            <w:noWrap/>
            <w:vAlign w:val="center"/>
            <w:hideMark/>
          </w:tcPr>
          <w:p w14:paraId="75AC078B" w14:textId="77777777" w:rsidR="00DC6EA6" w:rsidRPr="000A1733" w:rsidRDefault="00DC6EA6" w:rsidP="00DC6EA6">
            <w:pPr>
              <w:pStyle w:val="aff8"/>
              <w:rPr>
                <w:sz w:val="18"/>
                <w:szCs w:val="18"/>
              </w:rPr>
            </w:pPr>
            <w:r w:rsidRPr="000A1733">
              <w:rPr>
                <w:sz w:val="18"/>
                <w:szCs w:val="18"/>
              </w:rPr>
              <w:t>0.23</w:t>
            </w:r>
          </w:p>
        </w:tc>
        <w:tc>
          <w:tcPr>
            <w:tcW w:w="387" w:type="pct"/>
            <w:shd w:val="clear" w:color="auto" w:fill="auto"/>
            <w:noWrap/>
            <w:vAlign w:val="center"/>
            <w:hideMark/>
          </w:tcPr>
          <w:p w14:paraId="63AA45D9" w14:textId="77777777" w:rsidR="00DC6EA6" w:rsidRPr="000A1733" w:rsidRDefault="00DC6EA6" w:rsidP="00DC6EA6">
            <w:pPr>
              <w:pStyle w:val="aff8"/>
              <w:rPr>
                <w:sz w:val="18"/>
                <w:szCs w:val="18"/>
              </w:rPr>
            </w:pPr>
            <w:r w:rsidRPr="000A1733">
              <w:rPr>
                <w:sz w:val="18"/>
                <w:szCs w:val="18"/>
              </w:rPr>
              <w:t>102.22</w:t>
            </w:r>
          </w:p>
        </w:tc>
        <w:tc>
          <w:tcPr>
            <w:tcW w:w="381" w:type="pct"/>
            <w:shd w:val="clear" w:color="auto" w:fill="auto"/>
            <w:noWrap/>
            <w:vAlign w:val="center"/>
            <w:hideMark/>
          </w:tcPr>
          <w:p w14:paraId="16467478" w14:textId="77777777" w:rsidR="00DC6EA6" w:rsidRPr="000A1733" w:rsidRDefault="00DC6EA6" w:rsidP="00DC6EA6">
            <w:pPr>
              <w:pStyle w:val="aff8"/>
              <w:rPr>
                <w:sz w:val="18"/>
                <w:szCs w:val="18"/>
              </w:rPr>
            </w:pPr>
            <w:r w:rsidRPr="000A1733">
              <w:rPr>
                <w:sz w:val="18"/>
                <w:szCs w:val="18"/>
              </w:rPr>
              <w:t>101.99</w:t>
            </w:r>
          </w:p>
        </w:tc>
        <w:tc>
          <w:tcPr>
            <w:tcW w:w="1030" w:type="pct"/>
            <w:shd w:val="clear" w:color="auto" w:fill="auto"/>
            <w:noWrap/>
            <w:vAlign w:val="center"/>
            <w:hideMark/>
          </w:tcPr>
          <w:p w14:paraId="27EEE2E2" w14:textId="77777777" w:rsidR="00DC6EA6" w:rsidRPr="000A1733" w:rsidRDefault="00DC6EA6" w:rsidP="00DC6EA6">
            <w:pPr>
              <w:pStyle w:val="aff8"/>
              <w:rPr>
                <w:sz w:val="18"/>
                <w:szCs w:val="18"/>
              </w:rPr>
            </w:pPr>
            <w:r w:rsidRPr="000A1733">
              <w:rPr>
                <w:sz w:val="18"/>
                <w:szCs w:val="18"/>
              </w:rPr>
              <w:t>月</w:t>
            </w:r>
            <w:r w:rsidRPr="000A1733">
              <w:rPr>
                <w:sz w:val="18"/>
                <w:szCs w:val="18"/>
              </w:rPr>
              <w:t>9</w:t>
            </w:r>
          </w:p>
        </w:tc>
        <w:tc>
          <w:tcPr>
            <w:tcW w:w="381" w:type="pct"/>
            <w:shd w:val="clear" w:color="auto" w:fill="auto"/>
            <w:noWrap/>
            <w:vAlign w:val="center"/>
            <w:hideMark/>
          </w:tcPr>
          <w:p w14:paraId="1282AFED" w14:textId="77777777" w:rsidR="00DC6EA6" w:rsidRPr="000A1733" w:rsidRDefault="00DC6EA6" w:rsidP="00DC6EA6">
            <w:pPr>
              <w:pStyle w:val="aff8"/>
              <w:rPr>
                <w:sz w:val="18"/>
                <w:szCs w:val="18"/>
              </w:rPr>
            </w:pPr>
          </w:p>
        </w:tc>
        <w:tc>
          <w:tcPr>
            <w:tcW w:w="971" w:type="pct"/>
            <w:shd w:val="clear" w:color="auto" w:fill="auto"/>
            <w:noWrap/>
            <w:vAlign w:val="center"/>
            <w:hideMark/>
          </w:tcPr>
          <w:p w14:paraId="3AA3D6F0" w14:textId="77777777" w:rsidR="00DC6EA6" w:rsidRPr="000A1733" w:rsidRDefault="00DC6EA6" w:rsidP="00DC6EA6">
            <w:pPr>
              <w:pStyle w:val="aff8"/>
              <w:rPr>
                <w:rFonts w:eastAsia="Times New Roman"/>
                <w:sz w:val="18"/>
                <w:szCs w:val="18"/>
              </w:rPr>
            </w:pPr>
          </w:p>
        </w:tc>
      </w:tr>
      <w:tr w:rsidR="00DC6EA6" w:rsidRPr="000A1733" w14:paraId="79C2C671" w14:textId="77777777" w:rsidTr="006F199E">
        <w:tc>
          <w:tcPr>
            <w:tcW w:w="240" w:type="pct"/>
            <w:vMerge/>
            <w:vAlign w:val="center"/>
            <w:hideMark/>
          </w:tcPr>
          <w:p w14:paraId="630C6140" w14:textId="77777777" w:rsidR="00DC6EA6" w:rsidRPr="000A1733" w:rsidRDefault="00DC6EA6" w:rsidP="00DC6EA6">
            <w:pPr>
              <w:pStyle w:val="aff8"/>
              <w:rPr>
                <w:sz w:val="18"/>
                <w:szCs w:val="18"/>
              </w:rPr>
            </w:pPr>
          </w:p>
        </w:tc>
        <w:tc>
          <w:tcPr>
            <w:tcW w:w="240" w:type="pct"/>
            <w:vMerge/>
            <w:vAlign w:val="center"/>
            <w:hideMark/>
          </w:tcPr>
          <w:p w14:paraId="6CFBB9ED" w14:textId="77777777" w:rsidR="00DC6EA6" w:rsidRPr="000A1733" w:rsidRDefault="00DC6EA6" w:rsidP="00DC6EA6">
            <w:pPr>
              <w:pStyle w:val="aff8"/>
              <w:rPr>
                <w:sz w:val="18"/>
                <w:szCs w:val="18"/>
              </w:rPr>
            </w:pPr>
          </w:p>
        </w:tc>
        <w:tc>
          <w:tcPr>
            <w:tcW w:w="270" w:type="pct"/>
            <w:shd w:val="clear" w:color="auto" w:fill="auto"/>
            <w:noWrap/>
            <w:vAlign w:val="center"/>
            <w:hideMark/>
          </w:tcPr>
          <w:p w14:paraId="1018A599"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c>
          <w:tcPr>
            <w:tcW w:w="328" w:type="pct"/>
            <w:shd w:val="clear" w:color="auto" w:fill="auto"/>
            <w:noWrap/>
            <w:vAlign w:val="center"/>
            <w:hideMark/>
          </w:tcPr>
          <w:p w14:paraId="1C9592A9" w14:textId="77777777" w:rsidR="00DC6EA6" w:rsidRPr="000A1733" w:rsidRDefault="00DC6EA6" w:rsidP="00DC6EA6">
            <w:pPr>
              <w:pStyle w:val="aff8"/>
              <w:rPr>
                <w:sz w:val="18"/>
                <w:szCs w:val="18"/>
              </w:rPr>
            </w:pPr>
            <w:r w:rsidRPr="000A1733">
              <w:rPr>
                <w:sz w:val="18"/>
                <w:szCs w:val="18"/>
              </w:rPr>
              <w:t>0.17</w:t>
            </w:r>
          </w:p>
        </w:tc>
        <w:tc>
          <w:tcPr>
            <w:tcW w:w="387" w:type="pct"/>
            <w:shd w:val="clear" w:color="auto" w:fill="auto"/>
            <w:noWrap/>
            <w:vAlign w:val="center"/>
            <w:hideMark/>
          </w:tcPr>
          <w:p w14:paraId="31281A16" w14:textId="4ED3BC55" w:rsidR="00DC6EA6" w:rsidRPr="000A1733" w:rsidRDefault="00DC6EA6" w:rsidP="00DC6EA6">
            <w:pPr>
              <w:pStyle w:val="aff8"/>
              <w:rPr>
                <w:sz w:val="18"/>
                <w:szCs w:val="18"/>
              </w:rPr>
            </w:pPr>
            <w:r w:rsidRPr="000A1733">
              <w:rPr>
                <w:sz w:val="18"/>
                <w:szCs w:val="18"/>
              </w:rPr>
              <w:t>0.26</w:t>
            </w:r>
          </w:p>
        </w:tc>
        <w:tc>
          <w:tcPr>
            <w:tcW w:w="387" w:type="pct"/>
            <w:shd w:val="clear" w:color="auto" w:fill="auto"/>
            <w:noWrap/>
            <w:vAlign w:val="center"/>
            <w:hideMark/>
          </w:tcPr>
          <w:p w14:paraId="6A7D9CC6" w14:textId="77777777" w:rsidR="00DC6EA6" w:rsidRPr="000A1733" w:rsidRDefault="00DC6EA6" w:rsidP="00DC6EA6">
            <w:pPr>
              <w:pStyle w:val="aff8"/>
              <w:rPr>
                <w:sz w:val="18"/>
                <w:szCs w:val="18"/>
              </w:rPr>
            </w:pPr>
            <w:r w:rsidRPr="000A1733">
              <w:rPr>
                <w:sz w:val="18"/>
                <w:szCs w:val="18"/>
              </w:rPr>
              <w:t>0.43</w:t>
            </w:r>
          </w:p>
        </w:tc>
        <w:tc>
          <w:tcPr>
            <w:tcW w:w="387" w:type="pct"/>
            <w:shd w:val="clear" w:color="auto" w:fill="auto"/>
            <w:noWrap/>
            <w:vAlign w:val="center"/>
            <w:hideMark/>
          </w:tcPr>
          <w:p w14:paraId="6FF44F83" w14:textId="77777777" w:rsidR="00DC6EA6" w:rsidRPr="000A1733" w:rsidRDefault="00DC6EA6" w:rsidP="00DC6EA6">
            <w:pPr>
              <w:pStyle w:val="aff8"/>
              <w:rPr>
                <w:sz w:val="18"/>
                <w:szCs w:val="18"/>
              </w:rPr>
            </w:pPr>
            <w:r w:rsidRPr="000A1733">
              <w:rPr>
                <w:sz w:val="18"/>
                <w:szCs w:val="18"/>
              </w:rPr>
              <w:t>273.09</w:t>
            </w:r>
          </w:p>
        </w:tc>
        <w:tc>
          <w:tcPr>
            <w:tcW w:w="381" w:type="pct"/>
            <w:shd w:val="clear" w:color="auto" w:fill="auto"/>
            <w:noWrap/>
            <w:vAlign w:val="center"/>
            <w:hideMark/>
          </w:tcPr>
          <w:p w14:paraId="0A9B50E6" w14:textId="77777777" w:rsidR="00DC6EA6" w:rsidRPr="000A1733" w:rsidRDefault="00DC6EA6" w:rsidP="00DC6EA6">
            <w:pPr>
              <w:pStyle w:val="aff8"/>
              <w:rPr>
                <w:sz w:val="18"/>
                <w:szCs w:val="18"/>
              </w:rPr>
            </w:pPr>
            <w:r w:rsidRPr="000A1733">
              <w:rPr>
                <w:sz w:val="18"/>
                <w:szCs w:val="18"/>
              </w:rPr>
              <w:t>272.66</w:t>
            </w:r>
          </w:p>
        </w:tc>
        <w:tc>
          <w:tcPr>
            <w:tcW w:w="1030" w:type="pct"/>
            <w:shd w:val="clear" w:color="auto" w:fill="auto"/>
            <w:vAlign w:val="center"/>
            <w:hideMark/>
          </w:tcPr>
          <w:p w14:paraId="5843F419" w14:textId="77777777" w:rsidR="00DC6EA6" w:rsidRPr="000A1733" w:rsidRDefault="00DC6EA6" w:rsidP="00DC6EA6">
            <w:pPr>
              <w:pStyle w:val="aff8"/>
              <w:rPr>
                <w:sz w:val="18"/>
                <w:szCs w:val="18"/>
              </w:rPr>
            </w:pPr>
            <w:r w:rsidRPr="000A1733">
              <w:rPr>
                <w:sz w:val="18"/>
                <w:szCs w:val="18"/>
              </w:rPr>
              <w:t>月</w:t>
            </w:r>
            <w:r w:rsidRPr="000A1733">
              <w:rPr>
                <w:sz w:val="18"/>
                <w:szCs w:val="18"/>
              </w:rPr>
              <w:t>9</w:t>
            </w:r>
            <w:r w:rsidRPr="000A1733">
              <w:rPr>
                <w:sz w:val="18"/>
                <w:szCs w:val="18"/>
              </w:rPr>
              <w:t>、上</w:t>
            </w:r>
            <w:r w:rsidRPr="000A1733">
              <w:rPr>
                <w:sz w:val="18"/>
                <w:szCs w:val="18"/>
              </w:rPr>
              <w:t>6</w:t>
            </w:r>
            <w:r w:rsidRPr="000A1733">
              <w:rPr>
                <w:sz w:val="18"/>
                <w:szCs w:val="18"/>
              </w:rPr>
              <w:t>、上</w:t>
            </w:r>
            <w:r w:rsidRPr="000A1733">
              <w:rPr>
                <w:sz w:val="18"/>
                <w:szCs w:val="18"/>
              </w:rPr>
              <w:t>9</w:t>
            </w:r>
            <w:r w:rsidRPr="000A1733">
              <w:rPr>
                <w:sz w:val="18"/>
                <w:szCs w:val="18"/>
              </w:rPr>
              <w:t>、</w:t>
            </w:r>
          </w:p>
          <w:p w14:paraId="037B4839" w14:textId="11ADEC03" w:rsidR="00DC6EA6" w:rsidRPr="000A1733" w:rsidRDefault="00DC6EA6" w:rsidP="00DC6EA6">
            <w:pPr>
              <w:pStyle w:val="aff8"/>
              <w:rPr>
                <w:sz w:val="18"/>
                <w:szCs w:val="18"/>
              </w:rPr>
            </w:pPr>
            <w:r w:rsidRPr="000A1733">
              <w:rPr>
                <w:sz w:val="18"/>
                <w:szCs w:val="18"/>
              </w:rPr>
              <w:t>上</w:t>
            </w:r>
            <w:r w:rsidRPr="000A1733">
              <w:rPr>
                <w:sz w:val="18"/>
                <w:szCs w:val="18"/>
              </w:rPr>
              <w:t>10</w:t>
            </w:r>
            <w:r w:rsidRPr="000A1733">
              <w:rPr>
                <w:sz w:val="18"/>
                <w:szCs w:val="18"/>
              </w:rPr>
              <w:t>、上</w:t>
            </w:r>
            <w:r w:rsidRPr="000A1733">
              <w:rPr>
                <w:sz w:val="18"/>
                <w:szCs w:val="18"/>
              </w:rPr>
              <w:t>12</w:t>
            </w:r>
            <w:r w:rsidRPr="000A1733">
              <w:rPr>
                <w:sz w:val="18"/>
                <w:szCs w:val="18"/>
              </w:rPr>
              <w:t>、上</w:t>
            </w:r>
            <w:r w:rsidRPr="000A1733">
              <w:rPr>
                <w:sz w:val="18"/>
                <w:szCs w:val="18"/>
              </w:rPr>
              <w:t>13</w:t>
            </w:r>
          </w:p>
        </w:tc>
        <w:tc>
          <w:tcPr>
            <w:tcW w:w="381" w:type="pct"/>
            <w:shd w:val="clear" w:color="auto" w:fill="auto"/>
            <w:noWrap/>
            <w:vAlign w:val="center"/>
            <w:hideMark/>
          </w:tcPr>
          <w:p w14:paraId="2B8E5CD1" w14:textId="77777777" w:rsidR="00DC6EA6" w:rsidRPr="000A1733" w:rsidRDefault="00DC6EA6" w:rsidP="00DC6EA6">
            <w:pPr>
              <w:pStyle w:val="aff8"/>
              <w:rPr>
                <w:sz w:val="18"/>
                <w:szCs w:val="18"/>
              </w:rPr>
            </w:pPr>
          </w:p>
        </w:tc>
        <w:tc>
          <w:tcPr>
            <w:tcW w:w="971" w:type="pct"/>
            <w:shd w:val="clear" w:color="auto" w:fill="auto"/>
            <w:noWrap/>
            <w:vAlign w:val="center"/>
            <w:hideMark/>
          </w:tcPr>
          <w:p w14:paraId="0F8B9AEA" w14:textId="77777777" w:rsidR="00DC6EA6" w:rsidRPr="000A1733" w:rsidRDefault="00DC6EA6" w:rsidP="00DC6EA6">
            <w:pPr>
              <w:pStyle w:val="aff8"/>
              <w:rPr>
                <w:rFonts w:eastAsia="Times New Roman"/>
                <w:sz w:val="18"/>
                <w:szCs w:val="18"/>
              </w:rPr>
            </w:pPr>
          </w:p>
        </w:tc>
      </w:tr>
      <w:tr w:rsidR="00DC6EA6" w:rsidRPr="000A1733" w14:paraId="430C04D6" w14:textId="77777777" w:rsidTr="006F199E">
        <w:tc>
          <w:tcPr>
            <w:tcW w:w="240" w:type="pct"/>
            <w:vMerge/>
            <w:vAlign w:val="center"/>
            <w:hideMark/>
          </w:tcPr>
          <w:p w14:paraId="4043C92C" w14:textId="77777777" w:rsidR="00DC6EA6" w:rsidRPr="000A1733" w:rsidRDefault="00DC6EA6" w:rsidP="00DC6EA6">
            <w:pPr>
              <w:pStyle w:val="aff8"/>
              <w:rPr>
                <w:sz w:val="18"/>
                <w:szCs w:val="18"/>
              </w:rPr>
            </w:pPr>
          </w:p>
        </w:tc>
        <w:tc>
          <w:tcPr>
            <w:tcW w:w="240" w:type="pct"/>
            <w:vMerge/>
            <w:vAlign w:val="center"/>
            <w:hideMark/>
          </w:tcPr>
          <w:p w14:paraId="03897B06" w14:textId="77777777" w:rsidR="00DC6EA6" w:rsidRPr="000A1733" w:rsidRDefault="00DC6EA6" w:rsidP="00DC6EA6">
            <w:pPr>
              <w:pStyle w:val="aff8"/>
              <w:rPr>
                <w:sz w:val="18"/>
                <w:szCs w:val="18"/>
              </w:rPr>
            </w:pPr>
          </w:p>
        </w:tc>
        <w:tc>
          <w:tcPr>
            <w:tcW w:w="270" w:type="pct"/>
            <w:shd w:val="clear" w:color="auto" w:fill="auto"/>
            <w:noWrap/>
            <w:vAlign w:val="center"/>
            <w:hideMark/>
          </w:tcPr>
          <w:p w14:paraId="4C414715" w14:textId="77777777" w:rsidR="00DC6EA6" w:rsidRPr="000A1733" w:rsidRDefault="00DC6EA6" w:rsidP="00DC6EA6">
            <w:pPr>
              <w:pStyle w:val="aff8"/>
              <w:rPr>
                <w:sz w:val="18"/>
                <w:szCs w:val="18"/>
              </w:rPr>
            </w:pPr>
            <w:r w:rsidRPr="000A1733">
              <w:rPr>
                <w:sz w:val="18"/>
                <w:szCs w:val="18"/>
              </w:rPr>
              <w:t>月</w:t>
            </w:r>
            <w:r w:rsidRPr="000A1733">
              <w:rPr>
                <w:sz w:val="18"/>
                <w:szCs w:val="18"/>
              </w:rPr>
              <w:t>9</w:t>
            </w:r>
          </w:p>
        </w:tc>
        <w:tc>
          <w:tcPr>
            <w:tcW w:w="328" w:type="pct"/>
            <w:shd w:val="clear" w:color="auto" w:fill="auto"/>
            <w:noWrap/>
            <w:vAlign w:val="center"/>
            <w:hideMark/>
          </w:tcPr>
          <w:p w14:paraId="7F50C96A" w14:textId="77777777" w:rsidR="00DC6EA6" w:rsidRPr="000A1733" w:rsidRDefault="00DC6EA6" w:rsidP="00DC6EA6">
            <w:pPr>
              <w:pStyle w:val="aff8"/>
              <w:rPr>
                <w:sz w:val="18"/>
                <w:szCs w:val="18"/>
              </w:rPr>
            </w:pPr>
            <w:r w:rsidRPr="000A1733">
              <w:rPr>
                <w:sz w:val="18"/>
                <w:szCs w:val="18"/>
              </w:rPr>
              <w:t>49.98</w:t>
            </w:r>
          </w:p>
        </w:tc>
        <w:tc>
          <w:tcPr>
            <w:tcW w:w="387" w:type="pct"/>
            <w:shd w:val="clear" w:color="auto" w:fill="auto"/>
            <w:noWrap/>
            <w:vAlign w:val="center"/>
            <w:hideMark/>
          </w:tcPr>
          <w:p w14:paraId="594BF113" w14:textId="2BECE617" w:rsidR="00DC6EA6" w:rsidRPr="000A1733" w:rsidRDefault="00DC6EA6" w:rsidP="00DC6EA6">
            <w:pPr>
              <w:pStyle w:val="aff8"/>
              <w:rPr>
                <w:sz w:val="18"/>
                <w:szCs w:val="18"/>
              </w:rPr>
            </w:pPr>
            <w:r w:rsidRPr="000A1733">
              <w:rPr>
                <w:sz w:val="18"/>
                <w:szCs w:val="18"/>
              </w:rPr>
              <w:t>404.41</w:t>
            </w:r>
          </w:p>
        </w:tc>
        <w:tc>
          <w:tcPr>
            <w:tcW w:w="387" w:type="pct"/>
            <w:shd w:val="clear" w:color="auto" w:fill="auto"/>
            <w:noWrap/>
            <w:vAlign w:val="center"/>
            <w:hideMark/>
          </w:tcPr>
          <w:p w14:paraId="516C529F" w14:textId="77777777" w:rsidR="00DC6EA6" w:rsidRPr="000A1733" w:rsidRDefault="00DC6EA6" w:rsidP="00DC6EA6">
            <w:pPr>
              <w:pStyle w:val="aff8"/>
              <w:rPr>
                <w:sz w:val="18"/>
                <w:szCs w:val="18"/>
              </w:rPr>
            </w:pPr>
            <w:r w:rsidRPr="000A1733">
              <w:rPr>
                <w:sz w:val="18"/>
                <w:szCs w:val="18"/>
              </w:rPr>
              <w:t>454.39</w:t>
            </w:r>
          </w:p>
        </w:tc>
        <w:tc>
          <w:tcPr>
            <w:tcW w:w="387" w:type="pct"/>
            <w:shd w:val="clear" w:color="auto" w:fill="auto"/>
            <w:noWrap/>
            <w:vAlign w:val="center"/>
            <w:hideMark/>
          </w:tcPr>
          <w:p w14:paraId="43AA8D1B" w14:textId="77777777" w:rsidR="00DC6EA6" w:rsidRPr="000A1733" w:rsidRDefault="00DC6EA6" w:rsidP="00DC6EA6">
            <w:pPr>
              <w:pStyle w:val="aff8"/>
              <w:rPr>
                <w:sz w:val="18"/>
                <w:szCs w:val="18"/>
              </w:rPr>
            </w:pPr>
            <w:r w:rsidRPr="000A1733">
              <w:rPr>
                <w:sz w:val="18"/>
                <w:szCs w:val="18"/>
              </w:rPr>
              <w:t>98.15</w:t>
            </w:r>
          </w:p>
        </w:tc>
        <w:tc>
          <w:tcPr>
            <w:tcW w:w="381" w:type="pct"/>
            <w:shd w:val="clear" w:color="auto" w:fill="auto"/>
            <w:noWrap/>
            <w:vAlign w:val="center"/>
            <w:hideMark/>
          </w:tcPr>
          <w:p w14:paraId="00F41B81" w14:textId="77777777" w:rsidR="00DC6EA6" w:rsidRPr="000A1733" w:rsidRDefault="00DC6EA6" w:rsidP="00DC6EA6">
            <w:pPr>
              <w:pStyle w:val="aff8"/>
              <w:rPr>
                <w:sz w:val="18"/>
                <w:szCs w:val="18"/>
              </w:rPr>
            </w:pPr>
          </w:p>
        </w:tc>
        <w:tc>
          <w:tcPr>
            <w:tcW w:w="1030" w:type="pct"/>
            <w:shd w:val="clear" w:color="auto" w:fill="auto"/>
            <w:noWrap/>
            <w:vAlign w:val="center"/>
            <w:hideMark/>
          </w:tcPr>
          <w:p w14:paraId="2FCFDD69"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546DCBCD" w14:textId="77777777" w:rsidR="00DC6EA6" w:rsidRPr="000A1733" w:rsidRDefault="00DC6EA6" w:rsidP="00DC6EA6">
            <w:pPr>
              <w:pStyle w:val="aff8"/>
              <w:rPr>
                <w:sz w:val="18"/>
                <w:szCs w:val="18"/>
              </w:rPr>
            </w:pPr>
            <w:r w:rsidRPr="000A1733">
              <w:rPr>
                <w:sz w:val="18"/>
                <w:szCs w:val="18"/>
              </w:rPr>
              <w:t>356.24</w:t>
            </w:r>
          </w:p>
        </w:tc>
        <w:tc>
          <w:tcPr>
            <w:tcW w:w="971" w:type="pct"/>
            <w:shd w:val="clear" w:color="auto" w:fill="auto"/>
            <w:noWrap/>
            <w:vAlign w:val="center"/>
            <w:hideMark/>
          </w:tcPr>
          <w:p w14:paraId="5111A89D" w14:textId="77777777" w:rsidR="00DC6EA6" w:rsidRPr="000A1733" w:rsidRDefault="00DC6EA6" w:rsidP="00DC6EA6">
            <w:pPr>
              <w:pStyle w:val="aff8"/>
              <w:rPr>
                <w:sz w:val="18"/>
                <w:szCs w:val="18"/>
              </w:rPr>
            </w:pPr>
            <w:r w:rsidRPr="000A1733">
              <w:rPr>
                <w:sz w:val="18"/>
                <w:szCs w:val="18"/>
              </w:rPr>
              <w:t>月</w:t>
            </w:r>
            <w:r w:rsidRPr="000A1733">
              <w:rPr>
                <w:sz w:val="18"/>
                <w:szCs w:val="18"/>
              </w:rPr>
              <w:t>5</w:t>
            </w:r>
            <w:r w:rsidRPr="000A1733">
              <w:rPr>
                <w:sz w:val="18"/>
                <w:szCs w:val="18"/>
              </w:rPr>
              <w:t>、月</w:t>
            </w:r>
            <w:r w:rsidRPr="000A1733">
              <w:rPr>
                <w:sz w:val="18"/>
                <w:szCs w:val="18"/>
              </w:rPr>
              <w:t>6</w:t>
            </w:r>
            <w:r w:rsidRPr="000A1733">
              <w:rPr>
                <w:sz w:val="18"/>
                <w:szCs w:val="18"/>
              </w:rPr>
              <w:t>、</w:t>
            </w:r>
          </w:p>
          <w:p w14:paraId="133067D5" w14:textId="19EDC0FF" w:rsidR="00DC6EA6" w:rsidRPr="000A1733" w:rsidRDefault="00DC6EA6" w:rsidP="00DC6EA6">
            <w:pPr>
              <w:pStyle w:val="aff8"/>
              <w:rPr>
                <w:sz w:val="18"/>
                <w:szCs w:val="18"/>
              </w:rPr>
            </w:pPr>
            <w:r w:rsidRPr="000A1733">
              <w:rPr>
                <w:sz w:val="18"/>
                <w:szCs w:val="18"/>
              </w:rPr>
              <w:t>月</w:t>
            </w:r>
            <w:r w:rsidRPr="000A1733">
              <w:rPr>
                <w:sz w:val="18"/>
                <w:szCs w:val="18"/>
              </w:rPr>
              <w:t>7</w:t>
            </w:r>
            <w:r w:rsidRPr="000A1733">
              <w:rPr>
                <w:sz w:val="18"/>
                <w:szCs w:val="18"/>
              </w:rPr>
              <w:t>、月</w:t>
            </w:r>
            <w:r w:rsidRPr="000A1733">
              <w:rPr>
                <w:sz w:val="18"/>
                <w:szCs w:val="18"/>
              </w:rPr>
              <w:t>8</w:t>
            </w:r>
          </w:p>
        </w:tc>
      </w:tr>
      <w:tr w:rsidR="00DC6EA6" w:rsidRPr="000A1733" w14:paraId="4A754846" w14:textId="77777777" w:rsidTr="006F199E">
        <w:tc>
          <w:tcPr>
            <w:tcW w:w="240" w:type="pct"/>
            <w:vMerge/>
            <w:vAlign w:val="center"/>
            <w:hideMark/>
          </w:tcPr>
          <w:p w14:paraId="3F2250E5" w14:textId="77777777" w:rsidR="00DC6EA6" w:rsidRPr="000A1733" w:rsidRDefault="00DC6EA6" w:rsidP="00DC6EA6">
            <w:pPr>
              <w:pStyle w:val="aff8"/>
              <w:rPr>
                <w:sz w:val="18"/>
                <w:szCs w:val="18"/>
              </w:rPr>
            </w:pPr>
          </w:p>
        </w:tc>
        <w:tc>
          <w:tcPr>
            <w:tcW w:w="240" w:type="pct"/>
            <w:vMerge/>
            <w:vAlign w:val="center"/>
            <w:hideMark/>
          </w:tcPr>
          <w:p w14:paraId="22864227" w14:textId="77777777" w:rsidR="00DC6EA6" w:rsidRPr="000A1733" w:rsidRDefault="00DC6EA6" w:rsidP="00DC6EA6">
            <w:pPr>
              <w:pStyle w:val="aff8"/>
              <w:rPr>
                <w:sz w:val="18"/>
                <w:szCs w:val="18"/>
              </w:rPr>
            </w:pPr>
          </w:p>
        </w:tc>
        <w:tc>
          <w:tcPr>
            <w:tcW w:w="270" w:type="pct"/>
            <w:shd w:val="clear" w:color="auto" w:fill="auto"/>
            <w:noWrap/>
            <w:vAlign w:val="center"/>
            <w:hideMark/>
          </w:tcPr>
          <w:p w14:paraId="13A4874C" w14:textId="77777777" w:rsidR="00DC6EA6" w:rsidRPr="000A1733" w:rsidRDefault="00DC6EA6" w:rsidP="00DC6EA6">
            <w:pPr>
              <w:pStyle w:val="aff8"/>
              <w:rPr>
                <w:sz w:val="18"/>
                <w:szCs w:val="18"/>
              </w:rPr>
            </w:pPr>
            <w:r w:rsidRPr="000A1733">
              <w:rPr>
                <w:sz w:val="18"/>
                <w:szCs w:val="18"/>
              </w:rPr>
              <w:t>月</w:t>
            </w:r>
            <w:r w:rsidRPr="000A1733">
              <w:rPr>
                <w:sz w:val="18"/>
                <w:szCs w:val="18"/>
              </w:rPr>
              <w:t>10</w:t>
            </w:r>
          </w:p>
        </w:tc>
        <w:tc>
          <w:tcPr>
            <w:tcW w:w="328" w:type="pct"/>
            <w:shd w:val="clear" w:color="auto" w:fill="auto"/>
            <w:noWrap/>
            <w:vAlign w:val="center"/>
            <w:hideMark/>
          </w:tcPr>
          <w:p w14:paraId="29E719C5" w14:textId="77777777" w:rsidR="00DC6EA6" w:rsidRPr="000A1733" w:rsidRDefault="00DC6EA6" w:rsidP="00DC6EA6">
            <w:pPr>
              <w:pStyle w:val="aff8"/>
              <w:rPr>
                <w:sz w:val="18"/>
                <w:szCs w:val="18"/>
              </w:rPr>
            </w:pPr>
          </w:p>
        </w:tc>
        <w:tc>
          <w:tcPr>
            <w:tcW w:w="387" w:type="pct"/>
            <w:shd w:val="clear" w:color="auto" w:fill="auto"/>
            <w:noWrap/>
            <w:vAlign w:val="center"/>
            <w:hideMark/>
          </w:tcPr>
          <w:p w14:paraId="21D46605" w14:textId="3A43D8B2" w:rsidR="00DC6EA6" w:rsidRPr="000A1733" w:rsidRDefault="00DC6EA6" w:rsidP="00DC6EA6">
            <w:pPr>
              <w:pStyle w:val="aff8"/>
              <w:rPr>
                <w:sz w:val="18"/>
                <w:szCs w:val="18"/>
              </w:rPr>
            </w:pPr>
            <w:r w:rsidRPr="000A1733">
              <w:rPr>
                <w:sz w:val="18"/>
                <w:szCs w:val="18"/>
              </w:rPr>
              <w:t>0.03</w:t>
            </w:r>
          </w:p>
        </w:tc>
        <w:tc>
          <w:tcPr>
            <w:tcW w:w="387" w:type="pct"/>
            <w:shd w:val="clear" w:color="auto" w:fill="auto"/>
            <w:noWrap/>
            <w:vAlign w:val="center"/>
            <w:hideMark/>
          </w:tcPr>
          <w:p w14:paraId="6C5AA448" w14:textId="77777777" w:rsidR="00DC6EA6" w:rsidRPr="000A1733" w:rsidRDefault="00DC6EA6" w:rsidP="00DC6EA6">
            <w:pPr>
              <w:pStyle w:val="aff8"/>
              <w:rPr>
                <w:sz w:val="18"/>
                <w:szCs w:val="18"/>
              </w:rPr>
            </w:pPr>
            <w:r w:rsidRPr="000A1733">
              <w:rPr>
                <w:sz w:val="18"/>
                <w:szCs w:val="18"/>
              </w:rPr>
              <w:t>0.03</w:t>
            </w:r>
          </w:p>
        </w:tc>
        <w:tc>
          <w:tcPr>
            <w:tcW w:w="387" w:type="pct"/>
            <w:shd w:val="clear" w:color="auto" w:fill="auto"/>
            <w:noWrap/>
            <w:vAlign w:val="center"/>
            <w:hideMark/>
          </w:tcPr>
          <w:p w14:paraId="6C5D4F85" w14:textId="77777777" w:rsidR="00DC6EA6" w:rsidRPr="000A1733" w:rsidRDefault="00DC6EA6" w:rsidP="00DC6EA6">
            <w:pPr>
              <w:pStyle w:val="aff8"/>
              <w:rPr>
                <w:sz w:val="18"/>
                <w:szCs w:val="18"/>
              </w:rPr>
            </w:pPr>
            <w:r w:rsidRPr="000A1733">
              <w:rPr>
                <w:sz w:val="18"/>
                <w:szCs w:val="18"/>
              </w:rPr>
              <w:t>48.87</w:t>
            </w:r>
          </w:p>
        </w:tc>
        <w:tc>
          <w:tcPr>
            <w:tcW w:w="381" w:type="pct"/>
            <w:shd w:val="clear" w:color="auto" w:fill="auto"/>
            <w:noWrap/>
            <w:vAlign w:val="center"/>
            <w:hideMark/>
          </w:tcPr>
          <w:p w14:paraId="52C09AC6" w14:textId="77777777" w:rsidR="00DC6EA6" w:rsidRPr="000A1733" w:rsidRDefault="00DC6EA6" w:rsidP="00DC6EA6">
            <w:pPr>
              <w:pStyle w:val="aff8"/>
              <w:rPr>
                <w:sz w:val="18"/>
                <w:szCs w:val="18"/>
              </w:rPr>
            </w:pPr>
            <w:r w:rsidRPr="000A1733">
              <w:rPr>
                <w:sz w:val="18"/>
                <w:szCs w:val="18"/>
              </w:rPr>
              <w:t>48.84</w:t>
            </w:r>
          </w:p>
        </w:tc>
        <w:tc>
          <w:tcPr>
            <w:tcW w:w="1030" w:type="pct"/>
            <w:shd w:val="clear" w:color="auto" w:fill="auto"/>
            <w:noWrap/>
            <w:vAlign w:val="center"/>
            <w:hideMark/>
          </w:tcPr>
          <w:p w14:paraId="41FE88B4" w14:textId="77777777" w:rsidR="00DC6EA6" w:rsidRPr="000A1733" w:rsidRDefault="00DC6EA6" w:rsidP="00DC6EA6">
            <w:pPr>
              <w:pStyle w:val="aff8"/>
              <w:rPr>
                <w:sz w:val="18"/>
                <w:szCs w:val="18"/>
              </w:rPr>
            </w:pPr>
            <w:r w:rsidRPr="000A1733">
              <w:rPr>
                <w:sz w:val="18"/>
                <w:szCs w:val="18"/>
              </w:rPr>
              <w:t>上</w:t>
            </w:r>
            <w:r w:rsidRPr="000A1733">
              <w:rPr>
                <w:sz w:val="18"/>
                <w:szCs w:val="18"/>
              </w:rPr>
              <w:t>13</w:t>
            </w:r>
          </w:p>
        </w:tc>
        <w:tc>
          <w:tcPr>
            <w:tcW w:w="381" w:type="pct"/>
            <w:shd w:val="clear" w:color="auto" w:fill="auto"/>
            <w:noWrap/>
            <w:vAlign w:val="center"/>
            <w:hideMark/>
          </w:tcPr>
          <w:p w14:paraId="5CCF3502" w14:textId="77777777" w:rsidR="00DC6EA6" w:rsidRPr="000A1733" w:rsidRDefault="00DC6EA6" w:rsidP="00DC6EA6">
            <w:pPr>
              <w:pStyle w:val="aff8"/>
              <w:rPr>
                <w:sz w:val="18"/>
                <w:szCs w:val="18"/>
              </w:rPr>
            </w:pPr>
          </w:p>
        </w:tc>
        <w:tc>
          <w:tcPr>
            <w:tcW w:w="971" w:type="pct"/>
            <w:shd w:val="clear" w:color="auto" w:fill="auto"/>
            <w:noWrap/>
            <w:vAlign w:val="center"/>
            <w:hideMark/>
          </w:tcPr>
          <w:p w14:paraId="143182D8" w14:textId="77777777" w:rsidR="00DC6EA6" w:rsidRPr="000A1733" w:rsidRDefault="00DC6EA6" w:rsidP="00DC6EA6">
            <w:pPr>
              <w:pStyle w:val="aff8"/>
              <w:rPr>
                <w:rFonts w:eastAsia="Times New Roman"/>
                <w:sz w:val="18"/>
                <w:szCs w:val="18"/>
              </w:rPr>
            </w:pPr>
          </w:p>
        </w:tc>
      </w:tr>
      <w:tr w:rsidR="00DC6EA6" w:rsidRPr="000A1733" w14:paraId="7213BAF2" w14:textId="77777777" w:rsidTr="006F199E">
        <w:tc>
          <w:tcPr>
            <w:tcW w:w="240" w:type="pct"/>
            <w:vMerge/>
            <w:vAlign w:val="center"/>
            <w:hideMark/>
          </w:tcPr>
          <w:p w14:paraId="10627AED" w14:textId="77777777" w:rsidR="00DC6EA6" w:rsidRPr="000A1733" w:rsidRDefault="00DC6EA6" w:rsidP="00DC6EA6">
            <w:pPr>
              <w:pStyle w:val="aff8"/>
              <w:rPr>
                <w:sz w:val="18"/>
                <w:szCs w:val="18"/>
              </w:rPr>
            </w:pPr>
          </w:p>
        </w:tc>
        <w:tc>
          <w:tcPr>
            <w:tcW w:w="240" w:type="pct"/>
            <w:vMerge w:val="restart"/>
            <w:shd w:val="clear" w:color="auto" w:fill="auto"/>
            <w:noWrap/>
            <w:vAlign w:val="center"/>
            <w:hideMark/>
          </w:tcPr>
          <w:p w14:paraId="28C739B1" w14:textId="77777777" w:rsidR="00DC6EA6" w:rsidRPr="000A1733" w:rsidRDefault="00DC6EA6" w:rsidP="00DC6EA6">
            <w:pPr>
              <w:pStyle w:val="aff8"/>
              <w:rPr>
                <w:sz w:val="18"/>
                <w:szCs w:val="18"/>
              </w:rPr>
            </w:pPr>
            <w:r w:rsidRPr="000A1733">
              <w:rPr>
                <w:sz w:val="18"/>
                <w:szCs w:val="18"/>
              </w:rPr>
              <w:t>上苑</w:t>
            </w:r>
          </w:p>
          <w:p w14:paraId="2D12933E" w14:textId="77B2FE00" w:rsidR="00DC6EA6" w:rsidRPr="000A1733" w:rsidRDefault="00DC6EA6" w:rsidP="00DC6EA6">
            <w:pPr>
              <w:pStyle w:val="aff8"/>
              <w:rPr>
                <w:sz w:val="18"/>
                <w:szCs w:val="18"/>
              </w:rPr>
            </w:pPr>
            <w:r w:rsidRPr="000A1733">
              <w:rPr>
                <w:sz w:val="18"/>
                <w:szCs w:val="18"/>
              </w:rPr>
              <w:t>片区</w:t>
            </w:r>
          </w:p>
        </w:tc>
        <w:tc>
          <w:tcPr>
            <w:tcW w:w="270" w:type="pct"/>
            <w:shd w:val="clear" w:color="auto" w:fill="auto"/>
            <w:noWrap/>
            <w:vAlign w:val="center"/>
            <w:hideMark/>
          </w:tcPr>
          <w:p w14:paraId="3CA76D64" w14:textId="77777777" w:rsidR="00DC6EA6" w:rsidRPr="000A1733" w:rsidRDefault="00DC6EA6" w:rsidP="00DC6EA6">
            <w:pPr>
              <w:pStyle w:val="aff8"/>
              <w:rPr>
                <w:sz w:val="18"/>
                <w:szCs w:val="18"/>
              </w:rPr>
            </w:pPr>
            <w:r w:rsidRPr="000A1733">
              <w:rPr>
                <w:sz w:val="18"/>
                <w:szCs w:val="18"/>
              </w:rPr>
              <w:t>上</w:t>
            </w:r>
            <w:r w:rsidRPr="000A1733">
              <w:rPr>
                <w:sz w:val="18"/>
                <w:szCs w:val="18"/>
              </w:rPr>
              <w:t>1</w:t>
            </w:r>
          </w:p>
        </w:tc>
        <w:tc>
          <w:tcPr>
            <w:tcW w:w="328" w:type="pct"/>
            <w:shd w:val="clear" w:color="auto" w:fill="auto"/>
            <w:noWrap/>
            <w:vAlign w:val="center"/>
            <w:hideMark/>
          </w:tcPr>
          <w:p w14:paraId="7E1C742F" w14:textId="77777777" w:rsidR="00DC6EA6" w:rsidRPr="000A1733" w:rsidRDefault="00DC6EA6" w:rsidP="00DC6EA6">
            <w:pPr>
              <w:pStyle w:val="aff8"/>
              <w:rPr>
                <w:sz w:val="18"/>
                <w:szCs w:val="18"/>
              </w:rPr>
            </w:pPr>
          </w:p>
        </w:tc>
        <w:tc>
          <w:tcPr>
            <w:tcW w:w="387" w:type="pct"/>
            <w:shd w:val="clear" w:color="auto" w:fill="auto"/>
            <w:noWrap/>
            <w:vAlign w:val="center"/>
            <w:hideMark/>
          </w:tcPr>
          <w:p w14:paraId="24A22DA1" w14:textId="57DD046C" w:rsidR="00DC6EA6" w:rsidRPr="000A1733" w:rsidRDefault="00DC6EA6" w:rsidP="00DC6EA6">
            <w:pPr>
              <w:pStyle w:val="aff8"/>
              <w:rPr>
                <w:sz w:val="18"/>
                <w:szCs w:val="18"/>
              </w:rPr>
            </w:pPr>
            <w:r w:rsidRPr="000A1733">
              <w:rPr>
                <w:sz w:val="18"/>
                <w:szCs w:val="18"/>
              </w:rPr>
              <w:t>63.46</w:t>
            </w:r>
          </w:p>
        </w:tc>
        <w:tc>
          <w:tcPr>
            <w:tcW w:w="387" w:type="pct"/>
            <w:shd w:val="clear" w:color="auto" w:fill="auto"/>
            <w:noWrap/>
            <w:vAlign w:val="center"/>
            <w:hideMark/>
          </w:tcPr>
          <w:p w14:paraId="7CBD4B62" w14:textId="77777777" w:rsidR="00DC6EA6" w:rsidRPr="000A1733" w:rsidRDefault="00DC6EA6" w:rsidP="00DC6EA6">
            <w:pPr>
              <w:pStyle w:val="aff8"/>
              <w:rPr>
                <w:sz w:val="18"/>
                <w:szCs w:val="18"/>
              </w:rPr>
            </w:pPr>
            <w:r w:rsidRPr="000A1733">
              <w:rPr>
                <w:sz w:val="18"/>
                <w:szCs w:val="18"/>
              </w:rPr>
              <w:t>63.46</w:t>
            </w:r>
          </w:p>
        </w:tc>
        <w:tc>
          <w:tcPr>
            <w:tcW w:w="387" w:type="pct"/>
            <w:shd w:val="clear" w:color="auto" w:fill="auto"/>
            <w:noWrap/>
            <w:vAlign w:val="center"/>
            <w:hideMark/>
          </w:tcPr>
          <w:p w14:paraId="0501DCE6" w14:textId="77777777" w:rsidR="00DC6EA6" w:rsidRPr="000A1733" w:rsidRDefault="00DC6EA6" w:rsidP="00DC6EA6">
            <w:pPr>
              <w:pStyle w:val="aff8"/>
              <w:rPr>
                <w:sz w:val="18"/>
                <w:szCs w:val="18"/>
              </w:rPr>
            </w:pPr>
            <w:r w:rsidRPr="000A1733">
              <w:rPr>
                <w:sz w:val="18"/>
                <w:szCs w:val="18"/>
              </w:rPr>
              <w:t>108.51</w:t>
            </w:r>
          </w:p>
        </w:tc>
        <w:tc>
          <w:tcPr>
            <w:tcW w:w="381" w:type="pct"/>
            <w:shd w:val="clear" w:color="auto" w:fill="auto"/>
            <w:noWrap/>
            <w:vAlign w:val="center"/>
            <w:hideMark/>
          </w:tcPr>
          <w:p w14:paraId="3384256B" w14:textId="77777777" w:rsidR="00DC6EA6" w:rsidRPr="000A1733" w:rsidRDefault="00DC6EA6" w:rsidP="00DC6EA6">
            <w:pPr>
              <w:pStyle w:val="aff8"/>
              <w:rPr>
                <w:sz w:val="18"/>
                <w:szCs w:val="18"/>
              </w:rPr>
            </w:pPr>
            <w:r w:rsidRPr="000A1733">
              <w:rPr>
                <w:sz w:val="18"/>
                <w:szCs w:val="18"/>
              </w:rPr>
              <w:t>45.05</w:t>
            </w:r>
          </w:p>
        </w:tc>
        <w:tc>
          <w:tcPr>
            <w:tcW w:w="1030" w:type="pct"/>
            <w:shd w:val="clear" w:color="auto" w:fill="auto"/>
            <w:noWrap/>
            <w:vAlign w:val="center"/>
            <w:hideMark/>
          </w:tcPr>
          <w:p w14:paraId="6F9C46BF" w14:textId="77777777" w:rsidR="00DC6EA6" w:rsidRPr="000A1733" w:rsidRDefault="00DC6EA6" w:rsidP="00DC6EA6">
            <w:pPr>
              <w:pStyle w:val="aff8"/>
              <w:rPr>
                <w:sz w:val="18"/>
                <w:szCs w:val="18"/>
              </w:rPr>
            </w:pPr>
            <w:r w:rsidRPr="000A1733">
              <w:rPr>
                <w:sz w:val="18"/>
                <w:szCs w:val="18"/>
              </w:rPr>
              <w:t>上</w:t>
            </w:r>
            <w:r w:rsidRPr="000A1733">
              <w:rPr>
                <w:sz w:val="18"/>
                <w:szCs w:val="18"/>
              </w:rPr>
              <w:t>13</w:t>
            </w:r>
            <w:r w:rsidRPr="000A1733">
              <w:rPr>
                <w:sz w:val="18"/>
                <w:szCs w:val="18"/>
              </w:rPr>
              <w:t>、上</w:t>
            </w:r>
            <w:r w:rsidRPr="000A1733">
              <w:rPr>
                <w:sz w:val="18"/>
                <w:szCs w:val="18"/>
              </w:rPr>
              <w:t>15</w:t>
            </w:r>
          </w:p>
        </w:tc>
        <w:tc>
          <w:tcPr>
            <w:tcW w:w="381" w:type="pct"/>
            <w:shd w:val="clear" w:color="auto" w:fill="auto"/>
            <w:noWrap/>
            <w:vAlign w:val="center"/>
            <w:hideMark/>
          </w:tcPr>
          <w:p w14:paraId="5952F529" w14:textId="77777777" w:rsidR="00DC6EA6" w:rsidRPr="000A1733" w:rsidRDefault="00DC6EA6" w:rsidP="00DC6EA6">
            <w:pPr>
              <w:pStyle w:val="aff8"/>
              <w:rPr>
                <w:sz w:val="18"/>
                <w:szCs w:val="18"/>
              </w:rPr>
            </w:pPr>
          </w:p>
        </w:tc>
        <w:tc>
          <w:tcPr>
            <w:tcW w:w="971" w:type="pct"/>
            <w:shd w:val="clear" w:color="auto" w:fill="auto"/>
            <w:noWrap/>
            <w:vAlign w:val="center"/>
            <w:hideMark/>
          </w:tcPr>
          <w:p w14:paraId="5E9415C3" w14:textId="77777777" w:rsidR="00DC6EA6" w:rsidRPr="000A1733" w:rsidRDefault="00DC6EA6" w:rsidP="00DC6EA6">
            <w:pPr>
              <w:pStyle w:val="aff8"/>
              <w:rPr>
                <w:rFonts w:eastAsia="Times New Roman"/>
                <w:sz w:val="18"/>
                <w:szCs w:val="18"/>
              </w:rPr>
            </w:pPr>
          </w:p>
        </w:tc>
      </w:tr>
      <w:tr w:rsidR="00DC6EA6" w:rsidRPr="000A1733" w14:paraId="7D5DE5EE" w14:textId="77777777" w:rsidTr="006F199E">
        <w:tc>
          <w:tcPr>
            <w:tcW w:w="240" w:type="pct"/>
            <w:vMerge/>
            <w:vAlign w:val="center"/>
            <w:hideMark/>
          </w:tcPr>
          <w:p w14:paraId="79F7BF56" w14:textId="77777777" w:rsidR="00DC6EA6" w:rsidRPr="000A1733" w:rsidRDefault="00DC6EA6" w:rsidP="00DC6EA6">
            <w:pPr>
              <w:pStyle w:val="aff8"/>
              <w:rPr>
                <w:sz w:val="18"/>
                <w:szCs w:val="18"/>
              </w:rPr>
            </w:pPr>
          </w:p>
        </w:tc>
        <w:tc>
          <w:tcPr>
            <w:tcW w:w="240" w:type="pct"/>
            <w:vMerge/>
            <w:vAlign w:val="center"/>
            <w:hideMark/>
          </w:tcPr>
          <w:p w14:paraId="307435F6" w14:textId="77777777" w:rsidR="00DC6EA6" w:rsidRPr="000A1733" w:rsidRDefault="00DC6EA6" w:rsidP="00DC6EA6">
            <w:pPr>
              <w:pStyle w:val="aff8"/>
              <w:rPr>
                <w:sz w:val="18"/>
                <w:szCs w:val="18"/>
              </w:rPr>
            </w:pPr>
          </w:p>
        </w:tc>
        <w:tc>
          <w:tcPr>
            <w:tcW w:w="270" w:type="pct"/>
            <w:shd w:val="clear" w:color="auto" w:fill="auto"/>
            <w:noWrap/>
            <w:vAlign w:val="center"/>
            <w:hideMark/>
          </w:tcPr>
          <w:p w14:paraId="7546F19C" w14:textId="77777777" w:rsidR="00DC6EA6" w:rsidRPr="000A1733" w:rsidRDefault="00DC6EA6" w:rsidP="00DC6EA6">
            <w:pPr>
              <w:pStyle w:val="aff8"/>
              <w:rPr>
                <w:sz w:val="18"/>
                <w:szCs w:val="18"/>
              </w:rPr>
            </w:pPr>
            <w:r w:rsidRPr="000A1733">
              <w:rPr>
                <w:sz w:val="18"/>
                <w:szCs w:val="18"/>
              </w:rPr>
              <w:t>上</w:t>
            </w:r>
            <w:r w:rsidRPr="000A1733">
              <w:rPr>
                <w:sz w:val="18"/>
                <w:szCs w:val="18"/>
              </w:rPr>
              <w:t>2</w:t>
            </w:r>
          </w:p>
        </w:tc>
        <w:tc>
          <w:tcPr>
            <w:tcW w:w="328" w:type="pct"/>
            <w:shd w:val="clear" w:color="auto" w:fill="auto"/>
            <w:noWrap/>
            <w:vAlign w:val="center"/>
            <w:hideMark/>
          </w:tcPr>
          <w:p w14:paraId="3DAFE64F" w14:textId="77777777" w:rsidR="00DC6EA6" w:rsidRPr="000A1733" w:rsidRDefault="00DC6EA6" w:rsidP="00DC6EA6">
            <w:pPr>
              <w:pStyle w:val="aff8"/>
              <w:rPr>
                <w:sz w:val="18"/>
                <w:szCs w:val="18"/>
              </w:rPr>
            </w:pPr>
          </w:p>
        </w:tc>
        <w:tc>
          <w:tcPr>
            <w:tcW w:w="387" w:type="pct"/>
            <w:shd w:val="clear" w:color="auto" w:fill="auto"/>
            <w:noWrap/>
            <w:vAlign w:val="center"/>
            <w:hideMark/>
          </w:tcPr>
          <w:p w14:paraId="20232943" w14:textId="54FF8251" w:rsidR="00DC6EA6" w:rsidRPr="000A1733" w:rsidRDefault="00DC6EA6" w:rsidP="00DC6EA6">
            <w:pPr>
              <w:pStyle w:val="aff8"/>
              <w:rPr>
                <w:sz w:val="18"/>
                <w:szCs w:val="18"/>
              </w:rPr>
            </w:pPr>
            <w:r w:rsidRPr="000A1733">
              <w:rPr>
                <w:sz w:val="18"/>
                <w:szCs w:val="18"/>
              </w:rPr>
              <w:t>33.70</w:t>
            </w:r>
          </w:p>
        </w:tc>
        <w:tc>
          <w:tcPr>
            <w:tcW w:w="387" w:type="pct"/>
            <w:shd w:val="clear" w:color="auto" w:fill="auto"/>
            <w:noWrap/>
            <w:vAlign w:val="center"/>
            <w:hideMark/>
          </w:tcPr>
          <w:p w14:paraId="7FF2AA88" w14:textId="77777777" w:rsidR="00DC6EA6" w:rsidRPr="000A1733" w:rsidRDefault="00DC6EA6" w:rsidP="00DC6EA6">
            <w:pPr>
              <w:pStyle w:val="aff8"/>
              <w:rPr>
                <w:sz w:val="18"/>
                <w:szCs w:val="18"/>
              </w:rPr>
            </w:pPr>
            <w:r w:rsidRPr="000A1733">
              <w:rPr>
                <w:sz w:val="18"/>
                <w:szCs w:val="18"/>
              </w:rPr>
              <w:t>33.70</w:t>
            </w:r>
          </w:p>
        </w:tc>
        <w:tc>
          <w:tcPr>
            <w:tcW w:w="387" w:type="pct"/>
            <w:shd w:val="clear" w:color="auto" w:fill="auto"/>
            <w:noWrap/>
            <w:vAlign w:val="center"/>
            <w:hideMark/>
          </w:tcPr>
          <w:p w14:paraId="1B851048" w14:textId="77777777" w:rsidR="00DC6EA6" w:rsidRPr="000A1733" w:rsidRDefault="00DC6EA6" w:rsidP="00DC6EA6">
            <w:pPr>
              <w:pStyle w:val="aff8"/>
              <w:rPr>
                <w:sz w:val="18"/>
                <w:szCs w:val="18"/>
              </w:rPr>
            </w:pPr>
            <w:r w:rsidRPr="000A1733">
              <w:rPr>
                <w:sz w:val="18"/>
                <w:szCs w:val="18"/>
              </w:rPr>
              <w:t>45.44</w:t>
            </w:r>
          </w:p>
        </w:tc>
        <w:tc>
          <w:tcPr>
            <w:tcW w:w="381" w:type="pct"/>
            <w:shd w:val="clear" w:color="auto" w:fill="auto"/>
            <w:noWrap/>
            <w:vAlign w:val="center"/>
            <w:hideMark/>
          </w:tcPr>
          <w:p w14:paraId="5ACE4AC9" w14:textId="77777777" w:rsidR="00DC6EA6" w:rsidRPr="000A1733" w:rsidRDefault="00DC6EA6" w:rsidP="00DC6EA6">
            <w:pPr>
              <w:pStyle w:val="aff8"/>
              <w:rPr>
                <w:sz w:val="18"/>
                <w:szCs w:val="18"/>
              </w:rPr>
            </w:pPr>
            <w:r w:rsidRPr="000A1733">
              <w:rPr>
                <w:sz w:val="18"/>
                <w:szCs w:val="18"/>
              </w:rPr>
              <w:t>11.74</w:t>
            </w:r>
          </w:p>
        </w:tc>
        <w:tc>
          <w:tcPr>
            <w:tcW w:w="1030" w:type="pct"/>
            <w:shd w:val="clear" w:color="auto" w:fill="auto"/>
            <w:noWrap/>
            <w:vAlign w:val="center"/>
            <w:hideMark/>
          </w:tcPr>
          <w:p w14:paraId="3717D670"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288A633A" w14:textId="77777777" w:rsidR="00DC6EA6" w:rsidRPr="000A1733" w:rsidRDefault="00DC6EA6" w:rsidP="00DC6EA6">
            <w:pPr>
              <w:pStyle w:val="aff8"/>
              <w:rPr>
                <w:sz w:val="18"/>
                <w:szCs w:val="18"/>
              </w:rPr>
            </w:pPr>
          </w:p>
        </w:tc>
        <w:tc>
          <w:tcPr>
            <w:tcW w:w="971" w:type="pct"/>
            <w:shd w:val="clear" w:color="auto" w:fill="auto"/>
            <w:noWrap/>
            <w:vAlign w:val="center"/>
            <w:hideMark/>
          </w:tcPr>
          <w:p w14:paraId="600D680F" w14:textId="77777777" w:rsidR="00DC6EA6" w:rsidRPr="000A1733" w:rsidRDefault="00DC6EA6" w:rsidP="00DC6EA6">
            <w:pPr>
              <w:pStyle w:val="aff8"/>
              <w:rPr>
                <w:rFonts w:eastAsia="Times New Roman"/>
                <w:sz w:val="18"/>
                <w:szCs w:val="18"/>
              </w:rPr>
            </w:pPr>
          </w:p>
        </w:tc>
      </w:tr>
      <w:tr w:rsidR="00DC6EA6" w:rsidRPr="000A1733" w14:paraId="22B9A1BA" w14:textId="77777777" w:rsidTr="006F199E">
        <w:tc>
          <w:tcPr>
            <w:tcW w:w="240" w:type="pct"/>
            <w:vMerge/>
            <w:vAlign w:val="center"/>
            <w:hideMark/>
          </w:tcPr>
          <w:p w14:paraId="164ADD8A" w14:textId="77777777" w:rsidR="00DC6EA6" w:rsidRPr="000A1733" w:rsidRDefault="00DC6EA6" w:rsidP="00DC6EA6">
            <w:pPr>
              <w:pStyle w:val="aff8"/>
              <w:rPr>
                <w:sz w:val="18"/>
                <w:szCs w:val="18"/>
              </w:rPr>
            </w:pPr>
          </w:p>
        </w:tc>
        <w:tc>
          <w:tcPr>
            <w:tcW w:w="240" w:type="pct"/>
            <w:vMerge/>
            <w:vAlign w:val="center"/>
            <w:hideMark/>
          </w:tcPr>
          <w:p w14:paraId="5121B732" w14:textId="77777777" w:rsidR="00DC6EA6" w:rsidRPr="000A1733" w:rsidRDefault="00DC6EA6" w:rsidP="00DC6EA6">
            <w:pPr>
              <w:pStyle w:val="aff8"/>
              <w:rPr>
                <w:sz w:val="18"/>
                <w:szCs w:val="18"/>
              </w:rPr>
            </w:pPr>
          </w:p>
        </w:tc>
        <w:tc>
          <w:tcPr>
            <w:tcW w:w="270" w:type="pct"/>
            <w:shd w:val="clear" w:color="auto" w:fill="auto"/>
            <w:noWrap/>
            <w:vAlign w:val="center"/>
            <w:hideMark/>
          </w:tcPr>
          <w:p w14:paraId="157DDE9F" w14:textId="77777777" w:rsidR="00DC6EA6" w:rsidRPr="000A1733" w:rsidRDefault="00DC6EA6" w:rsidP="00DC6EA6">
            <w:pPr>
              <w:pStyle w:val="aff8"/>
              <w:rPr>
                <w:sz w:val="18"/>
                <w:szCs w:val="18"/>
              </w:rPr>
            </w:pPr>
            <w:r w:rsidRPr="000A1733">
              <w:rPr>
                <w:sz w:val="18"/>
                <w:szCs w:val="18"/>
              </w:rPr>
              <w:t>上</w:t>
            </w:r>
            <w:r w:rsidRPr="000A1733">
              <w:rPr>
                <w:sz w:val="18"/>
                <w:szCs w:val="18"/>
              </w:rPr>
              <w:t>3</w:t>
            </w:r>
          </w:p>
        </w:tc>
        <w:tc>
          <w:tcPr>
            <w:tcW w:w="328" w:type="pct"/>
            <w:shd w:val="clear" w:color="auto" w:fill="auto"/>
            <w:noWrap/>
            <w:vAlign w:val="center"/>
            <w:hideMark/>
          </w:tcPr>
          <w:p w14:paraId="18D22AFE" w14:textId="77777777" w:rsidR="00DC6EA6" w:rsidRPr="000A1733" w:rsidRDefault="00DC6EA6" w:rsidP="00DC6EA6">
            <w:pPr>
              <w:pStyle w:val="aff8"/>
              <w:rPr>
                <w:sz w:val="18"/>
                <w:szCs w:val="18"/>
              </w:rPr>
            </w:pPr>
          </w:p>
        </w:tc>
        <w:tc>
          <w:tcPr>
            <w:tcW w:w="387" w:type="pct"/>
            <w:shd w:val="clear" w:color="auto" w:fill="auto"/>
            <w:noWrap/>
            <w:vAlign w:val="center"/>
            <w:hideMark/>
          </w:tcPr>
          <w:p w14:paraId="51C812B6" w14:textId="69374A85" w:rsidR="00DC6EA6" w:rsidRPr="000A1733" w:rsidRDefault="00DC6EA6" w:rsidP="00DC6EA6">
            <w:pPr>
              <w:pStyle w:val="aff8"/>
              <w:rPr>
                <w:sz w:val="18"/>
                <w:szCs w:val="18"/>
              </w:rPr>
            </w:pPr>
            <w:r w:rsidRPr="000A1733">
              <w:rPr>
                <w:sz w:val="18"/>
                <w:szCs w:val="18"/>
              </w:rPr>
              <w:t>8.85</w:t>
            </w:r>
          </w:p>
        </w:tc>
        <w:tc>
          <w:tcPr>
            <w:tcW w:w="387" w:type="pct"/>
            <w:shd w:val="clear" w:color="auto" w:fill="auto"/>
            <w:noWrap/>
            <w:vAlign w:val="center"/>
            <w:hideMark/>
          </w:tcPr>
          <w:p w14:paraId="0382B20D" w14:textId="77777777" w:rsidR="00DC6EA6" w:rsidRPr="000A1733" w:rsidRDefault="00DC6EA6" w:rsidP="00DC6EA6">
            <w:pPr>
              <w:pStyle w:val="aff8"/>
              <w:rPr>
                <w:sz w:val="18"/>
                <w:szCs w:val="18"/>
              </w:rPr>
            </w:pPr>
            <w:r w:rsidRPr="000A1733">
              <w:rPr>
                <w:sz w:val="18"/>
                <w:szCs w:val="18"/>
              </w:rPr>
              <w:t>8.85</w:t>
            </w:r>
          </w:p>
        </w:tc>
        <w:tc>
          <w:tcPr>
            <w:tcW w:w="387" w:type="pct"/>
            <w:shd w:val="clear" w:color="auto" w:fill="auto"/>
            <w:noWrap/>
            <w:vAlign w:val="center"/>
            <w:hideMark/>
          </w:tcPr>
          <w:p w14:paraId="47F55FB5" w14:textId="77777777" w:rsidR="00DC6EA6" w:rsidRPr="000A1733" w:rsidRDefault="00DC6EA6" w:rsidP="00DC6EA6">
            <w:pPr>
              <w:pStyle w:val="aff8"/>
              <w:rPr>
                <w:sz w:val="18"/>
                <w:szCs w:val="18"/>
              </w:rPr>
            </w:pPr>
            <w:r w:rsidRPr="000A1733">
              <w:rPr>
                <w:sz w:val="18"/>
                <w:szCs w:val="18"/>
              </w:rPr>
              <w:t>29.92</w:t>
            </w:r>
          </w:p>
        </w:tc>
        <w:tc>
          <w:tcPr>
            <w:tcW w:w="381" w:type="pct"/>
            <w:shd w:val="clear" w:color="auto" w:fill="auto"/>
            <w:noWrap/>
            <w:vAlign w:val="center"/>
            <w:hideMark/>
          </w:tcPr>
          <w:p w14:paraId="2B658B6E" w14:textId="77777777" w:rsidR="00DC6EA6" w:rsidRPr="000A1733" w:rsidRDefault="00DC6EA6" w:rsidP="00DC6EA6">
            <w:pPr>
              <w:pStyle w:val="aff8"/>
              <w:rPr>
                <w:sz w:val="18"/>
                <w:szCs w:val="18"/>
              </w:rPr>
            </w:pPr>
            <w:r w:rsidRPr="000A1733">
              <w:rPr>
                <w:sz w:val="18"/>
                <w:szCs w:val="18"/>
              </w:rPr>
              <w:t>21.07</w:t>
            </w:r>
          </w:p>
        </w:tc>
        <w:tc>
          <w:tcPr>
            <w:tcW w:w="1030" w:type="pct"/>
            <w:shd w:val="clear" w:color="auto" w:fill="auto"/>
            <w:noWrap/>
            <w:vAlign w:val="center"/>
            <w:hideMark/>
          </w:tcPr>
          <w:p w14:paraId="71A2CB48"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0D5D7E93" w14:textId="77777777" w:rsidR="00DC6EA6" w:rsidRPr="000A1733" w:rsidRDefault="00DC6EA6" w:rsidP="00DC6EA6">
            <w:pPr>
              <w:pStyle w:val="aff8"/>
              <w:rPr>
                <w:sz w:val="18"/>
                <w:szCs w:val="18"/>
              </w:rPr>
            </w:pPr>
          </w:p>
        </w:tc>
        <w:tc>
          <w:tcPr>
            <w:tcW w:w="971" w:type="pct"/>
            <w:shd w:val="clear" w:color="auto" w:fill="auto"/>
            <w:noWrap/>
            <w:vAlign w:val="center"/>
            <w:hideMark/>
          </w:tcPr>
          <w:p w14:paraId="56CD72CA" w14:textId="77777777" w:rsidR="00DC6EA6" w:rsidRPr="000A1733" w:rsidRDefault="00DC6EA6" w:rsidP="00DC6EA6">
            <w:pPr>
              <w:pStyle w:val="aff8"/>
              <w:rPr>
                <w:rFonts w:eastAsia="Times New Roman"/>
                <w:sz w:val="18"/>
                <w:szCs w:val="18"/>
              </w:rPr>
            </w:pPr>
          </w:p>
        </w:tc>
      </w:tr>
      <w:tr w:rsidR="00DC6EA6" w:rsidRPr="000A1733" w14:paraId="27CFBD72" w14:textId="77777777" w:rsidTr="006F199E">
        <w:tc>
          <w:tcPr>
            <w:tcW w:w="240" w:type="pct"/>
            <w:vMerge/>
            <w:vAlign w:val="center"/>
            <w:hideMark/>
          </w:tcPr>
          <w:p w14:paraId="467E1717" w14:textId="77777777" w:rsidR="00DC6EA6" w:rsidRPr="000A1733" w:rsidRDefault="00DC6EA6" w:rsidP="00DC6EA6">
            <w:pPr>
              <w:pStyle w:val="aff8"/>
              <w:rPr>
                <w:sz w:val="18"/>
                <w:szCs w:val="18"/>
              </w:rPr>
            </w:pPr>
          </w:p>
        </w:tc>
        <w:tc>
          <w:tcPr>
            <w:tcW w:w="240" w:type="pct"/>
            <w:vMerge/>
            <w:vAlign w:val="center"/>
            <w:hideMark/>
          </w:tcPr>
          <w:p w14:paraId="6E48A1DF" w14:textId="77777777" w:rsidR="00DC6EA6" w:rsidRPr="000A1733" w:rsidRDefault="00DC6EA6" w:rsidP="00DC6EA6">
            <w:pPr>
              <w:pStyle w:val="aff8"/>
              <w:rPr>
                <w:sz w:val="18"/>
                <w:szCs w:val="18"/>
              </w:rPr>
            </w:pPr>
          </w:p>
        </w:tc>
        <w:tc>
          <w:tcPr>
            <w:tcW w:w="270" w:type="pct"/>
            <w:shd w:val="clear" w:color="auto" w:fill="auto"/>
            <w:noWrap/>
            <w:vAlign w:val="center"/>
            <w:hideMark/>
          </w:tcPr>
          <w:p w14:paraId="7376E404" w14:textId="77777777" w:rsidR="00DC6EA6" w:rsidRPr="000A1733" w:rsidRDefault="00DC6EA6" w:rsidP="00DC6EA6">
            <w:pPr>
              <w:pStyle w:val="aff8"/>
              <w:rPr>
                <w:sz w:val="18"/>
                <w:szCs w:val="18"/>
              </w:rPr>
            </w:pPr>
            <w:r w:rsidRPr="000A1733">
              <w:rPr>
                <w:sz w:val="18"/>
                <w:szCs w:val="18"/>
              </w:rPr>
              <w:t>上</w:t>
            </w:r>
            <w:r w:rsidRPr="000A1733">
              <w:rPr>
                <w:sz w:val="18"/>
                <w:szCs w:val="18"/>
              </w:rPr>
              <w:t>4</w:t>
            </w:r>
          </w:p>
        </w:tc>
        <w:tc>
          <w:tcPr>
            <w:tcW w:w="328" w:type="pct"/>
            <w:shd w:val="clear" w:color="auto" w:fill="auto"/>
            <w:noWrap/>
            <w:vAlign w:val="center"/>
            <w:hideMark/>
          </w:tcPr>
          <w:p w14:paraId="33165EF8" w14:textId="77777777" w:rsidR="00DC6EA6" w:rsidRPr="000A1733" w:rsidRDefault="00DC6EA6" w:rsidP="00DC6EA6">
            <w:pPr>
              <w:pStyle w:val="aff8"/>
              <w:rPr>
                <w:sz w:val="18"/>
                <w:szCs w:val="18"/>
              </w:rPr>
            </w:pPr>
            <w:r w:rsidRPr="000A1733">
              <w:rPr>
                <w:sz w:val="18"/>
                <w:szCs w:val="18"/>
              </w:rPr>
              <w:t>3.51</w:t>
            </w:r>
          </w:p>
        </w:tc>
        <w:tc>
          <w:tcPr>
            <w:tcW w:w="387" w:type="pct"/>
            <w:shd w:val="clear" w:color="auto" w:fill="auto"/>
            <w:noWrap/>
            <w:vAlign w:val="center"/>
            <w:hideMark/>
          </w:tcPr>
          <w:p w14:paraId="7C46311F" w14:textId="0932BC24" w:rsidR="00DC6EA6" w:rsidRPr="000A1733" w:rsidRDefault="00DC6EA6" w:rsidP="00DC6EA6">
            <w:pPr>
              <w:pStyle w:val="aff8"/>
              <w:rPr>
                <w:sz w:val="18"/>
                <w:szCs w:val="18"/>
              </w:rPr>
            </w:pPr>
            <w:r w:rsidRPr="000A1733">
              <w:rPr>
                <w:sz w:val="18"/>
                <w:szCs w:val="18"/>
              </w:rPr>
              <w:t>28.40</w:t>
            </w:r>
          </w:p>
        </w:tc>
        <w:tc>
          <w:tcPr>
            <w:tcW w:w="387" w:type="pct"/>
            <w:shd w:val="clear" w:color="auto" w:fill="auto"/>
            <w:noWrap/>
            <w:vAlign w:val="center"/>
            <w:hideMark/>
          </w:tcPr>
          <w:p w14:paraId="2BD77B15" w14:textId="77777777" w:rsidR="00DC6EA6" w:rsidRPr="000A1733" w:rsidRDefault="00DC6EA6" w:rsidP="00DC6EA6">
            <w:pPr>
              <w:pStyle w:val="aff8"/>
              <w:rPr>
                <w:sz w:val="18"/>
                <w:szCs w:val="18"/>
              </w:rPr>
            </w:pPr>
            <w:r w:rsidRPr="000A1733">
              <w:rPr>
                <w:sz w:val="18"/>
                <w:szCs w:val="18"/>
              </w:rPr>
              <w:t>31.91</w:t>
            </w:r>
          </w:p>
        </w:tc>
        <w:tc>
          <w:tcPr>
            <w:tcW w:w="387" w:type="pct"/>
            <w:shd w:val="clear" w:color="auto" w:fill="auto"/>
            <w:noWrap/>
            <w:vAlign w:val="center"/>
            <w:hideMark/>
          </w:tcPr>
          <w:p w14:paraId="0499A22F" w14:textId="77777777" w:rsidR="00DC6EA6" w:rsidRPr="000A1733" w:rsidRDefault="00DC6EA6" w:rsidP="00DC6EA6">
            <w:pPr>
              <w:pStyle w:val="aff8"/>
              <w:rPr>
                <w:sz w:val="18"/>
                <w:szCs w:val="18"/>
              </w:rPr>
            </w:pPr>
            <w:r w:rsidRPr="000A1733">
              <w:rPr>
                <w:sz w:val="18"/>
                <w:szCs w:val="18"/>
              </w:rPr>
              <w:t>42.32</w:t>
            </w:r>
          </w:p>
        </w:tc>
        <w:tc>
          <w:tcPr>
            <w:tcW w:w="381" w:type="pct"/>
            <w:shd w:val="clear" w:color="auto" w:fill="auto"/>
            <w:noWrap/>
            <w:vAlign w:val="center"/>
            <w:hideMark/>
          </w:tcPr>
          <w:p w14:paraId="14EF987A" w14:textId="77777777" w:rsidR="00DC6EA6" w:rsidRPr="000A1733" w:rsidRDefault="00DC6EA6" w:rsidP="00DC6EA6">
            <w:pPr>
              <w:pStyle w:val="aff8"/>
              <w:rPr>
                <w:sz w:val="18"/>
                <w:szCs w:val="18"/>
              </w:rPr>
            </w:pPr>
            <w:r w:rsidRPr="000A1733">
              <w:rPr>
                <w:sz w:val="18"/>
                <w:szCs w:val="18"/>
              </w:rPr>
              <w:t>10.41</w:t>
            </w:r>
          </w:p>
        </w:tc>
        <w:tc>
          <w:tcPr>
            <w:tcW w:w="1030" w:type="pct"/>
            <w:shd w:val="clear" w:color="auto" w:fill="auto"/>
            <w:noWrap/>
            <w:vAlign w:val="center"/>
            <w:hideMark/>
          </w:tcPr>
          <w:p w14:paraId="46B94B06"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4D8002B1" w14:textId="77777777" w:rsidR="00DC6EA6" w:rsidRPr="000A1733" w:rsidRDefault="00DC6EA6" w:rsidP="00DC6EA6">
            <w:pPr>
              <w:pStyle w:val="aff8"/>
              <w:rPr>
                <w:sz w:val="18"/>
                <w:szCs w:val="18"/>
              </w:rPr>
            </w:pPr>
          </w:p>
        </w:tc>
        <w:tc>
          <w:tcPr>
            <w:tcW w:w="971" w:type="pct"/>
            <w:shd w:val="clear" w:color="auto" w:fill="auto"/>
            <w:noWrap/>
            <w:vAlign w:val="center"/>
            <w:hideMark/>
          </w:tcPr>
          <w:p w14:paraId="42F40E27" w14:textId="77777777" w:rsidR="00DC6EA6" w:rsidRPr="000A1733" w:rsidRDefault="00DC6EA6" w:rsidP="00DC6EA6">
            <w:pPr>
              <w:pStyle w:val="aff8"/>
              <w:rPr>
                <w:rFonts w:eastAsia="Times New Roman"/>
                <w:sz w:val="18"/>
                <w:szCs w:val="18"/>
              </w:rPr>
            </w:pPr>
          </w:p>
        </w:tc>
      </w:tr>
      <w:tr w:rsidR="00DC6EA6" w:rsidRPr="000A1733" w14:paraId="12DD0BDC" w14:textId="77777777" w:rsidTr="006F199E">
        <w:tc>
          <w:tcPr>
            <w:tcW w:w="240" w:type="pct"/>
            <w:vMerge/>
            <w:vAlign w:val="center"/>
            <w:hideMark/>
          </w:tcPr>
          <w:p w14:paraId="67A378A2" w14:textId="77777777" w:rsidR="00DC6EA6" w:rsidRPr="000A1733" w:rsidRDefault="00DC6EA6" w:rsidP="00DC6EA6">
            <w:pPr>
              <w:pStyle w:val="aff8"/>
              <w:rPr>
                <w:sz w:val="18"/>
                <w:szCs w:val="18"/>
              </w:rPr>
            </w:pPr>
          </w:p>
        </w:tc>
        <w:tc>
          <w:tcPr>
            <w:tcW w:w="240" w:type="pct"/>
            <w:vMerge/>
            <w:vAlign w:val="center"/>
            <w:hideMark/>
          </w:tcPr>
          <w:p w14:paraId="0557BDDD" w14:textId="77777777" w:rsidR="00DC6EA6" w:rsidRPr="000A1733" w:rsidRDefault="00DC6EA6" w:rsidP="00DC6EA6">
            <w:pPr>
              <w:pStyle w:val="aff8"/>
              <w:rPr>
                <w:sz w:val="18"/>
                <w:szCs w:val="18"/>
              </w:rPr>
            </w:pPr>
          </w:p>
        </w:tc>
        <w:tc>
          <w:tcPr>
            <w:tcW w:w="270" w:type="pct"/>
            <w:shd w:val="clear" w:color="auto" w:fill="auto"/>
            <w:noWrap/>
            <w:vAlign w:val="center"/>
            <w:hideMark/>
          </w:tcPr>
          <w:p w14:paraId="121B870D" w14:textId="77777777" w:rsidR="00DC6EA6" w:rsidRPr="000A1733" w:rsidRDefault="00DC6EA6" w:rsidP="00DC6EA6">
            <w:pPr>
              <w:pStyle w:val="aff8"/>
              <w:rPr>
                <w:sz w:val="18"/>
                <w:szCs w:val="18"/>
              </w:rPr>
            </w:pPr>
            <w:r w:rsidRPr="000A1733">
              <w:rPr>
                <w:sz w:val="18"/>
                <w:szCs w:val="18"/>
              </w:rPr>
              <w:t>上</w:t>
            </w:r>
            <w:r w:rsidRPr="000A1733">
              <w:rPr>
                <w:sz w:val="18"/>
                <w:szCs w:val="18"/>
              </w:rPr>
              <w:t>5</w:t>
            </w:r>
          </w:p>
        </w:tc>
        <w:tc>
          <w:tcPr>
            <w:tcW w:w="328" w:type="pct"/>
            <w:shd w:val="clear" w:color="auto" w:fill="auto"/>
            <w:noWrap/>
            <w:vAlign w:val="center"/>
            <w:hideMark/>
          </w:tcPr>
          <w:p w14:paraId="4518C74D" w14:textId="77777777" w:rsidR="00DC6EA6" w:rsidRPr="000A1733" w:rsidRDefault="00DC6EA6" w:rsidP="00DC6EA6">
            <w:pPr>
              <w:pStyle w:val="aff8"/>
              <w:rPr>
                <w:sz w:val="18"/>
                <w:szCs w:val="18"/>
              </w:rPr>
            </w:pPr>
            <w:r w:rsidRPr="000A1733">
              <w:rPr>
                <w:sz w:val="18"/>
                <w:szCs w:val="18"/>
              </w:rPr>
              <w:t>8.38</w:t>
            </w:r>
          </w:p>
        </w:tc>
        <w:tc>
          <w:tcPr>
            <w:tcW w:w="387" w:type="pct"/>
            <w:shd w:val="clear" w:color="auto" w:fill="auto"/>
            <w:noWrap/>
            <w:vAlign w:val="center"/>
            <w:hideMark/>
          </w:tcPr>
          <w:p w14:paraId="62A2BD0C" w14:textId="7A687329" w:rsidR="00DC6EA6" w:rsidRPr="000A1733" w:rsidRDefault="00DC6EA6" w:rsidP="00DC6EA6">
            <w:pPr>
              <w:pStyle w:val="aff8"/>
              <w:rPr>
                <w:sz w:val="18"/>
                <w:szCs w:val="18"/>
              </w:rPr>
            </w:pPr>
            <w:r w:rsidRPr="000A1733">
              <w:rPr>
                <w:sz w:val="18"/>
                <w:szCs w:val="18"/>
              </w:rPr>
              <w:t>0.82</w:t>
            </w:r>
          </w:p>
        </w:tc>
        <w:tc>
          <w:tcPr>
            <w:tcW w:w="387" w:type="pct"/>
            <w:shd w:val="clear" w:color="auto" w:fill="auto"/>
            <w:noWrap/>
            <w:vAlign w:val="center"/>
            <w:hideMark/>
          </w:tcPr>
          <w:p w14:paraId="183B5AAA" w14:textId="77777777" w:rsidR="00DC6EA6" w:rsidRPr="000A1733" w:rsidRDefault="00DC6EA6" w:rsidP="00DC6EA6">
            <w:pPr>
              <w:pStyle w:val="aff8"/>
              <w:rPr>
                <w:sz w:val="18"/>
                <w:szCs w:val="18"/>
              </w:rPr>
            </w:pPr>
            <w:r w:rsidRPr="000A1733">
              <w:rPr>
                <w:sz w:val="18"/>
                <w:szCs w:val="18"/>
              </w:rPr>
              <w:t>9.20</w:t>
            </w:r>
          </w:p>
        </w:tc>
        <w:tc>
          <w:tcPr>
            <w:tcW w:w="387" w:type="pct"/>
            <w:shd w:val="clear" w:color="auto" w:fill="auto"/>
            <w:noWrap/>
            <w:vAlign w:val="center"/>
            <w:hideMark/>
          </w:tcPr>
          <w:p w14:paraId="3811F56A" w14:textId="77777777" w:rsidR="00DC6EA6" w:rsidRPr="000A1733" w:rsidRDefault="00DC6EA6" w:rsidP="00DC6EA6">
            <w:pPr>
              <w:pStyle w:val="aff8"/>
              <w:rPr>
                <w:sz w:val="18"/>
                <w:szCs w:val="18"/>
              </w:rPr>
            </w:pPr>
            <w:r w:rsidRPr="000A1733">
              <w:rPr>
                <w:sz w:val="18"/>
                <w:szCs w:val="18"/>
              </w:rPr>
              <w:t>64.14</w:t>
            </w:r>
          </w:p>
        </w:tc>
        <w:tc>
          <w:tcPr>
            <w:tcW w:w="381" w:type="pct"/>
            <w:shd w:val="clear" w:color="auto" w:fill="auto"/>
            <w:noWrap/>
            <w:vAlign w:val="center"/>
            <w:hideMark/>
          </w:tcPr>
          <w:p w14:paraId="2400AC31" w14:textId="77777777" w:rsidR="00DC6EA6" w:rsidRPr="000A1733" w:rsidRDefault="00DC6EA6" w:rsidP="00DC6EA6">
            <w:pPr>
              <w:pStyle w:val="aff8"/>
              <w:rPr>
                <w:sz w:val="18"/>
                <w:szCs w:val="18"/>
              </w:rPr>
            </w:pPr>
            <w:r w:rsidRPr="000A1733">
              <w:rPr>
                <w:sz w:val="18"/>
                <w:szCs w:val="18"/>
              </w:rPr>
              <w:t>54.94</w:t>
            </w:r>
          </w:p>
        </w:tc>
        <w:tc>
          <w:tcPr>
            <w:tcW w:w="1030" w:type="pct"/>
            <w:shd w:val="clear" w:color="auto" w:fill="auto"/>
            <w:noWrap/>
            <w:vAlign w:val="center"/>
            <w:hideMark/>
          </w:tcPr>
          <w:p w14:paraId="48DA8E9F"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039E33CB" w14:textId="77777777" w:rsidR="00DC6EA6" w:rsidRPr="000A1733" w:rsidRDefault="00DC6EA6" w:rsidP="00DC6EA6">
            <w:pPr>
              <w:pStyle w:val="aff8"/>
              <w:rPr>
                <w:sz w:val="18"/>
                <w:szCs w:val="18"/>
              </w:rPr>
            </w:pPr>
          </w:p>
        </w:tc>
        <w:tc>
          <w:tcPr>
            <w:tcW w:w="971" w:type="pct"/>
            <w:shd w:val="clear" w:color="auto" w:fill="auto"/>
            <w:noWrap/>
            <w:vAlign w:val="center"/>
            <w:hideMark/>
          </w:tcPr>
          <w:p w14:paraId="6735B7E7" w14:textId="77777777" w:rsidR="00DC6EA6" w:rsidRPr="000A1733" w:rsidRDefault="00DC6EA6" w:rsidP="00DC6EA6">
            <w:pPr>
              <w:pStyle w:val="aff8"/>
              <w:rPr>
                <w:rFonts w:eastAsia="Times New Roman"/>
                <w:sz w:val="18"/>
                <w:szCs w:val="18"/>
              </w:rPr>
            </w:pPr>
          </w:p>
        </w:tc>
      </w:tr>
      <w:tr w:rsidR="00DC6EA6" w:rsidRPr="000A1733" w14:paraId="1EB0D59A" w14:textId="77777777" w:rsidTr="006F199E">
        <w:tc>
          <w:tcPr>
            <w:tcW w:w="240" w:type="pct"/>
            <w:vMerge/>
            <w:vAlign w:val="center"/>
            <w:hideMark/>
          </w:tcPr>
          <w:p w14:paraId="451CC2D3" w14:textId="77777777" w:rsidR="00DC6EA6" w:rsidRPr="000A1733" w:rsidRDefault="00DC6EA6" w:rsidP="00DC6EA6">
            <w:pPr>
              <w:pStyle w:val="aff8"/>
              <w:rPr>
                <w:sz w:val="18"/>
                <w:szCs w:val="18"/>
              </w:rPr>
            </w:pPr>
          </w:p>
        </w:tc>
        <w:tc>
          <w:tcPr>
            <w:tcW w:w="240" w:type="pct"/>
            <w:vMerge/>
            <w:vAlign w:val="center"/>
            <w:hideMark/>
          </w:tcPr>
          <w:p w14:paraId="7B6AF290" w14:textId="77777777" w:rsidR="00DC6EA6" w:rsidRPr="000A1733" w:rsidRDefault="00DC6EA6" w:rsidP="00DC6EA6">
            <w:pPr>
              <w:pStyle w:val="aff8"/>
              <w:rPr>
                <w:sz w:val="18"/>
                <w:szCs w:val="18"/>
              </w:rPr>
            </w:pPr>
          </w:p>
        </w:tc>
        <w:tc>
          <w:tcPr>
            <w:tcW w:w="270" w:type="pct"/>
            <w:shd w:val="clear" w:color="auto" w:fill="auto"/>
            <w:noWrap/>
            <w:vAlign w:val="center"/>
            <w:hideMark/>
          </w:tcPr>
          <w:p w14:paraId="50E87D51" w14:textId="77777777" w:rsidR="00DC6EA6" w:rsidRPr="000A1733" w:rsidRDefault="00DC6EA6" w:rsidP="00DC6EA6">
            <w:pPr>
              <w:pStyle w:val="aff8"/>
              <w:rPr>
                <w:sz w:val="18"/>
                <w:szCs w:val="18"/>
              </w:rPr>
            </w:pPr>
            <w:r w:rsidRPr="000A1733">
              <w:rPr>
                <w:sz w:val="18"/>
                <w:szCs w:val="18"/>
              </w:rPr>
              <w:t>上</w:t>
            </w:r>
            <w:r w:rsidRPr="000A1733">
              <w:rPr>
                <w:sz w:val="18"/>
                <w:szCs w:val="18"/>
              </w:rPr>
              <w:t>6</w:t>
            </w:r>
          </w:p>
        </w:tc>
        <w:tc>
          <w:tcPr>
            <w:tcW w:w="328" w:type="pct"/>
            <w:shd w:val="clear" w:color="auto" w:fill="auto"/>
            <w:noWrap/>
            <w:vAlign w:val="center"/>
            <w:hideMark/>
          </w:tcPr>
          <w:p w14:paraId="021C61C6" w14:textId="77777777" w:rsidR="00DC6EA6" w:rsidRPr="000A1733" w:rsidRDefault="00DC6EA6" w:rsidP="00DC6EA6">
            <w:pPr>
              <w:pStyle w:val="aff8"/>
              <w:rPr>
                <w:sz w:val="18"/>
                <w:szCs w:val="18"/>
              </w:rPr>
            </w:pPr>
            <w:r w:rsidRPr="000A1733">
              <w:rPr>
                <w:sz w:val="18"/>
                <w:szCs w:val="18"/>
              </w:rPr>
              <w:t>1.87</w:t>
            </w:r>
          </w:p>
        </w:tc>
        <w:tc>
          <w:tcPr>
            <w:tcW w:w="387" w:type="pct"/>
            <w:shd w:val="clear" w:color="auto" w:fill="auto"/>
            <w:noWrap/>
            <w:vAlign w:val="center"/>
            <w:hideMark/>
          </w:tcPr>
          <w:p w14:paraId="15DF9823" w14:textId="1416F40B" w:rsidR="00DC6EA6" w:rsidRPr="000A1733" w:rsidRDefault="00DC6EA6" w:rsidP="00DC6EA6">
            <w:pPr>
              <w:pStyle w:val="aff8"/>
              <w:rPr>
                <w:sz w:val="18"/>
                <w:szCs w:val="18"/>
              </w:rPr>
            </w:pPr>
            <w:r w:rsidRPr="000A1733">
              <w:rPr>
                <w:sz w:val="18"/>
                <w:szCs w:val="18"/>
              </w:rPr>
              <w:t>52.08</w:t>
            </w:r>
          </w:p>
        </w:tc>
        <w:tc>
          <w:tcPr>
            <w:tcW w:w="387" w:type="pct"/>
            <w:shd w:val="clear" w:color="auto" w:fill="auto"/>
            <w:noWrap/>
            <w:vAlign w:val="center"/>
            <w:hideMark/>
          </w:tcPr>
          <w:p w14:paraId="3DDC3AD4" w14:textId="77777777" w:rsidR="00DC6EA6" w:rsidRPr="000A1733" w:rsidRDefault="00DC6EA6" w:rsidP="00DC6EA6">
            <w:pPr>
              <w:pStyle w:val="aff8"/>
              <w:rPr>
                <w:sz w:val="18"/>
                <w:szCs w:val="18"/>
              </w:rPr>
            </w:pPr>
            <w:r w:rsidRPr="000A1733">
              <w:rPr>
                <w:sz w:val="18"/>
                <w:szCs w:val="18"/>
              </w:rPr>
              <w:t>53.95</w:t>
            </w:r>
          </w:p>
        </w:tc>
        <w:tc>
          <w:tcPr>
            <w:tcW w:w="387" w:type="pct"/>
            <w:shd w:val="clear" w:color="auto" w:fill="auto"/>
            <w:noWrap/>
            <w:vAlign w:val="center"/>
            <w:hideMark/>
          </w:tcPr>
          <w:p w14:paraId="44C9A5C4" w14:textId="77777777" w:rsidR="00DC6EA6" w:rsidRPr="000A1733" w:rsidRDefault="00DC6EA6" w:rsidP="00DC6EA6">
            <w:pPr>
              <w:pStyle w:val="aff8"/>
              <w:rPr>
                <w:sz w:val="18"/>
                <w:szCs w:val="18"/>
              </w:rPr>
            </w:pPr>
            <w:r w:rsidRPr="000A1733">
              <w:rPr>
                <w:sz w:val="18"/>
                <w:szCs w:val="18"/>
              </w:rPr>
              <w:t>21.56</w:t>
            </w:r>
          </w:p>
        </w:tc>
        <w:tc>
          <w:tcPr>
            <w:tcW w:w="381" w:type="pct"/>
            <w:shd w:val="clear" w:color="auto" w:fill="auto"/>
            <w:noWrap/>
            <w:vAlign w:val="center"/>
            <w:hideMark/>
          </w:tcPr>
          <w:p w14:paraId="06E92660" w14:textId="77777777" w:rsidR="00DC6EA6" w:rsidRPr="000A1733" w:rsidRDefault="00DC6EA6" w:rsidP="00DC6EA6">
            <w:pPr>
              <w:pStyle w:val="aff8"/>
              <w:rPr>
                <w:sz w:val="18"/>
                <w:szCs w:val="18"/>
              </w:rPr>
            </w:pPr>
          </w:p>
        </w:tc>
        <w:tc>
          <w:tcPr>
            <w:tcW w:w="1030" w:type="pct"/>
            <w:shd w:val="clear" w:color="auto" w:fill="auto"/>
            <w:noWrap/>
            <w:vAlign w:val="center"/>
            <w:hideMark/>
          </w:tcPr>
          <w:p w14:paraId="3971E001"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60AB69DE" w14:textId="77777777" w:rsidR="00DC6EA6" w:rsidRPr="000A1733" w:rsidRDefault="00DC6EA6" w:rsidP="00DC6EA6">
            <w:pPr>
              <w:pStyle w:val="aff8"/>
              <w:rPr>
                <w:sz w:val="18"/>
                <w:szCs w:val="18"/>
              </w:rPr>
            </w:pPr>
            <w:r w:rsidRPr="000A1733">
              <w:rPr>
                <w:sz w:val="18"/>
                <w:szCs w:val="18"/>
              </w:rPr>
              <w:t>32.39</w:t>
            </w:r>
          </w:p>
        </w:tc>
        <w:tc>
          <w:tcPr>
            <w:tcW w:w="971" w:type="pct"/>
            <w:shd w:val="clear" w:color="auto" w:fill="auto"/>
            <w:noWrap/>
            <w:vAlign w:val="center"/>
            <w:hideMark/>
          </w:tcPr>
          <w:p w14:paraId="2B094BE2"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r>
      <w:tr w:rsidR="00DC6EA6" w:rsidRPr="000A1733" w14:paraId="21CE0BF5" w14:textId="77777777" w:rsidTr="006F199E">
        <w:tc>
          <w:tcPr>
            <w:tcW w:w="240" w:type="pct"/>
            <w:vMerge/>
            <w:vAlign w:val="center"/>
            <w:hideMark/>
          </w:tcPr>
          <w:p w14:paraId="00FF26C7" w14:textId="77777777" w:rsidR="00DC6EA6" w:rsidRPr="000A1733" w:rsidRDefault="00DC6EA6" w:rsidP="00DC6EA6">
            <w:pPr>
              <w:pStyle w:val="aff8"/>
              <w:rPr>
                <w:sz w:val="18"/>
                <w:szCs w:val="18"/>
              </w:rPr>
            </w:pPr>
          </w:p>
        </w:tc>
        <w:tc>
          <w:tcPr>
            <w:tcW w:w="240" w:type="pct"/>
            <w:vMerge/>
            <w:vAlign w:val="center"/>
            <w:hideMark/>
          </w:tcPr>
          <w:p w14:paraId="577F4BC0" w14:textId="77777777" w:rsidR="00DC6EA6" w:rsidRPr="000A1733" w:rsidRDefault="00DC6EA6" w:rsidP="00DC6EA6">
            <w:pPr>
              <w:pStyle w:val="aff8"/>
              <w:rPr>
                <w:sz w:val="18"/>
                <w:szCs w:val="18"/>
              </w:rPr>
            </w:pPr>
          </w:p>
        </w:tc>
        <w:tc>
          <w:tcPr>
            <w:tcW w:w="270" w:type="pct"/>
            <w:shd w:val="clear" w:color="auto" w:fill="auto"/>
            <w:noWrap/>
            <w:vAlign w:val="center"/>
            <w:hideMark/>
          </w:tcPr>
          <w:p w14:paraId="4989EC14" w14:textId="77777777" w:rsidR="00DC6EA6" w:rsidRPr="000A1733" w:rsidRDefault="00DC6EA6" w:rsidP="00DC6EA6">
            <w:pPr>
              <w:pStyle w:val="aff8"/>
              <w:rPr>
                <w:sz w:val="18"/>
                <w:szCs w:val="18"/>
              </w:rPr>
            </w:pPr>
            <w:r w:rsidRPr="000A1733">
              <w:rPr>
                <w:sz w:val="18"/>
                <w:szCs w:val="18"/>
              </w:rPr>
              <w:t>上</w:t>
            </w:r>
            <w:r w:rsidRPr="000A1733">
              <w:rPr>
                <w:sz w:val="18"/>
                <w:szCs w:val="18"/>
              </w:rPr>
              <w:t>7</w:t>
            </w:r>
          </w:p>
        </w:tc>
        <w:tc>
          <w:tcPr>
            <w:tcW w:w="328" w:type="pct"/>
            <w:shd w:val="clear" w:color="auto" w:fill="auto"/>
            <w:noWrap/>
            <w:vAlign w:val="center"/>
            <w:hideMark/>
          </w:tcPr>
          <w:p w14:paraId="4B328CB6" w14:textId="77777777" w:rsidR="00DC6EA6" w:rsidRPr="000A1733" w:rsidRDefault="00DC6EA6" w:rsidP="00DC6EA6">
            <w:pPr>
              <w:pStyle w:val="aff8"/>
              <w:rPr>
                <w:sz w:val="18"/>
                <w:szCs w:val="18"/>
              </w:rPr>
            </w:pPr>
            <w:r w:rsidRPr="000A1733">
              <w:rPr>
                <w:sz w:val="18"/>
                <w:szCs w:val="18"/>
              </w:rPr>
              <w:t>0.01</w:t>
            </w:r>
          </w:p>
        </w:tc>
        <w:tc>
          <w:tcPr>
            <w:tcW w:w="387" w:type="pct"/>
            <w:shd w:val="clear" w:color="auto" w:fill="auto"/>
            <w:noWrap/>
            <w:vAlign w:val="center"/>
            <w:hideMark/>
          </w:tcPr>
          <w:p w14:paraId="6D4D0CF6" w14:textId="77777777" w:rsidR="00DC6EA6" w:rsidRPr="000A1733" w:rsidRDefault="00DC6EA6" w:rsidP="00DC6EA6">
            <w:pPr>
              <w:pStyle w:val="aff8"/>
              <w:rPr>
                <w:sz w:val="18"/>
                <w:szCs w:val="18"/>
              </w:rPr>
            </w:pPr>
          </w:p>
        </w:tc>
        <w:tc>
          <w:tcPr>
            <w:tcW w:w="387" w:type="pct"/>
            <w:shd w:val="clear" w:color="auto" w:fill="auto"/>
            <w:noWrap/>
            <w:vAlign w:val="center"/>
            <w:hideMark/>
          </w:tcPr>
          <w:p w14:paraId="3FF73A52" w14:textId="77777777" w:rsidR="00DC6EA6" w:rsidRPr="000A1733" w:rsidRDefault="00DC6EA6" w:rsidP="00DC6EA6">
            <w:pPr>
              <w:pStyle w:val="aff8"/>
              <w:rPr>
                <w:sz w:val="18"/>
                <w:szCs w:val="18"/>
              </w:rPr>
            </w:pPr>
            <w:r w:rsidRPr="000A1733">
              <w:rPr>
                <w:sz w:val="18"/>
                <w:szCs w:val="18"/>
              </w:rPr>
              <w:t>0.01</w:t>
            </w:r>
          </w:p>
        </w:tc>
        <w:tc>
          <w:tcPr>
            <w:tcW w:w="387" w:type="pct"/>
            <w:shd w:val="clear" w:color="auto" w:fill="auto"/>
            <w:noWrap/>
            <w:vAlign w:val="center"/>
            <w:hideMark/>
          </w:tcPr>
          <w:p w14:paraId="0A85267F" w14:textId="77777777" w:rsidR="00DC6EA6" w:rsidRPr="000A1733" w:rsidRDefault="00DC6EA6" w:rsidP="00DC6EA6">
            <w:pPr>
              <w:pStyle w:val="aff8"/>
              <w:rPr>
                <w:sz w:val="18"/>
                <w:szCs w:val="18"/>
              </w:rPr>
            </w:pPr>
            <w:r w:rsidRPr="000A1733">
              <w:rPr>
                <w:sz w:val="18"/>
                <w:szCs w:val="18"/>
              </w:rPr>
              <w:t>37.68</w:t>
            </w:r>
          </w:p>
        </w:tc>
        <w:tc>
          <w:tcPr>
            <w:tcW w:w="381" w:type="pct"/>
            <w:shd w:val="clear" w:color="auto" w:fill="auto"/>
            <w:noWrap/>
            <w:vAlign w:val="center"/>
            <w:hideMark/>
          </w:tcPr>
          <w:p w14:paraId="31228D49" w14:textId="77777777" w:rsidR="00DC6EA6" w:rsidRPr="000A1733" w:rsidRDefault="00DC6EA6" w:rsidP="00DC6EA6">
            <w:pPr>
              <w:pStyle w:val="aff8"/>
              <w:rPr>
                <w:sz w:val="18"/>
                <w:szCs w:val="18"/>
              </w:rPr>
            </w:pPr>
            <w:r w:rsidRPr="000A1733">
              <w:rPr>
                <w:sz w:val="18"/>
                <w:szCs w:val="18"/>
              </w:rPr>
              <w:t>37.67</w:t>
            </w:r>
          </w:p>
        </w:tc>
        <w:tc>
          <w:tcPr>
            <w:tcW w:w="1030" w:type="pct"/>
            <w:shd w:val="clear" w:color="auto" w:fill="auto"/>
            <w:noWrap/>
            <w:vAlign w:val="center"/>
            <w:hideMark/>
          </w:tcPr>
          <w:p w14:paraId="1592F75F"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4228C6C9" w14:textId="77777777" w:rsidR="00DC6EA6" w:rsidRPr="000A1733" w:rsidRDefault="00DC6EA6" w:rsidP="00DC6EA6">
            <w:pPr>
              <w:pStyle w:val="aff8"/>
              <w:rPr>
                <w:sz w:val="18"/>
                <w:szCs w:val="18"/>
              </w:rPr>
            </w:pPr>
          </w:p>
        </w:tc>
        <w:tc>
          <w:tcPr>
            <w:tcW w:w="971" w:type="pct"/>
            <w:shd w:val="clear" w:color="auto" w:fill="auto"/>
            <w:noWrap/>
            <w:vAlign w:val="center"/>
            <w:hideMark/>
          </w:tcPr>
          <w:p w14:paraId="315EED9A" w14:textId="77777777" w:rsidR="00DC6EA6" w:rsidRPr="000A1733" w:rsidRDefault="00DC6EA6" w:rsidP="00DC6EA6">
            <w:pPr>
              <w:pStyle w:val="aff8"/>
              <w:rPr>
                <w:rFonts w:eastAsia="Times New Roman"/>
                <w:sz w:val="18"/>
                <w:szCs w:val="18"/>
              </w:rPr>
            </w:pPr>
          </w:p>
        </w:tc>
      </w:tr>
      <w:tr w:rsidR="00DC6EA6" w:rsidRPr="000A1733" w14:paraId="5B71372C" w14:textId="77777777" w:rsidTr="006F199E">
        <w:tc>
          <w:tcPr>
            <w:tcW w:w="240" w:type="pct"/>
            <w:vMerge/>
            <w:vAlign w:val="center"/>
            <w:hideMark/>
          </w:tcPr>
          <w:p w14:paraId="78AD75C4" w14:textId="77777777" w:rsidR="00DC6EA6" w:rsidRPr="000A1733" w:rsidRDefault="00DC6EA6" w:rsidP="00DC6EA6">
            <w:pPr>
              <w:pStyle w:val="aff8"/>
              <w:rPr>
                <w:sz w:val="18"/>
                <w:szCs w:val="18"/>
              </w:rPr>
            </w:pPr>
          </w:p>
        </w:tc>
        <w:tc>
          <w:tcPr>
            <w:tcW w:w="240" w:type="pct"/>
            <w:vMerge/>
            <w:vAlign w:val="center"/>
            <w:hideMark/>
          </w:tcPr>
          <w:p w14:paraId="318BD026" w14:textId="77777777" w:rsidR="00DC6EA6" w:rsidRPr="000A1733" w:rsidRDefault="00DC6EA6" w:rsidP="00DC6EA6">
            <w:pPr>
              <w:pStyle w:val="aff8"/>
              <w:rPr>
                <w:sz w:val="18"/>
                <w:szCs w:val="18"/>
              </w:rPr>
            </w:pPr>
          </w:p>
        </w:tc>
        <w:tc>
          <w:tcPr>
            <w:tcW w:w="270" w:type="pct"/>
            <w:shd w:val="clear" w:color="auto" w:fill="auto"/>
            <w:noWrap/>
            <w:vAlign w:val="center"/>
            <w:hideMark/>
          </w:tcPr>
          <w:p w14:paraId="5BBD03AA" w14:textId="77777777" w:rsidR="00DC6EA6" w:rsidRPr="000A1733" w:rsidRDefault="00DC6EA6" w:rsidP="00DC6EA6">
            <w:pPr>
              <w:pStyle w:val="aff8"/>
              <w:rPr>
                <w:sz w:val="18"/>
                <w:szCs w:val="18"/>
              </w:rPr>
            </w:pPr>
            <w:r w:rsidRPr="000A1733">
              <w:rPr>
                <w:sz w:val="18"/>
                <w:szCs w:val="18"/>
              </w:rPr>
              <w:t>上</w:t>
            </w:r>
            <w:r w:rsidRPr="000A1733">
              <w:rPr>
                <w:sz w:val="18"/>
                <w:szCs w:val="18"/>
              </w:rPr>
              <w:t>8</w:t>
            </w:r>
          </w:p>
        </w:tc>
        <w:tc>
          <w:tcPr>
            <w:tcW w:w="328" w:type="pct"/>
            <w:shd w:val="clear" w:color="auto" w:fill="auto"/>
            <w:noWrap/>
            <w:vAlign w:val="center"/>
            <w:hideMark/>
          </w:tcPr>
          <w:p w14:paraId="7D4283FE" w14:textId="77777777" w:rsidR="00DC6EA6" w:rsidRPr="000A1733" w:rsidRDefault="00DC6EA6" w:rsidP="00DC6EA6">
            <w:pPr>
              <w:pStyle w:val="aff8"/>
              <w:rPr>
                <w:sz w:val="18"/>
                <w:szCs w:val="18"/>
              </w:rPr>
            </w:pPr>
            <w:r w:rsidRPr="000A1733">
              <w:rPr>
                <w:sz w:val="18"/>
                <w:szCs w:val="18"/>
              </w:rPr>
              <w:t>1.70</w:t>
            </w:r>
          </w:p>
        </w:tc>
        <w:tc>
          <w:tcPr>
            <w:tcW w:w="387" w:type="pct"/>
            <w:shd w:val="clear" w:color="auto" w:fill="auto"/>
            <w:noWrap/>
            <w:vAlign w:val="center"/>
            <w:hideMark/>
          </w:tcPr>
          <w:p w14:paraId="7BCEB569" w14:textId="4F9CFF1F" w:rsidR="00DC6EA6" w:rsidRPr="000A1733" w:rsidRDefault="00DC6EA6" w:rsidP="00DC6EA6">
            <w:pPr>
              <w:pStyle w:val="aff8"/>
              <w:rPr>
                <w:sz w:val="18"/>
                <w:szCs w:val="18"/>
              </w:rPr>
            </w:pPr>
            <w:r w:rsidRPr="000A1733">
              <w:rPr>
                <w:sz w:val="18"/>
                <w:szCs w:val="18"/>
              </w:rPr>
              <w:t>9.60</w:t>
            </w:r>
          </w:p>
        </w:tc>
        <w:tc>
          <w:tcPr>
            <w:tcW w:w="387" w:type="pct"/>
            <w:shd w:val="clear" w:color="auto" w:fill="auto"/>
            <w:noWrap/>
            <w:vAlign w:val="center"/>
            <w:hideMark/>
          </w:tcPr>
          <w:p w14:paraId="44126D03" w14:textId="77777777" w:rsidR="00DC6EA6" w:rsidRPr="000A1733" w:rsidRDefault="00DC6EA6" w:rsidP="00DC6EA6">
            <w:pPr>
              <w:pStyle w:val="aff8"/>
              <w:rPr>
                <w:sz w:val="18"/>
                <w:szCs w:val="18"/>
              </w:rPr>
            </w:pPr>
            <w:r w:rsidRPr="000A1733">
              <w:rPr>
                <w:sz w:val="18"/>
                <w:szCs w:val="18"/>
              </w:rPr>
              <w:t>11.30</w:t>
            </w:r>
          </w:p>
        </w:tc>
        <w:tc>
          <w:tcPr>
            <w:tcW w:w="387" w:type="pct"/>
            <w:shd w:val="clear" w:color="auto" w:fill="auto"/>
            <w:noWrap/>
            <w:vAlign w:val="center"/>
            <w:hideMark/>
          </w:tcPr>
          <w:p w14:paraId="11ECED46" w14:textId="77777777" w:rsidR="00DC6EA6" w:rsidRPr="000A1733" w:rsidRDefault="00DC6EA6" w:rsidP="00DC6EA6">
            <w:pPr>
              <w:pStyle w:val="aff8"/>
              <w:rPr>
                <w:sz w:val="18"/>
                <w:szCs w:val="18"/>
              </w:rPr>
            </w:pPr>
            <w:r w:rsidRPr="000A1733">
              <w:rPr>
                <w:sz w:val="18"/>
                <w:szCs w:val="18"/>
              </w:rPr>
              <w:t>31.19</w:t>
            </w:r>
          </w:p>
        </w:tc>
        <w:tc>
          <w:tcPr>
            <w:tcW w:w="381" w:type="pct"/>
            <w:shd w:val="clear" w:color="auto" w:fill="auto"/>
            <w:noWrap/>
            <w:vAlign w:val="center"/>
            <w:hideMark/>
          </w:tcPr>
          <w:p w14:paraId="49576075" w14:textId="77777777" w:rsidR="00DC6EA6" w:rsidRPr="000A1733" w:rsidRDefault="00DC6EA6" w:rsidP="00DC6EA6">
            <w:pPr>
              <w:pStyle w:val="aff8"/>
              <w:rPr>
                <w:sz w:val="18"/>
                <w:szCs w:val="18"/>
              </w:rPr>
            </w:pPr>
            <w:r w:rsidRPr="000A1733">
              <w:rPr>
                <w:sz w:val="18"/>
                <w:szCs w:val="18"/>
              </w:rPr>
              <w:t>19.89</w:t>
            </w:r>
          </w:p>
        </w:tc>
        <w:tc>
          <w:tcPr>
            <w:tcW w:w="1030" w:type="pct"/>
            <w:shd w:val="clear" w:color="auto" w:fill="auto"/>
            <w:noWrap/>
            <w:vAlign w:val="center"/>
            <w:hideMark/>
          </w:tcPr>
          <w:p w14:paraId="381C5407"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31D05D1F" w14:textId="77777777" w:rsidR="00DC6EA6" w:rsidRPr="000A1733" w:rsidRDefault="00DC6EA6" w:rsidP="00DC6EA6">
            <w:pPr>
              <w:pStyle w:val="aff8"/>
              <w:rPr>
                <w:sz w:val="18"/>
                <w:szCs w:val="18"/>
              </w:rPr>
            </w:pPr>
          </w:p>
        </w:tc>
        <w:tc>
          <w:tcPr>
            <w:tcW w:w="971" w:type="pct"/>
            <w:shd w:val="clear" w:color="auto" w:fill="auto"/>
            <w:noWrap/>
            <w:vAlign w:val="center"/>
            <w:hideMark/>
          </w:tcPr>
          <w:p w14:paraId="21913A2B" w14:textId="77777777" w:rsidR="00DC6EA6" w:rsidRPr="000A1733" w:rsidRDefault="00DC6EA6" w:rsidP="00DC6EA6">
            <w:pPr>
              <w:pStyle w:val="aff8"/>
              <w:rPr>
                <w:rFonts w:eastAsia="Times New Roman"/>
                <w:sz w:val="18"/>
                <w:szCs w:val="18"/>
              </w:rPr>
            </w:pPr>
          </w:p>
        </w:tc>
      </w:tr>
      <w:tr w:rsidR="00DC6EA6" w:rsidRPr="000A1733" w14:paraId="5C49B183" w14:textId="77777777" w:rsidTr="006F199E">
        <w:tc>
          <w:tcPr>
            <w:tcW w:w="240" w:type="pct"/>
            <w:vMerge/>
            <w:vAlign w:val="center"/>
            <w:hideMark/>
          </w:tcPr>
          <w:p w14:paraId="215E6BA0" w14:textId="77777777" w:rsidR="00DC6EA6" w:rsidRPr="000A1733" w:rsidRDefault="00DC6EA6" w:rsidP="00DC6EA6">
            <w:pPr>
              <w:pStyle w:val="aff8"/>
              <w:rPr>
                <w:sz w:val="18"/>
                <w:szCs w:val="18"/>
              </w:rPr>
            </w:pPr>
          </w:p>
        </w:tc>
        <w:tc>
          <w:tcPr>
            <w:tcW w:w="240" w:type="pct"/>
            <w:vMerge/>
            <w:vAlign w:val="center"/>
            <w:hideMark/>
          </w:tcPr>
          <w:p w14:paraId="3E53AE65" w14:textId="77777777" w:rsidR="00DC6EA6" w:rsidRPr="000A1733" w:rsidRDefault="00DC6EA6" w:rsidP="00DC6EA6">
            <w:pPr>
              <w:pStyle w:val="aff8"/>
              <w:rPr>
                <w:sz w:val="18"/>
                <w:szCs w:val="18"/>
              </w:rPr>
            </w:pPr>
          </w:p>
        </w:tc>
        <w:tc>
          <w:tcPr>
            <w:tcW w:w="270" w:type="pct"/>
            <w:shd w:val="clear" w:color="auto" w:fill="auto"/>
            <w:noWrap/>
            <w:vAlign w:val="center"/>
            <w:hideMark/>
          </w:tcPr>
          <w:p w14:paraId="2B56274B" w14:textId="77777777" w:rsidR="00DC6EA6" w:rsidRPr="000A1733" w:rsidRDefault="00DC6EA6" w:rsidP="00DC6EA6">
            <w:pPr>
              <w:pStyle w:val="aff8"/>
              <w:rPr>
                <w:sz w:val="18"/>
                <w:szCs w:val="18"/>
              </w:rPr>
            </w:pPr>
            <w:r w:rsidRPr="000A1733">
              <w:rPr>
                <w:sz w:val="18"/>
                <w:szCs w:val="18"/>
              </w:rPr>
              <w:t>上</w:t>
            </w:r>
            <w:r w:rsidRPr="000A1733">
              <w:rPr>
                <w:sz w:val="18"/>
                <w:szCs w:val="18"/>
              </w:rPr>
              <w:t>9</w:t>
            </w:r>
          </w:p>
        </w:tc>
        <w:tc>
          <w:tcPr>
            <w:tcW w:w="328" w:type="pct"/>
            <w:shd w:val="clear" w:color="auto" w:fill="auto"/>
            <w:noWrap/>
            <w:vAlign w:val="center"/>
            <w:hideMark/>
          </w:tcPr>
          <w:p w14:paraId="232E307B" w14:textId="77777777" w:rsidR="00DC6EA6" w:rsidRPr="000A1733" w:rsidRDefault="00DC6EA6" w:rsidP="00DC6EA6">
            <w:pPr>
              <w:pStyle w:val="aff8"/>
              <w:rPr>
                <w:sz w:val="18"/>
                <w:szCs w:val="18"/>
              </w:rPr>
            </w:pPr>
          </w:p>
        </w:tc>
        <w:tc>
          <w:tcPr>
            <w:tcW w:w="387" w:type="pct"/>
            <w:shd w:val="clear" w:color="auto" w:fill="auto"/>
            <w:noWrap/>
            <w:vAlign w:val="center"/>
            <w:hideMark/>
          </w:tcPr>
          <w:p w14:paraId="3E06960E" w14:textId="54F419C8" w:rsidR="00DC6EA6" w:rsidRPr="000A1733" w:rsidRDefault="00DC6EA6" w:rsidP="00DC6EA6">
            <w:pPr>
              <w:pStyle w:val="aff8"/>
              <w:rPr>
                <w:sz w:val="18"/>
                <w:szCs w:val="18"/>
              </w:rPr>
            </w:pPr>
            <w:r w:rsidRPr="000A1733">
              <w:rPr>
                <w:sz w:val="18"/>
                <w:szCs w:val="18"/>
              </w:rPr>
              <w:t>83.94</w:t>
            </w:r>
          </w:p>
        </w:tc>
        <w:tc>
          <w:tcPr>
            <w:tcW w:w="387" w:type="pct"/>
            <w:shd w:val="clear" w:color="auto" w:fill="auto"/>
            <w:noWrap/>
            <w:vAlign w:val="center"/>
            <w:hideMark/>
          </w:tcPr>
          <w:p w14:paraId="1DB779D8" w14:textId="77777777" w:rsidR="00DC6EA6" w:rsidRPr="000A1733" w:rsidRDefault="00DC6EA6" w:rsidP="00DC6EA6">
            <w:pPr>
              <w:pStyle w:val="aff8"/>
              <w:rPr>
                <w:sz w:val="18"/>
                <w:szCs w:val="18"/>
              </w:rPr>
            </w:pPr>
            <w:r w:rsidRPr="000A1733">
              <w:rPr>
                <w:sz w:val="18"/>
                <w:szCs w:val="18"/>
              </w:rPr>
              <w:t>83.94</w:t>
            </w:r>
          </w:p>
        </w:tc>
        <w:tc>
          <w:tcPr>
            <w:tcW w:w="387" w:type="pct"/>
            <w:shd w:val="clear" w:color="auto" w:fill="auto"/>
            <w:noWrap/>
            <w:vAlign w:val="center"/>
            <w:hideMark/>
          </w:tcPr>
          <w:p w14:paraId="22CA1662" w14:textId="77777777" w:rsidR="00DC6EA6" w:rsidRPr="000A1733" w:rsidRDefault="00DC6EA6" w:rsidP="00DC6EA6">
            <w:pPr>
              <w:pStyle w:val="aff8"/>
              <w:rPr>
                <w:sz w:val="18"/>
                <w:szCs w:val="18"/>
              </w:rPr>
            </w:pPr>
            <w:r w:rsidRPr="000A1733">
              <w:rPr>
                <w:sz w:val="18"/>
                <w:szCs w:val="18"/>
              </w:rPr>
              <w:t>7.08</w:t>
            </w:r>
          </w:p>
        </w:tc>
        <w:tc>
          <w:tcPr>
            <w:tcW w:w="381" w:type="pct"/>
            <w:shd w:val="clear" w:color="auto" w:fill="auto"/>
            <w:noWrap/>
            <w:vAlign w:val="center"/>
            <w:hideMark/>
          </w:tcPr>
          <w:p w14:paraId="3DC968F2" w14:textId="77777777" w:rsidR="00DC6EA6" w:rsidRPr="000A1733" w:rsidRDefault="00DC6EA6" w:rsidP="00DC6EA6">
            <w:pPr>
              <w:pStyle w:val="aff8"/>
              <w:rPr>
                <w:sz w:val="18"/>
                <w:szCs w:val="18"/>
              </w:rPr>
            </w:pPr>
          </w:p>
        </w:tc>
        <w:tc>
          <w:tcPr>
            <w:tcW w:w="1030" w:type="pct"/>
            <w:shd w:val="clear" w:color="auto" w:fill="auto"/>
            <w:noWrap/>
            <w:vAlign w:val="center"/>
            <w:hideMark/>
          </w:tcPr>
          <w:p w14:paraId="72CBE05B"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126AF81A" w14:textId="77777777" w:rsidR="00DC6EA6" w:rsidRPr="000A1733" w:rsidRDefault="00DC6EA6" w:rsidP="00DC6EA6">
            <w:pPr>
              <w:pStyle w:val="aff8"/>
              <w:rPr>
                <w:sz w:val="18"/>
                <w:szCs w:val="18"/>
              </w:rPr>
            </w:pPr>
            <w:r w:rsidRPr="000A1733">
              <w:rPr>
                <w:sz w:val="18"/>
                <w:szCs w:val="18"/>
              </w:rPr>
              <w:t>76.86</w:t>
            </w:r>
          </w:p>
        </w:tc>
        <w:tc>
          <w:tcPr>
            <w:tcW w:w="971" w:type="pct"/>
            <w:shd w:val="clear" w:color="auto" w:fill="auto"/>
            <w:noWrap/>
            <w:vAlign w:val="center"/>
            <w:hideMark/>
          </w:tcPr>
          <w:p w14:paraId="2CBCA66F"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r>
      <w:tr w:rsidR="00DC6EA6" w:rsidRPr="000A1733" w14:paraId="62D6C7D8" w14:textId="77777777" w:rsidTr="006F199E">
        <w:tc>
          <w:tcPr>
            <w:tcW w:w="240" w:type="pct"/>
            <w:vMerge/>
            <w:vAlign w:val="center"/>
            <w:hideMark/>
          </w:tcPr>
          <w:p w14:paraId="122BC97B" w14:textId="77777777" w:rsidR="00DC6EA6" w:rsidRPr="000A1733" w:rsidRDefault="00DC6EA6" w:rsidP="00DC6EA6">
            <w:pPr>
              <w:pStyle w:val="aff8"/>
              <w:rPr>
                <w:sz w:val="18"/>
                <w:szCs w:val="18"/>
              </w:rPr>
            </w:pPr>
          </w:p>
        </w:tc>
        <w:tc>
          <w:tcPr>
            <w:tcW w:w="240" w:type="pct"/>
            <w:vMerge/>
            <w:vAlign w:val="center"/>
            <w:hideMark/>
          </w:tcPr>
          <w:p w14:paraId="34DD33D3" w14:textId="77777777" w:rsidR="00DC6EA6" w:rsidRPr="000A1733" w:rsidRDefault="00DC6EA6" w:rsidP="00DC6EA6">
            <w:pPr>
              <w:pStyle w:val="aff8"/>
              <w:rPr>
                <w:sz w:val="18"/>
                <w:szCs w:val="18"/>
              </w:rPr>
            </w:pPr>
          </w:p>
        </w:tc>
        <w:tc>
          <w:tcPr>
            <w:tcW w:w="270" w:type="pct"/>
            <w:shd w:val="clear" w:color="auto" w:fill="auto"/>
            <w:noWrap/>
            <w:vAlign w:val="center"/>
            <w:hideMark/>
          </w:tcPr>
          <w:p w14:paraId="2519EBB6" w14:textId="77777777" w:rsidR="00DC6EA6" w:rsidRPr="000A1733" w:rsidRDefault="00DC6EA6" w:rsidP="00DC6EA6">
            <w:pPr>
              <w:pStyle w:val="aff8"/>
              <w:rPr>
                <w:sz w:val="18"/>
                <w:szCs w:val="18"/>
              </w:rPr>
            </w:pPr>
            <w:r w:rsidRPr="000A1733">
              <w:rPr>
                <w:sz w:val="18"/>
                <w:szCs w:val="18"/>
              </w:rPr>
              <w:t>上</w:t>
            </w:r>
            <w:r w:rsidRPr="000A1733">
              <w:rPr>
                <w:sz w:val="18"/>
                <w:szCs w:val="18"/>
              </w:rPr>
              <w:t>10</w:t>
            </w:r>
          </w:p>
        </w:tc>
        <w:tc>
          <w:tcPr>
            <w:tcW w:w="328" w:type="pct"/>
            <w:shd w:val="clear" w:color="auto" w:fill="auto"/>
            <w:noWrap/>
            <w:vAlign w:val="center"/>
            <w:hideMark/>
          </w:tcPr>
          <w:p w14:paraId="6E747896" w14:textId="77777777" w:rsidR="00DC6EA6" w:rsidRPr="000A1733" w:rsidRDefault="00DC6EA6" w:rsidP="00DC6EA6">
            <w:pPr>
              <w:pStyle w:val="aff8"/>
              <w:rPr>
                <w:sz w:val="18"/>
                <w:szCs w:val="18"/>
              </w:rPr>
            </w:pPr>
            <w:r w:rsidRPr="000A1733">
              <w:rPr>
                <w:sz w:val="18"/>
                <w:szCs w:val="18"/>
              </w:rPr>
              <w:t>1.37</w:t>
            </w:r>
          </w:p>
        </w:tc>
        <w:tc>
          <w:tcPr>
            <w:tcW w:w="387" w:type="pct"/>
            <w:shd w:val="clear" w:color="auto" w:fill="auto"/>
            <w:noWrap/>
            <w:vAlign w:val="center"/>
            <w:hideMark/>
          </w:tcPr>
          <w:p w14:paraId="0542F9AC" w14:textId="338DFF79" w:rsidR="00DC6EA6" w:rsidRPr="000A1733" w:rsidRDefault="00DC6EA6" w:rsidP="00DC6EA6">
            <w:pPr>
              <w:pStyle w:val="aff8"/>
              <w:rPr>
                <w:sz w:val="18"/>
                <w:szCs w:val="18"/>
              </w:rPr>
            </w:pPr>
            <w:r w:rsidRPr="000A1733">
              <w:rPr>
                <w:sz w:val="18"/>
                <w:szCs w:val="18"/>
              </w:rPr>
              <w:t>2.91</w:t>
            </w:r>
          </w:p>
        </w:tc>
        <w:tc>
          <w:tcPr>
            <w:tcW w:w="387" w:type="pct"/>
            <w:shd w:val="clear" w:color="auto" w:fill="auto"/>
            <w:noWrap/>
            <w:vAlign w:val="center"/>
            <w:hideMark/>
          </w:tcPr>
          <w:p w14:paraId="7570F39A" w14:textId="77777777" w:rsidR="00DC6EA6" w:rsidRPr="000A1733" w:rsidRDefault="00DC6EA6" w:rsidP="00DC6EA6">
            <w:pPr>
              <w:pStyle w:val="aff8"/>
              <w:rPr>
                <w:sz w:val="18"/>
                <w:szCs w:val="18"/>
              </w:rPr>
            </w:pPr>
            <w:r w:rsidRPr="000A1733">
              <w:rPr>
                <w:sz w:val="18"/>
                <w:szCs w:val="18"/>
              </w:rPr>
              <w:t>4.28</w:t>
            </w:r>
          </w:p>
        </w:tc>
        <w:tc>
          <w:tcPr>
            <w:tcW w:w="387" w:type="pct"/>
            <w:shd w:val="clear" w:color="auto" w:fill="auto"/>
            <w:noWrap/>
            <w:vAlign w:val="center"/>
            <w:hideMark/>
          </w:tcPr>
          <w:p w14:paraId="093E5D06" w14:textId="77777777" w:rsidR="00DC6EA6" w:rsidRPr="000A1733" w:rsidRDefault="00DC6EA6" w:rsidP="00DC6EA6">
            <w:pPr>
              <w:pStyle w:val="aff8"/>
              <w:rPr>
                <w:sz w:val="18"/>
                <w:szCs w:val="18"/>
              </w:rPr>
            </w:pPr>
            <w:r w:rsidRPr="000A1733">
              <w:rPr>
                <w:sz w:val="18"/>
                <w:szCs w:val="18"/>
              </w:rPr>
              <w:t>3.96</w:t>
            </w:r>
          </w:p>
        </w:tc>
        <w:tc>
          <w:tcPr>
            <w:tcW w:w="381" w:type="pct"/>
            <w:shd w:val="clear" w:color="auto" w:fill="auto"/>
            <w:noWrap/>
            <w:vAlign w:val="center"/>
            <w:hideMark/>
          </w:tcPr>
          <w:p w14:paraId="38836F3F" w14:textId="77777777" w:rsidR="00DC6EA6" w:rsidRPr="000A1733" w:rsidRDefault="00DC6EA6" w:rsidP="00DC6EA6">
            <w:pPr>
              <w:pStyle w:val="aff8"/>
              <w:rPr>
                <w:sz w:val="18"/>
                <w:szCs w:val="18"/>
              </w:rPr>
            </w:pPr>
          </w:p>
        </w:tc>
        <w:tc>
          <w:tcPr>
            <w:tcW w:w="1030" w:type="pct"/>
            <w:shd w:val="clear" w:color="auto" w:fill="auto"/>
            <w:noWrap/>
            <w:vAlign w:val="center"/>
            <w:hideMark/>
          </w:tcPr>
          <w:p w14:paraId="254F82FA"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76608869" w14:textId="77777777" w:rsidR="00DC6EA6" w:rsidRPr="000A1733" w:rsidRDefault="00DC6EA6" w:rsidP="00DC6EA6">
            <w:pPr>
              <w:pStyle w:val="aff8"/>
              <w:rPr>
                <w:sz w:val="18"/>
                <w:szCs w:val="18"/>
              </w:rPr>
            </w:pPr>
            <w:r w:rsidRPr="000A1733">
              <w:rPr>
                <w:sz w:val="18"/>
                <w:szCs w:val="18"/>
              </w:rPr>
              <w:t>0.32</w:t>
            </w:r>
          </w:p>
        </w:tc>
        <w:tc>
          <w:tcPr>
            <w:tcW w:w="971" w:type="pct"/>
            <w:shd w:val="clear" w:color="auto" w:fill="auto"/>
            <w:noWrap/>
            <w:vAlign w:val="center"/>
            <w:hideMark/>
          </w:tcPr>
          <w:p w14:paraId="705E0AF2"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r>
      <w:tr w:rsidR="00DC6EA6" w:rsidRPr="000A1733" w14:paraId="4C78A731" w14:textId="77777777" w:rsidTr="006F199E">
        <w:tc>
          <w:tcPr>
            <w:tcW w:w="240" w:type="pct"/>
            <w:vMerge/>
            <w:vAlign w:val="center"/>
            <w:hideMark/>
          </w:tcPr>
          <w:p w14:paraId="64BD92E4" w14:textId="77777777" w:rsidR="00DC6EA6" w:rsidRPr="000A1733" w:rsidRDefault="00DC6EA6" w:rsidP="00DC6EA6">
            <w:pPr>
              <w:pStyle w:val="aff8"/>
              <w:rPr>
                <w:sz w:val="18"/>
                <w:szCs w:val="18"/>
              </w:rPr>
            </w:pPr>
          </w:p>
        </w:tc>
        <w:tc>
          <w:tcPr>
            <w:tcW w:w="240" w:type="pct"/>
            <w:vMerge/>
            <w:vAlign w:val="center"/>
            <w:hideMark/>
          </w:tcPr>
          <w:p w14:paraId="57B92478" w14:textId="77777777" w:rsidR="00DC6EA6" w:rsidRPr="000A1733" w:rsidRDefault="00DC6EA6" w:rsidP="00DC6EA6">
            <w:pPr>
              <w:pStyle w:val="aff8"/>
              <w:rPr>
                <w:sz w:val="18"/>
                <w:szCs w:val="18"/>
              </w:rPr>
            </w:pPr>
          </w:p>
        </w:tc>
        <w:tc>
          <w:tcPr>
            <w:tcW w:w="270" w:type="pct"/>
            <w:shd w:val="clear" w:color="auto" w:fill="auto"/>
            <w:noWrap/>
            <w:vAlign w:val="center"/>
            <w:hideMark/>
          </w:tcPr>
          <w:p w14:paraId="74B90228" w14:textId="77777777" w:rsidR="00DC6EA6" w:rsidRPr="000A1733" w:rsidRDefault="00DC6EA6" w:rsidP="00DC6EA6">
            <w:pPr>
              <w:pStyle w:val="aff8"/>
              <w:rPr>
                <w:sz w:val="18"/>
                <w:szCs w:val="18"/>
              </w:rPr>
            </w:pPr>
            <w:r w:rsidRPr="000A1733">
              <w:rPr>
                <w:sz w:val="18"/>
                <w:szCs w:val="18"/>
              </w:rPr>
              <w:t>上</w:t>
            </w:r>
            <w:r w:rsidRPr="000A1733">
              <w:rPr>
                <w:sz w:val="18"/>
                <w:szCs w:val="18"/>
              </w:rPr>
              <w:t>11</w:t>
            </w:r>
          </w:p>
        </w:tc>
        <w:tc>
          <w:tcPr>
            <w:tcW w:w="328" w:type="pct"/>
            <w:shd w:val="clear" w:color="auto" w:fill="auto"/>
            <w:noWrap/>
            <w:vAlign w:val="center"/>
            <w:hideMark/>
          </w:tcPr>
          <w:p w14:paraId="7894AE51" w14:textId="77777777" w:rsidR="00DC6EA6" w:rsidRPr="000A1733" w:rsidRDefault="00DC6EA6" w:rsidP="00DC6EA6">
            <w:pPr>
              <w:pStyle w:val="aff8"/>
              <w:rPr>
                <w:sz w:val="18"/>
                <w:szCs w:val="18"/>
              </w:rPr>
            </w:pPr>
            <w:r w:rsidRPr="000A1733">
              <w:rPr>
                <w:sz w:val="18"/>
                <w:szCs w:val="18"/>
              </w:rPr>
              <w:t>1.50</w:t>
            </w:r>
          </w:p>
        </w:tc>
        <w:tc>
          <w:tcPr>
            <w:tcW w:w="387" w:type="pct"/>
            <w:shd w:val="clear" w:color="auto" w:fill="auto"/>
            <w:noWrap/>
            <w:vAlign w:val="center"/>
            <w:hideMark/>
          </w:tcPr>
          <w:p w14:paraId="7AF047F1" w14:textId="698E9B6C" w:rsidR="00DC6EA6" w:rsidRPr="000A1733" w:rsidRDefault="00DC6EA6" w:rsidP="00DC6EA6">
            <w:pPr>
              <w:pStyle w:val="aff8"/>
              <w:rPr>
                <w:sz w:val="18"/>
                <w:szCs w:val="18"/>
              </w:rPr>
            </w:pPr>
            <w:r w:rsidRPr="000A1733">
              <w:rPr>
                <w:sz w:val="18"/>
                <w:szCs w:val="18"/>
              </w:rPr>
              <w:t>0.50</w:t>
            </w:r>
          </w:p>
        </w:tc>
        <w:tc>
          <w:tcPr>
            <w:tcW w:w="387" w:type="pct"/>
            <w:shd w:val="clear" w:color="auto" w:fill="auto"/>
            <w:noWrap/>
            <w:vAlign w:val="center"/>
            <w:hideMark/>
          </w:tcPr>
          <w:p w14:paraId="6F04E5C1" w14:textId="77777777" w:rsidR="00DC6EA6" w:rsidRPr="000A1733" w:rsidRDefault="00DC6EA6" w:rsidP="00DC6EA6">
            <w:pPr>
              <w:pStyle w:val="aff8"/>
              <w:rPr>
                <w:sz w:val="18"/>
                <w:szCs w:val="18"/>
              </w:rPr>
            </w:pPr>
            <w:r w:rsidRPr="000A1733">
              <w:rPr>
                <w:sz w:val="18"/>
                <w:szCs w:val="18"/>
              </w:rPr>
              <w:t>2.00</w:t>
            </w:r>
          </w:p>
        </w:tc>
        <w:tc>
          <w:tcPr>
            <w:tcW w:w="387" w:type="pct"/>
            <w:shd w:val="clear" w:color="auto" w:fill="auto"/>
            <w:noWrap/>
            <w:vAlign w:val="center"/>
            <w:hideMark/>
          </w:tcPr>
          <w:p w14:paraId="29EF0B09" w14:textId="77777777" w:rsidR="00DC6EA6" w:rsidRPr="000A1733" w:rsidRDefault="00DC6EA6" w:rsidP="00DC6EA6">
            <w:pPr>
              <w:pStyle w:val="aff8"/>
              <w:rPr>
                <w:sz w:val="18"/>
                <w:szCs w:val="18"/>
              </w:rPr>
            </w:pPr>
            <w:r w:rsidRPr="000A1733">
              <w:rPr>
                <w:sz w:val="18"/>
                <w:szCs w:val="18"/>
              </w:rPr>
              <w:t>19.02</w:t>
            </w:r>
          </w:p>
        </w:tc>
        <w:tc>
          <w:tcPr>
            <w:tcW w:w="381" w:type="pct"/>
            <w:shd w:val="clear" w:color="auto" w:fill="auto"/>
            <w:noWrap/>
            <w:vAlign w:val="center"/>
            <w:hideMark/>
          </w:tcPr>
          <w:p w14:paraId="52871DBA" w14:textId="77777777" w:rsidR="00DC6EA6" w:rsidRPr="000A1733" w:rsidRDefault="00DC6EA6" w:rsidP="00DC6EA6">
            <w:pPr>
              <w:pStyle w:val="aff8"/>
              <w:rPr>
                <w:sz w:val="18"/>
                <w:szCs w:val="18"/>
              </w:rPr>
            </w:pPr>
            <w:r w:rsidRPr="000A1733">
              <w:rPr>
                <w:sz w:val="18"/>
                <w:szCs w:val="18"/>
              </w:rPr>
              <w:t>17.02</w:t>
            </w:r>
          </w:p>
        </w:tc>
        <w:tc>
          <w:tcPr>
            <w:tcW w:w="1030" w:type="pct"/>
            <w:shd w:val="clear" w:color="auto" w:fill="auto"/>
            <w:noWrap/>
            <w:vAlign w:val="center"/>
            <w:hideMark/>
          </w:tcPr>
          <w:p w14:paraId="248C5106"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360D0E99" w14:textId="77777777" w:rsidR="00DC6EA6" w:rsidRPr="000A1733" w:rsidRDefault="00DC6EA6" w:rsidP="00DC6EA6">
            <w:pPr>
              <w:pStyle w:val="aff8"/>
              <w:rPr>
                <w:sz w:val="18"/>
                <w:szCs w:val="18"/>
              </w:rPr>
            </w:pPr>
          </w:p>
        </w:tc>
        <w:tc>
          <w:tcPr>
            <w:tcW w:w="971" w:type="pct"/>
            <w:shd w:val="clear" w:color="auto" w:fill="auto"/>
            <w:noWrap/>
            <w:vAlign w:val="center"/>
            <w:hideMark/>
          </w:tcPr>
          <w:p w14:paraId="2DF5DEFF" w14:textId="77777777" w:rsidR="00DC6EA6" w:rsidRPr="000A1733" w:rsidRDefault="00DC6EA6" w:rsidP="00DC6EA6">
            <w:pPr>
              <w:pStyle w:val="aff8"/>
              <w:rPr>
                <w:rFonts w:eastAsia="Times New Roman"/>
                <w:sz w:val="18"/>
                <w:szCs w:val="18"/>
              </w:rPr>
            </w:pPr>
          </w:p>
        </w:tc>
      </w:tr>
      <w:tr w:rsidR="00DC6EA6" w:rsidRPr="000A1733" w14:paraId="1862BE76" w14:textId="77777777" w:rsidTr="006F199E">
        <w:tc>
          <w:tcPr>
            <w:tcW w:w="240" w:type="pct"/>
            <w:vMerge/>
            <w:vAlign w:val="center"/>
            <w:hideMark/>
          </w:tcPr>
          <w:p w14:paraId="4BB2D260" w14:textId="77777777" w:rsidR="00DC6EA6" w:rsidRPr="000A1733" w:rsidRDefault="00DC6EA6" w:rsidP="00DC6EA6">
            <w:pPr>
              <w:pStyle w:val="aff8"/>
              <w:rPr>
                <w:sz w:val="18"/>
                <w:szCs w:val="18"/>
              </w:rPr>
            </w:pPr>
          </w:p>
        </w:tc>
        <w:tc>
          <w:tcPr>
            <w:tcW w:w="240" w:type="pct"/>
            <w:vMerge/>
            <w:vAlign w:val="center"/>
            <w:hideMark/>
          </w:tcPr>
          <w:p w14:paraId="263D82F8" w14:textId="77777777" w:rsidR="00DC6EA6" w:rsidRPr="000A1733" w:rsidRDefault="00DC6EA6" w:rsidP="00DC6EA6">
            <w:pPr>
              <w:pStyle w:val="aff8"/>
              <w:rPr>
                <w:sz w:val="18"/>
                <w:szCs w:val="18"/>
              </w:rPr>
            </w:pPr>
          </w:p>
        </w:tc>
        <w:tc>
          <w:tcPr>
            <w:tcW w:w="270" w:type="pct"/>
            <w:shd w:val="clear" w:color="auto" w:fill="auto"/>
            <w:noWrap/>
            <w:vAlign w:val="center"/>
            <w:hideMark/>
          </w:tcPr>
          <w:p w14:paraId="20D6329F" w14:textId="77777777" w:rsidR="00DC6EA6" w:rsidRPr="000A1733" w:rsidRDefault="00DC6EA6" w:rsidP="00DC6EA6">
            <w:pPr>
              <w:pStyle w:val="aff8"/>
              <w:rPr>
                <w:sz w:val="18"/>
                <w:szCs w:val="18"/>
              </w:rPr>
            </w:pPr>
            <w:r w:rsidRPr="000A1733">
              <w:rPr>
                <w:sz w:val="18"/>
                <w:szCs w:val="18"/>
              </w:rPr>
              <w:t>上</w:t>
            </w:r>
            <w:r w:rsidRPr="000A1733">
              <w:rPr>
                <w:sz w:val="18"/>
                <w:szCs w:val="18"/>
              </w:rPr>
              <w:t>12</w:t>
            </w:r>
          </w:p>
        </w:tc>
        <w:tc>
          <w:tcPr>
            <w:tcW w:w="328" w:type="pct"/>
            <w:shd w:val="clear" w:color="auto" w:fill="auto"/>
            <w:noWrap/>
            <w:vAlign w:val="center"/>
            <w:hideMark/>
          </w:tcPr>
          <w:p w14:paraId="5460BF06" w14:textId="77777777" w:rsidR="00DC6EA6" w:rsidRPr="000A1733" w:rsidRDefault="00DC6EA6" w:rsidP="00DC6EA6">
            <w:pPr>
              <w:pStyle w:val="aff8"/>
              <w:rPr>
                <w:sz w:val="18"/>
                <w:szCs w:val="18"/>
              </w:rPr>
            </w:pPr>
            <w:r w:rsidRPr="000A1733">
              <w:rPr>
                <w:sz w:val="18"/>
                <w:szCs w:val="18"/>
              </w:rPr>
              <w:t>11.09</w:t>
            </w:r>
          </w:p>
        </w:tc>
        <w:tc>
          <w:tcPr>
            <w:tcW w:w="387" w:type="pct"/>
            <w:shd w:val="clear" w:color="auto" w:fill="auto"/>
            <w:noWrap/>
            <w:vAlign w:val="center"/>
            <w:hideMark/>
          </w:tcPr>
          <w:p w14:paraId="1E8D2B0A" w14:textId="1EED6F9A" w:rsidR="00DC6EA6" w:rsidRPr="000A1733" w:rsidRDefault="00DC6EA6" w:rsidP="00DC6EA6">
            <w:pPr>
              <w:pStyle w:val="aff8"/>
              <w:rPr>
                <w:sz w:val="18"/>
                <w:szCs w:val="18"/>
              </w:rPr>
            </w:pPr>
            <w:r w:rsidRPr="000A1733">
              <w:rPr>
                <w:sz w:val="18"/>
                <w:szCs w:val="18"/>
              </w:rPr>
              <w:t>41.73</w:t>
            </w:r>
          </w:p>
        </w:tc>
        <w:tc>
          <w:tcPr>
            <w:tcW w:w="387" w:type="pct"/>
            <w:shd w:val="clear" w:color="auto" w:fill="auto"/>
            <w:noWrap/>
            <w:vAlign w:val="center"/>
            <w:hideMark/>
          </w:tcPr>
          <w:p w14:paraId="28B8DAA7" w14:textId="77777777" w:rsidR="00DC6EA6" w:rsidRPr="000A1733" w:rsidRDefault="00DC6EA6" w:rsidP="00DC6EA6">
            <w:pPr>
              <w:pStyle w:val="aff8"/>
              <w:rPr>
                <w:sz w:val="18"/>
                <w:szCs w:val="18"/>
              </w:rPr>
            </w:pPr>
            <w:r w:rsidRPr="000A1733">
              <w:rPr>
                <w:sz w:val="18"/>
                <w:szCs w:val="18"/>
              </w:rPr>
              <w:t>52.82</w:t>
            </w:r>
          </w:p>
        </w:tc>
        <w:tc>
          <w:tcPr>
            <w:tcW w:w="387" w:type="pct"/>
            <w:shd w:val="clear" w:color="auto" w:fill="auto"/>
            <w:noWrap/>
            <w:vAlign w:val="center"/>
            <w:hideMark/>
          </w:tcPr>
          <w:p w14:paraId="56A8FF19" w14:textId="77777777" w:rsidR="00DC6EA6" w:rsidRPr="000A1733" w:rsidRDefault="00DC6EA6" w:rsidP="00DC6EA6">
            <w:pPr>
              <w:pStyle w:val="aff8"/>
              <w:rPr>
                <w:sz w:val="18"/>
                <w:szCs w:val="18"/>
              </w:rPr>
            </w:pPr>
            <w:r w:rsidRPr="000A1733">
              <w:rPr>
                <w:sz w:val="18"/>
                <w:szCs w:val="18"/>
              </w:rPr>
              <w:t>33.18</w:t>
            </w:r>
          </w:p>
        </w:tc>
        <w:tc>
          <w:tcPr>
            <w:tcW w:w="381" w:type="pct"/>
            <w:shd w:val="clear" w:color="auto" w:fill="auto"/>
            <w:noWrap/>
            <w:vAlign w:val="center"/>
            <w:hideMark/>
          </w:tcPr>
          <w:p w14:paraId="2C4F5865" w14:textId="77777777" w:rsidR="00DC6EA6" w:rsidRPr="000A1733" w:rsidRDefault="00DC6EA6" w:rsidP="00DC6EA6">
            <w:pPr>
              <w:pStyle w:val="aff8"/>
              <w:rPr>
                <w:sz w:val="18"/>
                <w:szCs w:val="18"/>
              </w:rPr>
            </w:pPr>
          </w:p>
        </w:tc>
        <w:tc>
          <w:tcPr>
            <w:tcW w:w="1030" w:type="pct"/>
            <w:shd w:val="clear" w:color="auto" w:fill="auto"/>
            <w:noWrap/>
            <w:vAlign w:val="center"/>
            <w:hideMark/>
          </w:tcPr>
          <w:p w14:paraId="7AFEED42"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20E103A0" w14:textId="77777777" w:rsidR="00DC6EA6" w:rsidRPr="000A1733" w:rsidRDefault="00DC6EA6" w:rsidP="00DC6EA6">
            <w:pPr>
              <w:pStyle w:val="aff8"/>
              <w:rPr>
                <w:sz w:val="18"/>
                <w:szCs w:val="18"/>
              </w:rPr>
            </w:pPr>
            <w:r w:rsidRPr="000A1733">
              <w:rPr>
                <w:sz w:val="18"/>
                <w:szCs w:val="18"/>
              </w:rPr>
              <w:t>19.64</w:t>
            </w:r>
          </w:p>
        </w:tc>
        <w:tc>
          <w:tcPr>
            <w:tcW w:w="971" w:type="pct"/>
            <w:shd w:val="clear" w:color="auto" w:fill="auto"/>
            <w:noWrap/>
            <w:vAlign w:val="center"/>
            <w:hideMark/>
          </w:tcPr>
          <w:p w14:paraId="7354D455" w14:textId="77777777" w:rsidR="00DC6EA6" w:rsidRPr="000A1733" w:rsidRDefault="00DC6EA6" w:rsidP="00DC6EA6">
            <w:pPr>
              <w:pStyle w:val="aff8"/>
              <w:rPr>
                <w:sz w:val="18"/>
                <w:szCs w:val="18"/>
              </w:rPr>
            </w:pPr>
            <w:r w:rsidRPr="000A1733">
              <w:rPr>
                <w:sz w:val="18"/>
                <w:szCs w:val="18"/>
              </w:rPr>
              <w:t>月</w:t>
            </w:r>
            <w:r w:rsidRPr="000A1733">
              <w:rPr>
                <w:sz w:val="18"/>
                <w:szCs w:val="18"/>
              </w:rPr>
              <w:t>8</w:t>
            </w:r>
          </w:p>
        </w:tc>
      </w:tr>
      <w:tr w:rsidR="00DC6EA6" w:rsidRPr="000A1733" w14:paraId="36DDA649" w14:textId="77777777" w:rsidTr="006F199E">
        <w:tc>
          <w:tcPr>
            <w:tcW w:w="240" w:type="pct"/>
            <w:vMerge/>
            <w:vAlign w:val="center"/>
            <w:hideMark/>
          </w:tcPr>
          <w:p w14:paraId="1F3178D4" w14:textId="77777777" w:rsidR="00DC6EA6" w:rsidRPr="000A1733" w:rsidRDefault="00DC6EA6" w:rsidP="00DC6EA6">
            <w:pPr>
              <w:pStyle w:val="aff8"/>
              <w:rPr>
                <w:sz w:val="18"/>
                <w:szCs w:val="18"/>
              </w:rPr>
            </w:pPr>
          </w:p>
        </w:tc>
        <w:tc>
          <w:tcPr>
            <w:tcW w:w="240" w:type="pct"/>
            <w:vMerge/>
            <w:vAlign w:val="center"/>
            <w:hideMark/>
          </w:tcPr>
          <w:p w14:paraId="47F52D30" w14:textId="77777777" w:rsidR="00DC6EA6" w:rsidRPr="000A1733" w:rsidRDefault="00DC6EA6" w:rsidP="00DC6EA6">
            <w:pPr>
              <w:pStyle w:val="aff8"/>
              <w:rPr>
                <w:sz w:val="18"/>
                <w:szCs w:val="18"/>
              </w:rPr>
            </w:pPr>
          </w:p>
        </w:tc>
        <w:tc>
          <w:tcPr>
            <w:tcW w:w="270" w:type="pct"/>
            <w:shd w:val="clear" w:color="auto" w:fill="auto"/>
            <w:noWrap/>
            <w:vAlign w:val="center"/>
            <w:hideMark/>
          </w:tcPr>
          <w:p w14:paraId="23D371EA" w14:textId="77777777" w:rsidR="00DC6EA6" w:rsidRPr="000A1733" w:rsidRDefault="00DC6EA6" w:rsidP="00DC6EA6">
            <w:pPr>
              <w:pStyle w:val="aff8"/>
              <w:rPr>
                <w:sz w:val="18"/>
                <w:szCs w:val="18"/>
              </w:rPr>
            </w:pPr>
            <w:r w:rsidRPr="000A1733">
              <w:rPr>
                <w:sz w:val="18"/>
                <w:szCs w:val="18"/>
              </w:rPr>
              <w:t>上</w:t>
            </w:r>
            <w:r w:rsidRPr="000A1733">
              <w:rPr>
                <w:sz w:val="18"/>
                <w:szCs w:val="18"/>
              </w:rPr>
              <w:t>13</w:t>
            </w:r>
          </w:p>
        </w:tc>
        <w:tc>
          <w:tcPr>
            <w:tcW w:w="328" w:type="pct"/>
            <w:shd w:val="clear" w:color="auto" w:fill="auto"/>
            <w:noWrap/>
            <w:vAlign w:val="center"/>
            <w:hideMark/>
          </w:tcPr>
          <w:p w14:paraId="01C5F1EE" w14:textId="77777777" w:rsidR="00DC6EA6" w:rsidRPr="000A1733" w:rsidRDefault="00DC6EA6" w:rsidP="00DC6EA6">
            <w:pPr>
              <w:pStyle w:val="aff8"/>
              <w:rPr>
                <w:sz w:val="18"/>
                <w:szCs w:val="18"/>
              </w:rPr>
            </w:pPr>
          </w:p>
        </w:tc>
        <w:tc>
          <w:tcPr>
            <w:tcW w:w="387" w:type="pct"/>
            <w:shd w:val="clear" w:color="auto" w:fill="auto"/>
            <w:noWrap/>
            <w:vAlign w:val="center"/>
            <w:hideMark/>
          </w:tcPr>
          <w:p w14:paraId="21DEFBB9" w14:textId="15DF39F8" w:rsidR="00DC6EA6" w:rsidRPr="000A1733" w:rsidRDefault="00DC6EA6" w:rsidP="00DC6EA6">
            <w:pPr>
              <w:pStyle w:val="aff8"/>
              <w:rPr>
                <w:sz w:val="18"/>
                <w:szCs w:val="18"/>
              </w:rPr>
            </w:pPr>
            <w:r w:rsidRPr="000A1733">
              <w:rPr>
                <w:sz w:val="18"/>
                <w:szCs w:val="18"/>
              </w:rPr>
              <w:t>100.17</w:t>
            </w:r>
          </w:p>
        </w:tc>
        <w:tc>
          <w:tcPr>
            <w:tcW w:w="387" w:type="pct"/>
            <w:shd w:val="clear" w:color="auto" w:fill="auto"/>
            <w:noWrap/>
            <w:vAlign w:val="center"/>
            <w:hideMark/>
          </w:tcPr>
          <w:p w14:paraId="026BADE6" w14:textId="77777777" w:rsidR="00DC6EA6" w:rsidRPr="000A1733" w:rsidRDefault="00DC6EA6" w:rsidP="00DC6EA6">
            <w:pPr>
              <w:pStyle w:val="aff8"/>
              <w:rPr>
                <w:sz w:val="18"/>
                <w:szCs w:val="18"/>
              </w:rPr>
            </w:pPr>
            <w:r w:rsidRPr="000A1733">
              <w:rPr>
                <w:sz w:val="18"/>
                <w:szCs w:val="18"/>
              </w:rPr>
              <w:t>100.17</w:t>
            </w:r>
          </w:p>
        </w:tc>
        <w:tc>
          <w:tcPr>
            <w:tcW w:w="387" w:type="pct"/>
            <w:shd w:val="clear" w:color="auto" w:fill="auto"/>
            <w:noWrap/>
            <w:vAlign w:val="center"/>
            <w:hideMark/>
          </w:tcPr>
          <w:p w14:paraId="77FAF1D2" w14:textId="77777777" w:rsidR="00DC6EA6" w:rsidRPr="000A1733" w:rsidRDefault="00DC6EA6" w:rsidP="00DC6EA6">
            <w:pPr>
              <w:pStyle w:val="aff8"/>
              <w:rPr>
                <w:sz w:val="18"/>
                <w:szCs w:val="18"/>
              </w:rPr>
            </w:pPr>
            <w:r w:rsidRPr="000A1733">
              <w:rPr>
                <w:sz w:val="18"/>
                <w:szCs w:val="18"/>
              </w:rPr>
              <w:t>3.71</w:t>
            </w:r>
          </w:p>
        </w:tc>
        <w:tc>
          <w:tcPr>
            <w:tcW w:w="381" w:type="pct"/>
            <w:shd w:val="clear" w:color="auto" w:fill="auto"/>
            <w:noWrap/>
            <w:vAlign w:val="center"/>
            <w:hideMark/>
          </w:tcPr>
          <w:p w14:paraId="711BF801" w14:textId="77777777" w:rsidR="00DC6EA6" w:rsidRPr="000A1733" w:rsidRDefault="00DC6EA6" w:rsidP="00DC6EA6">
            <w:pPr>
              <w:pStyle w:val="aff8"/>
              <w:rPr>
                <w:sz w:val="18"/>
                <w:szCs w:val="18"/>
              </w:rPr>
            </w:pPr>
          </w:p>
        </w:tc>
        <w:tc>
          <w:tcPr>
            <w:tcW w:w="1030" w:type="pct"/>
            <w:shd w:val="clear" w:color="auto" w:fill="auto"/>
            <w:noWrap/>
            <w:vAlign w:val="center"/>
            <w:hideMark/>
          </w:tcPr>
          <w:p w14:paraId="590632BA"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5DD4E6DB" w14:textId="77777777" w:rsidR="00DC6EA6" w:rsidRPr="000A1733" w:rsidRDefault="00DC6EA6" w:rsidP="00DC6EA6">
            <w:pPr>
              <w:pStyle w:val="aff8"/>
              <w:rPr>
                <w:sz w:val="18"/>
                <w:szCs w:val="18"/>
              </w:rPr>
            </w:pPr>
            <w:r w:rsidRPr="000A1733">
              <w:rPr>
                <w:sz w:val="18"/>
                <w:szCs w:val="18"/>
              </w:rPr>
              <w:t>96.46</w:t>
            </w:r>
          </w:p>
        </w:tc>
        <w:tc>
          <w:tcPr>
            <w:tcW w:w="971" w:type="pct"/>
            <w:shd w:val="clear" w:color="auto" w:fill="auto"/>
            <w:noWrap/>
            <w:vAlign w:val="center"/>
            <w:hideMark/>
          </w:tcPr>
          <w:p w14:paraId="666D40D4" w14:textId="77777777" w:rsidR="00DC6EA6" w:rsidRPr="000A1733" w:rsidRDefault="00DC6EA6" w:rsidP="00DC6EA6">
            <w:pPr>
              <w:pStyle w:val="aff8"/>
              <w:rPr>
                <w:sz w:val="18"/>
                <w:szCs w:val="18"/>
              </w:rPr>
            </w:pPr>
            <w:r w:rsidRPr="000A1733">
              <w:rPr>
                <w:sz w:val="18"/>
                <w:szCs w:val="18"/>
              </w:rPr>
              <w:t>月</w:t>
            </w:r>
            <w:r w:rsidRPr="000A1733">
              <w:rPr>
                <w:sz w:val="18"/>
                <w:szCs w:val="18"/>
              </w:rPr>
              <w:t>8</w:t>
            </w:r>
            <w:r w:rsidRPr="000A1733">
              <w:rPr>
                <w:sz w:val="18"/>
                <w:szCs w:val="18"/>
              </w:rPr>
              <w:t>、月</w:t>
            </w:r>
            <w:r w:rsidRPr="000A1733">
              <w:rPr>
                <w:sz w:val="18"/>
                <w:szCs w:val="18"/>
              </w:rPr>
              <w:t>10</w:t>
            </w:r>
            <w:r w:rsidRPr="000A1733">
              <w:rPr>
                <w:sz w:val="18"/>
                <w:szCs w:val="18"/>
              </w:rPr>
              <w:t>、</w:t>
            </w:r>
          </w:p>
          <w:p w14:paraId="4BA93EDE" w14:textId="2D7E6ECC" w:rsidR="00DC6EA6" w:rsidRPr="000A1733" w:rsidRDefault="00DC6EA6" w:rsidP="00DC6EA6">
            <w:pPr>
              <w:pStyle w:val="aff8"/>
              <w:rPr>
                <w:sz w:val="18"/>
                <w:szCs w:val="18"/>
              </w:rPr>
            </w:pPr>
            <w:r w:rsidRPr="000A1733">
              <w:rPr>
                <w:sz w:val="18"/>
                <w:szCs w:val="18"/>
              </w:rPr>
              <w:t>上</w:t>
            </w:r>
            <w:r w:rsidRPr="000A1733">
              <w:rPr>
                <w:sz w:val="18"/>
                <w:szCs w:val="18"/>
              </w:rPr>
              <w:t>1</w:t>
            </w:r>
          </w:p>
        </w:tc>
      </w:tr>
      <w:tr w:rsidR="00DC6EA6" w:rsidRPr="000A1733" w14:paraId="6CE9CBEA" w14:textId="77777777" w:rsidTr="006F199E">
        <w:tc>
          <w:tcPr>
            <w:tcW w:w="240" w:type="pct"/>
            <w:vMerge/>
            <w:vAlign w:val="center"/>
            <w:hideMark/>
          </w:tcPr>
          <w:p w14:paraId="70411DFA" w14:textId="77777777" w:rsidR="00DC6EA6" w:rsidRPr="000A1733" w:rsidRDefault="00DC6EA6" w:rsidP="00DC6EA6">
            <w:pPr>
              <w:pStyle w:val="aff8"/>
              <w:rPr>
                <w:sz w:val="18"/>
                <w:szCs w:val="18"/>
              </w:rPr>
            </w:pPr>
          </w:p>
        </w:tc>
        <w:tc>
          <w:tcPr>
            <w:tcW w:w="240" w:type="pct"/>
            <w:vMerge/>
            <w:vAlign w:val="center"/>
            <w:hideMark/>
          </w:tcPr>
          <w:p w14:paraId="0D27E966" w14:textId="77777777" w:rsidR="00DC6EA6" w:rsidRPr="000A1733" w:rsidRDefault="00DC6EA6" w:rsidP="00DC6EA6">
            <w:pPr>
              <w:pStyle w:val="aff8"/>
              <w:rPr>
                <w:sz w:val="18"/>
                <w:szCs w:val="18"/>
              </w:rPr>
            </w:pPr>
          </w:p>
        </w:tc>
        <w:tc>
          <w:tcPr>
            <w:tcW w:w="270" w:type="pct"/>
            <w:shd w:val="clear" w:color="auto" w:fill="auto"/>
            <w:noWrap/>
            <w:vAlign w:val="center"/>
            <w:hideMark/>
          </w:tcPr>
          <w:p w14:paraId="4F319EFB" w14:textId="77777777" w:rsidR="00DC6EA6" w:rsidRPr="000A1733" w:rsidRDefault="00DC6EA6" w:rsidP="00DC6EA6">
            <w:pPr>
              <w:pStyle w:val="aff8"/>
              <w:rPr>
                <w:sz w:val="18"/>
                <w:szCs w:val="18"/>
              </w:rPr>
            </w:pPr>
            <w:r w:rsidRPr="000A1733">
              <w:rPr>
                <w:sz w:val="18"/>
                <w:szCs w:val="18"/>
              </w:rPr>
              <w:t>上</w:t>
            </w:r>
            <w:r w:rsidRPr="000A1733">
              <w:rPr>
                <w:sz w:val="18"/>
                <w:szCs w:val="18"/>
              </w:rPr>
              <w:t>14</w:t>
            </w:r>
          </w:p>
        </w:tc>
        <w:tc>
          <w:tcPr>
            <w:tcW w:w="328" w:type="pct"/>
            <w:shd w:val="clear" w:color="auto" w:fill="auto"/>
            <w:noWrap/>
            <w:vAlign w:val="center"/>
            <w:hideMark/>
          </w:tcPr>
          <w:p w14:paraId="3DACF47A" w14:textId="77777777" w:rsidR="00DC6EA6" w:rsidRPr="000A1733" w:rsidRDefault="00DC6EA6" w:rsidP="00DC6EA6">
            <w:pPr>
              <w:pStyle w:val="aff8"/>
              <w:rPr>
                <w:sz w:val="18"/>
                <w:szCs w:val="18"/>
              </w:rPr>
            </w:pPr>
            <w:r w:rsidRPr="000A1733">
              <w:rPr>
                <w:sz w:val="18"/>
                <w:szCs w:val="18"/>
              </w:rPr>
              <w:t>2.47</w:t>
            </w:r>
          </w:p>
        </w:tc>
        <w:tc>
          <w:tcPr>
            <w:tcW w:w="387" w:type="pct"/>
            <w:shd w:val="clear" w:color="auto" w:fill="auto"/>
            <w:noWrap/>
            <w:vAlign w:val="center"/>
            <w:hideMark/>
          </w:tcPr>
          <w:p w14:paraId="2F2BB860" w14:textId="2FBF9C76" w:rsidR="00DC6EA6" w:rsidRPr="000A1733" w:rsidRDefault="00DC6EA6" w:rsidP="00DC6EA6">
            <w:pPr>
              <w:pStyle w:val="aff8"/>
              <w:rPr>
                <w:sz w:val="18"/>
                <w:szCs w:val="18"/>
              </w:rPr>
            </w:pPr>
            <w:r w:rsidRPr="000A1733">
              <w:rPr>
                <w:sz w:val="18"/>
                <w:szCs w:val="18"/>
              </w:rPr>
              <w:t>22.71</w:t>
            </w:r>
          </w:p>
        </w:tc>
        <w:tc>
          <w:tcPr>
            <w:tcW w:w="387" w:type="pct"/>
            <w:shd w:val="clear" w:color="auto" w:fill="auto"/>
            <w:noWrap/>
            <w:vAlign w:val="center"/>
            <w:hideMark/>
          </w:tcPr>
          <w:p w14:paraId="3B4CFC5D" w14:textId="77777777" w:rsidR="00DC6EA6" w:rsidRPr="000A1733" w:rsidRDefault="00DC6EA6" w:rsidP="00DC6EA6">
            <w:pPr>
              <w:pStyle w:val="aff8"/>
              <w:rPr>
                <w:sz w:val="18"/>
                <w:szCs w:val="18"/>
              </w:rPr>
            </w:pPr>
            <w:r w:rsidRPr="000A1733">
              <w:rPr>
                <w:sz w:val="18"/>
                <w:szCs w:val="18"/>
              </w:rPr>
              <w:t>25.18</w:t>
            </w:r>
          </w:p>
        </w:tc>
        <w:tc>
          <w:tcPr>
            <w:tcW w:w="387" w:type="pct"/>
            <w:shd w:val="clear" w:color="auto" w:fill="auto"/>
            <w:noWrap/>
            <w:vAlign w:val="center"/>
            <w:hideMark/>
          </w:tcPr>
          <w:p w14:paraId="137A4C30" w14:textId="77777777" w:rsidR="00DC6EA6" w:rsidRPr="000A1733" w:rsidRDefault="00DC6EA6" w:rsidP="00DC6EA6">
            <w:pPr>
              <w:pStyle w:val="aff8"/>
              <w:rPr>
                <w:sz w:val="18"/>
                <w:szCs w:val="18"/>
              </w:rPr>
            </w:pPr>
            <w:r w:rsidRPr="000A1733">
              <w:rPr>
                <w:sz w:val="18"/>
                <w:szCs w:val="18"/>
              </w:rPr>
              <w:t>48.36</w:t>
            </w:r>
          </w:p>
        </w:tc>
        <w:tc>
          <w:tcPr>
            <w:tcW w:w="381" w:type="pct"/>
            <w:shd w:val="clear" w:color="auto" w:fill="auto"/>
            <w:noWrap/>
            <w:vAlign w:val="center"/>
            <w:hideMark/>
          </w:tcPr>
          <w:p w14:paraId="55C97D17" w14:textId="77777777" w:rsidR="00DC6EA6" w:rsidRPr="000A1733" w:rsidRDefault="00DC6EA6" w:rsidP="00DC6EA6">
            <w:pPr>
              <w:pStyle w:val="aff8"/>
              <w:rPr>
                <w:sz w:val="18"/>
                <w:szCs w:val="18"/>
              </w:rPr>
            </w:pPr>
            <w:r w:rsidRPr="000A1733">
              <w:rPr>
                <w:sz w:val="18"/>
                <w:szCs w:val="18"/>
              </w:rPr>
              <w:t>23.18</w:t>
            </w:r>
          </w:p>
        </w:tc>
        <w:tc>
          <w:tcPr>
            <w:tcW w:w="1030" w:type="pct"/>
            <w:shd w:val="clear" w:color="auto" w:fill="auto"/>
            <w:noWrap/>
            <w:vAlign w:val="center"/>
            <w:hideMark/>
          </w:tcPr>
          <w:p w14:paraId="2DD0C947"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81" w:type="pct"/>
            <w:shd w:val="clear" w:color="auto" w:fill="auto"/>
            <w:noWrap/>
            <w:vAlign w:val="center"/>
            <w:hideMark/>
          </w:tcPr>
          <w:p w14:paraId="3DC66E2D" w14:textId="77777777" w:rsidR="00DC6EA6" w:rsidRPr="000A1733" w:rsidRDefault="00DC6EA6" w:rsidP="00DC6EA6">
            <w:pPr>
              <w:pStyle w:val="aff8"/>
              <w:rPr>
                <w:sz w:val="18"/>
                <w:szCs w:val="18"/>
              </w:rPr>
            </w:pPr>
          </w:p>
        </w:tc>
        <w:tc>
          <w:tcPr>
            <w:tcW w:w="971" w:type="pct"/>
            <w:shd w:val="clear" w:color="auto" w:fill="auto"/>
            <w:noWrap/>
            <w:vAlign w:val="center"/>
            <w:hideMark/>
          </w:tcPr>
          <w:p w14:paraId="007D95D5" w14:textId="77777777" w:rsidR="00DC6EA6" w:rsidRPr="000A1733" w:rsidRDefault="00DC6EA6" w:rsidP="00DC6EA6">
            <w:pPr>
              <w:pStyle w:val="aff8"/>
              <w:rPr>
                <w:rFonts w:eastAsia="Times New Roman"/>
                <w:sz w:val="18"/>
                <w:szCs w:val="18"/>
              </w:rPr>
            </w:pPr>
          </w:p>
        </w:tc>
      </w:tr>
      <w:tr w:rsidR="00DC6EA6" w:rsidRPr="000A1733" w14:paraId="783B56B1" w14:textId="77777777" w:rsidTr="006F199E">
        <w:tc>
          <w:tcPr>
            <w:tcW w:w="240" w:type="pct"/>
            <w:vMerge/>
            <w:vAlign w:val="center"/>
            <w:hideMark/>
          </w:tcPr>
          <w:p w14:paraId="6040D169" w14:textId="77777777" w:rsidR="00DC6EA6" w:rsidRPr="000A1733" w:rsidRDefault="00DC6EA6" w:rsidP="00DC6EA6">
            <w:pPr>
              <w:pStyle w:val="aff8"/>
              <w:rPr>
                <w:sz w:val="18"/>
                <w:szCs w:val="18"/>
              </w:rPr>
            </w:pPr>
          </w:p>
        </w:tc>
        <w:tc>
          <w:tcPr>
            <w:tcW w:w="240" w:type="pct"/>
            <w:vMerge/>
            <w:vAlign w:val="center"/>
            <w:hideMark/>
          </w:tcPr>
          <w:p w14:paraId="31AE82D6" w14:textId="77777777" w:rsidR="00DC6EA6" w:rsidRPr="000A1733" w:rsidRDefault="00DC6EA6" w:rsidP="00DC6EA6">
            <w:pPr>
              <w:pStyle w:val="aff8"/>
              <w:rPr>
                <w:sz w:val="18"/>
                <w:szCs w:val="18"/>
              </w:rPr>
            </w:pPr>
          </w:p>
        </w:tc>
        <w:tc>
          <w:tcPr>
            <w:tcW w:w="270" w:type="pct"/>
            <w:shd w:val="clear" w:color="auto" w:fill="auto"/>
            <w:noWrap/>
            <w:vAlign w:val="center"/>
            <w:hideMark/>
          </w:tcPr>
          <w:p w14:paraId="0EDE0F7B" w14:textId="77777777" w:rsidR="00DC6EA6" w:rsidRPr="000A1733" w:rsidRDefault="00DC6EA6" w:rsidP="00DC6EA6">
            <w:pPr>
              <w:pStyle w:val="aff8"/>
              <w:rPr>
                <w:sz w:val="18"/>
                <w:szCs w:val="18"/>
              </w:rPr>
            </w:pPr>
            <w:r w:rsidRPr="000A1733">
              <w:rPr>
                <w:sz w:val="18"/>
                <w:szCs w:val="18"/>
              </w:rPr>
              <w:t>上</w:t>
            </w:r>
            <w:r w:rsidRPr="000A1733">
              <w:rPr>
                <w:sz w:val="18"/>
                <w:szCs w:val="18"/>
              </w:rPr>
              <w:t>15</w:t>
            </w:r>
          </w:p>
        </w:tc>
        <w:tc>
          <w:tcPr>
            <w:tcW w:w="328" w:type="pct"/>
            <w:shd w:val="clear" w:color="auto" w:fill="auto"/>
            <w:noWrap/>
            <w:vAlign w:val="center"/>
            <w:hideMark/>
          </w:tcPr>
          <w:p w14:paraId="78049CF3" w14:textId="77777777" w:rsidR="00DC6EA6" w:rsidRPr="000A1733" w:rsidRDefault="00DC6EA6" w:rsidP="00DC6EA6">
            <w:pPr>
              <w:pStyle w:val="aff8"/>
              <w:rPr>
                <w:sz w:val="18"/>
                <w:szCs w:val="18"/>
              </w:rPr>
            </w:pPr>
            <w:r w:rsidRPr="000A1733">
              <w:rPr>
                <w:sz w:val="18"/>
                <w:szCs w:val="18"/>
              </w:rPr>
              <w:t>149.97</w:t>
            </w:r>
          </w:p>
        </w:tc>
        <w:tc>
          <w:tcPr>
            <w:tcW w:w="387" w:type="pct"/>
            <w:shd w:val="clear" w:color="auto" w:fill="auto"/>
            <w:noWrap/>
            <w:vAlign w:val="center"/>
            <w:hideMark/>
          </w:tcPr>
          <w:p w14:paraId="64060A1D" w14:textId="64E22BA3" w:rsidR="00DC6EA6" w:rsidRPr="000A1733" w:rsidRDefault="00DC6EA6" w:rsidP="00DC6EA6">
            <w:pPr>
              <w:pStyle w:val="aff8"/>
              <w:rPr>
                <w:sz w:val="18"/>
                <w:szCs w:val="18"/>
              </w:rPr>
            </w:pPr>
            <w:r w:rsidRPr="000A1733">
              <w:rPr>
                <w:sz w:val="18"/>
                <w:szCs w:val="18"/>
              </w:rPr>
              <w:t>122.70</w:t>
            </w:r>
          </w:p>
        </w:tc>
        <w:tc>
          <w:tcPr>
            <w:tcW w:w="387" w:type="pct"/>
            <w:shd w:val="clear" w:color="auto" w:fill="auto"/>
            <w:noWrap/>
            <w:vAlign w:val="center"/>
            <w:hideMark/>
          </w:tcPr>
          <w:p w14:paraId="56BEF3D8" w14:textId="77777777" w:rsidR="00DC6EA6" w:rsidRPr="000A1733" w:rsidRDefault="00DC6EA6" w:rsidP="00DC6EA6">
            <w:pPr>
              <w:pStyle w:val="aff8"/>
              <w:rPr>
                <w:sz w:val="18"/>
                <w:szCs w:val="18"/>
              </w:rPr>
            </w:pPr>
            <w:r w:rsidRPr="000A1733">
              <w:rPr>
                <w:sz w:val="18"/>
                <w:szCs w:val="18"/>
              </w:rPr>
              <w:t>272.67</w:t>
            </w:r>
          </w:p>
        </w:tc>
        <w:tc>
          <w:tcPr>
            <w:tcW w:w="387" w:type="pct"/>
            <w:shd w:val="clear" w:color="auto" w:fill="auto"/>
            <w:noWrap/>
            <w:vAlign w:val="center"/>
            <w:hideMark/>
          </w:tcPr>
          <w:p w14:paraId="769D823A" w14:textId="77777777" w:rsidR="00DC6EA6" w:rsidRPr="000A1733" w:rsidRDefault="00DC6EA6" w:rsidP="00DC6EA6">
            <w:pPr>
              <w:pStyle w:val="aff8"/>
              <w:rPr>
                <w:sz w:val="18"/>
                <w:szCs w:val="18"/>
              </w:rPr>
            </w:pPr>
            <w:r w:rsidRPr="000A1733">
              <w:rPr>
                <w:sz w:val="18"/>
                <w:szCs w:val="18"/>
              </w:rPr>
              <w:t>38.42</w:t>
            </w:r>
          </w:p>
        </w:tc>
        <w:tc>
          <w:tcPr>
            <w:tcW w:w="381" w:type="pct"/>
            <w:shd w:val="clear" w:color="auto" w:fill="auto"/>
            <w:noWrap/>
            <w:vAlign w:val="center"/>
            <w:hideMark/>
          </w:tcPr>
          <w:p w14:paraId="1399E655" w14:textId="77777777" w:rsidR="00DC6EA6" w:rsidRPr="000A1733" w:rsidRDefault="00DC6EA6" w:rsidP="00DC6EA6">
            <w:pPr>
              <w:pStyle w:val="aff8"/>
              <w:rPr>
                <w:sz w:val="18"/>
                <w:szCs w:val="18"/>
              </w:rPr>
            </w:pPr>
          </w:p>
        </w:tc>
        <w:tc>
          <w:tcPr>
            <w:tcW w:w="1030" w:type="pct"/>
            <w:shd w:val="clear" w:color="auto" w:fill="auto"/>
            <w:noWrap/>
            <w:vAlign w:val="center"/>
            <w:hideMark/>
          </w:tcPr>
          <w:p w14:paraId="1225F6B7" w14:textId="77777777" w:rsidR="00DC6EA6" w:rsidRPr="000A1733" w:rsidRDefault="00DC6EA6" w:rsidP="00DC6EA6">
            <w:pPr>
              <w:pStyle w:val="aff8"/>
              <w:rPr>
                <w:rFonts w:eastAsia="Times New Roman"/>
                <w:sz w:val="18"/>
                <w:szCs w:val="18"/>
              </w:rPr>
            </w:pPr>
          </w:p>
        </w:tc>
        <w:tc>
          <w:tcPr>
            <w:tcW w:w="381" w:type="pct"/>
            <w:shd w:val="clear" w:color="auto" w:fill="auto"/>
            <w:noWrap/>
            <w:vAlign w:val="center"/>
            <w:hideMark/>
          </w:tcPr>
          <w:p w14:paraId="557687EC" w14:textId="77777777" w:rsidR="00DC6EA6" w:rsidRPr="000A1733" w:rsidRDefault="00DC6EA6" w:rsidP="00DC6EA6">
            <w:pPr>
              <w:pStyle w:val="aff8"/>
              <w:rPr>
                <w:sz w:val="18"/>
                <w:szCs w:val="18"/>
              </w:rPr>
            </w:pPr>
            <w:r w:rsidRPr="000A1733">
              <w:rPr>
                <w:sz w:val="18"/>
                <w:szCs w:val="18"/>
              </w:rPr>
              <w:t>234.25</w:t>
            </w:r>
          </w:p>
        </w:tc>
        <w:tc>
          <w:tcPr>
            <w:tcW w:w="971" w:type="pct"/>
            <w:shd w:val="clear" w:color="auto" w:fill="auto"/>
            <w:vAlign w:val="center"/>
            <w:hideMark/>
          </w:tcPr>
          <w:p w14:paraId="70C107FE" w14:textId="07B33582" w:rsidR="00DC6EA6" w:rsidRPr="000A1733" w:rsidRDefault="00DC6EA6" w:rsidP="00DC6EA6">
            <w:pPr>
              <w:pStyle w:val="aff8"/>
              <w:rPr>
                <w:sz w:val="18"/>
                <w:szCs w:val="18"/>
              </w:rPr>
            </w:pPr>
            <w:r w:rsidRPr="000A1733">
              <w:rPr>
                <w:sz w:val="18"/>
                <w:szCs w:val="18"/>
              </w:rPr>
              <w:t>上</w:t>
            </w:r>
            <w:r w:rsidRPr="000A1733">
              <w:rPr>
                <w:sz w:val="18"/>
                <w:szCs w:val="18"/>
              </w:rPr>
              <w:t>1</w:t>
            </w:r>
            <w:r w:rsidRPr="000A1733">
              <w:rPr>
                <w:sz w:val="18"/>
                <w:szCs w:val="18"/>
              </w:rPr>
              <w:t>、上</w:t>
            </w:r>
            <w:r w:rsidRPr="000A1733">
              <w:rPr>
                <w:sz w:val="18"/>
                <w:szCs w:val="18"/>
              </w:rPr>
              <w:t>2</w:t>
            </w:r>
            <w:r w:rsidR="00DB1E4A" w:rsidRPr="000A1733">
              <w:rPr>
                <w:sz w:val="18"/>
                <w:szCs w:val="18"/>
              </w:rPr>
              <w:t>~</w:t>
            </w:r>
            <w:r w:rsidRPr="000A1733">
              <w:rPr>
                <w:sz w:val="18"/>
                <w:szCs w:val="18"/>
              </w:rPr>
              <w:t>上</w:t>
            </w:r>
            <w:r w:rsidRPr="000A1733">
              <w:rPr>
                <w:sz w:val="18"/>
                <w:szCs w:val="18"/>
              </w:rPr>
              <w:t>5</w:t>
            </w:r>
            <w:r w:rsidRPr="000A1733">
              <w:rPr>
                <w:sz w:val="18"/>
                <w:szCs w:val="18"/>
              </w:rPr>
              <w:t>、</w:t>
            </w:r>
          </w:p>
          <w:p w14:paraId="6CF24822" w14:textId="77777777" w:rsidR="00DC6EA6" w:rsidRPr="000A1733" w:rsidRDefault="00DC6EA6" w:rsidP="00DC6EA6">
            <w:pPr>
              <w:pStyle w:val="aff8"/>
              <w:rPr>
                <w:sz w:val="18"/>
                <w:szCs w:val="18"/>
              </w:rPr>
            </w:pPr>
            <w:r w:rsidRPr="000A1733">
              <w:rPr>
                <w:sz w:val="18"/>
                <w:szCs w:val="18"/>
              </w:rPr>
              <w:t>上</w:t>
            </w:r>
            <w:r w:rsidRPr="000A1733">
              <w:rPr>
                <w:sz w:val="18"/>
                <w:szCs w:val="18"/>
              </w:rPr>
              <w:t>7</w:t>
            </w:r>
            <w:r w:rsidRPr="000A1733">
              <w:rPr>
                <w:sz w:val="18"/>
                <w:szCs w:val="18"/>
              </w:rPr>
              <w:t>、上</w:t>
            </w:r>
            <w:r w:rsidRPr="000A1733">
              <w:rPr>
                <w:sz w:val="18"/>
                <w:szCs w:val="18"/>
              </w:rPr>
              <w:t>8</w:t>
            </w:r>
            <w:r w:rsidRPr="000A1733">
              <w:rPr>
                <w:sz w:val="18"/>
                <w:szCs w:val="18"/>
              </w:rPr>
              <w:t>、</w:t>
            </w:r>
          </w:p>
          <w:p w14:paraId="3F49407A" w14:textId="41F84816" w:rsidR="00DC6EA6" w:rsidRPr="000A1733" w:rsidRDefault="00DC6EA6" w:rsidP="00DC6EA6">
            <w:pPr>
              <w:pStyle w:val="aff8"/>
              <w:rPr>
                <w:sz w:val="18"/>
                <w:szCs w:val="18"/>
              </w:rPr>
            </w:pPr>
            <w:r w:rsidRPr="000A1733">
              <w:rPr>
                <w:sz w:val="18"/>
                <w:szCs w:val="18"/>
              </w:rPr>
              <w:t>上</w:t>
            </w:r>
            <w:r w:rsidRPr="000A1733">
              <w:rPr>
                <w:sz w:val="18"/>
                <w:szCs w:val="18"/>
              </w:rPr>
              <w:t>11</w:t>
            </w:r>
            <w:r w:rsidRPr="000A1733">
              <w:rPr>
                <w:sz w:val="18"/>
                <w:szCs w:val="18"/>
              </w:rPr>
              <w:t>、上</w:t>
            </w:r>
            <w:r w:rsidRPr="000A1733">
              <w:rPr>
                <w:sz w:val="18"/>
                <w:szCs w:val="18"/>
              </w:rPr>
              <w:t>14</w:t>
            </w:r>
          </w:p>
        </w:tc>
      </w:tr>
      <w:tr w:rsidR="00DC6EA6" w:rsidRPr="000A1733" w14:paraId="473D315E" w14:textId="77777777" w:rsidTr="006F199E">
        <w:tc>
          <w:tcPr>
            <w:tcW w:w="240" w:type="pct"/>
            <w:vMerge/>
            <w:vAlign w:val="center"/>
            <w:hideMark/>
          </w:tcPr>
          <w:p w14:paraId="1779C45B" w14:textId="77777777" w:rsidR="00DC6EA6" w:rsidRPr="000A1733" w:rsidRDefault="00DC6EA6" w:rsidP="00DC6EA6">
            <w:pPr>
              <w:pStyle w:val="aff8"/>
              <w:rPr>
                <w:sz w:val="18"/>
                <w:szCs w:val="18"/>
              </w:rPr>
            </w:pPr>
          </w:p>
        </w:tc>
        <w:tc>
          <w:tcPr>
            <w:tcW w:w="510" w:type="pct"/>
            <w:gridSpan w:val="2"/>
            <w:shd w:val="clear" w:color="auto" w:fill="auto"/>
            <w:noWrap/>
            <w:vAlign w:val="center"/>
            <w:hideMark/>
          </w:tcPr>
          <w:p w14:paraId="356E9ADF" w14:textId="77777777" w:rsidR="00DC6EA6" w:rsidRPr="000A1733" w:rsidRDefault="00DC6EA6" w:rsidP="00DC6EA6">
            <w:pPr>
              <w:pStyle w:val="aff8"/>
              <w:rPr>
                <w:b/>
                <w:bCs/>
                <w:sz w:val="18"/>
                <w:szCs w:val="18"/>
              </w:rPr>
            </w:pPr>
            <w:r w:rsidRPr="000A1733">
              <w:rPr>
                <w:b/>
                <w:bCs/>
                <w:sz w:val="18"/>
                <w:szCs w:val="18"/>
              </w:rPr>
              <w:t>小计</w:t>
            </w:r>
          </w:p>
        </w:tc>
        <w:tc>
          <w:tcPr>
            <w:tcW w:w="328" w:type="pct"/>
            <w:shd w:val="clear" w:color="auto" w:fill="auto"/>
            <w:noWrap/>
            <w:vAlign w:val="center"/>
            <w:hideMark/>
          </w:tcPr>
          <w:p w14:paraId="6F381F3F" w14:textId="77777777" w:rsidR="00DC6EA6" w:rsidRPr="000A1733" w:rsidRDefault="00DC6EA6" w:rsidP="00DC6EA6">
            <w:pPr>
              <w:pStyle w:val="aff8"/>
              <w:rPr>
                <w:b/>
                <w:bCs/>
                <w:sz w:val="18"/>
                <w:szCs w:val="18"/>
              </w:rPr>
            </w:pPr>
            <w:r w:rsidRPr="000A1733">
              <w:rPr>
                <w:b/>
                <w:bCs/>
                <w:sz w:val="18"/>
                <w:szCs w:val="18"/>
              </w:rPr>
              <w:t>276.82</w:t>
            </w:r>
          </w:p>
        </w:tc>
        <w:tc>
          <w:tcPr>
            <w:tcW w:w="387" w:type="pct"/>
            <w:shd w:val="clear" w:color="auto" w:fill="auto"/>
            <w:noWrap/>
            <w:vAlign w:val="center"/>
            <w:hideMark/>
          </w:tcPr>
          <w:p w14:paraId="5713A39B" w14:textId="77777777" w:rsidR="00DC6EA6" w:rsidRPr="000A1733" w:rsidRDefault="00DC6EA6" w:rsidP="00DC6EA6">
            <w:pPr>
              <w:pStyle w:val="aff8"/>
              <w:rPr>
                <w:b/>
                <w:bCs/>
                <w:sz w:val="18"/>
                <w:szCs w:val="18"/>
              </w:rPr>
            </w:pPr>
            <w:r w:rsidRPr="000A1733">
              <w:rPr>
                <w:b/>
                <w:bCs/>
                <w:sz w:val="18"/>
                <w:szCs w:val="18"/>
              </w:rPr>
              <w:t>1169.21</w:t>
            </w:r>
          </w:p>
        </w:tc>
        <w:tc>
          <w:tcPr>
            <w:tcW w:w="387" w:type="pct"/>
            <w:shd w:val="clear" w:color="auto" w:fill="auto"/>
            <w:noWrap/>
            <w:vAlign w:val="center"/>
            <w:hideMark/>
          </w:tcPr>
          <w:p w14:paraId="2778448E" w14:textId="77777777" w:rsidR="00DC6EA6" w:rsidRPr="000A1733" w:rsidRDefault="00DC6EA6" w:rsidP="00DC6EA6">
            <w:pPr>
              <w:pStyle w:val="aff8"/>
              <w:rPr>
                <w:b/>
                <w:bCs/>
                <w:sz w:val="18"/>
                <w:szCs w:val="18"/>
              </w:rPr>
            </w:pPr>
            <w:r w:rsidRPr="000A1733">
              <w:rPr>
                <w:b/>
                <w:bCs/>
                <w:sz w:val="18"/>
                <w:szCs w:val="18"/>
              </w:rPr>
              <w:t>1446.03</w:t>
            </w:r>
          </w:p>
        </w:tc>
        <w:tc>
          <w:tcPr>
            <w:tcW w:w="387" w:type="pct"/>
            <w:shd w:val="clear" w:color="auto" w:fill="auto"/>
            <w:noWrap/>
            <w:vAlign w:val="center"/>
            <w:hideMark/>
          </w:tcPr>
          <w:p w14:paraId="4BEACDDB" w14:textId="77777777" w:rsidR="00DC6EA6" w:rsidRPr="000A1733" w:rsidRDefault="00DC6EA6" w:rsidP="00DC6EA6">
            <w:pPr>
              <w:pStyle w:val="aff8"/>
              <w:rPr>
                <w:b/>
                <w:bCs/>
                <w:sz w:val="18"/>
                <w:szCs w:val="18"/>
              </w:rPr>
            </w:pPr>
            <w:r w:rsidRPr="000A1733">
              <w:rPr>
                <w:b/>
                <w:bCs/>
                <w:sz w:val="18"/>
                <w:szCs w:val="18"/>
              </w:rPr>
              <w:t>1446.03</w:t>
            </w:r>
          </w:p>
        </w:tc>
        <w:tc>
          <w:tcPr>
            <w:tcW w:w="381" w:type="pct"/>
            <w:shd w:val="clear" w:color="auto" w:fill="auto"/>
            <w:noWrap/>
            <w:vAlign w:val="center"/>
            <w:hideMark/>
          </w:tcPr>
          <w:p w14:paraId="09E83556" w14:textId="77777777" w:rsidR="00DC6EA6" w:rsidRPr="000A1733" w:rsidRDefault="00DC6EA6" w:rsidP="00DC6EA6">
            <w:pPr>
              <w:pStyle w:val="aff8"/>
              <w:rPr>
                <w:b/>
                <w:bCs/>
                <w:sz w:val="18"/>
                <w:szCs w:val="18"/>
              </w:rPr>
            </w:pPr>
            <w:r w:rsidRPr="000A1733">
              <w:rPr>
                <w:b/>
                <w:bCs/>
                <w:sz w:val="18"/>
                <w:szCs w:val="18"/>
              </w:rPr>
              <w:t>885.82</w:t>
            </w:r>
          </w:p>
        </w:tc>
        <w:tc>
          <w:tcPr>
            <w:tcW w:w="1030" w:type="pct"/>
            <w:shd w:val="clear" w:color="auto" w:fill="auto"/>
            <w:noWrap/>
            <w:vAlign w:val="center"/>
            <w:hideMark/>
          </w:tcPr>
          <w:p w14:paraId="2C52D180" w14:textId="77777777" w:rsidR="00DC6EA6" w:rsidRPr="000A1733" w:rsidRDefault="00DC6EA6" w:rsidP="00DC6EA6">
            <w:pPr>
              <w:pStyle w:val="aff8"/>
              <w:rPr>
                <w:b/>
                <w:bCs/>
                <w:sz w:val="18"/>
                <w:szCs w:val="18"/>
              </w:rPr>
            </w:pPr>
          </w:p>
        </w:tc>
        <w:tc>
          <w:tcPr>
            <w:tcW w:w="381" w:type="pct"/>
            <w:shd w:val="clear" w:color="auto" w:fill="auto"/>
            <w:noWrap/>
            <w:vAlign w:val="center"/>
            <w:hideMark/>
          </w:tcPr>
          <w:p w14:paraId="003BEA41" w14:textId="77777777" w:rsidR="00DC6EA6" w:rsidRPr="000A1733" w:rsidRDefault="00DC6EA6" w:rsidP="00DC6EA6">
            <w:pPr>
              <w:pStyle w:val="aff8"/>
              <w:rPr>
                <w:b/>
                <w:bCs/>
                <w:sz w:val="18"/>
                <w:szCs w:val="18"/>
              </w:rPr>
            </w:pPr>
            <w:r w:rsidRPr="000A1733">
              <w:rPr>
                <w:b/>
                <w:bCs/>
                <w:sz w:val="18"/>
                <w:szCs w:val="18"/>
              </w:rPr>
              <w:t>885.82</w:t>
            </w:r>
          </w:p>
        </w:tc>
        <w:tc>
          <w:tcPr>
            <w:tcW w:w="971" w:type="pct"/>
            <w:shd w:val="clear" w:color="auto" w:fill="auto"/>
            <w:noWrap/>
            <w:vAlign w:val="center"/>
            <w:hideMark/>
          </w:tcPr>
          <w:p w14:paraId="15966F6C" w14:textId="77777777" w:rsidR="00DC6EA6" w:rsidRPr="000A1733" w:rsidRDefault="00DC6EA6" w:rsidP="00DC6EA6">
            <w:pPr>
              <w:pStyle w:val="aff8"/>
              <w:rPr>
                <w:b/>
                <w:bCs/>
                <w:sz w:val="18"/>
                <w:szCs w:val="18"/>
              </w:rPr>
            </w:pPr>
          </w:p>
        </w:tc>
      </w:tr>
      <w:tr w:rsidR="00DC6EA6" w:rsidRPr="000A1733" w14:paraId="170EB363" w14:textId="77777777" w:rsidTr="006F199E">
        <w:tc>
          <w:tcPr>
            <w:tcW w:w="750" w:type="pct"/>
            <w:gridSpan w:val="3"/>
            <w:shd w:val="clear" w:color="auto" w:fill="auto"/>
            <w:noWrap/>
            <w:vAlign w:val="center"/>
            <w:hideMark/>
          </w:tcPr>
          <w:p w14:paraId="119BAEA9" w14:textId="77777777" w:rsidR="00DC6EA6" w:rsidRPr="000A1733" w:rsidRDefault="00DC6EA6" w:rsidP="00DC6EA6">
            <w:pPr>
              <w:pStyle w:val="aff8"/>
              <w:rPr>
                <w:b/>
                <w:bCs/>
                <w:sz w:val="18"/>
                <w:szCs w:val="18"/>
              </w:rPr>
            </w:pPr>
            <w:r w:rsidRPr="000A1733">
              <w:rPr>
                <w:b/>
                <w:bCs/>
                <w:sz w:val="18"/>
                <w:szCs w:val="18"/>
              </w:rPr>
              <w:t>合计</w:t>
            </w:r>
          </w:p>
        </w:tc>
        <w:tc>
          <w:tcPr>
            <w:tcW w:w="328" w:type="pct"/>
            <w:shd w:val="clear" w:color="auto" w:fill="auto"/>
            <w:noWrap/>
            <w:vAlign w:val="center"/>
            <w:hideMark/>
          </w:tcPr>
          <w:p w14:paraId="1C884856" w14:textId="53B10513" w:rsidR="00DC6EA6" w:rsidRPr="000A1733" w:rsidRDefault="00DC6EA6" w:rsidP="00DC6EA6">
            <w:pPr>
              <w:pStyle w:val="aff8"/>
              <w:rPr>
                <w:b/>
                <w:bCs/>
                <w:sz w:val="18"/>
                <w:szCs w:val="18"/>
              </w:rPr>
            </w:pPr>
            <w:r w:rsidRPr="000A1733">
              <w:rPr>
                <w:b/>
                <w:bCs/>
                <w:sz w:val="18"/>
                <w:szCs w:val="18"/>
              </w:rPr>
              <w:t>386.41</w:t>
            </w:r>
          </w:p>
        </w:tc>
        <w:tc>
          <w:tcPr>
            <w:tcW w:w="387" w:type="pct"/>
            <w:shd w:val="clear" w:color="auto" w:fill="auto"/>
            <w:noWrap/>
            <w:vAlign w:val="center"/>
            <w:hideMark/>
          </w:tcPr>
          <w:p w14:paraId="334BD4E6" w14:textId="491C8337" w:rsidR="00DC6EA6" w:rsidRPr="000A1733" w:rsidRDefault="00DC6EA6" w:rsidP="00DC6EA6">
            <w:pPr>
              <w:pStyle w:val="aff8"/>
              <w:rPr>
                <w:b/>
                <w:bCs/>
                <w:sz w:val="18"/>
                <w:szCs w:val="18"/>
              </w:rPr>
            </w:pPr>
            <w:r w:rsidRPr="000A1733">
              <w:rPr>
                <w:b/>
                <w:bCs/>
                <w:sz w:val="18"/>
                <w:szCs w:val="18"/>
              </w:rPr>
              <w:t>1432.01</w:t>
            </w:r>
          </w:p>
        </w:tc>
        <w:tc>
          <w:tcPr>
            <w:tcW w:w="387" w:type="pct"/>
            <w:shd w:val="clear" w:color="auto" w:fill="auto"/>
            <w:noWrap/>
            <w:vAlign w:val="center"/>
            <w:hideMark/>
          </w:tcPr>
          <w:p w14:paraId="7F33443B" w14:textId="65E2C299" w:rsidR="00DC6EA6" w:rsidRPr="000A1733" w:rsidRDefault="00DC6EA6" w:rsidP="00DC6EA6">
            <w:pPr>
              <w:pStyle w:val="aff8"/>
              <w:rPr>
                <w:b/>
                <w:bCs/>
                <w:sz w:val="18"/>
                <w:szCs w:val="18"/>
              </w:rPr>
            </w:pPr>
            <w:r w:rsidRPr="000A1733">
              <w:rPr>
                <w:b/>
                <w:bCs/>
                <w:sz w:val="18"/>
                <w:szCs w:val="18"/>
              </w:rPr>
              <w:t>1818.42</w:t>
            </w:r>
          </w:p>
        </w:tc>
        <w:tc>
          <w:tcPr>
            <w:tcW w:w="387" w:type="pct"/>
            <w:shd w:val="clear" w:color="auto" w:fill="auto"/>
            <w:noWrap/>
            <w:vAlign w:val="center"/>
            <w:hideMark/>
          </w:tcPr>
          <w:p w14:paraId="6CCD92FA" w14:textId="47505DD2" w:rsidR="00DC6EA6" w:rsidRPr="000A1733" w:rsidRDefault="00DC6EA6" w:rsidP="00DC6EA6">
            <w:pPr>
              <w:pStyle w:val="aff8"/>
              <w:rPr>
                <w:b/>
                <w:bCs/>
                <w:sz w:val="18"/>
                <w:szCs w:val="18"/>
              </w:rPr>
            </w:pPr>
            <w:r w:rsidRPr="000A1733">
              <w:rPr>
                <w:b/>
                <w:bCs/>
                <w:sz w:val="18"/>
                <w:szCs w:val="18"/>
              </w:rPr>
              <w:t>1818.42</w:t>
            </w:r>
          </w:p>
        </w:tc>
        <w:tc>
          <w:tcPr>
            <w:tcW w:w="381" w:type="pct"/>
            <w:shd w:val="clear" w:color="auto" w:fill="auto"/>
            <w:noWrap/>
            <w:vAlign w:val="center"/>
            <w:hideMark/>
          </w:tcPr>
          <w:p w14:paraId="258C714A" w14:textId="712C0CE4" w:rsidR="00DC6EA6" w:rsidRPr="000A1733" w:rsidRDefault="00DC6EA6" w:rsidP="00DC6EA6">
            <w:pPr>
              <w:pStyle w:val="aff8"/>
              <w:rPr>
                <w:b/>
                <w:bCs/>
                <w:sz w:val="18"/>
                <w:szCs w:val="18"/>
              </w:rPr>
            </w:pPr>
            <w:r w:rsidRPr="000A1733">
              <w:rPr>
                <w:b/>
                <w:bCs/>
                <w:sz w:val="18"/>
                <w:szCs w:val="18"/>
              </w:rPr>
              <w:t>1176.44</w:t>
            </w:r>
          </w:p>
        </w:tc>
        <w:tc>
          <w:tcPr>
            <w:tcW w:w="1030" w:type="pct"/>
            <w:shd w:val="clear" w:color="auto" w:fill="auto"/>
            <w:noWrap/>
            <w:vAlign w:val="center"/>
            <w:hideMark/>
          </w:tcPr>
          <w:p w14:paraId="17E2F016" w14:textId="77777777" w:rsidR="00DC6EA6" w:rsidRPr="000A1733" w:rsidRDefault="00DC6EA6" w:rsidP="00DC6EA6">
            <w:pPr>
              <w:pStyle w:val="aff8"/>
              <w:rPr>
                <w:b/>
                <w:bCs/>
                <w:sz w:val="18"/>
                <w:szCs w:val="18"/>
              </w:rPr>
            </w:pPr>
          </w:p>
        </w:tc>
        <w:tc>
          <w:tcPr>
            <w:tcW w:w="381" w:type="pct"/>
            <w:shd w:val="clear" w:color="auto" w:fill="auto"/>
            <w:noWrap/>
            <w:vAlign w:val="center"/>
            <w:hideMark/>
          </w:tcPr>
          <w:p w14:paraId="78214B6A" w14:textId="41F76B3B" w:rsidR="00DC6EA6" w:rsidRPr="000A1733" w:rsidRDefault="00DC6EA6" w:rsidP="00DC6EA6">
            <w:pPr>
              <w:pStyle w:val="aff8"/>
              <w:rPr>
                <w:b/>
                <w:bCs/>
                <w:sz w:val="18"/>
                <w:szCs w:val="18"/>
              </w:rPr>
            </w:pPr>
            <w:r w:rsidRPr="000A1733">
              <w:rPr>
                <w:b/>
                <w:bCs/>
                <w:sz w:val="18"/>
                <w:szCs w:val="18"/>
              </w:rPr>
              <w:t>1176.44</w:t>
            </w:r>
          </w:p>
        </w:tc>
        <w:tc>
          <w:tcPr>
            <w:tcW w:w="971" w:type="pct"/>
            <w:shd w:val="clear" w:color="auto" w:fill="auto"/>
            <w:noWrap/>
            <w:vAlign w:val="center"/>
            <w:hideMark/>
          </w:tcPr>
          <w:p w14:paraId="30571007" w14:textId="77777777" w:rsidR="00DC6EA6" w:rsidRPr="000A1733" w:rsidRDefault="00DC6EA6" w:rsidP="00DC6EA6">
            <w:pPr>
              <w:pStyle w:val="aff8"/>
              <w:rPr>
                <w:b/>
                <w:bCs/>
                <w:sz w:val="18"/>
                <w:szCs w:val="18"/>
              </w:rPr>
            </w:pPr>
          </w:p>
        </w:tc>
      </w:tr>
    </w:tbl>
    <w:p w14:paraId="0703E5E7" w14:textId="77777777" w:rsidR="00C96B9C" w:rsidRPr="000A1733" w:rsidRDefault="00C96B9C" w:rsidP="00C96B9C">
      <w:pPr>
        <w:pStyle w:val="aff9"/>
        <w:rPr>
          <w:rFonts w:hAnsi="Times New Roman"/>
        </w:rPr>
      </w:pPr>
    </w:p>
    <w:bookmarkStart w:id="65" w:name="_Hlk32415153"/>
    <w:p w14:paraId="3B978804" w14:textId="5AB8C63A" w:rsidR="00C96B9C" w:rsidRPr="000A1733" w:rsidRDefault="003C5981" w:rsidP="00C96B9C">
      <w:pPr>
        <w:pStyle w:val="aff8"/>
      </w:pPr>
      <w:r w:rsidRPr="000A1733">
        <w:object w:dxaOrig="23715" w:dyaOrig="11325" w14:anchorId="20DB8E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1pt;height:427.7pt" o:ole="">
            <v:imagedata r:id="rId44" o:title="" croptop="4439f" cropbottom="6965f" cropleft="13184f" cropright="31754f"/>
          </v:shape>
          <o:OLEObject Type="Embed" ProgID="AutoCAD.Drawing.20" ShapeID="_x0000_i1025" DrawAspect="Content" ObjectID="_1653077757" r:id="rId45"/>
        </w:object>
      </w:r>
      <w:bookmarkEnd w:id="65"/>
    </w:p>
    <w:p w14:paraId="3F49C4AA" w14:textId="44497C7E" w:rsidR="00C96B9C" w:rsidRPr="000A1733" w:rsidRDefault="00C10A40" w:rsidP="00CF4334">
      <w:pPr>
        <w:pStyle w:val="affa"/>
        <w:numPr>
          <w:ilvl w:val="0"/>
          <w:numId w:val="3"/>
        </w:numPr>
      </w:pPr>
      <w:r w:rsidRPr="000A1733">
        <w:t>在建区域</w:t>
      </w:r>
      <w:r w:rsidR="00C96B9C" w:rsidRPr="000A1733">
        <w:t>土石方流向框图</w:t>
      </w:r>
    </w:p>
    <w:p w14:paraId="0C0A84FA" w14:textId="3B5D18F4" w:rsidR="00C96B9C" w:rsidRPr="000A1733" w:rsidRDefault="00C96B9C" w:rsidP="00C96B9C">
      <w:pPr>
        <w:pStyle w:val="aff9"/>
        <w:rPr>
          <w:rFonts w:hAnsi="Times New Roman"/>
        </w:rPr>
      </w:pPr>
    </w:p>
    <w:p w14:paraId="453F1C29" w14:textId="1D48F042" w:rsidR="00A6537D" w:rsidRPr="000A1733" w:rsidRDefault="003E70BB" w:rsidP="00A6537D">
      <w:pPr>
        <w:pStyle w:val="aff8"/>
      </w:pPr>
      <w:r w:rsidRPr="000A1733">
        <w:object w:dxaOrig="23715" w:dyaOrig="11325" w14:anchorId="4F45D667">
          <v:shape id="_x0000_i1026" type="#_x0000_t75" style="width:319.15pt;height:653.9pt" o:ole="">
            <v:imagedata r:id="rId46" o:title="" croptop="10062f" cropbottom="6965f" cropleft="23198f" cropright="31128f"/>
          </v:shape>
          <o:OLEObject Type="Embed" ProgID="AutoCAD.Drawing.20" ShapeID="_x0000_i1026" DrawAspect="Content" ObjectID="_1653077758" r:id="rId47"/>
        </w:object>
      </w:r>
    </w:p>
    <w:p w14:paraId="21283C92" w14:textId="68B263FD" w:rsidR="00A6537D" w:rsidRPr="000A1733" w:rsidRDefault="006B2B69" w:rsidP="006B2B69">
      <w:pPr>
        <w:pStyle w:val="affa"/>
        <w:numPr>
          <w:ilvl w:val="0"/>
          <w:numId w:val="3"/>
        </w:numPr>
      </w:pPr>
      <w:r w:rsidRPr="000A1733">
        <w:t>待</w:t>
      </w:r>
      <w:r w:rsidR="00A6537D" w:rsidRPr="000A1733">
        <w:t>建区域土石方流向框图</w:t>
      </w:r>
    </w:p>
    <w:p w14:paraId="0A9C2EC9" w14:textId="55435F22" w:rsidR="00C96B9C" w:rsidRPr="000A1733" w:rsidRDefault="00C96B9C" w:rsidP="00C96B9C">
      <w:pPr>
        <w:pStyle w:val="afffb"/>
        <w:ind w:firstLine="480"/>
      </w:pPr>
      <w:r w:rsidRPr="000A1733">
        <w:t>综上所述，</w:t>
      </w:r>
      <w:bookmarkStart w:id="66" w:name="_Hlk35462537"/>
      <w:r w:rsidRPr="000A1733">
        <w:t>本项目土石方开挖总量为</w:t>
      </w:r>
      <w:r w:rsidR="003E62F3" w:rsidRPr="000A1733">
        <w:t>1908.19</w:t>
      </w:r>
      <w:r w:rsidRPr="000A1733">
        <w:t>万</w:t>
      </w:r>
      <w:r w:rsidRPr="000A1733">
        <w:t>m</w:t>
      </w:r>
      <w:r w:rsidRPr="000A1733">
        <w:rPr>
          <w:vertAlign w:val="superscript"/>
        </w:rPr>
        <w:t>3</w:t>
      </w:r>
      <w:r w:rsidRPr="000A1733">
        <w:t>（其中表土</w:t>
      </w:r>
      <w:r w:rsidR="003E62F3" w:rsidRPr="000A1733">
        <w:t>89.77</w:t>
      </w:r>
      <w:r w:rsidRPr="000A1733">
        <w:t>万</w:t>
      </w:r>
      <w:r w:rsidRPr="000A1733">
        <w:t>m</w:t>
      </w:r>
      <w:r w:rsidRPr="000A1733">
        <w:rPr>
          <w:vertAlign w:val="superscript"/>
        </w:rPr>
        <w:t>3</w:t>
      </w:r>
      <w:r w:rsidRPr="000A1733">
        <w:t>），回填总量为</w:t>
      </w:r>
      <w:r w:rsidR="003E62F3" w:rsidRPr="000A1733">
        <w:t>1908.19</w:t>
      </w:r>
      <w:r w:rsidR="00406A31" w:rsidRPr="000A1733">
        <w:t>万</w:t>
      </w:r>
      <w:r w:rsidR="00406A31" w:rsidRPr="000A1733">
        <w:t>m</w:t>
      </w:r>
      <w:r w:rsidR="00406A31" w:rsidRPr="000A1733">
        <w:rPr>
          <w:vertAlign w:val="superscript"/>
        </w:rPr>
        <w:t>3</w:t>
      </w:r>
      <w:r w:rsidR="00406A31" w:rsidRPr="000A1733">
        <w:t>（其中表土</w:t>
      </w:r>
      <w:r w:rsidR="003E62F3" w:rsidRPr="000A1733">
        <w:t>89.77</w:t>
      </w:r>
      <w:r w:rsidR="00406A31" w:rsidRPr="000A1733">
        <w:t>万</w:t>
      </w:r>
      <w:r w:rsidR="00406A31" w:rsidRPr="000A1733">
        <w:t>m</w:t>
      </w:r>
      <w:r w:rsidR="00406A31" w:rsidRPr="000A1733">
        <w:rPr>
          <w:vertAlign w:val="superscript"/>
        </w:rPr>
        <w:t>3</w:t>
      </w:r>
      <w:r w:rsidR="00406A31" w:rsidRPr="000A1733">
        <w:t>）</w:t>
      </w:r>
      <w:r w:rsidRPr="000A1733">
        <w:t>。</w:t>
      </w:r>
      <w:bookmarkEnd w:id="66"/>
      <w:r w:rsidRPr="000A1733">
        <w:t>详见下表。</w:t>
      </w:r>
    </w:p>
    <w:p w14:paraId="24BB7ED5" w14:textId="3C59DEA0" w:rsidR="00C96B9C" w:rsidRPr="000A1733" w:rsidRDefault="00C96B9C" w:rsidP="00DC6EA6">
      <w:pPr>
        <w:pStyle w:val="affa"/>
        <w:numPr>
          <w:ilvl w:val="0"/>
          <w:numId w:val="2"/>
        </w:numPr>
        <w:ind w:left="0" w:firstLine="0"/>
      </w:pPr>
      <w:r w:rsidRPr="000A1733">
        <w:t>项目土石方平衡表（单位</w:t>
      </w:r>
      <w:r w:rsidR="000254C5" w:rsidRPr="000A1733">
        <w:t>：</w:t>
      </w:r>
      <w:r w:rsidRPr="000A1733">
        <w:t>万</w:t>
      </w:r>
      <w:r w:rsidRPr="000A1733">
        <w:t>m</w:t>
      </w:r>
      <w:r w:rsidRPr="000A1733">
        <w:rPr>
          <w:vertAlign w:val="superscript"/>
        </w:rPr>
        <w:t>3</w:t>
      </w:r>
      <w:r w:rsidRPr="000A1733">
        <w:t>）（自然方）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865"/>
        <w:gridCol w:w="704"/>
        <w:gridCol w:w="811"/>
        <w:gridCol w:w="1079"/>
        <w:gridCol w:w="920"/>
        <w:gridCol w:w="703"/>
        <w:gridCol w:w="918"/>
        <w:gridCol w:w="920"/>
        <w:gridCol w:w="435"/>
        <w:gridCol w:w="435"/>
        <w:gridCol w:w="435"/>
        <w:gridCol w:w="435"/>
      </w:tblGrid>
      <w:tr w:rsidR="00287736" w:rsidRPr="000A1733" w14:paraId="1B26FEBB" w14:textId="77777777" w:rsidTr="00633DC4">
        <w:tc>
          <w:tcPr>
            <w:tcW w:w="499" w:type="pct"/>
            <w:vMerge w:val="restart"/>
            <w:shd w:val="clear" w:color="auto" w:fill="auto"/>
            <w:noWrap/>
            <w:vAlign w:val="center"/>
          </w:tcPr>
          <w:p w14:paraId="6BA1474B" w14:textId="77777777" w:rsidR="00633DC4" w:rsidRPr="000A1733" w:rsidRDefault="00287736" w:rsidP="00152E0A">
            <w:pPr>
              <w:pStyle w:val="aff8"/>
              <w:rPr>
                <w:szCs w:val="21"/>
              </w:rPr>
            </w:pPr>
            <w:r w:rsidRPr="000A1733">
              <w:rPr>
                <w:szCs w:val="21"/>
              </w:rPr>
              <w:t>项目</w:t>
            </w:r>
          </w:p>
          <w:p w14:paraId="0B078BD3" w14:textId="7A10A545" w:rsidR="00287736" w:rsidRPr="000A1733" w:rsidRDefault="00287736" w:rsidP="00152E0A">
            <w:pPr>
              <w:pStyle w:val="aff8"/>
              <w:widowControl w:val="0"/>
              <w:rPr>
                <w:szCs w:val="21"/>
              </w:rPr>
            </w:pPr>
            <w:r w:rsidRPr="000A1733">
              <w:rPr>
                <w:szCs w:val="21"/>
              </w:rPr>
              <w:t>组成</w:t>
            </w:r>
          </w:p>
        </w:tc>
        <w:tc>
          <w:tcPr>
            <w:tcW w:w="2028" w:type="pct"/>
            <w:gridSpan w:val="4"/>
            <w:shd w:val="clear" w:color="auto" w:fill="auto"/>
            <w:noWrap/>
            <w:vAlign w:val="center"/>
          </w:tcPr>
          <w:p w14:paraId="71584DE8" w14:textId="1A1650CC" w:rsidR="00287736" w:rsidRPr="000A1733" w:rsidRDefault="00287736" w:rsidP="00152E0A">
            <w:pPr>
              <w:pStyle w:val="aff8"/>
              <w:rPr>
                <w:color w:val="000000"/>
                <w:szCs w:val="21"/>
              </w:rPr>
            </w:pPr>
            <w:r w:rsidRPr="000A1733">
              <w:rPr>
                <w:color w:val="000000"/>
                <w:szCs w:val="21"/>
              </w:rPr>
              <w:t>开挖</w:t>
            </w:r>
          </w:p>
        </w:tc>
        <w:tc>
          <w:tcPr>
            <w:tcW w:w="1467" w:type="pct"/>
            <w:gridSpan w:val="3"/>
            <w:shd w:val="clear" w:color="auto" w:fill="auto"/>
            <w:noWrap/>
            <w:vAlign w:val="center"/>
          </w:tcPr>
          <w:p w14:paraId="176D47C4" w14:textId="7FA9115A" w:rsidR="00287736" w:rsidRPr="000A1733" w:rsidRDefault="00287736" w:rsidP="00152E0A">
            <w:pPr>
              <w:pStyle w:val="aff8"/>
              <w:rPr>
                <w:color w:val="000000"/>
                <w:szCs w:val="21"/>
              </w:rPr>
            </w:pPr>
            <w:r w:rsidRPr="000A1733">
              <w:rPr>
                <w:color w:val="000000"/>
                <w:szCs w:val="21"/>
              </w:rPr>
              <w:t>回填</w:t>
            </w:r>
          </w:p>
        </w:tc>
        <w:tc>
          <w:tcPr>
            <w:tcW w:w="251" w:type="pct"/>
            <w:vMerge w:val="restart"/>
            <w:shd w:val="clear" w:color="auto" w:fill="auto"/>
            <w:noWrap/>
            <w:vAlign w:val="center"/>
          </w:tcPr>
          <w:p w14:paraId="14BE9B4A" w14:textId="77777777" w:rsidR="00633DC4" w:rsidRPr="000A1733" w:rsidRDefault="00287736" w:rsidP="00152E0A">
            <w:pPr>
              <w:pStyle w:val="aff8"/>
              <w:rPr>
                <w:color w:val="000000"/>
                <w:szCs w:val="21"/>
              </w:rPr>
            </w:pPr>
            <w:r w:rsidRPr="000A1733">
              <w:rPr>
                <w:color w:val="000000"/>
                <w:szCs w:val="21"/>
              </w:rPr>
              <w:t>调</w:t>
            </w:r>
          </w:p>
          <w:p w14:paraId="5666E120" w14:textId="2538F292" w:rsidR="00287736" w:rsidRPr="000A1733" w:rsidRDefault="00287736" w:rsidP="00152E0A">
            <w:pPr>
              <w:pStyle w:val="aff8"/>
              <w:widowControl w:val="0"/>
              <w:rPr>
                <w:color w:val="000000"/>
                <w:szCs w:val="21"/>
              </w:rPr>
            </w:pPr>
            <w:r w:rsidRPr="000A1733">
              <w:rPr>
                <w:color w:val="000000"/>
                <w:szCs w:val="21"/>
              </w:rPr>
              <w:t>出</w:t>
            </w:r>
          </w:p>
        </w:tc>
        <w:tc>
          <w:tcPr>
            <w:tcW w:w="251" w:type="pct"/>
            <w:vMerge w:val="restart"/>
            <w:shd w:val="clear" w:color="auto" w:fill="auto"/>
            <w:noWrap/>
            <w:vAlign w:val="center"/>
          </w:tcPr>
          <w:p w14:paraId="24E82C88" w14:textId="77777777" w:rsidR="00633DC4" w:rsidRPr="000A1733" w:rsidRDefault="00287736" w:rsidP="00152E0A">
            <w:pPr>
              <w:pStyle w:val="aff8"/>
              <w:rPr>
                <w:color w:val="000000"/>
                <w:szCs w:val="21"/>
              </w:rPr>
            </w:pPr>
            <w:r w:rsidRPr="000A1733">
              <w:rPr>
                <w:color w:val="000000"/>
                <w:szCs w:val="21"/>
              </w:rPr>
              <w:t>调</w:t>
            </w:r>
          </w:p>
          <w:p w14:paraId="43D767EF" w14:textId="6F582DF6" w:rsidR="00287736" w:rsidRPr="000A1733" w:rsidRDefault="00287736" w:rsidP="00152E0A">
            <w:pPr>
              <w:pStyle w:val="aff8"/>
              <w:widowControl w:val="0"/>
              <w:rPr>
                <w:color w:val="000000"/>
                <w:szCs w:val="21"/>
              </w:rPr>
            </w:pPr>
            <w:r w:rsidRPr="000A1733">
              <w:rPr>
                <w:color w:val="000000"/>
                <w:szCs w:val="21"/>
              </w:rPr>
              <w:t>入</w:t>
            </w:r>
          </w:p>
        </w:tc>
        <w:tc>
          <w:tcPr>
            <w:tcW w:w="251" w:type="pct"/>
            <w:vMerge w:val="restart"/>
            <w:shd w:val="clear" w:color="auto" w:fill="auto"/>
            <w:noWrap/>
            <w:vAlign w:val="center"/>
          </w:tcPr>
          <w:p w14:paraId="1886A208" w14:textId="77777777" w:rsidR="00633DC4" w:rsidRPr="000A1733" w:rsidRDefault="00287736" w:rsidP="00152E0A">
            <w:pPr>
              <w:pStyle w:val="aff8"/>
              <w:rPr>
                <w:color w:val="000000"/>
                <w:szCs w:val="21"/>
              </w:rPr>
            </w:pPr>
            <w:r w:rsidRPr="000A1733">
              <w:rPr>
                <w:color w:val="000000"/>
                <w:szCs w:val="21"/>
              </w:rPr>
              <w:t>外</w:t>
            </w:r>
          </w:p>
          <w:p w14:paraId="39BB1776" w14:textId="7A01221D" w:rsidR="00287736" w:rsidRPr="000A1733" w:rsidRDefault="00287736" w:rsidP="00152E0A">
            <w:pPr>
              <w:pStyle w:val="aff8"/>
              <w:widowControl w:val="0"/>
              <w:rPr>
                <w:color w:val="000000"/>
                <w:szCs w:val="21"/>
              </w:rPr>
            </w:pPr>
            <w:r w:rsidRPr="000A1733">
              <w:rPr>
                <w:color w:val="000000"/>
                <w:szCs w:val="21"/>
              </w:rPr>
              <w:t>借</w:t>
            </w:r>
          </w:p>
        </w:tc>
        <w:tc>
          <w:tcPr>
            <w:tcW w:w="251" w:type="pct"/>
            <w:vMerge w:val="restart"/>
            <w:shd w:val="clear" w:color="auto" w:fill="auto"/>
            <w:noWrap/>
            <w:vAlign w:val="center"/>
          </w:tcPr>
          <w:p w14:paraId="06392EA8" w14:textId="77777777" w:rsidR="00633DC4" w:rsidRPr="000A1733" w:rsidRDefault="00287736" w:rsidP="00152E0A">
            <w:pPr>
              <w:pStyle w:val="aff8"/>
              <w:rPr>
                <w:color w:val="000000"/>
                <w:szCs w:val="21"/>
              </w:rPr>
            </w:pPr>
            <w:r w:rsidRPr="000A1733">
              <w:rPr>
                <w:color w:val="000000"/>
                <w:szCs w:val="21"/>
              </w:rPr>
              <w:t>废</w:t>
            </w:r>
          </w:p>
          <w:p w14:paraId="597FE953" w14:textId="0002CB2D" w:rsidR="00287736" w:rsidRPr="000A1733" w:rsidRDefault="00287736" w:rsidP="00152E0A">
            <w:pPr>
              <w:pStyle w:val="aff8"/>
              <w:widowControl w:val="0"/>
              <w:rPr>
                <w:color w:val="000000"/>
                <w:szCs w:val="21"/>
              </w:rPr>
            </w:pPr>
            <w:r w:rsidRPr="000A1733">
              <w:rPr>
                <w:color w:val="000000"/>
                <w:szCs w:val="21"/>
              </w:rPr>
              <w:t>弃</w:t>
            </w:r>
          </w:p>
        </w:tc>
      </w:tr>
      <w:tr w:rsidR="00287736" w:rsidRPr="000A1733" w14:paraId="31042F3F" w14:textId="77777777" w:rsidTr="00633DC4">
        <w:tc>
          <w:tcPr>
            <w:tcW w:w="499" w:type="pct"/>
            <w:vMerge/>
            <w:shd w:val="clear" w:color="auto" w:fill="auto"/>
            <w:noWrap/>
            <w:vAlign w:val="center"/>
            <w:hideMark/>
          </w:tcPr>
          <w:p w14:paraId="08AD7578" w14:textId="7DCA5F7C" w:rsidR="00287736" w:rsidRPr="000A1733" w:rsidRDefault="00287736" w:rsidP="00152E0A">
            <w:pPr>
              <w:pStyle w:val="aff8"/>
              <w:rPr>
                <w:szCs w:val="21"/>
              </w:rPr>
            </w:pPr>
          </w:p>
        </w:tc>
        <w:tc>
          <w:tcPr>
            <w:tcW w:w="406" w:type="pct"/>
            <w:shd w:val="clear" w:color="auto" w:fill="auto"/>
            <w:noWrap/>
            <w:vAlign w:val="center"/>
            <w:hideMark/>
          </w:tcPr>
          <w:p w14:paraId="01803A30" w14:textId="77777777" w:rsidR="00287736" w:rsidRPr="000A1733" w:rsidRDefault="00287736" w:rsidP="00152E0A">
            <w:pPr>
              <w:pStyle w:val="aff8"/>
              <w:rPr>
                <w:color w:val="000000"/>
                <w:szCs w:val="21"/>
              </w:rPr>
            </w:pPr>
            <w:r w:rsidRPr="000A1733">
              <w:rPr>
                <w:color w:val="000000"/>
                <w:szCs w:val="21"/>
              </w:rPr>
              <w:t>表土</w:t>
            </w:r>
          </w:p>
        </w:tc>
        <w:tc>
          <w:tcPr>
            <w:tcW w:w="468" w:type="pct"/>
            <w:shd w:val="clear" w:color="auto" w:fill="auto"/>
            <w:noWrap/>
            <w:vAlign w:val="center"/>
            <w:hideMark/>
          </w:tcPr>
          <w:p w14:paraId="2F4502C1" w14:textId="77777777" w:rsidR="00287736" w:rsidRPr="000A1733" w:rsidRDefault="00287736" w:rsidP="00152E0A">
            <w:pPr>
              <w:pStyle w:val="aff8"/>
              <w:rPr>
                <w:color w:val="000000"/>
                <w:szCs w:val="21"/>
              </w:rPr>
            </w:pPr>
            <w:r w:rsidRPr="000A1733">
              <w:rPr>
                <w:color w:val="000000"/>
                <w:szCs w:val="21"/>
              </w:rPr>
              <w:t>淤泥</w:t>
            </w:r>
          </w:p>
        </w:tc>
        <w:tc>
          <w:tcPr>
            <w:tcW w:w="623" w:type="pct"/>
            <w:shd w:val="clear" w:color="auto" w:fill="auto"/>
            <w:noWrap/>
            <w:vAlign w:val="center"/>
            <w:hideMark/>
          </w:tcPr>
          <w:p w14:paraId="05876C40" w14:textId="77777777" w:rsidR="00287736" w:rsidRPr="000A1733" w:rsidRDefault="00287736" w:rsidP="00152E0A">
            <w:pPr>
              <w:pStyle w:val="aff8"/>
              <w:rPr>
                <w:color w:val="000000"/>
                <w:szCs w:val="21"/>
              </w:rPr>
            </w:pPr>
            <w:r w:rsidRPr="000A1733">
              <w:rPr>
                <w:color w:val="000000"/>
                <w:szCs w:val="21"/>
              </w:rPr>
              <w:t>一般土方</w:t>
            </w:r>
          </w:p>
        </w:tc>
        <w:tc>
          <w:tcPr>
            <w:tcW w:w="530" w:type="pct"/>
            <w:shd w:val="clear" w:color="auto" w:fill="auto"/>
            <w:noWrap/>
            <w:vAlign w:val="center"/>
            <w:hideMark/>
          </w:tcPr>
          <w:p w14:paraId="375092D4" w14:textId="77777777" w:rsidR="00287736" w:rsidRPr="000A1733" w:rsidRDefault="00287736" w:rsidP="00152E0A">
            <w:pPr>
              <w:pStyle w:val="aff8"/>
              <w:rPr>
                <w:color w:val="000000"/>
                <w:szCs w:val="21"/>
              </w:rPr>
            </w:pPr>
            <w:r w:rsidRPr="000A1733">
              <w:rPr>
                <w:color w:val="000000"/>
                <w:szCs w:val="21"/>
              </w:rPr>
              <w:t>小计</w:t>
            </w:r>
          </w:p>
        </w:tc>
        <w:tc>
          <w:tcPr>
            <w:tcW w:w="406" w:type="pct"/>
            <w:shd w:val="clear" w:color="auto" w:fill="auto"/>
            <w:noWrap/>
            <w:vAlign w:val="center"/>
            <w:hideMark/>
          </w:tcPr>
          <w:p w14:paraId="291D9A5C" w14:textId="77777777" w:rsidR="00287736" w:rsidRPr="000A1733" w:rsidRDefault="00287736" w:rsidP="00152E0A">
            <w:pPr>
              <w:pStyle w:val="aff8"/>
              <w:rPr>
                <w:color w:val="000000"/>
                <w:szCs w:val="21"/>
              </w:rPr>
            </w:pPr>
            <w:r w:rsidRPr="000A1733">
              <w:rPr>
                <w:color w:val="000000"/>
                <w:szCs w:val="21"/>
              </w:rPr>
              <w:t>表土</w:t>
            </w:r>
          </w:p>
        </w:tc>
        <w:tc>
          <w:tcPr>
            <w:tcW w:w="530" w:type="pct"/>
            <w:shd w:val="clear" w:color="auto" w:fill="auto"/>
            <w:noWrap/>
            <w:vAlign w:val="center"/>
            <w:hideMark/>
          </w:tcPr>
          <w:p w14:paraId="6FB77437" w14:textId="77777777" w:rsidR="00287736" w:rsidRPr="000A1733" w:rsidRDefault="00287736" w:rsidP="00152E0A">
            <w:pPr>
              <w:pStyle w:val="aff8"/>
              <w:rPr>
                <w:color w:val="000000"/>
                <w:szCs w:val="21"/>
              </w:rPr>
            </w:pPr>
            <w:r w:rsidRPr="000A1733">
              <w:rPr>
                <w:color w:val="000000"/>
                <w:szCs w:val="21"/>
              </w:rPr>
              <w:t>土方</w:t>
            </w:r>
          </w:p>
        </w:tc>
        <w:tc>
          <w:tcPr>
            <w:tcW w:w="530" w:type="pct"/>
            <w:shd w:val="clear" w:color="auto" w:fill="auto"/>
            <w:noWrap/>
            <w:vAlign w:val="center"/>
            <w:hideMark/>
          </w:tcPr>
          <w:p w14:paraId="6BF2560B" w14:textId="77777777" w:rsidR="00287736" w:rsidRPr="000A1733" w:rsidRDefault="00287736" w:rsidP="00152E0A">
            <w:pPr>
              <w:pStyle w:val="aff8"/>
              <w:rPr>
                <w:color w:val="000000"/>
                <w:szCs w:val="21"/>
              </w:rPr>
            </w:pPr>
            <w:r w:rsidRPr="000A1733">
              <w:rPr>
                <w:color w:val="000000"/>
                <w:szCs w:val="21"/>
              </w:rPr>
              <w:t>小计</w:t>
            </w:r>
          </w:p>
        </w:tc>
        <w:tc>
          <w:tcPr>
            <w:tcW w:w="251" w:type="pct"/>
            <w:vMerge/>
            <w:shd w:val="clear" w:color="auto" w:fill="auto"/>
            <w:noWrap/>
            <w:vAlign w:val="center"/>
            <w:hideMark/>
          </w:tcPr>
          <w:p w14:paraId="4ADBCBC5" w14:textId="510BADBD" w:rsidR="00287736" w:rsidRPr="000A1733" w:rsidRDefault="00287736" w:rsidP="00152E0A">
            <w:pPr>
              <w:pStyle w:val="aff8"/>
              <w:rPr>
                <w:color w:val="000000"/>
                <w:szCs w:val="21"/>
              </w:rPr>
            </w:pPr>
          </w:p>
        </w:tc>
        <w:tc>
          <w:tcPr>
            <w:tcW w:w="251" w:type="pct"/>
            <w:vMerge/>
            <w:shd w:val="clear" w:color="auto" w:fill="auto"/>
            <w:noWrap/>
            <w:vAlign w:val="center"/>
            <w:hideMark/>
          </w:tcPr>
          <w:p w14:paraId="6D25346F" w14:textId="0C30EBA8" w:rsidR="00287736" w:rsidRPr="000A1733" w:rsidRDefault="00287736" w:rsidP="00152E0A">
            <w:pPr>
              <w:pStyle w:val="aff8"/>
              <w:rPr>
                <w:color w:val="000000"/>
                <w:szCs w:val="21"/>
              </w:rPr>
            </w:pPr>
          </w:p>
        </w:tc>
        <w:tc>
          <w:tcPr>
            <w:tcW w:w="251" w:type="pct"/>
            <w:vMerge/>
            <w:shd w:val="clear" w:color="auto" w:fill="auto"/>
            <w:noWrap/>
            <w:vAlign w:val="center"/>
            <w:hideMark/>
          </w:tcPr>
          <w:p w14:paraId="4759676E" w14:textId="7D2773F0" w:rsidR="00287736" w:rsidRPr="000A1733" w:rsidRDefault="00287736" w:rsidP="00152E0A">
            <w:pPr>
              <w:pStyle w:val="aff8"/>
              <w:rPr>
                <w:color w:val="000000"/>
                <w:szCs w:val="21"/>
              </w:rPr>
            </w:pPr>
          </w:p>
        </w:tc>
        <w:tc>
          <w:tcPr>
            <w:tcW w:w="251" w:type="pct"/>
            <w:vMerge/>
            <w:shd w:val="clear" w:color="auto" w:fill="auto"/>
            <w:noWrap/>
            <w:vAlign w:val="center"/>
            <w:hideMark/>
          </w:tcPr>
          <w:p w14:paraId="4BE1D062" w14:textId="675446F5" w:rsidR="00287736" w:rsidRPr="000A1733" w:rsidRDefault="00287736" w:rsidP="00152E0A">
            <w:pPr>
              <w:pStyle w:val="aff8"/>
              <w:rPr>
                <w:color w:val="000000"/>
                <w:szCs w:val="21"/>
              </w:rPr>
            </w:pPr>
          </w:p>
        </w:tc>
      </w:tr>
      <w:tr w:rsidR="00152E0A" w:rsidRPr="000A1733" w14:paraId="0F51BAB0" w14:textId="77777777" w:rsidTr="00633DC4">
        <w:tc>
          <w:tcPr>
            <w:tcW w:w="499" w:type="pct"/>
            <w:shd w:val="clear" w:color="auto" w:fill="auto"/>
            <w:noWrap/>
            <w:vAlign w:val="center"/>
            <w:hideMark/>
          </w:tcPr>
          <w:p w14:paraId="08955018" w14:textId="55B10117" w:rsidR="00152E0A" w:rsidRPr="000A1733" w:rsidRDefault="00152E0A" w:rsidP="00152E0A">
            <w:pPr>
              <w:pStyle w:val="aff8"/>
              <w:rPr>
                <w:color w:val="000000"/>
                <w:szCs w:val="21"/>
              </w:rPr>
            </w:pPr>
            <w:r w:rsidRPr="000A1733">
              <w:rPr>
                <w:color w:val="000000"/>
                <w:szCs w:val="21"/>
              </w:rPr>
              <w:t>项目区</w:t>
            </w:r>
          </w:p>
        </w:tc>
        <w:tc>
          <w:tcPr>
            <w:tcW w:w="406" w:type="pct"/>
            <w:shd w:val="clear" w:color="auto" w:fill="auto"/>
            <w:noWrap/>
            <w:vAlign w:val="center"/>
            <w:hideMark/>
          </w:tcPr>
          <w:p w14:paraId="632E51C7" w14:textId="155E6F81" w:rsidR="00152E0A" w:rsidRPr="000A1733" w:rsidRDefault="003E62F3" w:rsidP="00152E0A">
            <w:pPr>
              <w:pStyle w:val="aff8"/>
              <w:rPr>
                <w:color w:val="000000"/>
                <w:szCs w:val="21"/>
              </w:rPr>
            </w:pPr>
            <w:r w:rsidRPr="000A1733">
              <w:rPr>
                <w:color w:val="000000"/>
                <w:szCs w:val="21"/>
              </w:rPr>
              <w:t>89.77</w:t>
            </w:r>
          </w:p>
        </w:tc>
        <w:tc>
          <w:tcPr>
            <w:tcW w:w="468" w:type="pct"/>
            <w:shd w:val="clear" w:color="auto" w:fill="auto"/>
            <w:noWrap/>
            <w:vAlign w:val="center"/>
            <w:hideMark/>
          </w:tcPr>
          <w:p w14:paraId="03042DD1" w14:textId="77777777" w:rsidR="00152E0A" w:rsidRPr="000A1733" w:rsidRDefault="00152E0A" w:rsidP="00152E0A">
            <w:pPr>
              <w:pStyle w:val="aff8"/>
              <w:rPr>
                <w:color w:val="000000"/>
                <w:szCs w:val="21"/>
              </w:rPr>
            </w:pPr>
            <w:r w:rsidRPr="000A1733">
              <w:rPr>
                <w:color w:val="000000"/>
                <w:szCs w:val="21"/>
              </w:rPr>
              <w:t>386.41</w:t>
            </w:r>
          </w:p>
        </w:tc>
        <w:tc>
          <w:tcPr>
            <w:tcW w:w="623" w:type="pct"/>
            <w:shd w:val="clear" w:color="auto" w:fill="auto"/>
            <w:noWrap/>
            <w:vAlign w:val="center"/>
            <w:hideMark/>
          </w:tcPr>
          <w:p w14:paraId="525E5B54" w14:textId="6579C445" w:rsidR="00152E0A" w:rsidRPr="000A1733" w:rsidRDefault="00152E0A" w:rsidP="00152E0A">
            <w:pPr>
              <w:pStyle w:val="aff8"/>
              <w:rPr>
                <w:color w:val="000000"/>
                <w:szCs w:val="21"/>
              </w:rPr>
            </w:pPr>
            <w:r w:rsidRPr="000A1733">
              <w:rPr>
                <w:color w:val="000000"/>
                <w:szCs w:val="21"/>
              </w:rPr>
              <w:t>1432.01</w:t>
            </w:r>
          </w:p>
        </w:tc>
        <w:tc>
          <w:tcPr>
            <w:tcW w:w="530" w:type="pct"/>
            <w:shd w:val="clear" w:color="auto" w:fill="auto"/>
            <w:noWrap/>
            <w:vAlign w:val="center"/>
            <w:hideMark/>
          </w:tcPr>
          <w:p w14:paraId="08E28C66" w14:textId="09AC5F3D" w:rsidR="00152E0A" w:rsidRPr="000A1733" w:rsidRDefault="003E62F3" w:rsidP="00152E0A">
            <w:pPr>
              <w:pStyle w:val="aff8"/>
              <w:rPr>
                <w:color w:val="000000"/>
                <w:szCs w:val="21"/>
              </w:rPr>
            </w:pPr>
            <w:r w:rsidRPr="000A1733">
              <w:rPr>
                <w:color w:val="000000"/>
                <w:szCs w:val="21"/>
              </w:rPr>
              <w:t>1908.19</w:t>
            </w:r>
          </w:p>
        </w:tc>
        <w:tc>
          <w:tcPr>
            <w:tcW w:w="406" w:type="pct"/>
            <w:shd w:val="clear" w:color="auto" w:fill="auto"/>
            <w:noWrap/>
            <w:vAlign w:val="center"/>
            <w:hideMark/>
          </w:tcPr>
          <w:p w14:paraId="7630D83A" w14:textId="08695A3F" w:rsidR="00152E0A" w:rsidRPr="000A1733" w:rsidRDefault="003E62F3" w:rsidP="00152E0A">
            <w:pPr>
              <w:pStyle w:val="aff8"/>
              <w:rPr>
                <w:color w:val="000000"/>
                <w:szCs w:val="21"/>
              </w:rPr>
            </w:pPr>
            <w:r w:rsidRPr="000A1733">
              <w:rPr>
                <w:color w:val="000000"/>
                <w:szCs w:val="21"/>
              </w:rPr>
              <w:t>89.77</w:t>
            </w:r>
          </w:p>
        </w:tc>
        <w:tc>
          <w:tcPr>
            <w:tcW w:w="530" w:type="pct"/>
            <w:shd w:val="clear" w:color="auto" w:fill="auto"/>
            <w:noWrap/>
            <w:vAlign w:val="center"/>
            <w:hideMark/>
          </w:tcPr>
          <w:p w14:paraId="4AE42B98" w14:textId="0B6B7970" w:rsidR="00152E0A" w:rsidRPr="000A1733" w:rsidRDefault="00152E0A" w:rsidP="00152E0A">
            <w:pPr>
              <w:pStyle w:val="aff8"/>
              <w:rPr>
                <w:color w:val="000000"/>
                <w:szCs w:val="21"/>
              </w:rPr>
            </w:pPr>
            <w:r w:rsidRPr="000A1733">
              <w:rPr>
                <w:color w:val="000000"/>
                <w:szCs w:val="21"/>
              </w:rPr>
              <w:t>1818.42</w:t>
            </w:r>
          </w:p>
        </w:tc>
        <w:tc>
          <w:tcPr>
            <w:tcW w:w="530" w:type="pct"/>
            <w:shd w:val="clear" w:color="auto" w:fill="auto"/>
            <w:noWrap/>
            <w:vAlign w:val="center"/>
            <w:hideMark/>
          </w:tcPr>
          <w:p w14:paraId="2E69503E" w14:textId="6A6C9CE9" w:rsidR="00152E0A" w:rsidRPr="000A1733" w:rsidRDefault="003E62F3" w:rsidP="00152E0A">
            <w:pPr>
              <w:pStyle w:val="aff8"/>
              <w:rPr>
                <w:color w:val="000000"/>
                <w:szCs w:val="21"/>
              </w:rPr>
            </w:pPr>
            <w:r w:rsidRPr="000A1733">
              <w:rPr>
                <w:color w:val="000000"/>
                <w:szCs w:val="21"/>
              </w:rPr>
              <w:t>1908.19</w:t>
            </w:r>
          </w:p>
        </w:tc>
        <w:tc>
          <w:tcPr>
            <w:tcW w:w="251" w:type="pct"/>
            <w:shd w:val="clear" w:color="auto" w:fill="auto"/>
            <w:noWrap/>
            <w:vAlign w:val="center"/>
            <w:hideMark/>
          </w:tcPr>
          <w:p w14:paraId="19383530" w14:textId="77777777" w:rsidR="00152E0A" w:rsidRPr="000A1733" w:rsidRDefault="00152E0A" w:rsidP="00152E0A">
            <w:pPr>
              <w:pStyle w:val="aff8"/>
              <w:rPr>
                <w:color w:val="000000"/>
                <w:szCs w:val="21"/>
              </w:rPr>
            </w:pPr>
          </w:p>
        </w:tc>
        <w:tc>
          <w:tcPr>
            <w:tcW w:w="251" w:type="pct"/>
            <w:shd w:val="clear" w:color="auto" w:fill="auto"/>
            <w:noWrap/>
            <w:vAlign w:val="center"/>
            <w:hideMark/>
          </w:tcPr>
          <w:p w14:paraId="1C5D4409" w14:textId="77777777" w:rsidR="00152E0A" w:rsidRPr="000A1733" w:rsidRDefault="00152E0A" w:rsidP="00152E0A">
            <w:pPr>
              <w:pStyle w:val="aff8"/>
              <w:rPr>
                <w:szCs w:val="21"/>
              </w:rPr>
            </w:pPr>
          </w:p>
        </w:tc>
        <w:tc>
          <w:tcPr>
            <w:tcW w:w="251" w:type="pct"/>
            <w:shd w:val="clear" w:color="auto" w:fill="auto"/>
            <w:noWrap/>
            <w:vAlign w:val="center"/>
            <w:hideMark/>
          </w:tcPr>
          <w:p w14:paraId="4107DFB1" w14:textId="77777777" w:rsidR="00152E0A" w:rsidRPr="000A1733" w:rsidRDefault="00152E0A" w:rsidP="00152E0A">
            <w:pPr>
              <w:pStyle w:val="aff8"/>
              <w:rPr>
                <w:szCs w:val="21"/>
              </w:rPr>
            </w:pPr>
          </w:p>
        </w:tc>
        <w:tc>
          <w:tcPr>
            <w:tcW w:w="251" w:type="pct"/>
            <w:shd w:val="clear" w:color="auto" w:fill="auto"/>
            <w:noWrap/>
            <w:vAlign w:val="center"/>
            <w:hideMark/>
          </w:tcPr>
          <w:p w14:paraId="661D5BA5" w14:textId="77777777" w:rsidR="00152E0A" w:rsidRPr="000A1733" w:rsidRDefault="00152E0A" w:rsidP="00152E0A">
            <w:pPr>
              <w:pStyle w:val="aff8"/>
              <w:rPr>
                <w:szCs w:val="21"/>
              </w:rPr>
            </w:pPr>
          </w:p>
        </w:tc>
      </w:tr>
    </w:tbl>
    <w:p w14:paraId="5305E42B" w14:textId="015C1379" w:rsidR="00C96B9C" w:rsidRPr="000A1733" w:rsidRDefault="00C96B9C" w:rsidP="00152B7E">
      <w:pPr>
        <w:pStyle w:val="aff8"/>
      </w:pPr>
    </w:p>
    <w:p w14:paraId="1CA0AA9A" w14:textId="77777777" w:rsidR="00656414" w:rsidRPr="000A1733" w:rsidRDefault="00062EC5" w:rsidP="00162F6D">
      <w:pPr>
        <w:pStyle w:val="2"/>
        <w:ind w:left="0" w:firstLineChars="44" w:firstLine="141"/>
      </w:pPr>
      <w:bookmarkStart w:id="67" w:name="_Toc41434725"/>
      <w:bookmarkStart w:id="68" w:name="_Toc152056725"/>
      <w:r w:rsidRPr="000A1733">
        <w:rPr>
          <w:lang w:eastAsia="zh-CN"/>
        </w:rPr>
        <w:t>拆迁（移民）安置与专项设施改（迁）建</w:t>
      </w:r>
      <w:bookmarkEnd w:id="67"/>
    </w:p>
    <w:p w14:paraId="5ABD88AC" w14:textId="77777777" w:rsidR="00062EC5" w:rsidRPr="000A1733" w:rsidRDefault="006C15D8" w:rsidP="00062EC5">
      <w:pPr>
        <w:pStyle w:val="afffb"/>
        <w:ind w:firstLine="480"/>
      </w:pPr>
      <w:r w:rsidRPr="000A1733">
        <w:rPr>
          <w:lang w:val="x-none"/>
        </w:rPr>
        <w:t>本项目不涉及拆迁（移民）安置与专项设施改（迁）建。</w:t>
      </w:r>
    </w:p>
    <w:p w14:paraId="34310733" w14:textId="77777777" w:rsidR="00656414" w:rsidRPr="000A1733" w:rsidRDefault="00BF2BB9" w:rsidP="00162F6D">
      <w:pPr>
        <w:pStyle w:val="2"/>
        <w:ind w:left="0" w:firstLineChars="44" w:firstLine="141"/>
      </w:pPr>
      <w:bookmarkStart w:id="69" w:name="_Toc41434726"/>
      <w:r w:rsidRPr="000A1733">
        <w:rPr>
          <w:lang w:eastAsia="zh-CN"/>
        </w:rPr>
        <w:t>施工进度</w:t>
      </w:r>
      <w:bookmarkEnd w:id="69"/>
    </w:p>
    <w:p w14:paraId="57EE0BC3" w14:textId="3923BB3A" w:rsidR="00431B30" w:rsidRPr="000A1733" w:rsidRDefault="00187F5D" w:rsidP="00F35B21">
      <w:pPr>
        <w:spacing w:line="360" w:lineRule="auto"/>
        <w:ind w:firstLineChars="200" w:firstLine="480"/>
        <w:rPr>
          <w:rFonts w:eastAsia="仿宋_GB2312"/>
          <w:sz w:val="24"/>
        </w:rPr>
      </w:pPr>
      <w:r w:rsidRPr="000A1733">
        <w:rPr>
          <w:rFonts w:eastAsia="仿宋_GB2312"/>
          <w:sz w:val="24"/>
        </w:rPr>
        <w:t>本项目已于</w:t>
      </w:r>
      <w:r w:rsidRPr="000A1733">
        <w:rPr>
          <w:rFonts w:eastAsia="仿宋_GB2312"/>
          <w:sz w:val="24"/>
        </w:rPr>
        <w:t>201</w:t>
      </w:r>
      <w:r w:rsidR="009A7F9C" w:rsidRPr="000A1733">
        <w:rPr>
          <w:rFonts w:eastAsia="仿宋_GB2312"/>
          <w:sz w:val="24"/>
        </w:rPr>
        <w:t>8</w:t>
      </w:r>
      <w:r w:rsidRPr="000A1733">
        <w:rPr>
          <w:rFonts w:eastAsia="仿宋_GB2312"/>
          <w:sz w:val="24"/>
        </w:rPr>
        <w:t>年</w:t>
      </w:r>
      <w:r w:rsidR="00795FDC" w:rsidRPr="000A1733">
        <w:rPr>
          <w:rFonts w:eastAsia="仿宋_GB2312"/>
          <w:sz w:val="24"/>
        </w:rPr>
        <w:t>4</w:t>
      </w:r>
      <w:r w:rsidRPr="000A1733">
        <w:rPr>
          <w:rFonts w:eastAsia="仿宋_GB2312"/>
          <w:sz w:val="24"/>
        </w:rPr>
        <w:t>月开工（含施工准备期），计划于</w:t>
      </w:r>
      <w:r w:rsidRPr="000A1733">
        <w:rPr>
          <w:rFonts w:eastAsia="仿宋_GB2312"/>
          <w:sz w:val="24"/>
        </w:rPr>
        <w:t>202</w:t>
      </w:r>
      <w:r w:rsidR="009A7F9C" w:rsidRPr="000A1733">
        <w:rPr>
          <w:rFonts w:eastAsia="仿宋_GB2312"/>
          <w:sz w:val="24"/>
        </w:rPr>
        <w:t>5</w:t>
      </w:r>
      <w:r w:rsidRPr="000A1733">
        <w:rPr>
          <w:rFonts w:eastAsia="仿宋_GB2312"/>
          <w:sz w:val="24"/>
        </w:rPr>
        <w:t>年</w:t>
      </w:r>
      <w:r w:rsidRPr="000A1733">
        <w:rPr>
          <w:rFonts w:eastAsia="仿宋_GB2312"/>
          <w:sz w:val="24"/>
        </w:rPr>
        <w:t>12</w:t>
      </w:r>
      <w:r w:rsidRPr="000A1733">
        <w:rPr>
          <w:rFonts w:eastAsia="仿宋_GB2312"/>
          <w:sz w:val="24"/>
        </w:rPr>
        <w:t>月完工，总工期</w:t>
      </w:r>
      <w:r w:rsidR="009A7F9C" w:rsidRPr="000A1733">
        <w:rPr>
          <w:rFonts w:eastAsia="仿宋_GB2312"/>
          <w:sz w:val="24"/>
        </w:rPr>
        <w:t>9</w:t>
      </w:r>
      <w:r w:rsidR="00795FDC" w:rsidRPr="000A1733">
        <w:rPr>
          <w:rFonts w:eastAsia="仿宋_GB2312"/>
          <w:sz w:val="24"/>
        </w:rPr>
        <w:t>3</w:t>
      </w:r>
      <w:r w:rsidRPr="000A1733">
        <w:rPr>
          <w:rFonts w:eastAsia="仿宋_GB2312"/>
          <w:sz w:val="24"/>
        </w:rPr>
        <w:t>个月。</w:t>
      </w:r>
      <w:r w:rsidR="0070705E" w:rsidRPr="000A1733">
        <w:rPr>
          <w:rFonts w:eastAsia="仿宋_GB2312"/>
          <w:sz w:val="24"/>
        </w:rPr>
        <w:t>详见下表。</w:t>
      </w:r>
    </w:p>
    <w:p w14:paraId="624628AE" w14:textId="0536374C" w:rsidR="0070705E" w:rsidRPr="000A1733" w:rsidRDefault="0070705E" w:rsidP="00DC6EA6">
      <w:pPr>
        <w:pStyle w:val="affa"/>
        <w:numPr>
          <w:ilvl w:val="0"/>
          <w:numId w:val="2"/>
        </w:numPr>
        <w:ind w:left="0" w:firstLine="0"/>
      </w:pPr>
      <w:r w:rsidRPr="000A1733">
        <w:t>工程施工进度安排表</w:t>
      </w:r>
    </w:p>
    <w:p w14:paraId="38938A2E" w14:textId="697FA9F8" w:rsidR="00FE6E08" w:rsidRPr="000A1733" w:rsidRDefault="002272CD" w:rsidP="00145DD5">
      <w:pPr>
        <w:pStyle w:val="aff8"/>
      </w:pPr>
      <w:r w:rsidRPr="000A1733">
        <w:object w:dxaOrig="23385" w:dyaOrig="11625" w14:anchorId="05857030">
          <v:shape id="_x0000_i1118" type="#_x0000_t75" style="width:450.25pt;height:105.85pt" o:ole="">
            <v:imagedata r:id="rId48" o:title="" croptop="29203f" cropbottom="17213f" cropleft="6951f" cropright="17161f"/>
          </v:shape>
          <o:OLEObject Type="Embed" ProgID="AutoCAD.Drawing.20" ShapeID="_x0000_i1118" DrawAspect="Content" ObjectID="_1653077759" r:id="rId49"/>
        </w:object>
      </w:r>
    </w:p>
    <w:p w14:paraId="0F28E0EE" w14:textId="52C9D261" w:rsidR="003D424B" w:rsidRPr="000A1733" w:rsidRDefault="003D424B" w:rsidP="00580D6B">
      <w:pPr>
        <w:pStyle w:val="aff8"/>
      </w:pPr>
    </w:p>
    <w:p w14:paraId="2E49B240" w14:textId="5F4339B4" w:rsidR="00B2215A" w:rsidRPr="000A1733" w:rsidRDefault="00CB4FCF" w:rsidP="00FE6E08">
      <w:pPr>
        <w:pStyle w:val="afffb"/>
        <w:ind w:firstLine="480"/>
      </w:pPr>
      <w:r w:rsidRPr="000A1733">
        <w:rPr>
          <w:color w:val="auto"/>
        </w:rPr>
        <w:t>本项目已于</w:t>
      </w:r>
      <w:r w:rsidRPr="000A1733">
        <w:rPr>
          <w:color w:val="auto"/>
        </w:rPr>
        <w:t>2018</w:t>
      </w:r>
      <w:r w:rsidRPr="000A1733">
        <w:rPr>
          <w:color w:val="auto"/>
        </w:rPr>
        <w:t>年</w:t>
      </w:r>
      <w:r w:rsidRPr="000A1733">
        <w:rPr>
          <w:color w:val="auto"/>
        </w:rPr>
        <w:t>4</w:t>
      </w:r>
      <w:r w:rsidRPr="000A1733">
        <w:rPr>
          <w:color w:val="auto"/>
        </w:rPr>
        <w:t>月开工，施工单位为广东耀南建筑工程有限公司，监理单位广东华迪工程管理有限公司。截止</w:t>
      </w:r>
      <w:r w:rsidRPr="000A1733">
        <w:rPr>
          <w:color w:val="auto"/>
        </w:rPr>
        <w:t>2020</w:t>
      </w:r>
      <w:r w:rsidRPr="000A1733">
        <w:rPr>
          <w:color w:val="auto"/>
        </w:rPr>
        <w:t>年</w:t>
      </w:r>
      <w:r w:rsidRPr="000A1733">
        <w:rPr>
          <w:color w:val="auto"/>
        </w:rPr>
        <w:t>3</w:t>
      </w:r>
      <w:r w:rsidRPr="000A1733">
        <w:rPr>
          <w:color w:val="auto"/>
        </w:rPr>
        <w:t>月，已完成场地平整的地块包括月</w:t>
      </w:r>
      <w:r w:rsidRPr="000A1733">
        <w:rPr>
          <w:color w:val="auto"/>
        </w:rPr>
        <w:t>2#</w:t>
      </w:r>
      <w:r w:rsidRPr="000A1733">
        <w:rPr>
          <w:color w:val="auto"/>
        </w:rPr>
        <w:t>地块、月</w:t>
      </w:r>
      <w:r w:rsidRPr="000A1733">
        <w:rPr>
          <w:color w:val="auto"/>
        </w:rPr>
        <w:t>3#</w:t>
      </w:r>
      <w:r w:rsidRPr="000A1733">
        <w:rPr>
          <w:color w:val="auto"/>
        </w:rPr>
        <w:t>地块、月</w:t>
      </w:r>
      <w:r w:rsidRPr="000A1733">
        <w:rPr>
          <w:color w:val="auto"/>
        </w:rPr>
        <w:t>4#</w:t>
      </w:r>
      <w:r w:rsidRPr="000A1733">
        <w:rPr>
          <w:color w:val="auto"/>
        </w:rPr>
        <w:t>地块、月</w:t>
      </w:r>
      <w:r w:rsidRPr="000A1733">
        <w:rPr>
          <w:color w:val="auto"/>
        </w:rPr>
        <w:t>6#</w:t>
      </w:r>
      <w:r w:rsidRPr="000A1733">
        <w:rPr>
          <w:color w:val="auto"/>
        </w:rPr>
        <w:t>地块、月</w:t>
      </w:r>
      <w:r w:rsidRPr="000A1733">
        <w:rPr>
          <w:color w:val="auto"/>
        </w:rPr>
        <w:t>7#</w:t>
      </w:r>
      <w:r w:rsidRPr="000A1733">
        <w:rPr>
          <w:color w:val="auto"/>
        </w:rPr>
        <w:t>地块、月</w:t>
      </w:r>
      <w:r w:rsidRPr="000A1733">
        <w:rPr>
          <w:color w:val="auto"/>
        </w:rPr>
        <w:t>8#</w:t>
      </w:r>
      <w:r w:rsidRPr="000A1733">
        <w:rPr>
          <w:color w:val="auto"/>
        </w:rPr>
        <w:t>地块、上</w:t>
      </w:r>
      <w:r w:rsidRPr="000A1733">
        <w:rPr>
          <w:color w:val="auto"/>
        </w:rPr>
        <w:t>10#</w:t>
      </w:r>
      <w:r w:rsidRPr="000A1733">
        <w:rPr>
          <w:color w:val="auto"/>
        </w:rPr>
        <w:t>地块、上</w:t>
      </w:r>
      <w:r w:rsidRPr="000A1733">
        <w:rPr>
          <w:color w:val="auto"/>
        </w:rPr>
        <w:t>11#</w:t>
      </w:r>
      <w:r w:rsidRPr="000A1733">
        <w:rPr>
          <w:color w:val="auto"/>
        </w:rPr>
        <w:t>地块、上</w:t>
      </w:r>
      <w:r w:rsidRPr="000A1733">
        <w:rPr>
          <w:color w:val="auto"/>
        </w:rPr>
        <w:t>15#</w:t>
      </w:r>
      <w:r w:rsidRPr="000A1733">
        <w:rPr>
          <w:color w:val="auto"/>
        </w:rPr>
        <w:t>地块，共计</w:t>
      </w:r>
      <w:r w:rsidRPr="000A1733">
        <w:rPr>
          <w:color w:val="auto"/>
        </w:rPr>
        <w:t>111.36hm</w:t>
      </w:r>
      <w:r w:rsidRPr="000A1733">
        <w:rPr>
          <w:color w:val="auto"/>
          <w:vertAlign w:val="superscript"/>
        </w:rPr>
        <w:t>2</w:t>
      </w:r>
      <w:r w:rsidRPr="000A1733">
        <w:rPr>
          <w:color w:val="auto"/>
        </w:rPr>
        <w:t>，已开挖土石方量为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，回填土石方量为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。已实施的水保措施包括道路排水管网</w:t>
      </w:r>
      <w:r w:rsidRPr="000A1733">
        <w:rPr>
          <w:color w:val="auto"/>
        </w:rPr>
        <w:t>2027m</w:t>
      </w:r>
      <w:r w:rsidRPr="000A1733">
        <w:rPr>
          <w:color w:val="auto"/>
        </w:rPr>
        <w:t>，路旁绿化</w:t>
      </w:r>
      <w:r w:rsidRPr="000A1733">
        <w:rPr>
          <w:color w:val="auto"/>
        </w:rPr>
        <w:t>0.41hm</w:t>
      </w:r>
      <w:r w:rsidRPr="000A1733">
        <w:rPr>
          <w:color w:val="auto"/>
          <w:vertAlign w:val="superscript"/>
        </w:rPr>
        <w:t>2</w:t>
      </w:r>
      <w:r w:rsidRPr="000A1733">
        <w:rPr>
          <w:color w:val="auto"/>
        </w:rPr>
        <w:t>。已建成道路包括翠山湖大道、城东三路等详见下表。</w:t>
      </w:r>
    </w:p>
    <w:p w14:paraId="5C480608" w14:textId="0ECF2BAA" w:rsidR="00FE6E08" w:rsidRPr="000A1733" w:rsidRDefault="00250AC4" w:rsidP="00FE6E08">
      <w:pPr>
        <w:pStyle w:val="afffb"/>
        <w:ind w:firstLine="480"/>
      </w:pPr>
      <w:r w:rsidRPr="000A1733">
        <w:t>本项目</w:t>
      </w:r>
      <w:r w:rsidR="0043368A" w:rsidRPr="000A1733">
        <w:t>已开工建设，</w:t>
      </w:r>
      <w:r w:rsidR="00FE6E08" w:rsidRPr="000A1733">
        <w:t>本方案</w:t>
      </w:r>
      <w:r w:rsidR="0043368A" w:rsidRPr="000A1733">
        <w:t>属</w:t>
      </w:r>
      <w:r w:rsidR="00FE6E08" w:rsidRPr="000A1733">
        <w:t>补报方案。</w:t>
      </w:r>
    </w:p>
    <w:p w14:paraId="521C575E" w14:textId="77777777" w:rsidR="00656414" w:rsidRPr="000A1733" w:rsidRDefault="00BF2BB9" w:rsidP="00162F6D">
      <w:pPr>
        <w:pStyle w:val="2"/>
        <w:ind w:left="0" w:firstLineChars="44" w:firstLine="141"/>
      </w:pPr>
      <w:bookmarkStart w:id="70" w:name="_Toc41434727"/>
      <w:r w:rsidRPr="000A1733">
        <w:rPr>
          <w:lang w:eastAsia="zh-CN"/>
        </w:rPr>
        <w:t>自然概况</w:t>
      </w:r>
      <w:bookmarkEnd w:id="70"/>
    </w:p>
    <w:p w14:paraId="245091A8" w14:textId="77777777" w:rsidR="00BF2BB9" w:rsidRPr="000A1733" w:rsidRDefault="00BF2BB9" w:rsidP="00E83467">
      <w:pPr>
        <w:pStyle w:val="33"/>
      </w:pPr>
      <w:r w:rsidRPr="000A1733">
        <w:t>地形地貌</w:t>
      </w:r>
    </w:p>
    <w:p w14:paraId="103366A9" w14:textId="5E65830D" w:rsidR="007F1991" w:rsidRPr="000A1733" w:rsidRDefault="00CB4FCF" w:rsidP="00CB4FCF">
      <w:pPr>
        <w:pStyle w:val="afffb"/>
        <w:ind w:firstLine="480"/>
      </w:pPr>
      <w:r w:rsidRPr="000A1733">
        <w:t>开平境内地形东西窄，南北长，全市南北长</w:t>
      </w:r>
      <w:r w:rsidRPr="000A1733">
        <w:t>75.6km</w:t>
      </w:r>
      <w:r w:rsidRPr="000A1733">
        <w:t>，东西宽</w:t>
      </w:r>
      <w:r w:rsidRPr="000A1733">
        <w:t>59.5km</w:t>
      </w:r>
      <w:r w:rsidRPr="000A1733">
        <w:t>。地形比较复杂，河流众多，地势是北部和南部高，中部和东部低，南北切面成</w:t>
      </w:r>
      <w:r w:rsidRPr="000A1733">
        <w:t>“V”</w:t>
      </w:r>
      <w:r w:rsidRPr="000A1733">
        <w:t>字型，向东方倾斜。潭江干流自西向东横贯开平市中部，各支流分南北汇入。西北部山峦叠嶂，</w:t>
      </w:r>
      <w:proofErr w:type="gramStart"/>
      <w:r w:rsidRPr="000A1733">
        <w:t>有天露山脉</w:t>
      </w:r>
      <w:proofErr w:type="gramEnd"/>
      <w:r w:rsidR="003175AA" w:rsidRPr="000A1733">
        <w:t>（</w:t>
      </w:r>
      <w:r w:rsidRPr="000A1733">
        <w:t>主峰海拔</w:t>
      </w:r>
      <w:r w:rsidRPr="000A1733">
        <w:t>1250m</w:t>
      </w:r>
      <w:r w:rsidR="003175AA" w:rsidRPr="000A1733">
        <w:t>，</w:t>
      </w:r>
      <w:r w:rsidRPr="000A1733">
        <w:t>为潭江流域最高峰</w:t>
      </w:r>
      <w:r w:rsidR="003175AA" w:rsidRPr="000A1733">
        <w:t>）</w:t>
      </w:r>
      <w:r w:rsidRPr="000A1733">
        <w:t>。东北部有皂幕山脉</w:t>
      </w:r>
      <w:r w:rsidR="003175AA" w:rsidRPr="000A1733">
        <w:t>（</w:t>
      </w:r>
      <w:r w:rsidRPr="000A1733">
        <w:t>海拔</w:t>
      </w:r>
      <w:r w:rsidRPr="000A1733">
        <w:t>464m</w:t>
      </w:r>
      <w:r w:rsidR="003175AA" w:rsidRPr="000A1733">
        <w:t>）</w:t>
      </w:r>
      <w:r w:rsidRPr="000A1733">
        <w:t>、五指尖</w:t>
      </w:r>
      <w:r w:rsidR="003175AA" w:rsidRPr="000A1733">
        <w:t>（</w:t>
      </w:r>
      <w:r w:rsidRPr="000A1733">
        <w:t>海拔</w:t>
      </w:r>
      <w:r w:rsidRPr="000A1733">
        <w:t>404m</w:t>
      </w:r>
      <w:r w:rsidR="003175AA" w:rsidRPr="000A1733">
        <w:t>）</w:t>
      </w:r>
      <w:r w:rsidRPr="000A1733">
        <w:t>、翠山</w:t>
      </w:r>
      <w:r w:rsidR="003175AA" w:rsidRPr="000A1733">
        <w:t>（</w:t>
      </w:r>
      <w:r w:rsidRPr="000A1733">
        <w:t>海拔</w:t>
      </w:r>
      <w:r w:rsidRPr="000A1733">
        <w:t>345m</w:t>
      </w:r>
      <w:r w:rsidR="003175AA" w:rsidRPr="000A1733">
        <w:t>）</w:t>
      </w:r>
      <w:r w:rsidRPr="000A1733">
        <w:t>等山峰。开平市境内中部有百立山</w:t>
      </w:r>
      <w:r w:rsidR="003175AA" w:rsidRPr="000A1733">
        <w:t>（</w:t>
      </w:r>
      <w:r w:rsidRPr="000A1733">
        <w:t>主峰海拔</w:t>
      </w:r>
      <w:r w:rsidRPr="000A1733">
        <w:t>394m</w:t>
      </w:r>
      <w:r w:rsidR="003175AA" w:rsidRPr="000A1733">
        <w:t>）</w:t>
      </w:r>
      <w:r w:rsidRPr="000A1733">
        <w:t>、百足山</w:t>
      </w:r>
      <w:r w:rsidR="003175AA" w:rsidRPr="000A1733">
        <w:t>（</w:t>
      </w:r>
      <w:r w:rsidRPr="000A1733">
        <w:t>主峰海拔</w:t>
      </w:r>
      <w:r w:rsidRPr="000A1733">
        <w:t>285m</w:t>
      </w:r>
      <w:r w:rsidR="003175AA" w:rsidRPr="000A1733">
        <w:t>）</w:t>
      </w:r>
      <w:r w:rsidRPr="000A1733">
        <w:t>、梁金山</w:t>
      </w:r>
      <w:r w:rsidR="003175AA" w:rsidRPr="000A1733">
        <w:t>（</w:t>
      </w:r>
      <w:r w:rsidRPr="000A1733">
        <w:t>主峰海拔</w:t>
      </w:r>
      <w:r w:rsidRPr="000A1733">
        <w:t>456m</w:t>
      </w:r>
      <w:r w:rsidR="003175AA" w:rsidRPr="000A1733">
        <w:t>）</w:t>
      </w:r>
      <w:r w:rsidRPr="000A1733">
        <w:t>三座孤山成品字型鼎立。地形分平原、丘陵、台地及低山高丘等类型。西北角的大沙镇和南端的赤水镇，是开平市的低山高丘地形区</w:t>
      </w:r>
      <w:r w:rsidR="00A24FAB" w:rsidRPr="000A1733">
        <w:t>；</w:t>
      </w:r>
      <w:r w:rsidRPr="000A1733">
        <w:t>中部和东部的是三埠、长沙、水口、</w:t>
      </w:r>
      <w:proofErr w:type="gramStart"/>
      <w:r w:rsidRPr="000A1733">
        <w:t>赤</w:t>
      </w:r>
      <w:proofErr w:type="gramEnd"/>
      <w:r w:rsidRPr="000A1733">
        <w:t>坎等镇为平原区</w:t>
      </w:r>
      <w:r w:rsidR="000254C5" w:rsidRPr="000A1733">
        <w:t>：</w:t>
      </w:r>
      <w:r w:rsidRPr="000A1733">
        <w:t>北部和中南部的苍城、沙塘、金鸡等镇以中丘、低丘、台地地形区为主。</w:t>
      </w:r>
    </w:p>
    <w:p w14:paraId="4445F8B3" w14:textId="77777777" w:rsidR="00BF2BB9" w:rsidRPr="000A1733" w:rsidRDefault="00BF2BB9" w:rsidP="00E83467">
      <w:pPr>
        <w:pStyle w:val="33"/>
      </w:pPr>
      <w:r w:rsidRPr="000A1733">
        <w:t>地质</w:t>
      </w:r>
    </w:p>
    <w:p w14:paraId="07B5347B" w14:textId="1D367787" w:rsidR="00426374" w:rsidRPr="000A1733" w:rsidRDefault="00C46B4D" w:rsidP="00A2797E">
      <w:pPr>
        <w:pStyle w:val="afffb"/>
        <w:ind w:firstLine="480"/>
        <w:rPr>
          <w:kern w:val="0"/>
        </w:rPr>
      </w:pPr>
      <w:r w:rsidRPr="000A1733">
        <w:rPr>
          <w:color w:val="auto"/>
        </w:rPr>
        <w:t>项目区总体地势呈北高南低，北部及西南部较高，中部及东南部地势平缓，标高在</w:t>
      </w:r>
      <w:r w:rsidRPr="000A1733">
        <w:rPr>
          <w:color w:val="auto"/>
        </w:rPr>
        <w:t>20~45m</w:t>
      </w:r>
      <w:r w:rsidRPr="000A1733">
        <w:rPr>
          <w:color w:val="auto"/>
        </w:rPr>
        <w:t>间。地貌以低丘、洼地、山塘、丘陵为主，沿开阳高速公路两侧为狭长的低丘地带。规划区内水系较发达，东部有翠山湖水库，中部有镇海渠贯穿园区的东西。项目区地基土按成因类型可划分为人工填土、沉积土体单元、残积土单元及基岩。根据勘查结果，自上而下依次为</w:t>
      </w:r>
      <w:r w:rsidR="000254C5" w:rsidRPr="000A1733">
        <w:rPr>
          <w:color w:val="auto"/>
        </w:rPr>
        <w:t>：</w:t>
      </w:r>
      <w:r w:rsidRPr="000A1733">
        <w:rPr>
          <w:color w:val="auto"/>
        </w:rPr>
        <w:t>人工填土层</w:t>
      </w:r>
      <w:r w:rsidR="003175AA" w:rsidRPr="000A1733">
        <w:rPr>
          <w:color w:val="auto"/>
        </w:rPr>
        <w:t>（</w:t>
      </w:r>
      <w:r w:rsidRPr="000A1733">
        <w:rPr>
          <w:color w:val="auto"/>
        </w:rPr>
        <w:t>主要为素填土</w:t>
      </w:r>
      <w:r w:rsidR="003175AA" w:rsidRPr="000A1733">
        <w:rPr>
          <w:color w:val="auto"/>
        </w:rPr>
        <w:t>，</w:t>
      </w:r>
      <w:r w:rsidRPr="000A1733">
        <w:rPr>
          <w:color w:val="auto"/>
        </w:rPr>
        <w:t>厚度</w:t>
      </w:r>
      <w:r w:rsidRPr="000A1733">
        <w:rPr>
          <w:color w:val="auto"/>
        </w:rPr>
        <w:t>0.3~1.6m</w:t>
      </w:r>
      <w:r w:rsidR="003175AA" w:rsidRPr="000A1733">
        <w:rPr>
          <w:color w:val="auto"/>
        </w:rPr>
        <w:t>），</w:t>
      </w:r>
      <w:r w:rsidRPr="000A1733">
        <w:rPr>
          <w:color w:val="auto"/>
        </w:rPr>
        <w:t>沉积土层</w:t>
      </w:r>
      <w:r w:rsidR="003175AA" w:rsidRPr="000A1733">
        <w:rPr>
          <w:color w:val="auto"/>
        </w:rPr>
        <w:t>（</w:t>
      </w:r>
      <w:r w:rsidRPr="000A1733">
        <w:rPr>
          <w:color w:val="auto"/>
        </w:rPr>
        <w:t>主要为粉质粘土，厚度</w:t>
      </w:r>
      <w:r w:rsidRPr="000A1733">
        <w:rPr>
          <w:color w:val="auto"/>
        </w:rPr>
        <w:t>1~6.8m</w:t>
      </w:r>
      <w:r w:rsidR="003175AA" w:rsidRPr="000A1733">
        <w:rPr>
          <w:color w:val="auto"/>
        </w:rPr>
        <w:t>），</w:t>
      </w:r>
      <w:r w:rsidRPr="000A1733">
        <w:rPr>
          <w:color w:val="auto"/>
        </w:rPr>
        <w:t>残积土层</w:t>
      </w:r>
      <w:r w:rsidR="003175AA" w:rsidRPr="000A1733">
        <w:rPr>
          <w:color w:val="auto"/>
        </w:rPr>
        <w:t>（</w:t>
      </w:r>
      <w:r w:rsidRPr="000A1733">
        <w:rPr>
          <w:color w:val="auto"/>
        </w:rPr>
        <w:t>主要为粉质粘土，厚度</w:t>
      </w:r>
      <w:r w:rsidRPr="000A1733">
        <w:rPr>
          <w:color w:val="auto"/>
        </w:rPr>
        <w:t>0.8~14.8m</w:t>
      </w:r>
      <w:r w:rsidRPr="000A1733">
        <w:rPr>
          <w:color w:val="auto"/>
        </w:rPr>
        <w:t>以上</w:t>
      </w:r>
      <w:r w:rsidR="003175AA" w:rsidRPr="000A1733">
        <w:rPr>
          <w:color w:val="auto"/>
        </w:rPr>
        <w:t>）</w:t>
      </w:r>
      <w:r w:rsidRPr="000A1733">
        <w:rPr>
          <w:color w:val="auto"/>
        </w:rPr>
        <w:t>和基岩</w:t>
      </w:r>
      <w:r w:rsidR="003175AA" w:rsidRPr="000A1733">
        <w:rPr>
          <w:color w:val="auto"/>
        </w:rPr>
        <w:t>（</w:t>
      </w:r>
      <w:r w:rsidRPr="000A1733">
        <w:rPr>
          <w:color w:val="auto"/>
        </w:rPr>
        <w:t>主要为强风化和和中风华泥质粉砂岩</w:t>
      </w:r>
      <w:r w:rsidR="003175AA" w:rsidRPr="000A1733">
        <w:rPr>
          <w:color w:val="auto"/>
        </w:rPr>
        <w:t>）</w:t>
      </w:r>
      <w:r w:rsidRPr="000A1733">
        <w:rPr>
          <w:color w:val="auto"/>
        </w:rPr>
        <w:t>。</w:t>
      </w:r>
    </w:p>
    <w:p w14:paraId="5D5D62DB" w14:textId="6F68EF25" w:rsidR="00C46B4D" w:rsidRPr="000A1733" w:rsidRDefault="00C46B4D" w:rsidP="00C46B4D">
      <w:pPr>
        <w:pStyle w:val="afffb"/>
        <w:ind w:firstLine="480"/>
      </w:pPr>
      <w:r w:rsidRPr="000A1733">
        <w:t>本区境内地质构造以新华夏构造体系为主，主体为北东向恩平</w:t>
      </w:r>
      <w:r w:rsidRPr="000A1733">
        <w:t>-</w:t>
      </w:r>
      <w:r w:rsidRPr="000A1733">
        <w:t>从化深断裂，自</w:t>
      </w:r>
      <w:proofErr w:type="gramStart"/>
      <w:r w:rsidRPr="000A1733">
        <w:t>恩平经鹤城</w:t>
      </w:r>
      <w:proofErr w:type="gramEnd"/>
      <w:r w:rsidRPr="000A1733">
        <w:t>斜贯江门市延出境外</w:t>
      </w:r>
      <w:r w:rsidR="00A24FAB" w:rsidRPr="000A1733">
        <w:t>；</w:t>
      </w:r>
      <w:r w:rsidRPr="000A1733">
        <w:t>东部沿西江河谷有西江大断裂。两支断裂带构成境内基本构造格架。境内有震旦纪、寒武纪、奥陶纪、泥盆纪、石炭纪、</w:t>
      </w:r>
      <w:proofErr w:type="gramStart"/>
      <w:r w:rsidRPr="000A1733">
        <w:t>二迭纪</w:t>
      </w:r>
      <w:proofErr w:type="gramEnd"/>
      <w:r w:rsidRPr="000A1733">
        <w:t>、</w:t>
      </w:r>
      <w:proofErr w:type="gramStart"/>
      <w:r w:rsidRPr="000A1733">
        <w:t>三迭纪</w:t>
      </w:r>
      <w:proofErr w:type="gramEnd"/>
      <w:r w:rsidRPr="000A1733">
        <w:t>、侏罗纪、下第三纪及第四纪等地质年代的地层，尤以第四纪地层分布最广。入侵</w:t>
      </w:r>
      <w:proofErr w:type="gramStart"/>
      <w:r w:rsidRPr="000A1733">
        <w:t>岩形成</w:t>
      </w:r>
      <w:proofErr w:type="gramEnd"/>
      <w:r w:rsidRPr="000A1733">
        <w:t>期次有加里江期、加里东</w:t>
      </w:r>
      <w:r w:rsidRPr="000A1733">
        <w:t>-</w:t>
      </w:r>
      <w:r w:rsidRPr="000A1733">
        <w:t>海西期、印支期、燕山期，尤以燕山期最为发育，规模最大。</w:t>
      </w:r>
    </w:p>
    <w:p w14:paraId="4497740C" w14:textId="13D7D468" w:rsidR="00344176" w:rsidRPr="000A1733" w:rsidRDefault="00C46B4D" w:rsidP="00C46B4D">
      <w:pPr>
        <w:pStyle w:val="afffb"/>
        <w:ind w:firstLine="480"/>
      </w:pPr>
      <w:r w:rsidRPr="000A1733">
        <w:t>据《中国地震动参数区划图》</w:t>
      </w:r>
      <w:r w:rsidR="003175AA" w:rsidRPr="000A1733">
        <w:t>（</w:t>
      </w:r>
      <w:r w:rsidRPr="000A1733">
        <w:t>GB18306</w:t>
      </w:r>
      <w:r w:rsidR="0018412C" w:rsidRPr="000A1733">
        <w:t>-</w:t>
      </w:r>
      <w:r w:rsidRPr="000A1733">
        <w:t>2001</w:t>
      </w:r>
      <w:r w:rsidR="003175AA" w:rsidRPr="000A1733">
        <w:t>）</w:t>
      </w:r>
      <w:r w:rsidRPr="000A1733">
        <w:t>，本区地震动峰值加速度</w:t>
      </w:r>
      <w:r w:rsidRPr="000A1733">
        <w:t>0.05g</w:t>
      </w:r>
      <w:r w:rsidRPr="000A1733">
        <w:t>，相应地震基本烈度为</w:t>
      </w:r>
      <w:r w:rsidRPr="000A1733">
        <w:t>VI</w:t>
      </w:r>
      <w:r w:rsidRPr="000A1733">
        <w:t>度。</w:t>
      </w:r>
    </w:p>
    <w:p w14:paraId="014BD2BF" w14:textId="77777777" w:rsidR="00BF2BB9" w:rsidRPr="000A1733" w:rsidRDefault="00BF2BB9" w:rsidP="00E83467">
      <w:pPr>
        <w:pStyle w:val="33"/>
      </w:pPr>
      <w:r w:rsidRPr="000A1733">
        <w:t>气象</w:t>
      </w:r>
    </w:p>
    <w:p w14:paraId="54E08975" w14:textId="3A96EC9D" w:rsidR="00BF2BB9" w:rsidRPr="000A1733" w:rsidRDefault="007F1991" w:rsidP="007F1991">
      <w:pPr>
        <w:pStyle w:val="afffb"/>
        <w:ind w:firstLine="480"/>
      </w:pPr>
      <w:bookmarkStart w:id="71" w:name="_Hlk41424334"/>
      <w:r w:rsidRPr="000A1733">
        <w:t>开平市属南亚热带季风气候区。年平均气温</w:t>
      </w:r>
      <w:r w:rsidRPr="000A1733">
        <w:t>22℃</w:t>
      </w:r>
      <w:r w:rsidRPr="000A1733">
        <w:t>。最冷月份为</w:t>
      </w:r>
      <w:r w:rsidRPr="000A1733">
        <w:t>1</w:t>
      </w:r>
      <w:r w:rsidRPr="000A1733">
        <w:t>月，月平均气温</w:t>
      </w:r>
      <w:r w:rsidRPr="000A1733">
        <w:t>13.4℃</w:t>
      </w:r>
      <w:r w:rsidRPr="000A1733">
        <w:t>，极端最低气温为</w:t>
      </w:r>
      <w:r w:rsidRPr="000A1733">
        <w:t>1℃</w:t>
      </w:r>
      <w:r w:rsidRPr="000A1733">
        <w:t>。最热月份为</w:t>
      </w:r>
      <w:r w:rsidRPr="000A1733">
        <w:t>7</w:t>
      </w:r>
      <w:r w:rsidRPr="000A1733">
        <w:t>月，月平均气温</w:t>
      </w:r>
      <w:r w:rsidRPr="000A1733">
        <w:t>28.4℃</w:t>
      </w:r>
      <w:r w:rsidRPr="000A1733">
        <w:t>，极端最高气温为</w:t>
      </w:r>
      <w:r w:rsidRPr="000A1733">
        <w:t>37.3℃</w:t>
      </w:r>
      <w:r w:rsidRPr="000A1733">
        <w:t>。无霜期为</w:t>
      </w:r>
      <w:r w:rsidRPr="000A1733">
        <w:t>333d</w:t>
      </w:r>
      <w:r w:rsidRPr="000A1733">
        <w:t>。多年平均降水量在</w:t>
      </w:r>
      <w:r w:rsidRPr="000A1733">
        <w:t>1</w:t>
      </w:r>
      <w:r w:rsidR="00C46B4D" w:rsidRPr="000A1733">
        <w:t>850</w:t>
      </w:r>
      <w:r w:rsidRPr="000A1733">
        <w:t>mm</w:t>
      </w:r>
      <w:r w:rsidRPr="000A1733">
        <w:t>之间，其中</w:t>
      </w:r>
      <w:r w:rsidRPr="000A1733">
        <w:t>4</w:t>
      </w:r>
      <w:r w:rsidR="0018412C" w:rsidRPr="000A1733">
        <w:t>~</w:t>
      </w:r>
      <w:r w:rsidRPr="000A1733">
        <w:t>9</w:t>
      </w:r>
      <w:r w:rsidRPr="000A1733">
        <w:t>月份为雨季，其间降水量占全年总降水量的</w:t>
      </w:r>
      <w:r w:rsidRPr="000A1733">
        <w:t>80%</w:t>
      </w:r>
      <w:r w:rsidRPr="000A1733">
        <w:t>以上。</w:t>
      </w:r>
    </w:p>
    <w:bookmarkEnd w:id="71"/>
    <w:p w14:paraId="45061D74" w14:textId="77777777" w:rsidR="00BF2BB9" w:rsidRPr="000A1733" w:rsidRDefault="00BF2BB9" w:rsidP="00E83467">
      <w:pPr>
        <w:pStyle w:val="33"/>
      </w:pPr>
      <w:r w:rsidRPr="000A1733">
        <w:t>水文</w:t>
      </w:r>
    </w:p>
    <w:p w14:paraId="4626D21D" w14:textId="495EDD89" w:rsidR="003175AA" w:rsidRPr="000A1733" w:rsidRDefault="003175AA" w:rsidP="003175AA">
      <w:pPr>
        <w:pStyle w:val="afffb"/>
        <w:ind w:firstLine="480"/>
      </w:pPr>
      <w:r w:rsidRPr="000A1733">
        <w:t>（</w:t>
      </w:r>
      <w:r w:rsidRPr="000A1733">
        <w:t>1</w:t>
      </w:r>
      <w:r w:rsidRPr="000A1733">
        <w:t>）区域水系</w:t>
      </w:r>
    </w:p>
    <w:p w14:paraId="31164DE2" w14:textId="4A73A92F" w:rsidR="003175AA" w:rsidRPr="000A1733" w:rsidRDefault="003175AA" w:rsidP="003175AA">
      <w:pPr>
        <w:pStyle w:val="afffb"/>
        <w:ind w:firstLine="480"/>
      </w:pPr>
      <w:r w:rsidRPr="000A1733">
        <w:t>区域内主要水系为潭江。潭江发源于阳江市阳东</w:t>
      </w:r>
      <w:proofErr w:type="gramStart"/>
      <w:r w:rsidRPr="000A1733">
        <w:t>县牛围岭</w:t>
      </w:r>
      <w:proofErr w:type="gramEnd"/>
      <w:r w:rsidRPr="000A1733">
        <w:t>，与莲塘水汇合入境，经百合、三埠、水口入新会市境。潭江全长</w:t>
      </w:r>
      <w:r w:rsidRPr="000A1733">
        <w:t>248km</w:t>
      </w:r>
      <w:r w:rsidRPr="000A1733">
        <w:t>，流域面积</w:t>
      </w:r>
      <w:r w:rsidRPr="000A1733">
        <w:t>5068km</w:t>
      </w:r>
      <w:r w:rsidRPr="000A1733">
        <w:rPr>
          <w:vertAlign w:val="superscript"/>
        </w:rPr>
        <w:t>2</w:t>
      </w:r>
      <w:r w:rsidRPr="000A1733">
        <w:t>。在开平境内河长</w:t>
      </w:r>
      <w:r w:rsidRPr="000A1733">
        <w:t>56km</w:t>
      </w:r>
      <w:r w:rsidRPr="000A1733">
        <w:t>，流域面积</w:t>
      </w:r>
      <w:r w:rsidRPr="000A1733">
        <w:t>1580km</w:t>
      </w:r>
      <w:r w:rsidRPr="000A1733">
        <w:rPr>
          <w:vertAlign w:val="superscript"/>
        </w:rPr>
        <w:t>2</w:t>
      </w:r>
      <w:r w:rsidRPr="000A1733">
        <w:t>，全</w:t>
      </w:r>
      <w:proofErr w:type="gramStart"/>
      <w:r w:rsidRPr="000A1733">
        <w:t>河平均</w:t>
      </w:r>
      <w:proofErr w:type="gramEnd"/>
      <w:r w:rsidRPr="000A1733">
        <w:t>坡降为</w:t>
      </w:r>
      <w:r w:rsidRPr="000A1733">
        <w:t>0.45%</w:t>
      </w:r>
      <w:r w:rsidRPr="000A1733">
        <w:t>。开平境内潭江的主要支流包括镇海水、新昌水、新桥水、公义水、白沙水和</w:t>
      </w:r>
      <w:proofErr w:type="gramStart"/>
      <w:r w:rsidRPr="000A1733">
        <w:t>蚬岗水</w:t>
      </w:r>
      <w:proofErr w:type="gramEnd"/>
      <w:r w:rsidRPr="000A1733">
        <w:t>等，各支流水文状况如下</w:t>
      </w:r>
      <w:r w:rsidR="000254C5" w:rsidRPr="000A1733">
        <w:t>：</w:t>
      </w:r>
    </w:p>
    <w:p w14:paraId="3FB698BD" w14:textId="70F0441E" w:rsidR="003175AA" w:rsidRPr="000A1733" w:rsidRDefault="003175AA" w:rsidP="003175AA">
      <w:pPr>
        <w:pStyle w:val="afffb"/>
        <w:ind w:firstLine="480"/>
      </w:pPr>
      <w:r w:rsidRPr="000A1733">
        <w:t>1</w:t>
      </w:r>
      <w:r w:rsidRPr="000A1733">
        <w:t>）镇海水</w:t>
      </w:r>
    </w:p>
    <w:p w14:paraId="1F365557" w14:textId="609EA537" w:rsidR="003175AA" w:rsidRPr="000A1733" w:rsidRDefault="003175AA" w:rsidP="003175AA">
      <w:pPr>
        <w:pStyle w:val="afffb"/>
        <w:ind w:firstLine="480"/>
      </w:pPr>
      <w:r w:rsidRPr="000A1733">
        <w:t>位于流域北部，为潭</w:t>
      </w:r>
      <w:proofErr w:type="gramStart"/>
      <w:r w:rsidRPr="000A1733">
        <w:t>江最大</w:t>
      </w:r>
      <w:proofErr w:type="gramEnd"/>
      <w:r w:rsidRPr="000A1733">
        <w:t>的一级支流，发源于鹤山将军岭，自西北向东，汇入双桥水后，河流折向南流，汇入开平水，经苍城、沙塘，在交流渡分成两股水，其中较大的一股向南由八</w:t>
      </w:r>
      <w:r w:rsidRPr="000A1733">
        <w:t>-</w:t>
      </w:r>
      <w:r w:rsidRPr="000A1733">
        <w:t>村委会流入潭江，另一股向东南经三埠北面在新美流入潭江。有宅</w:t>
      </w:r>
      <w:proofErr w:type="gramStart"/>
      <w:r w:rsidRPr="000A1733">
        <w:t>梧</w:t>
      </w:r>
      <w:proofErr w:type="gramEnd"/>
      <w:r w:rsidRPr="000A1733">
        <w:t>河、双桥水、开平水等</w:t>
      </w:r>
      <w:r w:rsidRPr="000A1733">
        <w:t>3</w:t>
      </w:r>
      <w:r w:rsidRPr="000A1733">
        <w:t>条</w:t>
      </w:r>
      <w:r w:rsidRPr="000A1733">
        <w:t>100km</w:t>
      </w:r>
      <w:r w:rsidRPr="000A1733">
        <w:rPr>
          <w:vertAlign w:val="superscript"/>
        </w:rPr>
        <w:t>2</w:t>
      </w:r>
      <w:r w:rsidRPr="000A1733">
        <w:t>以上的二级支流</w:t>
      </w:r>
      <w:proofErr w:type="gramStart"/>
      <w:r w:rsidRPr="000A1733">
        <w:t>以及靖村水</w:t>
      </w:r>
      <w:proofErr w:type="gramEnd"/>
      <w:r w:rsidRPr="000A1733">
        <w:t>、曲水等三级支流。流域面积</w:t>
      </w:r>
      <w:r w:rsidRPr="000A1733">
        <w:t>1203km</w:t>
      </w:r>
      <w:r w:rsidRPr="000A1733">
        <w:rPr>
          <w:vertAlign w:val="superscript"/>
        </w:rPr>
        <w:t>2</w:t>
      </w:r>
      <w:r w:rsidRPr="000A1733">
        <w:t>，河流长</w:t>
      </w:r>
      <w:r w:rsidRPr="000A1733">
        <w:t>69km</w:t>
      </w:r>
      <w:r w:rsidRPr="000A1733">
        <w:t>，河床上游平缓，平均比降为</w:t>
      </w:r>
      <w:r w:rsidRPr="000A1733">
        <w:t>0.81%</w:t>
      </w:r>
      <w:r w:rsidRPr="000A1733">
        <w:t>。</w:t>
      </w:r>
    </w:p>
    <w:p w14:paraId="0274ADF8" w14:textId="54A937FC" w:rsidR="003175AA" w:rsidRPr="000A1733" w:rsidRDefault="003175AA" w:rsidP="003175AA">
      <w:pPr>
        <w:pStyle w:val="afffb"/>
        <w:ind w:firstLine="480"/>
      </w:pPr>
      <w:r w:rsidRPr="000A1733">
        <w:t>2</w:t>
      </w:r>
      <w:r w:rsidRPr="000A1733">
        <w:t>）新昌水</w:t>
      </w:r>
    </w:p>
    <w:p w14:paraId="52E8A35E" w14:textId="2D8E7035" w:rsidR="003175AA" w:rsidRPr="000A1733" w:rsidRDefault="003175AA" w:rsidP="003175AA">
      <w:pPr>
        <w:pStyle w:val="afffb"/>
        <w:ind w:firstLine="480"/>
      </w:pPr>
      <w:r w:rsidRPr="000A1733">
        <w:t>位于流域南部，发源于台山市</w:t>
      </w:r>
      <w:proofErr w:type="gramStart"/>
      <w:r w:rsidRPr="000A1733">
        <w:t>古兜山的</w:t>
      </w:r>
      <w:proofErr w:type="gramEnd"/>
      <w:r w:rsidRPr="000A1733">
        <w:t>狮子尾，西北流经四九镇，至合水汇入五十水，再</w:t>
      </w:r>
      <w:proofErr w:type="gramStart"/>
      <w:r w:rsidRPr="000A1733">
        <w:t>流经台</w:t>
      </w:r>
      <w:proofErr w:type="gramEnd"/>
      <w:r w:rsidRPr="000A1733">
        <w:t>城然后北流与三合水汇流。在三</w:t>
      </w:r>
      <w:proofErr w:type="gramStart"/>
      <w:r w:rsidRPr="000A1733">
        <w:t>埠原开平</w:t>
      </w:r>
      <w:proofErr w:type="gramEnd"/>
      <w:r w:rsidRPr="000A1733">
        <w:t>氮肥厂附近汇入主流，流域面积</w:t>
      </w:r>
      <w:r w:rsidRPr="000A1733">
        <w:t>576km</w:t>
      </w:r>
      <w:r w:rsidRPr="000A1733">
        <w:rPr>
          <w:vertAlign w:val="superscript"/>
        </w:rPr>
        <w:t>2</w:t>
      </w:r>
      <w:r w:rsidRPr="000A1733">
        <w:t>。有五十水、三合水</w:t>
      </w:r>
      <w:r w:rsidRPr="000A1733">
        <w:t>2</w:t>
      </w:r>
      <w:r w:rsidRPr="000A1733">
        <w:t>条二级支流，河流长</w:t>
      </w:r>
      <w:r w:rsidRPr="000A1733">
        <w:t>52km</w:t>
      </w:r>
      <w:r w:rsidRPr="000A1733">
        <w:t>，比降上游较陡，下游平缓，平均比降</w:t>
      </w:r>
      <w:r w:rsidRPr="000A1733">
        <w:t>1.81%</w:t>
      </w:r>
      <w:r w:rsidRPr="000A1733">
        <w:t>。</w:t>
      </w:r>
    </w:p>
    <w:p w14:paraId="41D01F0C" w14:textId="6F57FEBB" w:rsidR="003175AA" w:rsidRPr="000A1733" w:rsidRDefault="003175AA" w:rsidP="003175AA">
      <w:pPr>
        <w:pStyle w:val="afffb"/>
        <w:ind w:firstLine="480"/>
      </w:pPr>
      <w:r w:rsidRPr="000A1733">
        <w:t>3</w:t>
      </w:r>
      <w:r w:rsidRPr="000A1733">
        <w:t>）新桥水</w:t>
      </w:r>
    </w:p>
    <w:p w14:paraId="0F5EE653" w14:textId="04FE3CA1" w:rsidR="003175AA" w:rsidRPr="000A1733" w:rsidRDefault="003175AA" w:rsidP="003175AA">
      <w:pPr>
        <w:pStyle w:val="afffb"/>
        <w:ind w:firstLine="480"/>
      </w:pPr>
      <w:r w:rsidRPr="000A1733">
        <w:t>位于流域东北部，发源于鹤山市皂幕山，东南流经月山镇，在水口镇流入潭江干流，流域面积</w:t>
      </w:r>
      <w:r w:rsidRPr="000A1733">
        <w:t>143km</w:t>
      </w:r>
      <w:r w:rsidRPr="000A1733">
        <w:rPr>
          <w:vertAlign w:val="superscript"/>
        </w:rPr>
        <w:t>2</w:t>
      </w:r>
      <w:r w:rsidRPr="000A1733">
        <w:t>，属平原丘陵河流，平原、山丘各约占</w:t>
      </w:r>
      <w:r w:rsidRPr="000A1733">
        <w:t>50%</w:t>
      </w:r>
      <w:r w:rsidRPr="000A1733">
        <w:t>。</w:t>
      </w:r>
    </w:p>
    <w:p w14:paraId="46B6BA52" w14:textId="70189EE5" w:rsidR="003175AA" w:rsidRPr="000A1733" w:rsidRDefault="003175AA" w:rsidP="003175AA">
      <w:pPr>
        <w:pStyle w:val="afffb"/>
        <w:ind w:firstLine="480"/>
      </w:pPr>
      <w:r w:rsidRPr="000A1733">
        <w:t>4</w:t>
      </w:r>
      <w:r w:rsidRPr="000A1733">
        <w:t>）公义水</w:t>
      </w:r>
    </w:p>
    <w:p w14:paraId="64CBD357" w14:textId="28689374" w:rsidR="003175AA" w:rsidRPr="000A1733" w:rsidRDefault="003175AA" w:rsidP="003175AA">
      <w:pPr>
        <w:pStyle w:val="afffb"/>
        <w:ind w:firstLine="480"/>
      </w:pPr>
      <w:r w:rsidRPr="000A1733">
        <w:t>位于流域南部，发源于</w:t>
      </w:r>
      <w:proofErr w:type="gramStart"/>
      <w:r w:rsidRPr="000A1733">
        <w:t>古兜山北部</w:t>
      </w:r>
      <w:proofErr w:type="gramEnd"/>
      <w:r w:rsidRPr="000A1733">
        <w:t>的烟斗岗，西北流经大江镇，与水步支流汇合。至公益流入潭江干流，流域面积</w:t>
      </w:r>
      <w:r w:rsidRPr="000A1733">
        <w:t>136km</w:t>
      </w:r>
      <w:r w:rsidRPr="000A1733">
        <w:rPr>
          <w:vertAlign w:val="superscript"/>
        </w:rPr>
        <w:t>2</w:t>
      </w:r>
      <w:r w:rsidRPr="000A1733">
        <w:t>，属平原丘陵山地河流。河流长</w:t>
      </w:r>
      <w:r w:rsidRPr="000A1733">
        <w:t>28km</w:t>
      </w:r>
      <w:r w:rsidRPr="000A1733">
        <w:t>，比降平缓，平均比降为</w:t>
      </w:r>
      <w:r w:rsidRPr="000A1733">
        <w:t>0.68%</w:t>
      </w:r>
      <w:r w:rsidRPr="000A1733">
        <w:t>。</w:t>
      </w:r>
    </w:p>
    <w:p w14:paraId="7A7790CF" w14:textId="13AB4B19" w:rsidR="003175AA" w:rsidRPr="000A1733" w:rsidRDefault="003175AA" w:rsidP="003175AA">
      <w:pPr>
        <w:pStyle w:val="afffb"/>
        <w:ind w:firstLine="480"/>
      </w:pPr>
      <w:r w:rsidRPr="000A1733">
        <w:t>5</w:t>
      </w:r>
      <w:r w:rsidRPr="000A1733">
        <w:t>）白沙水</w:t>
      </w:r>
    </w:p>
    <w:p w14:paraId="61559329" w14:textId="44CCFD93" w:rsidR="003175AA" w:rsidRPr="000A1733" w:rsidRDefault="003175AA" w:rsidP="003175AA">
      <w:pPr>
        <w:pStyle w:val="afffb"/>
        <w:ind w:firstLine="480"/>
      </w:pPr>
      <w:r w:rsidRPr="000A1733">
        <w:t>白沙水又名赤水河，发源于开平市三两银山，于</w:t>
      </w:r>
      <w:proofErr w:type="gramStart"/>
      <w:r w:rsidRPr="000A1733">
        <w:t>白足尾汇入</w:t>
      </w:r>
      <w:proofErr w:type="gramEnd"/>
      <w:r w:rsidRPr="000A1733">
        <w:t>潭江，集水面积</w:t>
      </w:r>
      <w:r w:rsidRPr="000A1733">
        <w:t>383km</w:t>
      </w:r>
      <w:r w:rsidRPr="000A1733">
        <w:rPr>
          <w:vertAlign w:val="superscript"/>
        </w:rPr>
        <w:t>2</w:t>
      </w:r>
      <w:r w:rsidRPr="000A1733">
        <w:t>，河长</w:t>
      </w:r>
      <w:r w:rsidRPr="000A1733">
        <w:t>49km</w:t>
      </w:r>
      <w:r w:rsidRPr="000A1733">
        <w:t>其中境内集水面积</w:t>
      </w:r>
      <w:r w:rsidRPr="000A1733">
        <w:t>241 km</w:t>
      </w:r>
      <w:r w:rsidRPr="000A1733">
        <w:rPr>
          <w:vertAlign w:val="superscript"/>
        </w:rPr>
        <w:t>2</w:t>
      </w:r>
      <w:r w:rsidRPr="000A1733">
        <w:t>。</w:t>
      </w:r>
    </w:p>
    <w:p w14:paraId="2AFB80EF" w14:textId="4073EF23" w:rsidR="003175AA" w:rsidRPr="000A1733" w:rsidRDefault="003175AA" w:rsidP="003175AA">
      <w:pPr>
        <w:pStyle w:val="afffb"/>
        <w:ind w:firstLine="480"/>
      </w:pPr>
      <w:r w:rsidRPr="000A1733">
        <w:t>6</w:t>
      </w:r>
      <w:r w:rsidRPr="000A1733">
        <w:t>）</w:t>
      </w:r>
      <w:proofErr w:type="gramStart"/>
      <w:r w:rsidRPr="000A1733">
        <w:t>蚬</w:t>
      </w:r>
      <w:proofErr w:type="gramEnd"/>
      <w:r w:rsidRPr="000A1733">
        <w:t>岗水</w:t>
      </w:r>
    </w:p>
    <w:p w14:paraId="3489008E" w14:textId="72F12188" w:rsidR="003175AA" w:rsidRPr="000A1733" w:rsidRDefault="003175AA" w:rsidP="003175AA">
      <w:pPr>
        <w:pStyle w:val="afffb"/>
        <w:ind w:firstLine="480"/>
      </w:pPr>
      <w:r w:rsidRPr="000A1733">
        <w:t>发源于恩平五点梅花山，在金鸡镇进入开平市境内，汇入金鸡水后在</w:t>
      </w:r>
      <w:proofErr w:type="gramStart"/>
      <w:r w:rsidRPr="000A1733">
        <w:t>茅朗汇入潭江</w:t>
      </w:r>
      <w:proofErr w:type="gramEnd"/>
      <w:r w:rsidRPr="000A1733">
        <w:t>，集水面积</w:t>
      </w:r>
      <w:r w:rsidRPr="000A1733">
        <w:t>185 km</w:t>
      </w:r>
      <w:r w:rsidRPr="000A1733">
        <w:rPr>
          <w:vertAlign w:val="superscript"/>
        </w:rPr>
        <w:t>2</w:t>
      </w:r>
      <w:r w:rsidRPr="000A1733">
        <w:t>，河长</w:t>
      </w:r>
      <w:r w:rsidRPr="000A1733">
        <w:t>34km</w:t>
      </w:r>
      <w:r w:rsidRPr="000A1733">
        <w:t>，其中境内河长</w:t>
      </w:r>
      <w:r w:rsidRPr="000A1733">
        <w:t>29km</w:t>
      </w:r>
      <w:r w:rsidRPr="000A1733">
        <w:t>，集水面积为</w:t>
      </w:r>
      <w:r w:rsidRPr="000A1733">
        <w:t>148 km</w:t>
      </w:r>
      <w:r w:rsidRPr="000A1733">
        <w:rPr>
          <w:vertAlign w:val="superscript"/>
        </w:rPr>
        <w:t>2</w:t>
      </w:r>
      <w:r w:rsidRPr="000A1733">
        <w:t>。</w:t>
      </w:r>
    </w:p>
    <w:p w14:paraId="6A7BD578" w14:textId="494C4205" w:rsidR="003175AA" w:rsidRPr="000A1733" w:rsidRDefault="003175AA" w:rsidP="003175AA">
      <w:pPr>
        <w:pStyle w:val="afffb"/>
        <w:ind w:firstLine="480"/>
      </w:pPr>
      <w:r w:rsidRPr="000A1733">
        <w:t>大（二）型水库</w:t>
      </w:r>
      <w:r w:rsidR="000254C5" w:rsidRPr="000A1733">
        <w:t>：</w:t>
      </w:r>
      <w:r w:rsidRPr="000A1733">
        <w:t>大沙河水库、镇海水库；中型水库</w:t>
      </w:r>
      <w:r w:rsidR="000254C5" w:rsidRPr="000A1733">
        <w:t>：</w:t>
      </w:r>
      <w:r w:rsidRPr="000A1733">
        <w:t>狮山水库、立新水库、花身蚕水库；小（一）水库</w:t>
      </w:r>
      <w:r w:rsidRPr="000A1733">
        <w:t>30</w:t>
      </w:r>
      <w:r w:rsidRPr="000A1733">
        <w:t>个，小（二）水库</w:t>
      </w:r>
      <w:r w:rsidRPr="000A1733">
        <w:t>77</w:t>
      </w:r>
      <w:r w:rsidRPr="000A1733">
        <w:t>个，小（二）以下山塘</w:t>
      </w:r>
      <w:r w:rsidRPr="000A1733">
        <w:t>340</w:t>
      </w:r>
      <w:r w:rsidRPr="000A1733">
        <w:t>个。</w:t>
      </w:r>
    </w:p>
    <w:p w14:paraId="2BB94100" w14:textId="7B0E562B" w:rsidR="003175AA" w:rsidRPr="000A1733" w:rsidRDefault="003175AA" w:rsidP="003175AA">
      <w:pPr>
        <w:pStyle w:val="afffb"/>
        <w:ind w:firstLine="480"/>
      </w:pPr>
      <w:r w:rsidRPr="000A1733">
        <w:t>（</w:t>
      </w:r>
      <w:r w:rsidRPr="000A1733">
        <w:t>2</w:t>
      </w:r>
      <w:r w:rsidRPr="000A1733">
        <w:t>）与园区有关的水系</w:t>
      </w:r>
    </w:p>
    <w:p w14:paraId="7CFF5FC2" w14:textId="0991DAC9" w:rsidR="003175AA" w:rsidRPr="000A1733" w:rsidRDefault="003175AA" w:rsidP="003175AA">
      <w:pPr>
        <w:pStyle w:val="afffb"/>
        <w:ind w:firstLine="480"/>
      </w:pPr>
      <w:r w:rsidRPr="000A1733">
        <w:t>与园区有关的河流水系主要有镇海水渠、翠山湖、西湖和</w:t>
      </w:r>
      <w:proofErr w:type="gramStart"/>
      <w:r w:rsidRPr="000A1733">
        <w:t>榄</w:t>
      </w:r>
      <w:proofErr w:type="gramEnd"/>
      <w:r w:rsidRPr="000A1733">
        <w:t>坑水库，其情况如下</w:t>
      </w:r>
      <w:r w:rsidR="000254C5" w:rsidRPr="000A1733">
        <w:t>：</w:t>
      </w:r>
    </w:p>
    <w:p w14:paraId="6C098F9B" w14:textId="321B1F77" w:rsidR="003175AA" w:rsidRPr="000A1733" w:rsidRDefault="003175AA" w:rsidP="003175AA">
      <w:pPr>
        <w:pStyle w:val="afffb"/>
        <w:ind w:firstLine="480"/>
      </w:pPr>
      <w:r w:rsidRPr="000A1733">
        <w:t>1</w:t>
      </w:r>
      <w:r w:rsidRPr="000A1733">
        <w:t>）镇海水渠</w:t>
      </w:r>
    </w:p>
    <w:p w14:paraId="30F95039" w14:textId="5DE4F49B" w:rsidR="003175AA" w:rsidRPr="000A1733" w:rsidRDefault="003175AA" w:rsidP="003175AA">
      <w:pPr>
        <w:pStyle w:val="afffb"/>
        <w:ind w:firstLine="480"/>
      </w:pPr>
      <w:r w:rsidRPr="000A1733">
        <w:t>镇海水渠流经园区，作为园区雨水与清下水的接纳水体。镇海水渠属于人工渠，发源于镇海水库，主要功能为农田灌溉。自北往南流至园区西面约</w:t>
      </w:r>
      <w:r w:rsidRPr="000A1733">
        <w:t>200m</w:t>
      </w:r>
      <w:r w:rsidRPr="000A1733">
        <w:t>处分为两条支流，</w:t>
      </w:r>
      <w:r w:rsidR="0018412C" w:rsidRPr="000A1733">
        <w:t>一</w:t>
      </w:r>
      <w:r w:rsidRPr="000A1733">
        <w:t>条继续往南，在开平市区汇入潭江</w:t>
      </w:r>
      <w:r w:rsidR="000254C5" w:rsidRPr="000A1733">
        <w:t>：</w:t>
      </w:r>
      <w:r w:rsidRPr="000A1733">
        <w:t>另一条自西向东，流经开平园区，最终在月山镇进入新桥水。根据现场观测，枯水期镇海水渠分支前的流量约为</w:t>
      </w:r>
      <w:r w:rsidRPr="000A1733">
        <w:t>0.15m/s</w:t>
      </w:r>
      <w:r w:rsidRPr="000A1733">
        <w:t>，流经园区的支流流量为</w:t>
      </w:r>
      <w:r w:rsidRPr="000A1733">
        <w:t>0.1m/s</w:t>
      </w:r>
      <w:r w:rsidR="00381A2A" w:rsidRPr="000A1733">
        <w:t>。</w:t>
      </w:r>
      <w:r w:rsidRPr="000A1733">
        <w:t>镇海水渠现状以土渠为主，水渠宽度</w:t>
      </w:r>
      <w:r w:rsidRPr="000A1733">
        <w:t>3~7m</w:t>
      </w:r>
      <w:r w:rsidRPr="000A1733">
        <w:t>，水流不顺畅，需进行整治。园区开发过程中将对镇海水渠园区内支流进行整治，园区的场地挖填、平整，渠道的整治，可能会对水渠排水造成一定影响。如防护不利，水渠周边的土石块体和泥沙含量较高的雨水可能会进入水渠，造成水渠淤积、堵塞，影响排洪。但这些都是暂时的，待水渠改造完毕、场地平整完成后影响将基本消失。</w:t>
      </w:r>
    </w:p>
    <w:p w14:paraId="678768DB" w14:textId="017FECAA" w:rsidR="003175AA" w:rsidRPr="000A1733" w:rsidRDefault="003175AA" w:rsidP="003175AA">
      <w:pPr>
        <w:pStyle w:val="afffb"/>
        <w:ind w:firstLine="480"/>
      </w:pPr>
      <w:r w:rsidRPr="000A1733">
        <w:t>2</w:t>
      </w:r>
      <w:r w:rsidRPr="000A1733">
        <w:t>）翠山湖</w:t>
      </w:r>
    </w:p>
    <w:p w14:paraId="197690E4" w14:textId="351EAEC2" w:rsidR="003175AA" w:rsidRPr="000A1733" w:rsidRDefault="003175AA" w:rsidP="003175AA">
      <w:pPr>
        <w:pStyle w:val="afffb"/>
        <w:ind w:firstLine="480"/>
      </w:pPr>
      <w:r w:rsidRPr="000A1733">
        <w:t>翠山湖位于园区内的东北部，同样属于蓄水性山塘，经在地形图测量，其集雨面积为</w:t>
      </w:r>
      <w:r w:rsidRPr="000A1733">
        <w:t>2.15km</w:t>
      </w:r>
      <w:r w:rsidR="00381A2A" w:rsidRPr="000A1733">
        <w:rPr>
          <w:vertAlign w:val="superscript"/>
        </w:rPr>
        <w:t>2</w:t>
      </w:r>
      <w:r w:rsidRPr="000A1733">
        <w:t>，枯季蓄水量为</w:t>
      </w:r>
      <w:r w:rsidRPr="000A1733">
        <w:t>7.8</w:t>
      </w:r>
      <w:r w:rsidRPr="000A1733">
        <w:t>万</w:t>
      </w:r>
      <w:r w:rsidRPr="000A1733">
        <w:t>m</w:t>
      </w:r>
      <w:r w:rsidRPr="000A1733">
        <w:rPr>
          <w:vertAlign w:val="superscript"/>
        </w:rPr>
        <w:t>3</w:t>
      </w:r>
      <w:r w:rsidRPr="000A1733">
        <w:t>。其功能属于生态与景观用水，现状</w:t>
      </w:r>
      <w:proofErr w:type="gramStart"/>
      <w:r w:rsidRPr="000A1733">
        <w:t>己部分</w:t>
      </w:r>
      <w:proofErr w:type="gramEnd"/>
      <w:r w:rsidRPr="000A1733">
        <w:t>分割用作水产养殖。根据监测，其水质状况良好。园区开发过程中，翠山湖将被保留，湖区周边将被建成生态休闲公园，园区周边挖填过程中，如拦挡措施不到位，土石块体可能会滚入湖内，造成湖内淤积、蓄水量减少。因此，园区建设过程中应加强防护工作。另外湖区周边的开发区域，也应做好排水、沉</w:t>
      </w:r>
      <w:proofErr w:type="gramStart"/>
      <w:r w:rsidRPr="000A1733">
        <w:t>砂工程</w:t>
      </w:r>
      <w:proofErr w:type="gramEnd"/>
      <w:r w:rsidRPr="000A1733">
        <w:t>的建设，防止泥沙含量较高的雨水流入湖内。</w:t>
      </w:r>
    </w:p>
    <w:p w14:paraId="74A12802" w14:textId="5393C863" w:rsidR="003175AA" w:rsidRPr="000A1733" w:rsidRDefault="003175AA" w:rsidP="003175AA">
      <w:pPr>
        <w:pStyle w:val="afffb"/>
        <w:ind w:firstLine="480"/>
      </w:pPr>
      <w:r w:rsidRPr="000A1733">
        <w:t>3</w:t>
      </w:r>
      <w:r w:rsidRPr="000A1733">
        <w:t>）西湖</w:t>
      </w:r>
    </w:p>
    <w:p w14:paraId="7AEE0B6C" w14:textId="13B1916C" w:rsidR="003175AA" w:rsidRPr="000A1733" w:rsidRDefault="003175AA" w:rsidP="003175AA">
      <w:pPr>
        <w:pStyle w:val="afffb"/>
        <w:ind w:firstLine="480"/>
      </w:pPr>
      <w:r w:rsidRPr="000A1733">
        <w:t>西湖位于园区的西面，属于蓄水性山塘，经在地形图测量，其集雨面积为</w:t>
      </w:r>
      <w:r w:rsidRPr="000A1733">
        <w:t>1.35km</w:t>
      </w:r>
      <w:r w:rsidRPr="000A1733">
        <w:rPr>
          <w:vertAlign w:val="superscript"/>
        </w:rPr>
        <w:t>2</w:t>
      </w:r>
      <w:r w:rsidRPr="000A1733">
        <w:t>，枯季蓄水量为</w:t>
      </w:r>
      <w:r w:rsidRPr="000A1733">
        <w:t>6.2</w:t>
      </w:r>
      <w:r w:rsidRPr="000A1733">
        <w:t>万</w:t>
      </w:r>
      <w:r w:rsidRPr="000A1733">
        <w:t>m</w:t>
      </w:r>
      <w:r w:rsidR="00381A2A" w:rsidRPr="000A1733">
        <w:rPr>
          <w:vertAlign w:val="superscript"/>
        </w:rPr>
        <w:t>3</w:t>
      </w:r>
      <w:r w:rsidR="00381A2A" w:rsidRPr="000A1733">
        <w:t>。</w:t>
      </w:r>
      <w:r w:rsidRPr="000A1733">
        <w:t>其功能属于生态与农田灌溉用水。根据监测，其水质状况良好。西湖不在园区内，但园区开发过程中如拦挡措施不到位，可能会有土石块体滚入湖内，因此，靠近西湖的区域开发过程中，应加强拦挡防护，防治土石块体滚入湖内，造成湖内淤积、蓄水量减少。另外湖区周边的开发区域，也应做好排水、沉</w:t>
      </w:r>
      <w:proofErr w:type="gramStart"/>
      <w:r w:rsidRPr="000A1733">
        <w:t>砂工程</w:t>
      </w:r>
      <w:proofErr w:type="gramEnd"/>
      <w:r w:rsidRPr="000A1733">
        <w:t>的建设，防止泥沙含量较高的雨水流入湖内。</w:t>
      </w:r>
    </w:p>
    <w:p w14:paraId="16DB0AEC" w14:textId="00EBA6BC" w:rsidR="003175AA" w:rsidRPr="000A1733" w:rsidRDefault="003175AA" w:rsidP="003175AA">
      <w:pPr>
        <w:pStyle w:val="afffb"/>
        <w:ind w:firstLine="480"/>
      </w:pPr>
      <w:r w:rsidRPr="000A1733">
        <w:t>4</w:t>
      </w:r>
      <w:r w:rsidRPr="000A1733">
        <w:t>）</w:t>
      </w:r>
      <w:proofErr w:type="gramStart"/>
      <w:r w:rsidRPr="000A1733">
        <w:t>榄</w:t>
      </w:r>
      <w:proofErr w:type="gramEnd"/>
      <w:r w:rsidRPr="000A1733">
        <w:t>坑水库</w:t>
      </w:r>
    </w:p>
    <w:p w14:paraId="689B9A20" w14:textId="415B56AC" w:rsidR="00A2797E" w:rsidRPr="000A1733" w:rsidRDefault="003175AA" w:rsidP="003175AA">
      <w:pPr>
        <w:pStyle w:val="afffb"/>
        <w:ind w:firstLine="480"/>
      </w:pPr>
      <w:proofErr w:type="gramStart"/>
      <w:r w:rsidRPr="000A1733">
        <w:t>榄</w:t>
      </w:r>
      <w:proofErr w:type="gramEnd"/>
      <w:r w:rsidRPr="000A1733">
        <w:t>坑水库位于园区西北面，集雨面积</w:t>
      </w:r>
      <w:r w:rsidRPr="000A1733">
        <w:t>1.5km</w:t>
      </w:r>
      <w:r w:rsidRPr="000A1733">
        <w:rPr>
          <w:vertAlign w:val="superscript"/>
        </w:rPr>
        <w:t>2</w:t>
      </w:r>
      <w:r w:rsidRPr="000A1733">
        <w:t>，总库容</w:t>
      </w:r>
      <w:r w:rsidRPr="000A1733">
        <w:t>65.5</w:t>
      </w:r>
      <w:r w:rsidRPr="000A1733">
        <w:t>万</w:t>
      </w:r>
      <w:r w:rsidRPr="000A1733">
        <w:t>m</w:t>
      </w:r>
      <w:r w:rsidR="00381A2A" w:rsidRPr="000A1733">
        <w:rPr>
          <w:vertAlign w:val="superscript"/>
        </w:rPr>
        <w:t>3</w:t>
      </w:r>
      <w:r w:rsidRPr="000A1733">
        <w:t>，主要用于灌溉，灌溉面积</w:t>
      </w:r>
      <w:r w:rsidRPr="000A1733">
        <w:t>27.3hm</w:t>
      </w:r>
      <w:r w:rsidRPr="000A1733">
        <w:rPr>
          <w:vertAlign w:val="superscript"/>
        </w:rPr>
        <w:t>2</w:t>
      </w:r>
      <w:r w:rsidR="00381A2A" w:rsidRPr="000A1733">
        <w:t>。</w:t>
      </w:r>
      <w:r w:rsidRPr="000A1733">
        <w:t>园区靠近水库周边区域，部分高地将予以开挖、部分区域将填土，土石方挖填过程中，如拦挡措施不到位，可能有土石块体滚入水库内，造成库内淤积、蓄水量减少。因此，施工过程中应加强防护。另外湖区周边的开发区域，也应做好排水、沉</w:t>
      </w:r>
      <w:proofErr w:type="gramStart"/>
      <w:r w:rsidRPr="000A1733">
        <w:t>砂工程</w:t>
      </w:r>
      <w:proofErr w:type="gramEnd"/>
      <w:r w:rsidRPr="000A1733">
        <w:t>的建设，防止泥沙含量较高的雨水流入湖内。</w:t>
      </w:r>
    </w:p>
    <w:p w14:paraId="3474B0DE" w14:textId="77777777" w:rsidR="00BF2BB9" w:rsidRPr="000A1733" w:rsidRDefault="00BF2BB9" w:rsidP="00E83467">
      <w:pPr>
        <w:pStyle w:val="33"/>
      </w:pPr>
      <w:r w:rsidRPr="000A1733">
        <w:t>土壤及植被</w:t>
      </w:r>
    </w:p>
    <w:p w14:paraId="5CB75D1F" w14:textId="7175130D" w:rsidR="00C46B4D" w:rsidRPr="000A1733" w:rsidRDefault="00C46B4D" w:rsidP="00C46B4D">
      <w:pPr>
        <w:pStyle w:val="afffb"/>
        <w:ind w:firstLine="480"/>
      </w:pPr>
      <w:r w:rsidRPr="000A1733">
        <w:t>开平市土壤分为</w:t>
      </w:r>
      <w:r w:rsidRPr="000A1733">
        <w:t>6</w:t>
      </w:r>
      <w:r w:rsidRPr="000A1733">
        <w:t>个土类、</w:t>
      </w:r>
      <w:r w:rsidRPr="000A1733">
        <w:t>10</w:t>
      </w:r>
      <w:r w:rsidRPr="000A1733">
        <w:t>个亚类、</w:t>
      </w:r>
      <w:r w:rsidRPr="000A1733">
        <w:t>27</w:t>
      </w:r>
      <w:r w:rsidRPr="000A1733">
        <w:t>个土属、</w:t>
      </w:r>
      <w:r w:rsidRPr="000A1733">
        <w:t>59</w:t>
      </w:r>
      <w:r w:rsidRPr="000A1733">
        <w:t>个土种。土壤多为赤红壤、水稻土等。成士母质分布错综复杂，潭江及其支流沿岸是河流冲积物，而丘陵区成土母质则是岩石风化物的残积、坡积、洪积或宽谷冲积物。母质以水成岩、变质岩居多，火成岩较少。不同类型成土母质发育的土壤，性质上有很大的差异，河流冲积物发育的土壤肥力较高，宽谷、峡谷冲积则次之，山坡残积、坡积较差，</w:t>
      </w:r>
      <w:proofErr w:type="gramStart"/>
      <w:r w:rsidRPr="000A1733">
        <w:t>粗晶花岗岩</w:t>
      </w:r>
      <w:proofErr w:type="gramEnd"/>
      <w:r w:rsidRPr="000A1733">
        <w:t>发育的土壤砂粒粗。有花岗岩母质发育的土壤主要分布在百合、苍城、赤水、金鸡、沙塘、塘口、</w:t>
      </w:r>
      <w:proofErr w:type="gramStart"/>
      <w:r w:rsidRPr="000A1733">
        <w:t>蚬</w:t>
      </w:r>
      <w:proofErr w:type="gramEnd"/>
      <w:r w:rsidRPr="000A1733">
        <w:t>岗和月山等镇，水稻土则主要分布在潭江沿岸的平原地带。区内雨水调匀</w:t>
      </w:r>
      <w:r w:rsidR="003175AA" w:rsidRPr="000A1733">
        <w:t>，</w:t>
      </w:r>
      <w:r w:rsidRPr="000A1733">
        <w:t>春早不多</w:t>
      </w:r>
      <w:r w:rsidR="00A24FAB" w:rsidRPr="000A1733">
        <w:t>；</w:t>
      </w:r>
      <w:r w:rsidRPr="000A1733">
        <w:t>而雨季和台风带来的暴雨，容易造成冲刷和洪涝，造成上游山地丘陵区易产生水土流失，下游受浸。开平市植被覆盖较好，植被覆盖率在</w:t>
      </w:r>
      <w:r w:rsidRPr="000A1733">
        <w:t>30~40%</w:t>
      </w:r>
      <w:r w:rsidRPr="000A1733">
        <w:t>左右。</w:t>
      </w:r>
    </w:p>
    <w:p w14:paraId="4A045FFB" w14:textId="193A5AA8" w:rsidR="00C46B4D" w:rsidRPr="000A1733" w:rsidRDefault="00C46B4D" w:rsidP="00C46B4D">
      <w:pPr>
        <w:pStyle w:val="afffb"/>
        <w:ind w:firstLine="480"/>
      </w:pPr>
      <w:r w:rsidRPr="000A1733">
        <w:t>项目区土壤也主要为赤红壤和水稻土</w:t>
      </w:r>
      <w:r w:rsidR="006228B1" w:rsidRPr="000A1733">
        <w:t>；</w:t>
      </w:r>
      <w:r w:rsidRPr="000A1733">
        <w:t>项目区原</w:t>
      </w:r>
      <w:proofErr w:type="gramStart"/>
      <w:r w:rsidRPr="000A1733">
        <w:t>生植被数量</w:t>
      </w:r>
      <w:proofErr w:type="gramEnd"/>
      <w:r w:rsidRPr="000A1733">
        <w:t>极少，数量较多的为人工种植的用材林和经济林，用材林主要有巨尾</w:t>
      </w:r>
      <w:proofErr w:type="gramStart"/>
      <w:r w:rsidRPr="000A1733">
        <w:t>桉</w:t>
      </w:r>
      <w:proofErr w:type="gramEnd"/>
      <w:r w:rsidRPr="000A1733">
        <w:t>、尾叶桉、马尾松、</w:t>
      </w:r>
      <w:proofErr w:type="gramStart"/>
      <w:r w:rsidRPr="000A1733">
        <w:t>撑稿竹</w:t>
      </w:r>
      <w:proofErr w:type="gramEnd"/>
      <w:r w:rsidRPr="000A1733">
        <w:t>等树种，经济林主要有荔枝、龙眼、芒果等树种。部分马尾松林因长于山体阴坡，生长条件较好，物种多样性较高，逐渐发展成为半自然状态的植被群落。此外，项目区域东南面邻近西坑村有少量</w:t>
      </w:r>
      <w:proofErr w:type="gramStart"/>
      <w:r w:rsidRPr="000A1733">
        <w:t>风水林</w:t>
      </w:r>
      <w:proofErr w:type="gramEnd"/>
      <w:r w:rsidRPr="000A1733">
        <w:t>生长分布，主要树种为芒果、龙眼、乌柏及樟树。</w:t>
      </w:r>
    </w:p>
    <w:p w14:paraId="24E30411" w14:textId="7F8AF3F9" w:rsidR="00C46B4D" w:rsidRPr="000A1733" w:rsidRDefault="003175AA" w:rsidP="00C46B4D">
      <w:pPr>
        <w:pStyle w:val="afffb"/>
        <w:ind w:firstLine="480"/>
      </w:pPr>
      <w:r w:rsidRPr="000A1733">
        <w:t>（</w:t>
      </w:r>
      <w:r w:rsidR="00C46B4D" w:rsidRPr="000A1733">
        <w:t>1</w:t>
      </w:r>
      <w:r w:rsidRPr="000A1733">
        <w:t>）</w:t>
      </w:r>
      <w:r w:rsidR="00C46B4D" w:rsidRPr="000A1733">
        <w:t>针叶林群落</w:t>
      </w:r>
    </w:p>
    <w:p w14:paraId="334AAF55" w14:textId="6B73709E" w:rsidR="00C46B4D" w:rsidRPr="000A1733" w:rsidRDefault="00C46B4D" w:rsidP="00C46B4D">
      <w:pPr>
        <w:pStyle w:val="afffb"/>
        <w:ind w:firstLine="480"/>
      </w:pPr>
      <w:r w:rsidRPr="000A1733">
        <w:t>项目区针叶林群落仅见马尾松林，群落结构一般较为简单，常见为</w:t>
      </w:r>
      <w:proofErr w:type="gramStart"/>
      <w:r w:rsidRPr="000A1733">
        <w:t>马尾松</w:t>
      </w:r>
      <w:r w:rsidRPr="000A1733">
        <w:t>—</w:t>
      </w:r>
      <w:r w:rsidRPr="000A1733">
        <w:t>桃金</w:t>
      </w:r>
      <w:proofErr w:type="gramEnd"/>
      <w:r w:rsidRPr="000A1733">
        <w:t>娘</w:t>
      </w:r>
      <w:r w:rsidRPr="000A1733">
        <w:t>—</w:t>
      </w:r>
      <w:r w:rsidRPr="000A1733">
        <w:t>芒</w:t>
      </w:r>
      <w:proofErr w:type="gramStart"/>
      <w:r w:rsidRPr="000A1733">
        <w:t>萁</w:t>
      </w:r>
      <w:proofErr w:type="gramEnd"/>
      <w:r w:rsidRPr="000A1733">
        <w:t>群落、马尾松</w:t>
      </w:r>
      <w:r w:rsidRPr="000A1733">
        <w:t>—</w:t>
      </w:r>
      <w:r w:rsidRPr="000A1733">
        <w:t>芒</w:t>
      </w:r>
      <w:proofErr w:type="gramStart"/>
      <w:r w:rsidRPr="000A1733">
        <w:t>萁</w:t>
      </w:r>
      <w:proofErr w:type="gramEnd"/>
      <w:r w:rsidRPr="000A1733">
        <w:t>群落。群落高约</w:t>
      </w:r>
      <w:r w:rsidRPr="000A1733">
        <w:t>8</w:t>
      </w:r>
      <w:r w:rsidR="003175AA" w:rsidRPr="000A1733">
        <w:t>~</w:t>
      </w:r>
      <w:r w:rsidRPr="000A1733">
        <w:t>18m</w:t>
      </w:r>
      <w:r w:rsidR="003175AA" w:rsidRPr="000A1733">
        <w:t>，</w:t>
      </w:r>
      <w:r w:rsidRPr="000A1733">
        <w:t>乔木层盖度约</w:t>
      </w:r>
      <w:r w:rsidRPr="000A1733">
        <w:t>30</w:t>
      </w:r>
      <w:r w:rsidR="003175AA" w:rsidRPr="000A1733">
        <w:t>~</w:t>
      </w:r>
      <w:r w:rsidRPr="000A1733">
        <w:t>40%</w:t>
      </w:r>
      <w:r w:rsidRPr="000A1733">
        <w:t>，一般仅见马尾松，无其他树种，灌木层生长较为稀疏，常见物种主要有桃金娘、黄牛木、山茶、鬼灯笼、鸡眼藤、木姜子、山黄麻等，草本层优势种普遍为芒其、凤尾蕨等蕨类植物。</w:t>
      </w:r>
    </w:p>
    <w:p w14:paraId="53352A64" w14:textId="7A2367B2" w:rsidR="00C46B4D" w:rsidRPr="000A1733" w:rsidRDefault="003175AA" w:rsidP="00C46B4D">
      <w:pPr>
        <w:pStyle w:val="afffb"/>
        <w:ind w:firstLine="480"/>
      </w:pPr>
      <w:r w:rsidRPr="000A1733">
        <w:t>（</w:t>
      </w:r>
      <w:r w:rsidR="00C46B4D" w:rsidRPr="000A1733">
        <w:t>2</w:t>
      </w:r>
      <w:r w:rsidRPr="000A1733">
        <w:t>）</w:t>
      </w:r>
      <w:r w:rsidR="00C46B4D" w:rsidRPr="000A1733">
        <w:t>阔叶林群落</w:t>
      </w:r>
    </w:p>
    <w:p w14:paraId="21AED4E8" w14:textId="36C73A44" w:rsidR="00C46B4D" w:rsidRPr="000A1733" w:rsidRDefault="00C46B4D" w:rsidP="00C46B4D">
      <w:pPr>
        <w:pStyle w:val="afffb"/>
        <w:ind w:firstLine="480"/>
      </w:pPr>
      <w:r w:rsidRPr="000A1733">
        <w:t>项目区阔叶林群落均为人工种植的桉树林，物种较为简单，主要典型群落为巨尾</w:t>
      </w:r>
      <w:proofErr w:type="gramStart"/>
      <w:r w:rsidRPr="000A1733">
        <w:t>桉</w:t>
      </w:r>
      <w:r w:rsidRPr="000A1733">
        <w:t>—</w:t>
      </w:r>
      <w:r w:rsidRPr="000A1733">
        <w:t>桃</w:t>
      </w:r>
      <w:proofErr w:type="gramEnd"/>
      <w:r w:rsidRPr="000A1733">
        <w:t>金娘</w:t>
      </w:r>
      <w:r w:rsidRPr="000A1733">
        <w:t>+</w:t>
      </w:r>
      <w:r w:rsidRPr="000A1733">
        <w:t>木姜子</w:t>
      </w:r>
      <w:r w:rsidRPr="000A1733">
        <w:t>—</w:t>
      </w:r>
      <w:r w:rsidRPr="000A1733">
        <w:t>芒</w:t>
      </w:r>
      <w:proofErr w:type="gramStart"/>
      <w:r w:rsidRPr="000A1733">
        <w:t>萁</w:t>
      </w:r>
      <w:proofErr w:type="gramEnd"/>
      <w:r w:rsidRPr="000A1733">
        <w:t>+</w:t>
      </w:r>
      <w:r w:rsidRPr="000A1733">
        <w:t>凤尾蕨群落、巨尾</w:t>
      </w:r>
      <w:proofErr w:type="gramStart"/>
      <w:r w:rsidRPr="000A1733">
        <w:t>桉</w:t>
      </w:r>
      <w:proofErr w:type="gramEnd"/>
      <w:r w:rsidRPr="000A1733">
        <w:t>—</w:t>
      </w:r>
      <w:r w:rsidRPr="000A1733">
        <w:t>山黄麻</w:t>
      </w:r>
      <w:proofErr w:type="gramStart"/>
      <w:r w:rsidRPr="000A1733">
        <w:t>—</w:t>
      </w:r>
      <w:r w:rsidRPr="000A1733">
        <w:t>弓果黍</w:t>
      </w:r>
      <w:proofErr w:type="gramEnd"/>
      <w:r w:rsidRPr="000A1733">
        <w:t>群落等，群落高约</w:t>
      </w:r>
      <w:r w:rsidRPr="000A1733">
        <w:t>6</w:t>
      </w:r>
      <w:r w:rsidR="003175AA" w:rsidRPr="000A1733">
        <w:t>~</w:t>
      </w:r>
      <w:r w:rsidRPr="000A1733">
        <w:t>15m</w:t>
      </w:r>
      <w:r w:rsidRPr="000A1733">
        <w:t>，林下灌木种常见桃金娘、木姜子、山黄麻等，其他种有鸡眼藤、三</w:t>
      </w:r>
      <w:proofErr w:type="gramStart"/>
      <w:r w:rsidRPr="000A1733">
        <w:t>桠</w:t>
      </w:r>
      <w:proofErr w:type="gramEnd"/>
      <w:r w:rsidRPr="000A1733">
        <w:t>苦、粗叶悬钩子、毛</w:t>
      </w:r>
      <w:proofErr w:type="gramStart"/>
      <w:r w:rsidRPr="000A1733">
        <w:t>稔</w:t>
      </w:r>
      <w:proofErr w:type="gramEnd"/>
      <w:r w:rsidRPr="000A1733">
        <w:t>、鬼灯笼、白背叶、盐肤木、豺皮樟等，林下草本层优势种多为芒</w:t>
      </w:r>
      <w:proofErr w:type="gramStart"/>
      <w:r w:rsidRPr="000A1733">
        <w:t>萁</w:t>
      </w:r>
      <w:proofErr w:type="gramEnd"/>
      <w:r w:rsidRPr="000A1733">
        <w:t>、凤尾蕨等蕨类植物，部分群落草本层也以弓果</w:t>
      </w:r>
      <w:proofErr w:type="gramStart"/>
      <w:r w:rsidRPr="000A1733">
        <w:t>黍</w:t>
      </w:r>
      <w:proofErr w:type="gramEnd"/>
      <w:r w:rsidRPr="000A1733">
        <w:t>、白茅、雀稗、鸭</w:t>
      </w:r>
      <w:proofErr w:type="gramStart"/>
      <w:r w:rsidRPr="000A1733">
        <w:t>咀</w:t>
      </w:r>
      <w:proofErr w:type="gramEnd"/>
      <w:r w:rsidRPr="000A1733">
        <w:t>草等禾本科植物居多。</w:t>
      </w:r>
    </w:p>
    <w:p w14:paraId="4B2A7DBE" w14:textId="3A16BE17" w:rsidR="00C46B4D" w:rsidRPr="000A1733" w:rsidRDefault="003175AA" w:rsidP="00C46B4D">
      <w:pPr>
        <w:pStyle w:val="afffb"/>
        <w:ind w:firstLine="480"/>
      </w:pPr>
      <w:r w:rsidRPr="000A1733">
        <w:t>（</w:t>
      </w:r>
      <w:r w:rsidR="00C46B4D" w:rsidRPr="000A1733">
        <w:t>3</w:t>
      </w:r>
      <w:r w:rsidRPr="000A1733">
        <w:t>）</w:t>
      </w:r>
      <w:r w:rsidR="00C46B4D" w:rsidRPr="000A1733">
        <w:t>针、阔混交林</w:t>
      </w:r>
    </w:p>
    <w:p w14:paraId="3CEFBA3C" w14:textId="25D0588F" w:rsidR="00C46B4D" w:rsidRPr="000A1733" w:rsidRDefault="00C46B4D" w:rsidP="00C46B4D">
      <w:pPr>
        <w:pStyle w:val="afffb"/>
        <w:ind w:firstLine="480"/>
      </w:pPr>
      <w:r w:rsidRPr="000A1733">
        <w:t>该类群落类型分布面积较少，不常见，一般位于山体阴坡，代表群落为马尾松</w:t>
      </w:r>
      <w:r w:rsidRPr="000A1733">
        <w:t>+</w:t>
      </w:r>
      <w:r w:rsidRPr="000A1733">
        <w:t>马占相思</w:t>
      </w:r>
      <w:proofErr w:type="gramStart"/>
      <w:r w:rsidRPr="000A1733">
        <w:t>—</w:t>
      </w:r>
      <w:r w:rsidRPr="000A1733">
        <w:t>木姜</w:t>
      </w:r>
      <w:proofErr w:type="gramEnd"/>
      <w:r w:rsidRPr="000A1733">
        <w:t>子</w:t>
      </w:r>
      <w:r w:rsidRPr="000A1733">
        <w:t>—</w:t>
      </w:r>
      <w:r w:rsidRPr="000A1733">
        <w:t>凤尾蕨群落。群落中马尾松及马占相思均为人工种植，由于生长条件较好，林下植被较丰富，逐渐由人工林转化为半自然群落。群落高达</w:t>
      </w:r>
      <w:r w:rsidRPr="000A1733">
        <w:t>18m</w:t>
      </w:r>
      <w:r w:rsidRPr="000A1733">
        <w:t>，总盖度达</w:t>
      </w:r>
      <w:r w:rsidRPr="000A1733">
        <w:t>100%</w:t>
      </w:r>
      <w:r w:rsidRPr="000A1733">
        <w:t>。乔木层高约</w:t>
      </w:r>
      <w:r w:rsidRPr="000A1733">
        <w:t>15~18m</w:t>
      </w:r>
      <w:r w:rsidRPr="000A1733">
        <w:t>，盖度约</w:t>
      </w:r>
      <w:r w:rsidRPr="000A1733">
        <w:t>45%</w:t>
      </w:r>
      <w:r w:rsidRPr="000A1733">
        <w:t>，以马尾松为主，马占相思为伴生种，灌木层以木姜子为主，其他种有山乌柏、山黄麻、酸藤子、鬼灯笼、九节、杜茎山、短</w:t>
      </w:r>
      <w:proofErr w:type="gramStart"/>
      <w:r w:rsidRPr="000A1733">
        <w:t>序润楠</w:t>
      </w:r>
      <w:proofErr w:type="gramEnd"/>
      <w:r w:rsidRPr="000A1733">
        <w:t>等。草本层优势种为凤尾蕨，其他种有芒</w:t>
      </w:r>
      <w:proofErr w:type="gramStart"/>
      <w:r w:rsidRPr="000A1733">
        <w:t>萁</w:t>
      </w:r>
      <w:proofErr w:type="gramEnd"/>
      <w:r w:rsidRPr="000A1733">
        <w:t>、类芦、地</w:t>
      </w:r>
      <w:proofErr w:type="gramStart"/>
      <w:r w:rsidRPr="000A1733">
        <w:t>稔</w:t>
      </w:r>
      <w:proofErr w:type="gramEnd"/>
      <w:r w:rsidRPr="000A1733">
        <w:t>、海金沙、蒲公英、乌毛蕨、铁线蕨等，数量较少。</w:t>
      </w:r>
    </w:p>
    <w:p w14:paraId="53C87327" w14:textId="0007E0C4" w:rsidR="00C46B4D" w:rsidRPr="000A1733" w:rsidRDefault="003175AA" w:rsidP="00C46B4D">
      <w:pPr>
        <w:pStyle w:val="afffb"/>
        <w:ind w:firstLine="480"/>
      </w:pPr>
      <w:r w:rsidRPr="000A1733">
        <w:t>（</w:t>
      </w:r>
      <w:r w:rsidR="00C46B4D" w:rsidRPr="000A1733">
        <w:t>4</w:t>
      </w:r>
      <w:r w:rsidRPr="000A1733">
        <w:t>）</w:t>
      </w:r>
      <w:r w:rsidR="00C46B4D" w:rsidRPr="000A1733">
        <w:t>竹林</w:t>
      </w:r>
    </w:p>
    <w:p w14:paraId="35FEA607" w14:textId="18DE855F" w:rsidR="00C46B4D" w:rsidRPr="000A1733" w:rsidRDefault="00C46B4D" w:rsidP="00C46B4D">
      <w:pPr>
        <w:pStyle w:val="afffb"/>
        <w:ind w:firstLine="480"/>
      </w:pPr>
      <w:r w:rsidRPr="000A1733">
        <w:t>竹林群落主要分布于</w:t>
      </w:r>
      <w:proofErr w:type="gramStart"/>
      <w:r w:rsidRPr="000A1733">
        <w:t>榄</w:t>
      </w:r>
      <w:proofErr w:type="gramEnd"/>
      <w:r w:rsidRPr="000A1733">
        <w:t>杭水库东面，均为人工林，主要种为</w:t>
      </w:r>
      <w:proofErr w:type="gramStart"/>
      <w:r w:rsidRPr="000A1733">
        <w:t>撑稿竹</w:t>
      </w:r>
      <w:proofErr w:type="gramEnd"/>
      <w:r w:rsidR="003175AA" w:rsidRPr="000A1733">
        <w:t>（</w:t>
      </w:r>
      <w:r w:rsidRPr="000A1733">
        <w:t>排山竹</w:t>
      </w:r>
      <w:r w:rsidR="003175AA" w:rsidRPr="000A1733">
        <w:t>）</w:t>
      </w:r>
      <w:r w:rsidRPr="000A1733">
        <w:t>。群落高约</w:t>
      </w:r>
      <w:r w:rsidRPr="000A1733">
        <w:t>8~10m</w:t>
      </w:r>
      <w:r w:rsidR="003175AA" w:rsidRPr="000A1733">
        <w:t>，</w:t>
      </w:r>
      <w:r w:rsidRPr="000A1733">
        <w:t>总盖度约</w:t>
      </w:r>
      <w:r w:rsidRPr="000A1733">
        <w:t>90%</w:t>
      </w:r>
      <w:r w:rsidRPr="000A1733">
        <w:t>，其中乔木层盖度约</w:t>
      </w:r>
      <w:r w:rsidRPr="000A1733">
        <w:t>65%</w:t>
      </w:r>
      <w:r w:rsidRPr="000A1733">
        <w:t>，灌木层生长稀疏，盖度约</w:t>
      </w:r>
      <w:r w:rsidRPr="000A1733">
        <w:t>15%</w:t>
      </w:r>
      <w:r w:rsidRPr="000A1733">
        <w:t>，草本层盖度约</w:t>
      </w:r>
      <w:r w:rsidRPr="000A1733">
        <w:t>60%</w:t>
      </w:r>
      <w:r w:rsidRPr="000A1733">
        <w:t>。样方内乔木层仅见排山竹，生长密度约</w:t>
      </w:r>
      <w:r w:rsidRPr="000A1733">
        <w:t>25~</w:t>
      </w:r>
      <w:r w:rsidR="003175AA" w:rsidRPr="000A1733">
        <w:t>~</w:t>
      </w:r>
      <w:r w:rsidRPr="000A1733">
        <w:t>45</w:t>
      </w:r>
      <w:r w:rsidRPr="000A1733">
        <w:t>株</w:t>
      </w:r>
      <w:r w:rsidRPr="000A1733">
        <w:t>/</w:t>
      </w:r>
      <w:r w:rsidRPr="000A1733">
        <w:t>丛，约</w:t>
      </w:r>
      <w:r w:rsidRPr="000A1733">
        <w:t>20</w:t>
      </w:r>
      <w:r w:rsidR="003175AA" w:rsidRPr="000A1733">
        <w:t>~</w:t>
      </w:r>
      <w:r w:rsidRPr="000A1733">
        <w:t>25</w:t>
      </w:r>
      <w:r w:rsidRPr="000A1733">
        <w:t>丛</w:t>
      </w:r>
      <w:r w:rsidRPr="000A1733">
        <w:t>/100m</w:t>
      </w:r>
      <w:r w:rsidRPr="000A1733">
        <w:rPr>
          <w:vertAlign w:val="superscript"/>
        </w:rPr>
        <w:t>2</w:t>
      </w:r>
      <w:r w:rsidR="003175AA" w:rsidRPr="000A1733">
        <w:t>，</w:t>
      </w:r>
      <w:r w:rsidRPr="000A1733">
        <w:t>周径约</w:t>
      </w:r>
      <w:r w:rsidRPr="000A1733">
        <w:t>1.5cm</w:t>
      </w:r>
      <w:r w:rsidR="003175AA" w:rsidRPr="000A1733">
        <w:t>~</w:t>
      </w:r>
      <w:r w:rsidRPr="000A1733">
        <w:t>3.5cm</w:t>
      </w:r>
      <w:r w:rsidR="003175AA" w:rsidRPr="000A1733">
        <w:t>。</w:t>
      </w:r>
      <w:r w:rsidRPr="000A1733">
        <w:t>林下灌木层稀疏，仅见少量白背叶、鬼灯笼、豺皮樟等。草本层优势种为芒其，另有少量山</w:t>
      </w:r>
      <w:proofErr w:type="gramStart"/>
      <w:r w:rsidRPr="000A1733">
        <w:t>菅</w:t>
      </w:r>
      <w:proofErr w:type="gramEnd"/>
      <w:r w:rsidRPr="000A1733">
        <w:t>兰、凤尾蕨、五爪金龙等。</w:t>
      </w:r>
    </w:p>
    <w:p w14:paraId="05341CC9" w14:textId="1DCA42EC" w:rsidR="00C46B4D" w:rsidRPr="000A1733" w:rsidRDefault="003175AA" w:rsidP="00C46B4D">
      <w:pPr>
        <w:pStyle w:val="afffb"/>
        <w:ind w:firstLine="480"/>
      </w:pPr>
      <w:r w:rsidRPr="000A1733">
        <w:t>（</w:t>
      </w:r>
      <w:r w:rsidR="00C46B4D" w:rsidRPr="000A1733">
        <w:t>5</w:t>
      </w:r>
      <w:r w:rsidRPr="000A1733">
        <w:t>）</w:t>
      </w:r>
      <w:r w:rsidR="00C46B4D" w:rsidRPr="000A1733">
        <w:t>村边风水林</w:t>
      </w:r>
    </w:p>
    <w:p w14:paraId="265D7F79" w14:textId="0C49C58C" w:rsidR="00C46B4D" w:rsidRPr="000A1733" w:rsidRDefault="00C46B4D" w:rsidP="00C46B4D">
      <w:pPr>
        <w:pStyle w:val="afffb"/>
        <w:ind w:firstLine="480"/>
      </w:pPr>
      <w:r w:rsidRPr="000A1733">
        <w:t>仅见于项目东南部西坑村南面，面积较小，约为</w:t>
      </w:r>
      <w:r w:rsidRPr="000A1733">
        <w:t>1500m</w:t>
      </w:r>
      <w:r w:rsidRPr="000A1733">
        <w:rPr>
          <w:vertAlign w:val="superscript"/>
        </w:rPr>
        <w:t>2</w:t>
      </w:r>
      <w:r w:rsidRPr="000A1733">
        <w:t>，呈带状分布。主要树种包括龙眼、芒果等果树及樟树、乌柏、苦楝等乡土物种。群落高约</w:t>
      </w:r>
      <w:r w:rsidRPr="000A1733">
        <w:t>18m</w:t>
      </w:r>
      <w:r w:rsidR="003175AA" w:rsidRPr="000A1733">
        <w:t>，</w:t>
      </w:r>
      <w:r w:rsidRPr="000A1733">
        <w:t>总盖度约</w:t>
      </w:r>
      <w:r w:rsidRPr="000A1733">
        <w:t>90%</w:t>
      </w:r>
      <w:r w:rsidRPr="000A1733">
        <w:t>，林下灌木种可见</w:t>
      </w:r>
      <w:proofErr w:type="gramStart"/>
      <w:r w:rsidRPr="000A1733">
        <w:t>少量罗</w:t>
      </w:r>
      <w:proofErr w:type="gramEnd"/>
      <w:r w:rsidRPr="000A1733">
        <w:t>伞树、九节、山指甲、黄荆及少量龙眼、荔枝幼苗，草本层优势种为水</w:t>
      </w:r>
      <w:proofErr w:type="gramStart"/>
      <w:r w:rsidRPr="000A1733">
        <w:t>蔗</w:t>
      </w:r>
      <w:proofErr w:type="gramEnd"/>
      <w:r w:rsidRPr="000A1733">
        <w:t>草，其他种包括野芋、雀稗、鸭</w:t>
      </w:r>
      <w:proofErr w:type="gramStart"/>
      <w:r w:rsidRPr="000A1733">
        <w:t>咀</w:t>
      </w:r>
      <w:proofErr w:type="gramEnd"/>
      <w:r w:rsidRPr="000A1733">
        <w:t>草等。</w:t>
      </w:r>
    </w:p>
    <w:p w14:paraId="6BF01833" w14:textId="123A0C8F" w:rsidR="00C46B4D" w:rsidRPr="000A1733" w:rsidRDefault="003175AA" w:rsidP="00C46B4D">
      <w:pPr>
        <w:pStyle w:val="afffb"/>
        <w:ind w:firstLine="480"/>
      </w:pPr>
      <w:r w:rsidRPr="000A1733">
        <w:t>（</w:t>
      </w:r>
      <w:r w:rsidR="00C46B4D" w:rsidRPr="000A1733">
        <w:t>6</w:t>
      </w:r>
      <w:r w:rsidRPr="000A1733">
        <w:t>）</w:t>
      </w:r>
      <w:r w:rsidR="00C46B4D" w:rsidRPr="000A1733">
        <w:t>果林</w:t>
      </w:r>
    </w:p>
    <w:p w14:paraId="39A137F5" w14:textId="704FB5F2" w:rsidR="00C46B4D" w:rsidRPr="000A1733" w:rsidRDefault="00C46B4D" w:rsidP="00C46B4D">
      <w:pPr>
        <w:pStyle w:val="afffb"/>
        <w:ind w:firstLine="480"/>
      </w:pPr>
      <w:r w:rsidRPr="000A1733">
        <w:t>区内果林分布广泛，面积较大，主要果树种为芒果、龙眼，另可见少量荔枝、桔等，有时混种。群落高约</w:t>
      </w:r>
      <w:r w:rsidRPr="000A1733">
        <w:t>2~3m</w:t>
      </w:r>
      <w:r w:rsidRPr="000A1733">
        <w:t>，总盖度达</w:t>
      </w:r>
      <w:r w:rsidRPr="000A1733">
        <w:t>80~100%</w:t>
      </w:r>
      <w:r w:rsidRPr="000A1733">
        <w:t>，一般种植密度约</w:t>
      </w:r>
      <w:r w:rsidRPr="000A1733">
        <w:t>3m×3m</w:t>
      </w:r>
      <w:r w:rsidRPr="000A1733">
        <w:t>或</w:t>
      </w:r>
      <w:r w:rsidRPr="000A1733">
        <w:t>3.5m×3.5m</w:t>
      </w:r>
      <w:r w:rsidRPr="000A1733">
        <w:t>。受土壤条件限制，芒果林长势一般，乔木层盖度约</w:t>
      </w:r>
      <w:r w:rsidRPr="000A1733">
        <w:t>30%</w:t>
      </w:r>
      <w:r w:rsidRPr="000A1733">
        <w:t>，而林下灌木层稀疏，草本层生长繁茂。龙眼常种于水塘边，长势较好，有时与芒果混种，在人工日常维护下，林下灌木及草本植物较少，灌木层及草本层缺。</w:t>
      </w:r>
    </w:p>
    <w:p w14:paraId="78EC804D" w14:textId="28EC2CD6" w:rsidR="00C46B4D" w:rsidRPr="000A1733" w:rsidRDefault="003175AA" w:rsidP="00C46B4D">
      <w:pPr>
        <w:pStyle w:val="afffb"/>
        <w:ind w:firstLine="480"/>
      </w:pPr>
      <w:r w:rsidRPr="000A1733">
        <w:t>（</w:t>
      </w:r>
      <w:r w:rsidR="00C46B4D" w:rsidRPr="000A1733">
        <w:t>7</w:t>
      </w:r>
      <w:r w:rsidRPr="000A1733">
        <w:t>）</w:t>
      </w:r>
      <w:r w:rsidR="00C46B4D" w:rsidRPr="000A1733">
        <w:t>苗圃林</w:t>
      </w:r>
    </w:p>
    <w:p w14:paraId="22991E4F" w14:textId="3EF319AB" w:rsidR="00C46B4D" w:rsidRPr="000A1733" w:rsidRDefault="00C46B4D" w:rsidP="00C46B4D">
      <w:pPr>
        <w:pStyle w:val="afffb"/>
        <w:ind w:firstLine="480"/>
      </w:pPr>
      <w:r w:rsidRPr="000A1733">
        <w:t>区内</w:t>
      </w:r>
      <w:proofErr w:type="gramStart"/>
      <w:r w:rsidRPr="000A1733">
        <w:t>苗圃林一般</w:t>
      </w:r>
      <w:proofErr w:type="gramEnd"/>
      <w:r w:rsidRPr="000A1733">
        <w:t>种植面积较小，分布零散，主要植物种有小叶</w:t>
      </w:r>
      <w:proofErr w:type="gramStart"/>
      <w:r w:rsidRPr="000A1733">
        <w:t>榕</w:t>
      </w:r>
      <w:proofErr w:type="gramEnd"/>
      <w:r w:rsidRPr="000A1733">
        <w:t>、芒果、木棉、垂叶榕、棕榈、高山</w:t>
      </w:r>
      <w:proofErr w:type="gramStart"/>
      <w:r w:rsidRPr="000A1733">
        <w:t>榕</w:t>
      </w:r>
      <w:proofErr w:type="gramEnd"/>
      <w:r w:rsidRPr="000A1733">
        <w:t>、柳叶</w:t>
      </w:r>
      <w:proofErr w:type="gramStart"/>
      <w:r w:rsidRPr="000A1733">
        <w:t>榕</w:t>
      </w:r>
      <w:proofErr w:type="gramEnd"/>
      <w:r w:rsidRPr="000A1733">
        <w:t>、大叶紫薇、白兰等，以乔木为主。</w:t>
      </w:r>
    </w:p>
    <w:p w14:paraId="672C7797" w14:textId="74B1AE49" w:rsidR="00C46B4D" w:rsidRPr="000A1733" w:rsidRDefault="003175AA" w:rsidP="00C46B4D">
      <w:pPr>
        <w:pStyle w:val="afffb"/>
        <w:ind w:firstLine="480"/>
      </w:pPr>
      <w:r w:rsidRPr="000A1733">
        <w:t>（</w:t>
      </w:r>
      <w:r w:rsidR="00C46B4D" w:rsidRPr="000A1733">
        <w:t>8</w:t>
      </w:r>
      <w:r w:rsidRPr="000A1733">
        <w:t>）</w:t>
      </w:r>
      <w:r w:rsidR="00C46B4D" w:rsidRPr="000A1733">
        <w:t>灌草丛</w:t>
      </w:r>
    </w:p>
    <w:p w14:paraId="211147F8" w14:textId="57D39266" w:rsidR="00C46B4D" w:rsidRPr="000A1733" w:rsidRDefault="00C46B4D" w:rsidP="00C46B4D">
      <w:pPr>
        <w:pStyle w:val="afffb"/>
        <w:ind w:firstLine="480"/>
      </w:pPr>
      <w:r w:rsidRPr="000A1733">
        <w:t>项目区内灌草丛可分为人工及天然灌草丛，其中人工灌草丛典型群落为茶</w:t>
      </w:r>
      <w:r w:rsidRPr="000A1733">
        <w:t>—</w:t>
      </w:r>
      <w:r w:rsidRPr="000A1733">
        <w:t>鸭</w:t>
      </w:r>
      <w:proofErr w:type="gramStart"/>
      <w:r w:rsidRPr="000A1733">
        <w:t>咀</w:t>
      </w:r>
      <w:proofErr w:type="gramEnd"/>
      <w:r w:rsidRPr="000A1733">
        <w:t>草群落，天然灌草丛典型群落为木姜子</w:t>
      </w:r>
      <w:r w:rsidRPr="000A1733">
        <w:t>+</w:t>
      </w:r>
      <w:r w:rsidRPr="000A1733">
        <w:t>桃金娘</w:t>
      </w:r>
      <w:r w:rsidRPr="000A1733">
        <w:t>—</w:t>
      </w:r>
      <w:r w:rsidRPr="000A1733">
        <w:t>芒</w:t>
      </w:r>
      <w:proofErr w:type="gramStart"/>
      <w:r w:rsidRPr="000A1733">
        <w:t>萁</w:t>
      </w:r>
      <w:proofErr w:type="gramEnd"/>
      <w:r w:rsidRPr="000A1733">
        <w:t>群落。灌草丛群落总盖度一般为</w:t>
      </w:r>
      <w:r w:rsidRPr="000A1733">
        <w:t>95~100%</w:t>
      </w:r>
      <w:r w:rsidRPr="000A1733">
        <w:t>，灌木层高约</w:t>
      </w:r>
      <w:r w:rsidRPr="000A1733">
        <w:t>1~15m</w:t>
      </w:r>
      <w:r w:rsidRPr="000A1733">
        <w:t>，盖度</w:t>
      </w:r>
      <w:r w:rsidRPr="000A1733">
        <w:t>10~75%</w:t>
      </w:r>
      <w:r w:rsidRPr="000A1733">
        <w:t>不等，常见种主要有茶、木姜子和桃金娘，其他包括少量鸡眼藤</w:t>
      </w:r>
      <w:r w:rsidR="00A24FAB" w:rsidRPr="000A1733">
        <w:t>；</w:t>
      </w:r>
      <w:r w:rsidRPr="000A1733">
        <w:t>草本层优势种为鸭</w:t>
      </w:r>
      <w:proofErr w:type="gramStart"/>
      <w:r w:rsidRPr="000A1733">
        <w:t>咀</w:t>
      </w:r>
      <w:proofErr w:type="gramEnd"/>
      <w:r w:rsidRPr="000A1733">
        <w:t>草、芒</w:t>
      </w:r>
      <w:proofErr w:type="gramStart"/>
      <w:r w:rsidRPr="000A1733">
        <w:t>萁</w:t>
      </w:r>
      <w:proofErr w:type="gramEnd"/>
      <w:r w:rsidRPr="000A1733">
        <w:t>等。</w:t>
      </w:r>
    </w:p>
    <w:p w14:paraId="2F02BA67" w14:textId="1C75BB5B" w:rsidR="00C46B4D" w:rsidRPr="000A1733" w:rsidRDefault="003175AA" w:rsidP="00C46B4D">
      <w:pPr>
        <w:pStyle w:val="afffb"/>
        <w:ind w:firstLine="480"/>
      </w:pPr>
      <w:r w:rsidRPr="000A1733">
        <w:t>（</w:t>
      </w:r>
      <w:r w:rsidR="00C46B4D" w:rsidRPr="000A1733">
        <w:t>9</w:t>
      </w:r>
      <w:r w:rsidRPr="000A1733">
        <w:t>）</w:t>
      </w:r>
      <w:r w:rsidR="00C46B4D" w:rsidRPr="000A1733">
        <w:t>农作物</w:t>
      </w:r>
    </w:p>
    <w:p w14:paraId="3AE21E47" w14:textId="3388CF74" w:rsidR="00CC0695" w:rsidRPr="000A1733" w:rsidRDefault="00C46B4D" w:rsidP="00C46B4D">
      <w:pPr>
        <w:pStyle w:val="afffb"/>
        <w:ind w:firstLine="480"/>
      </w:pPr>
      <w:r w:rsidRPr="000A1733">
        <w:t>项目区内耕地大部分为菜地和早地，少量水田。农作物以蔬菜作物为主，此外还有一些经济作物和粮食作物。其中主要种植的粮食作物主要有</w:t>
      </w:r>
      <w:proofErr w:type="gramStart"/>
      <w:r w:rsidRPr="000A1733">
        <w:t>蕃</w:t>
      </w:r>
      <w:proofErr w:type="gramEnd"/>
      <w:r w:rsidRPr="000A1733">
        <w:t>薯、玉米、甘薯等，经济作物有花生、木薯、甘蔗等，蔬菜作物有各类瓜果菜蔬菜等。</w:t>
      </w:r>
    </w:p>
    <w:p w14:paraId="228B5342" w14:textId="0383009C" w:rsidR="0018412C" w:rsidRPr="000A1733" w:rsidRDefault="0018412C" w:rsidP="00C46B4D">
      <w:pPr>
        <w:pStyle w:val="afffb"/>
        <w:ind w:firstLine="480"/>
      </w:pPr>
      <w:r w:rsidRPr="000A1733">
        <w:t>本项目范围内植被以林地为主，原状植被覆盖率为</w:t>
      </w:r>
      <w:r w:rsidRPr="000A1733">
        <w:t>72%</w:t>
      </w:r>
      <w:r w:rsidRPr="000A1733">
        <w:t>。</w:t>
      </w:r>
    </w:p>
    <w:p w14:paraId="4BF0CB23" w14:textId="77777777" w:rsidR="002E2CD3" w:rsidRPr="000A1733" w:rsidRDefault="002E2CD3" w:rsidP="002E2CD3">
      <w:pPr>
        <w:pStyle w:val="aff8"/>
      </w:pPr>
    </w:p>
    <w:p w14:paraId="0FB056AC" w14:textId="77777777" w:rsidR="00BF2BB9" w:rsidRPr="000A1733" w:rsidRDefault="00BF2BB9" w:rsidP="00BF2BB9">
      <w:pPr>
        <w:sectPr w:rsidR="00BF2BB9" w:rsidRPr="000A1733" w:rsidSect="008313D2">
          <w:pgSz w:w="11907" w:h="16840" w:code="9"/>
          <w:pgMar w:top="1797" w:right="1440" w:bottom="1440" w:left="1797" w:header="851" w:footer="737" w:gutter="0"/>
          <w:cols w:space="720"/>
          <w:noEndnote/>
        </w:sectPr>
      </w:pPr>
    </w:p>
    <w:p w14:paraId="7AF9C5E5" w14:textId="77777777" w:rsidR="003B0682" w:rsidRPr="000A1733" w:rsidRDefault="003B0682" w:rsidP="00D82AFC">
      <w:pPr>
        <w:pStyle w:val="1"/>
        <w:rPr>
          <w:rFonts w:ascii="Times New Roman"/>
        </w:rPr>
      </w:pPr>
      <w:bookmarkStart w:id="72" w:name="_Toc41434728"/>
      <w:bookmarkStart w:id="73" w:name="_Toc148924636"/>
      <w:bookmarkStart w:id="74" w:name="_Toc151946413"/>
      <w:bookmarkStart w:id="75" w:name="_Toc152087399"/>
      <w:bookmarkEnd w:id="38"/>
      <w:bookmarkEnd w:id="68"/>
      <w:r w:rsidRPr="000A1733">
        <w:rPr>
          <w:rFonts w:ascii="Times New Roman"/>
        </w:rPr>
        <w:t>项目水土保持评价</w:t>
      </w:r>
      <w:bookmarkEnd w:id="72"/>
    </w:p>
    <w:p w14:paraId="5B29D1FC" w14:textId="77777777" w:rsidR="003B0682" w:rsidRPr="000A1733" w:rsidRDefault="003B0682" w:rsidP="006A0D81">
      <w:pPr>
        <w:rPr>
          <w:rFonts w:eastAsia="仿宋_GB2312"/>
          <w:sz w:val="24"/>
        </w:rPr>
      </w:pPr>
    </w:p>
    <w:p w14:paraId="6E698AAF" w14:textId="77777777" w:rsidR="003B0682" w:rsidRPr="000A1733" w:rsidRDefault="003B0682" w:rsidP="00162F6D">
      <w:pPr>
        <w:pStyle w:val="2"/>
        <w:ind w:left="0" w:firstLineChars="44" w:firstLine="141"/>
      </w:pPr>
      <w:bookmarkStart w:id="76" w:name="_Toc419410521"/>
      <w:bookmarkStart w:id="77" w:name="_Toc41434729"/>
      <w:bookmarkStart w:id="78" w:name="_Toc212437781"/>
      <w:bookmarkStart w:id="79" w:name="_Toc401980452"/>
      <w:proofErr w:type="spellStart"/>
      <w:r w:rsidRPr="000A1733">
        <w:t>工程选址（线）水土保持评价</w:t>
      </w:r>
      <w:bookmarkEnd w:id="76"/>
      <w:bookmarkEnd w:id="77"/>
      <w:proofErr w:type="spellEnd"/>
    </w:p>
    <w:p w14:paraId="61FA491E" w14:textId="77777777" w:rsidR="003B0682" w:rsidRPr="000A1733" w:rsidRDefault="003605A6" w:rsidP="003605A6">
      <w:pPr>
        <w:pStyle w:val="afffb"/>
        <w:ind w:firstLine="480"/>
      </w:pPr>
      <w:r w:rsidRPr="000A1733">
        <w:t>工程选址（线）</w:t>
      </w:r>
      <w:r w:rsidR="003B0682" w:rsidRPr="000A1733">
        <w:t>水土保持评价见表</w:t>
      </w:r>
      <w:r w:rsidR="00334A6D" w:rsidRPr="000A1733">
        <w:t>3</w:t>
      </w:r>
      <w:r w:rsidR="003B0682" w:rsidRPr="000A1733">
        <w:t>-1</w:t>
      </w:r>
      <w:r w:rsidR="003B0682" w:rsidRPr="000A1733">
        <w:t>。</w:t>
      </w:r>
    </w:p>
    <w:p w14:paraId="59D3F351" w14:textId="77777777" w:rsidR="003B0682" w:rsidRPr="000A1733" w:rsidRDefault="003B0682" w:rsidP="00253C3E">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工程选址水土保持评价表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44"/>
        <w:gridCol w:w="1251"/>
        <w:gridCol w:w="3847"/>
        <w:gridCol w:w="2203"/>
        <w:gridCol w:w="715"/>
      </w:tblGrid>
      <w:tr w:rsidR="003B0682" w:rsidRPr="000A1733" w14:paraId="43D84E1B" w14:textId="77777777" w:rsidTr="00D20465">
        <w:trPr>
          <w:tblHeader/>
        </w:trPr>
        <w:tc>
          <w:tcPr>
            <w:tcW w:w="1093" w:type="pct"/>
            <w:gridSpan w:val="2"/>
            <w:vAlign w:val="center"/>
          </w:tcPr>
          <w:p w14:paraId="332A4816" w14:textId="77777777" w:rsidR="003B0682" w:rsidRPr="000A1733" w:rsidRDefault="003B0682" w:rsidP="00027BA3">
            <w:pPr>
              <w:pStyle w:val="aff8"/>
            </w:pPr>
            <w:r w:rsidRPr="000A1733">
              <w:t>条款</w:t>
            </w:r>
          </w:p>
        </w:tc>
        <w:tc>
          <w:tcPr>
            <w:tcW w:w="2221" w:type="pct"/>
            <w:vAlign w:val="center"/>
          </w:tcPr>
          <w:p w14:paraId="781C4FC7" w14:textId="77777777" w:rsidR="003B0682" w:rsidRPr="000A1733" w:rsidRDefault="003B0682" w:rsidP="00027BA3">
            <w:pPr>
              <w:pStyle w:val="aff8"/>
            </w:pPr>
            <w:r w:rsidRPr="000A1733">
              <w:t>要求内容</w:t>
            </w:r>
          </w:p>
        </w:tc>
        <w:tc>
          <w:tcPr>
            <w:tcW w:w="1272" w:type="pct"/>
            <w:vAlign w:val="center"/>
          </w:tcPr>
          <w:p w14:paraId="712D72B0" w14:textId="77777777" w:rsidR="003B0682" w:rsidRPr="000A1733" w:rsidRDefault="003B0682" w:rsidP="00027BA3">
            <w:pPr>
              <w:pStyle w:val="aff8"/>
            </w:pPr>
            <w:r w:rsidRPr="000A1733">
              <w:t>本项目情况</w:t>
            </w:r>
          </w:p>
        </w:tc>
        <w:tc>
          <w:tcPr>
            <w:tcW w:w="413" w:type="pct"/>
            <w:vAlign w:val="center"/>
          </w:tcPr>
          <w:p w14:paraId="7795AB44" w14:textId="77777777" w:rsidR="003B0682" w:rsidRPr="000A1733" w:rsidRDefault="003B0682" w:rsidP="00027BA3">
            <w:pPr>
              <w:pStyle w:val="aff8"/>
            </w:pPr>
            <w:r w:rsidRPr="000A1733">
              <w:t>结论</w:t>
            </w:r>
          </w:p>
        </w:tc>
      </w:tr>
      <w:tr w:rsidR="003B0682" w:rsidRPr="000A1733" w14:paraId="21AEE4EC" w14:textId="77777777" w:rsidTr="00D20465">
        <w:tc>
          <w:tcPr>
            <w:tcW w:w="371" w:type="pct"/>
            <w:vMerge w:val="restart"/>
            <w:vAlign w:val="center"/>
          </w:tcPr>
          <w:p w14:paraId="5C394C21" w14:textId="77777777" w:rsidR="003B0682" w:rsidRPr="000A1733" w:rsidRDefault="003B0682" w:rsidP="00027BA3">
            <w:pPr>
              <w:pStyle w:val="aff8"/>
            </w:pPr>
            <w:r w:rsidRPr="000A1733">
              <w:t>水</w:t>
            </w:r>
          </w:p>
          <w:p w14:paraId="1D2A8487" w14:textId="77777777" w:rsidR="003B0682" w:rsidRPr="000A1733" w:rsidRDefault="003B0682" w:rsidP="00027BA3">
            <w:pPr>
              <w:pStyle w:val="aff8"/>
            </w:pPr>
            <w:r w:rsidRPr="000A1733">
              <w:t>土</w:t>
            </w:r>
          </w:p>
          <w:p w14:paraId="032AF029" w14:textId="77777777" w:rsidR="003B0682" w:rsidRPr="000A1733" w:rsidRDefault="003B0682" w:rsidP="00027BA3">
            <w:pPr>
              <w:pStyle w:val="aff8"/>
            </w:pPr>
            <w:r w:rsidRPr="000A1733">
              <w:t>保</w:t>
            </w:r>
          </w:p>
          <w:p w14:paraId="214C0274" w14:textId="77777777" w:rsidR="003B0682" w:rsidRPr="000A1733" w:rsidRDefault="003B0682" w:rsidP="00027BA3">
            <w:pPr>
              <w:pStyle w:val="aff8"/>
            </w:pPr>
            <w:r w:rsidRPr="000A1733">
              <w:t>持</w:t>
            </w:r>
          </w:p>
          <w:p w14:paraId="7C06E066" w14:textId="77777777" w:rsidR="003B0682" w:rsidRPr="000A1733" w:rsidRDefault="003B0682" w:rsidP="00027BA3">
            <w:pPr>
              <w:pStyle w:val="aff8"/>
            </w:pPr>
            <w:r w:rsidRPr="000A1733">
              <w:t>法</w:t>
            </w:r>
          </w:p>
        </w:tc>
        <w:tc>
          <w:tcPr>
            <w:tcW w:w="722" w:type="pct"/>
            <w:vAlign w:val="center"/>
          </w:tcPr>
          <w:p w14:paraId="2EDBAC1B" w14:textId="77777777" w:rsidR="003B0682" w:rsidRPr="000A1733" w:rsidRDefault="003B0682" w:rsidP="00027BA3">
            <w:pPr>
              <w:pStyle w:val="aff8"/>
            </w:pPr>
            <w:r w:rsidRPr="000A1733">
              <w:t>第十七条</w:t>
            </w:r>
          </w:p>
        </w:tc>
        <w:tc>
          <w:tcPr>
            <w:tcW w:w="2221" w:type="pct"/>
            <w:vAlign w:val="center"/>
          </w:tcPr>
          <w:p w14:paraId="3C6655CF" w14:textId="77777777" w:rsidR="003B0682" w:rsidRPr="000A1733" w:rsidRDefault="003B0682" w:rsidP="00D20465">
            <w:pPr>
              <w:pStyle w:val="aff8"/>
              <w:jc w:val="both"/>
            </w:pPr>
            <w:r w:rsidRPr="000A1733">
              <w:t>禁止在崩塌、滑坡危险区和泥石流易发区从事取土、挖砂、采石等可能造成水土流失的活动。</w:t>
            </w:r>
          </w:p>
        </w:tc>
        <w:tc>
          <w:tcPr>
            <w:tcW w:w="1272" w:type="pct"/>
            <w:vAlign w:val="center"/>
          </w:tcPr>
          <w:p w14:paraId="3CF6C369" w14:textId="77777777" w:rsidR="003B0682" w:rsidRPr="000A1733" w:rsidRDefault="003B0682" w:rsidP="00D20465">
            <w:pPr>
              <w:pStyle w:val="aff8"/>
              <w:jc w:val="both"/>
            </w:pPr>
            <w:r w:rsidRPr="000A1733">
              <w:t>本项目不在崩塌、滑坡危险区和泥石流易发区</w:t>
            </w:r>
          </w:p>
        </w:tc>
        <w:tc>
          <w:tcPr>
            <w:tcW w:w="413" w:type="pct"/>
            <w:vAlign w:val="center"/>
          </w:tcPr>
          <w:p w14:paraId="61B36B7C" w14:textId="77777777" w:rsidR="003B0682" w:rsidRPr="000A1733" w:rsidRDefault="003B0682" w:rsidP="00027BA3">
            <w:pPr>
              <w:pStyle w:val="aff8"/>
            </w:pPr>
            <w:r w:rsidRPr="000A1733">
              <w:t>满足</w:t>
            </w:r>
          </w:p>
          <w:p w14:paraId="3B2F53CE" w14:textId="77777777" w:rsidR="003B0682" w:rsidRPr="000A1733" w:rsidRDefault="003B0682" w:rsidP="00027BA3">
            <w:pPr>
              <w:pStyle w:val="aff8"/>
            </w:pPr>
            <w:r w:rsidRPr="000A1733">
              <w:t>要求</w:t>
            </w:r>
          </w:p>
        </w:tc>
      </w:tr>
      <w:tr w:rsidR="003B0682" w:rsidRPr="000A1733" w14:paraId="145E9C1C" w14:textId="77777777" w:rsidTr="00D20465">
        <w:tc>
          <w:tcPr>
            <w:tcW w:w="371" w:type="pct"/>
            <w:vMerge/>
            <w:vAlign w:val="center"/>
          </w:tcPr>
          <w:p w14:paraId="4D90F877" w14:textId="77777777" w:rsidR="003B0682" w:rsidRPr="000A1733" w:rsidRDefault="003B0682" w:rsidP="008924DE">
            <w:pPr>
              <w:pStyle w:val="aff8"/>
              <w:jc w:val="both"/>
              <w:rPr>
                <w:kern w:val="28"/>
                <w:sz w:val="24"/>
                <w:szCs w:val="24"/>
              </w:rPr>
            </w:pPr>
          </w:p>
        </w:tc>
        <w:tc>
          <w:tcPr>
            <w:tcW w:w="722" w:type="pct"/>
            <w:vAlign w:val="center"/>
          </w:tcPr>
          <w:p w14:paraId="4D98D90D" w14:textId="77777777" w:rsidR="003B0682" w:rsidRPr="000A1733" w:rsidRDefault="003B0682" w:rsidP="00027BA3">
            <w:pPr>
              <w:pStyle w:val="aff8"/>
            </w:pPr>
            <w:r w:rsidRPr="000A1733">
              <w:t>第十八条</w:t>
            </w:r>
          </w:p>
        </w:tc>
        <w:tc>
          <w:tcPr>
            <w:tcW w:w="2221" w:type="pct"/>
            <w:vAlign w:val="center"/>
          </w:tcPr>
          <w:p w14:paraId="7BCBB02B" w14:textId="77777777" w:rsidR="003B0682" w:rsidRPr="000A1733" w:rsidRDefault="003B0682" w:rsidP="00D20465">
            <w:pPr>
              <w:pStyle w:val="aff8"/>
              <w:jc w:val="both"/>
            </w:pPr>
            <w:r w:rsidRPr="000A1733">
              <w:t>水土流失严重、生态脆弱的地区，应当限制或者禁止可能造成水土流失的生产建设活动，严格保护植物、沙壳、结皮、地衣等。</w:t>
            </w:r>
          </w:p>
        </w:tc>
        <w:tc>
          <w:tcPr>
            <w:tcW w:w="1272" w:type="pct"/>
            <w:vAlign w:val="center"/>
          </w:tcPr>
          <w:p w14:paraId="503269C4" w14:textId="77777777" w:rsidR="003B0682" w:rsidRPr="000A1733" w:rsidRDefault="003B0682" w:rsidP="00D20465">
            <w:pPr>
              <w:pStyle w:val="aff8"/>
              <w:jc w:val="both"/>
            </w:pPr>
            <w:r w:rsidRPr="000A1733">
              <w:t>本项目不在水土流失严重、生态脆弱的地区</w:t>
            </w:r>
          </w:p>
        </w:tc>
        <w:tc>
          <w:tcPr>
            <w:tcW w:w="413" w:type="pct"/>
            <w:vAlign w:val="center"/>
          </w:tcPr>
          <w:p w14:paraId="39105FB1" w14:textId="77777777" w:rsidR="003B0682" w:rsidRPr="000A1733" w:rsidRDefault="003B0682" w:rsidP="00027BA3">
            <w:pPr>
              <w:pStyle w:val="aff8"/>
            </w:pPr>
            <w:r w:rsidRPr="000A1733">
              <w:t>满足</w:t>
            </w:r>
          </w:p>
          <w:p w14:paraId="4433DAD3" w14:textId="77777777" w:rsidR="003B0682" w:rsidRPr="000A1733" w:rsidRDefault="003B0682" w:rsidP="00027BA3">
            <w:pPr>
              <w:pStyle w:val="aff8"/>
            </w:pPr>
            <w:r w:rsidRPr="000A1733">
              <w:t>要求</w:t>
            </w:r>
          </w:p>
        </w:tc>
      </w:tr>
      <w:tr w:rsidR="003B0682" w:rsidRPr="000A1733" w14:paraId="5D8F5A81" w14:textId="77777777" w:rsidTr="00D20465">
        <w:tc>
          <w:tcPr>
            <w:tcW w:w="371" w:type="pct"/>
            <w:vMerge/>
            <w:vAlign w:val="center"/>
          </w:tcPr>
          <w:p w14:paraId="0C978E48" w14:textId="77777777" w:rsidR="003B0682" w:rsidRPr="000A1733" w:rsidRDefault="003B0682" w:rsidP="008924DE">
            <w:pPr>
              <w:pStyle w:val="aff8"/>
              <w:jc w:val="both"/>
              <w:rPr>
                <w:kern w:val="28"/>
                <w:sz w:val="24"/>
                <w:szCs w:val="24"/>
              </w:rPr>
            </w:pPr>
          </w:p>
        </w:tc>
        <w:tc>
          <w:tcPr>
            <w:tcW w:w="722" w:type="pct"/>
            <w:vAlign w:val="center"/>
          </w:tcPr>
          <w:p w14:paraId="2D3A04CC" w14:textId="77777777" w:rsidR="003B0682" w:rsidRPr="000A1733" w:rsidRDefault="003B0682" w:rsidP="00027BA3">
            <w:pPr>
              <w:pStyle w:val="aff8"/>
            </w:pPr>
            <w:r w:rsidRPr="000A1733">
              <w:t>第二十条</w:t>
            </w:r>
          </w:p>
        </w:tc>
        <w:tc>
          <w:tcPr>
            <w:tcW w:w="2221" w:type="pct"/>
            <w:vAlign w:val="center"/>
          </w:tcPr>
          <w:p w14:paraId="25D6D922" w14:textId="77777777" w:rsidR="003B0682" w:rsidRPr="000A1733" w:rsidRDefault="003B0682" w:rsidP="00D20465">
            <w:pPr>
              <w:pStyle w:val="aff8"/>
              <w:jc w:val="both"/>
            </w:pPr>
            <w:r w:rsidRPr="000A1733">
              <w:t>禁止在二十五度以上陡坡地开垦种植农作物。在二十五度以上陡坡地种植经济林的，应当科学选择树种，合理确定规模，采取水土保持措施，防止造成水土流失。</w:t>
            </w:r>
          </w:p>
        </w:tc>
        <w:tc>
          <w:tcPr>
            <w:tcW w:w="1272" w:type="pct"/>
            <w:vAlign w:val="center"/>
          </w:tcPr>
          <w:p w14:paraId="3E54AAB8" w14:textId="77777777" w:rsidR="003B0682" w:rsidRPr="000A1733" w:rsidRDefault="003B0682" w:rsidP="00D20465">
            <w:pPr>
              <w:pStyle w:val="aff8"/>
              <w:jc w:val="both"/>
            </w:pPr>
            <w:r w:rsidRPr="000A1733">
              <w:t>本项目不涉及上述区域</w:t>
            </w:r>
          </w:p>
        </w:tc>
        <w:tc>
          <w:tcPr>
            <w:tcW w:w="413" w:type="pct"/>
            <w:vAlign w:val="center"/>
          </w:tcPr>
          <w:p w14:paraId="5126259E" w14:textId="77777777" w:rsidR="003B0682" w:rsidRPr="000A1733" w:rsidRDefault="003B0682" w:rsidP="00027BA3">
            <w:pPr>
              <w:pStyle w:val="aff8"/>
            </w:pPr>
            <w:r w:rsidRPr="000A1733">
              <w:t>满足</w:t>
            </w:r>
          </w:p>
          <w:p w14:paraId="3F7DF0E5" w14:textId="77777777" w:rsidR="003B0682" w:rsidRPr="000A1733" w:rsidRDefault="003B0682" w:rsidP="00027BA3">
            <w:pPr>
              <w:pStyle w:val="aff8"/>
            </w:pPr>
            <w:r w:rsidRPr="000A1733">
              <w:t>要求</w:t>
            </w:r>
          </w:p>
        </w:tc>
      </w:tr>
      <w:tr w:rsidR="003B0682" w:rsidRPr="000A1733" w14:paraId="025C629B" w14:textId="77777777" w:rsidTr="00D20465">
        <w:tc>
          <w:tcPr>
            <w:tcW w:w="371" w:type="pct"/>
            <w:vMerge/>
            <w:vAlign w:val="center"/>
          </w:tcPr>
          <w:p w14:paraId="5F8FF47B" w14:textId="77777777" w:rsidR="003B0682" w:rsidRPr="000A1733" w:rsidRDefault="003B0682" w:rsidP="008924DE">
            <w:pPr>
              <w:pStyle w:val="aff8"/>
              <w:jc w:val="both"/>
              <w:rPr>
                <w:kern w:val="28"/>
                <w:sz w:val="24"/>
                <w:szCs w:val="24"/>
              </w:rPr>
            </w:pPr>
          </w:p>
        </w:tc>
        <w:tc>
          <w:tcPr>
            <w:tcW w:w="722" w:type="pct"/>
            <w:vAlign w:val="center"/>
          </w:tcPr>
          <w:p w14:paraId="30A308EC" w14:textId="77777777" w:rsidR="003B0682" w:rsidRPr="000A1733" w:rsidRDefault="003B0682" w:rsidP="00027BA3">
            <w:pPr>
              <w:pStyle w:val="aff8"/>
            </w:pPr>
            <w:r w:rsidRPr="000A1733">
              <w:t>第二十一条</w:t>
            </w:r>
          </w:p>
        </w:tc>
        <w:tc>
          <w:tcPr>
            <w:tcW w:w="2221" w:type="pct"/>
            <w:vAlign w:val="center"/>
          </w:tcPr>
          <w:p w14:paraId="799A1155" w14:textId="77777777" w:rsidR="003B0682" w:rsidRPr="000A1733" w:rsidRDefault="003B0682" w:rsidP="00D20465">
            <w:pPr>
              <w:pStyle w:val="aff8"/>
              <w:jc w:val="both"/>
            </w:pPr>
            <w:r w:rsidRPr="000A1733">
              <w:t>禁止毁林、毁草开垦和采集发菜。禁止在水土流失重点</w:t>
            </w:r>
            <w:proofErr w:type="gramStart"/>
            <w:r w:rsidRPr="000A1733">
              <w:t>预防区</w:t>
            </w:r>
            <w:proofErr w:type="gramEnd"/>
            <w:r w:rsidRPr="000A1733">
              <w:t>和重点</w:t>
            </w:r>
            <w:proofErr w:type="gramStart"/>
            <w:r w:rsidRPr="000A1733">
              <w:t>治理区铲草皮</w:t>
            </w:r>
            <w:proofErr w:type="gramEnd"/>
            <w:r w:rsidRPr="000A1733">
              <w:t>、挖树</w:t>
            </w:r>
            <w:proofErr w:type="gramStart"/>
            <w:r w:rsidRPr="000A1733">
              <w:t>兜或者</w:t>
            </w:r>
            <w:proofErr w:type="gramEnd"/>
            <w:r w:rsidRPr="000A1733">
              <w:t>滥挖虫草、甘草、麻黄等。</w:t>
            </w:r>
          </w:p>
        </w:tc>
        <w:tc>
          <w:tcPr>
            <w:tcW w:w="1272" w:type="pct"/>
            <w:vAlign w:val="center"/>
          </w:tcPr>
          <w:p w14:paraId="2697F4A6" w14:textId="77777777" w:rsidR="003B0682" w:rsidRPr="000A1733" w:rsidRDefault="003B0682" w:rsidP="00D20465">
            <w:pPr>
              <w:pStyle w:val="aff8"/>
              <w:jc w:val="both"/>
            </w:pPr>
            <w:r w:rsidRPr="000A1733">
              <w:t>本项目不涉及上述区域</w:t>
            </w:r>
          </w:p>
        </w:tc>
        <w:tc>
          <w:tcPr>
            <w:tcW w:w="413" w:type="pct"/>
            <w:vAlign w:val="center"/>
          </w:tcPr>
          <w:p w14:paraId="2E914711" w14:textId="77777777" w:rsidR="003B0682" w:rsidRPr="000A1733" w:rsidRDefault="003B0682" w:rsidP="00027BA3">
            <w:pPr>
              <w:pStyle w:val="aff8"/>
            </w:pPr>
            <w:r w:rsidRPr="000A1733">
              <w:t>满足</w:t>
            </w:r>
          </w:p>
          <w:p w14:paraId="16602AF3" w14:textId="77777777" w:rsidR="003B0682" w:rsidRPr="000A1733" w:rsidRDefault="003B0682" w:rsidP="00027BA3">
            <w:pPr>
              <w:pStyle w:val="aff8"/>
            </w:pPr>
            <w:r w:rsidRPr="000A1733">
              <w:t>要求</w:t>
            </w:r>
          </w:p>
        </w:tc>
      </w:tr>
      <w:tr w:rsidR="003B0682" w:rsidRPr="000A1733" w14:paraId="7485513F" w14:textId="77777777" w:rsidTr="00D20465">
        <w:tc>
          <w:tcPr>
            <w:tcW w:w="371" w:type="pct"/>
            <w:vMerge/>
            <w:vAlign w:val="center"/>
          </w:tcPr>
          <w:p w14:paraId="2D3F7BDF" w14:textId="77777777" w:rsidR="003B0682" w:rsidRPr="000A1733" w:rsidRDefault="003B0682" w:rsidP="008924DE">
            <w:pPr>
              <w:pStyle w:val="aff8"/>
              <w:jc w:val="both"/>
              <w:rPr>
                <w:kern w:val="28"/>
                <w:sz w:val="24"/>
                <w:szCs w:val="24"/>
              </w:rPr>
            </w:pPr>
          </w:p>
        </w:tc>
        <w:tc>
          <w:tcPr>
            <w:tcW w:w="722" w:type="pct"/>
            <w:vAlign w:val="center"/>
          </w:tcPr>
          <w:p w14:paraId="777FF041" w14:textId="77777777" w:rsidR="003B0682" w:rsidRPr="000A1733" w:rsidRDefault="003B0682" w:rsidP="00027BA3">
            <w:pPr>
              <w:pStyle w:val="aff8"/>
            </w:pPr>
            <w:r w:rsidRPr="000A1733">
              <w:t>第二十四条</w:t>
            </w:r>
          </w:p>
        </w:tc>
        <w:tc>
          <w:tcPr>
            <w:tcW w:w="2221" w:type="pct"/>
            <w:vAlign w:val="center"/>
          </w:tcPr>
          <w:p w14:paraId="0230E115" w14:textId="77777777" w:rsidR="003B0682" w:rsidRPr="000A1733" w:rsidRDefault="003B0682" w:rsidP="00D20465">
            <w:pPr>
              <w:pStyle w:val="aff8"/>
              <w:jc w:val="both"/>
            </w:pPr>
            <w:r w:rsidRPr="000A1733">
              <w:t>生产建设项目选址、选线应当避让水土流失重点</w:t>
            </w:r>
            <w:proofErr w:type="gramStart"/>
            <w:r w:rsidRPr="000A1733">
              <w:t>预防区</w:t>
            </w:r>
            <w:proofErr w:type="gramEnd"/>
            <w:r w:rsidRPr="000A1733">
              <w:t>和重点治理区；无法避让的，应当提高防治标准，优化施工工艺，减少地表扰动和植被损坏范围，有效控制可能造成的水土流失。</w:t>
            </w:r>
          </w:p>
        </w:tc>
        <w:tc>
          <w:tcPr>
            <w:tcW w:w="1272" w:type="pct"/>
            <w:vAlign w:val="center"/>
          </w:tcPr>
          <w:p w14:paraId="283792A9" w14:textId="77777777" w:rsidR="003B0682" w:rsidRPr="000A1733" w:rsidRDefault="003B0682" w:rsidP="00D20465">
            <w:pPr>
              <w:pStyle w:val="aff8"/>
              <w:jc w:val="both"/>
            </w:pPr>
            <w:r w:rsidRPr="000A1733">
              <w:t>本项目不涉及上述区域</w:t>
            </w:r>
          </w:p>
        </w:tc>
        <w:tc>
          <w:tcPr>
            <w:tcW w:w="413" w:type="pct"/>
            <w:vAlign w:val="center"/>
          </w:tcPr>
          <w:p w14:paraId="7702216E" w14:textId="77777777" w:rsidR="003B0682" w:rsidRPr="000A1733" w:rsidRDefault="003B0682" w:rsidP="00027BA3">
            <w:pPr>
              <w:pStyle w:val="aff8"/>
            </w:pPr>
            <w:r w:rsidRPr="000A1733">
              <w:t>满足</w:t>
            </w:r>
          </w:p>
          <w:p w14:paraId="27C9671B" w14:textId="77777777" w:rsidR="003B0682" w:rsidRPr="000A1733" w:rsidRDefault="003B0682" w:rsidP="00027BA3">
            <w:pPr>
              <w:pStyle w:val="aff8"/>
            </w:pPr>
            <w:r w:rsidRPr="000A1733">
              <w:t>要求</w:t>
            </w:r>
          </w:p>
        </w:tc>
      </w:tr>
      <w:tr w:rsidR="003B0682" w:rsidRPr="000A1733" w14:paraId="509E9A44" w14:textId="77777777" w:rsidTr="00D20465">
        <w:tc>
          <w:tcPr>
            <w:tcW w:w="371" w:type="pct"/>
            <w:vMerge w:val="restart"/>
            <w:vAlign w:val="center"/>
          </w:tcPr>
          <w:p w14:paraId="398AC0F1" w14:textId="77777777" w:rsidR="003B0682" w:rsidRPr="000A1733" w:rsidRDefault="003B0682" w:rsidP="00027BA3">
            <w:pPr>
              <w:pStyle w:val="aff8"/>
            </w:pPr>
            <w:r w:rsidRPr="000A1733">
              <w:t>水</w:t>
            </w:r>
          </w:p>
          <w:p w14:paraId="1B18BC7D" w14:textId="77777777" w:rsidR="003B0682" w:rsidRPr="000A1733" w:rsidRDefault="003B0682" w:rsidP="00027BA3">
            <w:pPr>
              <w:pStyle w:val="aff8"/>
            </w:pPr>
            <w:r w:rsidRPr="000A1733">
              <w:t>土</w:t>
            </w:r>
          </w:p>
          <w:p w14:paraId="1F03C035" w14:textId="77777777" w:rsidR="003B0682" w:rsidRPr="000A1733" w:rsidRDefault="003B0682" w:rsidP="00027BA3">
            <w:pPr>
              <w:pStyle w:val="aff8"/>
            </w:pPr>
            <w:r w:rsidRPr="000A1733">
              <w:t>保</w:t>
            </w:r>
          </w:p>
          <w:p w14:paraId="6DF17EF4" w14:textId="77777777" w:rsidR="003B0682" w:rsidRPr="000A1733" w:rsidRDefault="003B0682" w:rsidP="00027BA3">
            <w:pPr>
              <w:pStyle w:val="aff8"/>
            </w:pPr>
            <w:r w:rsidRPr="000A1733">
              <w:t>持</w:t>
            </w:r>
          </w:p>
          <w:p w14:paraId="64A03E57" w14:textId="77777777" w:rsidR="003B0682" w:rsidRPr="000A1733" w:rsidRDefault="003B0682" w:rsidP="00027BA3">
            <w:pPr>
              <w:pStyle w:val="aff8"/>
            </w:pPr>
            <w:r w:rsidRPr="000A1733">
              <w:t>技</w:t>
            </w:r>
          </w:p>
          <w:p w14:paraId="7284786D" w14:textId="77777777" w:rsidR="003B0682" w:rsidRPr="000A1733" w:rsidRDefault="003B0682" w:rsidP="00027BA3">
            <w:pPr>
              <w:pStyle w:val="aff8"/>
            </w:pPr>
            <w:r w:rsidRPr="000A1733">
              <w:t>术</w:t>
            </w:r>
          </w:p>
          <w:p w14:paraId="5F0CF238" w14:textId="77777777" w:rsidR="003B0682" w:rsidRPr="000A1733" w:rsidRDefault="003B0682" w:rsidP="00027BA3">
            <w:pPr>
              <w:pStyle w:val="aff8"/>
            </w:pPr>
            <w:r w:rsidRPr="000A1733">
              <w:t>标</w:t>
            </w:r>
          </w:p>
          <w:p w14:paraId="0EB53BAB" w14:textId="77777777" w:rsidR="003B0682" w:rsidRPr="000A1733" w:rsidRDefault="003B0682" w:rsidP="00027BA3">
            <w:pPr>
              <w:pStyle w:val="aff8"/>
            </w:pPr>
            <w:r w:rsidRPr="000A1733">
              <w:t>准</w:t>
            </w:r>
          </w:p>
          <w:p w14:paraId="59BEC31F" w14:textId="77777777" w:rsidR="003B0682" w:rsidRPr="000A1733" w:rsidRDefault="003B0682" w:rsidP="00027BA3">
            <w:pPr>
              <w:pStyle w:val="aff8"/>
            </w:pPr>
            <w:r w:rsidRPr="000A1733">
              <w:t>3.2.1</w:t>
            </w:r>
          </w:p>
        </w:tc>
        <w:tc>
          <w:tcPr>
            <w:tcW w:w="722" w:type="pct"/>
            <w:vAlign w:val="center"/>
          </w:tcPr>
          <w:p w14:paraId="0650585A" w14:textId="77777777" w:rsidR="003B0682" w:rsidRPr="000A1733" w:rsidRDefault="003B0682" w:rsidP="00027BA3">
            <w:pPr>
              <w:pStyle w:val="aff8"/>
            </w:pPr>
            <w:r w:rsidRPr="000A1733">
              <w:t>1</w:t>
            </w:r>
          </w:p>
        </w:tc>
        <w:tc>
          <w:tcPr>
            <w:tcW w:w="2221" w:type="pct"/>
            <w:vAlign w:val="center"/>
          </w:tcPr>
          <w:p w14:paraId="535A313D" w14:textId="77777777" w:rsidR="003B0682" w:rsidRPr="000A1733" w:rsidRDefault="003B0682" w:rsidP="00D20465">
            <w:pPr>
              <w:pStyle w:val="aff8"/>
              <w:jc w:val="both"/>
            </w:pPr>
            <w:r w:rsidRPr="000A1733">
              <w:t>避让水土流失重点</w:t>
            </w:r>
            <w:proofErr w:type="gramStart"/>
            <w:r w:rsidRPr="000A1733">
              <w:t>预防区</w:t>
            </w:r>
            <w:proofErr w:type="gramEnd"/>
            <w:r w:rsidRPr="000A1733">
              <w:t>和重点治理区。</w:t>
            </w:r>
          </w:p>
        </w:tc>
        <w:tc>
          <w:tcPr>
            <w:tcW w:w="1272" w:type="pct"/>
            <w:vAlign w:val="center"/>
          </w:tcPr>
          <w:p w14:paraId="461FC202" w14:textId="77777777" w:rsidR="003B0682" w:rsidRPr="000A1733" w:rsidRDefault="003B0682" w:rsidP="00D20465">
            <w:pPr>
              <w:pStyle w:val="aff8"/>
              <w:jc w:val="both"/>
            </w:pPr>
            <w:r w:rsidRPr="000A1733">
              <w:t>本项目不涉及上述区域</w:t>
            </w:r>
          </w:p>
        </w:tc>
        <w:tc>
          <w:tcPr>
            <w:tcW w:w="413" w:type="pct"/>
            <w:vAlign w:val="center"/>
          </w:tcPr>
          <w:p w14:paraId="4B62A031" w14:textId="77777777" w:rsidR="003B0682" w:rsidRPr="000A1733" w:rsidRDefault="003B0682" w:rsidP="00027BA3">
            <w:pPr>
              <w:pStyle w:val="aff8"/>
            </w:pPr>
            <w:r w:rsidRPr="000A1733">
              <w:t>满足</w:t>
            </w:r>
          </w:p>
          <w:p w14:paraId="21A84CFF" w14:textId="77777777" w:rsidR="003B0682" w:rsidRPr="000A1733" w:rsidRDefault="003B0682" w:rsidP="00027BA3">
            <w:pPr>
              <w:pStyle w:val="aff8"/>
            </w:pPr>
            <w:r w:rsidRPr="000A1733">
              <w:t>要求</w:t>
            </w:r>
          </w:p>
        </w:tc>
      </w:tr>
      <w:tr w:rsidR="003B0682" w:rsidRPr="000A1733" w14:paraId="028E83D7" w14:textId="77777777" w:rsidTr="00D20465">
        <w:tc>
          <w:tcPr>
            <w:tcW w:w="371" w:type="pct"/>
            <w:vMerge/>
            <w:vAlign w:val="center"/>
          </w:tcPr>
          <w:p w14:paraId="6F91156A" w14:textId="77777777" w:rsidR="003B0682" w:rsidRPr="000A1733" w:rsidRDefault="003B0682" w:rsidP="008924DE">
            <w:pPr>
              <w:pStyle w:val="aff8"/>
              <w:jc w:val="both"/>
              <w:rPr>
                <w:kern w:val="28"/>
                <w:sz w:val="24"/>
                <w:szCs w:val="24"/>
              </w:rPr>
            </w:pPr>
          </w:p>
        </w:tc>
        <w:tc>
          <w:tcPr>
            <w:tcW w:w="722" w:type="pct"/>
            <w:vAlign w:val="center"/>
          </w:tcPr>
          <w:p w14:paraId="2BEF873C" w14:textId="77777777" w:rsidR="003B0682" w:rsidRPr="000A1733" w:rsidRDefault="003B0682" w:rsidP="00027BA3">
            <w:pPr>
              <w:pStyle w:val="aff8"/>
            </w:pPr>
            <w:r w:rsidRPr="000A1733">
              <w:t>2</w:t>
            </w:r>
          </w:p>
        </w:tc>
        <w:tc>
          <w:tcPr>
            <w:tcW w:w="2221" w:type="pct"/>
            <w:vAlign w:val="center"/>
          </w:tcPr>
          <w:p w14:paraId="1F23C8DD" w14:textId="77777777" w:rsidR="003B0682" w:rsidRPr="000A1733" w:rsidRDefault="003B0682" w:rsidP="00D20465">
            <w:pPr>
              <w:pStyle w:val="aff8"/>
              <w:jc w:val="both"/>
            </w:pPr>
            <w:r w:rsidRPr="000A1733">
              <w:t>避让河流两岸、湖泊和水库周边的植物保护带</w:t>
            </w:r>
          </w:p>
        </w:tc>
        <w:tc>
          <w:tcPr>
            <w:tcW w:w="1272" w:type="pct"/>
            <w:vAlign w:val="center"/>
          </w:tcPr>
          <w:p w14:paraId="3ADD8560" w14:textId="77777777" w:rsidR="003B0682" w:rsidRPr="000A1733" w:rsidRDefault="003B0682" w:rsidP="00D20465">
            <w:pPr>
              <w:pStyle w:val="aff8"/>
              <w:jc w:val="both"/>
            </w:pPr>
            <w:r w:rsidRPr="000A1733">
              <w:t>本项目不涉及上述区域</w:t>
            </w:r>
          </w:p>
        </w:tc>
        <w:tc>
          <w:tcPr>
            <w:tcW w:w="413" w:type="pct"/>
            <w:vAlign w:val="center"/>
          </w:tcPr>
          <w:p w14:paraId="5F528B77" w14:textId="77777777" w:rsidR="003B0682" w:rsidRPr="000A1733" w:rsidRDefault="003B0682" w:rsidP="00027BA3">
            <w:pPr>
              <w:pStyle w:val="aff8"/>
            </w:pPr>
            <w:r w:rsidRPr="000A1733">
              <w:t>满足</w:t>
            </w:r>
          </w:p>
          <w:p w14:paraId="7CBD3B07" w14:textId="77777777" w:rsidR="003B0682" w:rsidRPr="000A1733" w:rsidRDefault="003B0682" w:rsidP="00027BA3">
            <w:pPr>
              <w:pStyle w:val="aff8"/>
            </w:pPr>
            <w:r w:rsidRPr="000A1733">
              <w:t>要求</w:t>
            </w:r>
          </w:p>
        </w:tc>
      </w:tr>
      <w:tr w:rsidR="003B0682" w:rsidRPr="000A1733" w14:paraId="052AA91A" w14:textId="77777777" w:rsidTr="00D20465">
        <w:tc>
          <w:tcPr>
            <w:tcW w:w="371" w:type="pct"/>
            <w:vMerge/>
            <w:vAlign w:val="center"/>
          </w:tcPr>
          <w:p w14:paraId="3064922B" w14:textId="77777777" w:rsidR="003B0682" w:rsidRPr="000A1733" w:rsidRDefault="003B0682" w:rsidP="00850CD9">
            <w:pPr>
              <w:pStyle w:val="aff8"/>
              <w:jc w:val="both"/>
              <w:rPr>
                <w:kern w:val="28"/>
                <w:sz w:val="24"/>
                <w:szCs w:val="24"/>
              </w:rPr>
            </w:pPr>
          </w:p>
        </w:tc>
        <w:tc>
          <w:tcPr>
            <w:tcW w:w="722" w:type="pct"/>
            <w:vAlign w:val="center"/>
          </w:tcPr>
          <w:p w14:paraId="1D4844E8" w14:textId="77777777" w:rsidR="003B0682" w:rsidRPr="000A1733" w:rsidRDefault="003B0682" w:rsidP="00850CD9">
            <w:pPr>
              <w:pStyle w:val="aff8"/>
            </w:pPr>
            <w:r w:rsidRPr="000A1733">
              <w:t>3</w:t>
            </w:r>
          </w:p>
        </w:tc>
        <w:tc>
          <w:tcPr>
            <w:tcW w:w="2221" w:type="pct"/>
            <w:vAlign w:val="center"/>
          </w:tcPr>
          <w:p w14:paraId="7888351F" w14:textId="77777777" w:rsidR="003B0682" w:rsidRPr="000A1733" w:rsidRDefault="003B0682" w:rsidP="00D20465">
            <w:pPr>
              <w:pStyle w:val="aff8"/>
              <w:jc w:val="both"/>
            </w:pPr>
            <w:r w:rsidRPr="000A1733">
              <w:t>避让全国水土保持监测网络中的水土保持监测站点、重点试验区及国家确定的水土保持长期定位观测站</w:t>
            </w:r>
          </w:p>
        </w:tc>
        <w:tc>
          <w:tcPr>
            <w:tcW w:w="1272" w:type="pct"/>
            <w:vAlign w:val="center"/>
          </w:tcPr>
          <w:p w14:paraId="1C6AD2FC" w14:textId="77777777" w:rsidR="003B0682" w:rsidRPr="000A1733" w:rsidRDefault="003B0682" w:rsidP="00D20465">
            <w:pPr>
              <w:pStyle w:val="aff8"/>
              <w:jc w:val="both"/>
            </w:pPr>
            <w:r w:rsidRPr="000A1733">
              <w:t>本项目不涉及上述区域</w:t>
            </w:r>
          </w:p>
        </w:tc>
        <w:tc>
          <w:tcPr>
            <w:tcW w:w="413" w:type="pct"/>
            <w:vAlign w:val="center"/>
          </w:tcPr>
          <w:p w14:paraId="492CD69A" w14:textId="77777777" w:rsidR="003B0682" w:rsidRPr="000A1733" w:rsidRDefault="003B0682" w:rsidP="00850CD9">
            <w:pPr>
              <w:pStyle w:val="aff8"/>
            </w:pPr>
            <w:r w:rsidRPr="000A1733">
              <w:t>满足</w:t>
            </w:r>
          </w:p>
          <w:p w14:paraId="5831AF9B" w14:textId="77777777" w:rsidR="003B0682" w:rsidRPr="000A1733" w:rsidRDefault="003B0682" w:rsidP="00850CD9">
            <w:pPr>
              <w:pStyle w:val="aff8"/>
            </w:pPr>
            <w:r w:rsidRPr="000A1733">
              <w:t>要求</w:t>
            </w:r>
          </w:p>
        </w:tc>
      </w:tr>
    </w:tbl>
    <w:p w14:paraId="50A5EB1D" w14:textId="77777777" w:rsidR="003B0682" w:rsidRPr="000A1733" w:rsidRDefault="003B0682" w:rsidP="00B749A9">
      <w:pPr>
        <w:pStyle w:val="aff8"/>
      </w:pPr>
    </w:p>
    <w:p w14:paraId="083998DF" w14:textId="4B8585E8" w:rsidR="003B0682" w:rsidRPr="000A1733" w:rsidRDefault="00AD5B3F" w:rsidP="003605A6">
      <w:pPr>
        <w:pStyle w:val="afffb"/>
        <w:ind w:firstLine="480"/>
      </w:pPr>
      <w:r w:rsidRPr="000A1733">
        <w:t>根据</w:t>
      </w:r>
      <w:r w:rsidR="003B0682" w:rsidRPr="000A1733">
        <w:t>表</w:t>
      </w:r>
      <w:r w:rsidR="00334A6D" w:rsidRPr="000A1733">
        <w:t>3</w:t>
      </w:r>
      <w:r w:rsidR="003B0682" w:rsidRPr="000A1733">
        <w:t>-1</w:t>
      </w:r>
      <w:r w:rsidRPr="000A1733">
        <w:t>评价结论</w:t>
      </w:r>
      <w:r w:rsidR="003B0682" w:rsidRPr="000A1733">
        <w:t>，</w:t>
      </w:r>
      <w:r w:rsidR="00250AC4" w:rsidRPr="000A1733">
        <w:t>本项目</w:t>
      </w:r>
      <w:r w:rsidR="00D20465" w:rsidRPr="000A1733">
        <w:t>建设地点不属于国家级及省级水土流失重点</w:t>
      </w:r>
      <w:proofErr w:type="gramStart"/>
      <w:r w:rsidR="00D20465" w:rsidRPr="000A1733">
        <w:t>预防区</w:t>
      </w:r>
      <w:proofErr w:type="gramEnd"/>
      <w:r w:rsidR="00D20465" w:rsidRPr="000A1733">
        <w:t>和重点治理区；没有位于河流两岸、湖泊和水库周边的植物保护带；工程没有占用全国水土保持监测网络中的水土保持监测站点、重点试验区及国家确定的水土保持长期定位观测站。工程选址（线）不存在水土保持制约因素。</w:t>
      </w:r>
    </w:p>
    <w:p w14:paraId="24AA549E" w14:textId="77777777" w:rsidR="003B0682" w:rsidRPr="000A1733" w:rsidRDefault="003605A6" w:rsidP="00162F6D">
      <w:pPr>
        <w:pStyle w:val="2"/>
        <w:ind w:left="0" w:firstLineChars="44" w:firstLine="141"/>
      </w:pPr>
      <w:bookmarkStart w:id="80" w:name="_Toc41434730"/>
      <w:r w:rsidRPr="000A1733">
        <w:rPr>
          <w:lang w:eastAsia="zh-CN"/>
        </w:rPr>
        <w:t>建设方案与布局</w:t>
      </w:r>
      <w:proofErr w:type="spellStart"/>
      <w:r w:rsidR="003B0682" w:rsidRPr="000A1733">
        <w:t>水土保持评价</w:t>
      </w:r>
      <w:bookmarkEnd w:id="80"/>
      <w:proofErr w:type="spellEnd"/>
    </w:p>
    <w:p w14:paraId="357CEE51" w14:textId="77777777" w:rsidR="00AD5B3F" w:rsidRPr="000A1733" w:rsidRDefault="00AD5B3F" w:rsidP="00E83467">
      <w:pPr>
        <w:pStyle w:val="33"/>
      </w:pPr>
      <w:r w:rsidRPr="000A1733">
        <w:t>建设方案评价</w:t>
      </w:r>
    </w:p>
    <w:p w14:paraId="14CF66C1" w14:textId="77777777" w:rsidR="003605A6" w:rsidRPr="000A1733" w:rsidRDefault="003605A6" w:rsidP="003605A6">
      <w:pPr>
        <w:pStyle w:val="afffb"/>
        <w:ind w:firstLine="480"/>
      </w:pPr>
      <w:r w:rsidRPr="000A1733">
        <w:t>建设方案与布局水土保持评价见表</w:t>
      </w:r>
      <w:r w:rsidR="00334A6D" w:rsidRPr="000A1733">
        <w:t>3</w:t>
      </w:r>
      <w:r w:rsidRPr="000A1733">
        <w:t>-2</w:t>
      </w:r>
      <w:r w:rsidRPr="000A1733">
        <w:t>。</w:t>
      </w:r>
    </w:p>
    <w:p w14:paraId="73A5BEF8" w14:textId="77777777" w:rsidR="003605A6" w:rsidRPr="000A1733" w:rsidRDefault="003605A6" w:rsidP="00253C3E">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工程</w:t>
      </w:r>
      <w:r w:rsidR="00AD5B3F" w:rsidRPr="000A1733">
        <w:rPr>
          <w:rFonts w:eastAsia="仿宋_GB2312" w:hAnsi="Times New Roman"/>
          <w:kern w:val="28"/>
          <w:sz w:val="24"/>
          <w:szCs w:val="24"/>
        </w:rPr>
        <w:t>建设方案与布局</w:t>
      </w:r>
      <w:r w:rsidRPr="000A1733">
        <w:rPr>
          <w:rFonts w:eastAsia="仿宋_GB2312" w:hAnsi="Times New Roman"/>
          <w:kern w:val="28"/>
          <w:sz w:val="24"/>
          <w:szCs w:val="24"/>
        </w:rPr>
        <w:t>水土保持评价表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426"/>
        <w:gridCol w:w="636"/>
        <w:gridCol w:w="370"/>
        <w:gridCol w:w="4726"/>
        <w:gridCol w:w="1910"/>
        <w:gridCol w:w="592"/>
      </w:tblGrid>
      <w:tr w:rsidR="00B93EC4" w:rsidRPr="000A1733" w14:paraId="101FD080" w14:textId="77777777" w:rsidTr="00A21776">
        <w:trPr>
          <w:tblHeader/>
        </w:trPr>
        <w:tc>
          <w:tcPr>
            <w:tcW w:w="799" w:type="pct"/>
            <w:gridSpan w:val="3"/>
          </w:tcPr>
          <w:p w14:paraId="389C2D86" w14:textId="77777777" w:rsidR="00B93EC4" w:rsidRPr="000A1733" w:rsidRDefault="00B93EC4" w:rsidP="00A21776">
            <w:pPr>
              <w:pStyle w:val="aff8"/>
            </w:pPr>
            <w:r w:rsidRPr="000A1733">
              <w:t>条款</w:t>
            </w:r>
          </w:p>
        </w:tc>
        <w:tc>
          <w:tcPr>
            <w:tcW w:w="2738" w:type="pct"/>
            <w:vAlign w:val="center"/>
          </w:tcPr>
          <w:p w14:paraId="5A8B4A37" w14:textId="77777777" w:rsidR="00B93EC4" w:rsidRPr="000A1733" w:rsidRDefault="00B93EC4" w:rsidP="00A21776">
            <w:pPr>
              <w:pStyle w:val="aff8"/>
            </w:pPr>
            <w:r w:rsidRPr="000A1733">
              <w:t>要求内容</w:t>
            </w:r>
          </w:p>
        </w:tc>
        <w:tc>
          <w:tcPr>
            <w:tcW w:w="1112" w:type="pct"/>
            <w:vAlign w:val="center"/>
          </w:tcPr>
          <w:p w14:paraId="2CAB0656" w14:textId="77777777" w:rsidR="00B93EC4" w:rsidRPr="000A1733" w:rsidRDefault="00B93EC4" w:rsidP="00A21776">
            <w:pPr>
              <w:pStyle w:val="aff8"/>
            </w:pPr>
            <w:r w:rsidRPr="000A1733">
              <w:t>本项目情况</w:t>
            </w:r>
          </w:p>
        </w:tc>
        <w:tc>
          <w:tcPr>
            <w:tcW w:w="351" w:type="pct"/>
            <w:vAlign w:val="center"/>
          </w:tcPr>
          <w:p w14:paraId="381EC95D" w14:textId="77777777" w:rsidR="00B93EC4" w:rsidRPr="000A1733" w:rsidRDefault="00B93EC4" w:rsidP="00A21776">
            <w:pPr>
              <w:pStyle w:val="aff8"/>
            </w:pPr>
            <w:r w:rsidRPr="000A1733">
              <w:t>结论</w:t>
            </w:r>
          </w:p>
        </w:tc>
      </w:tr>
      <w:tr w:rsidR="00B93EC4" w:rsidRPr="000A1733" w14:paraId="5F390405" w14:textId="77777777" w:rsidTr="00A21776">
        <w:tc>
          <w:tcPr>
            <w:tcW w:w="223" w:type="pct"/>
            <w:vMerge w:val="restart"/>
            <w:vAlign w:val="center"/>
          </w:tcPr>
          <w:p w14:paraId="2F8E7E91" w14:textId="77777777" w:rsidR="00B93EC4" w:rsidRPr="000A1733" w:rsidRDefault="00B93EC4" w:rsidP="00A21776">
            <w:pPr>
              <w:pStyle w:val="aff8"/>
            </w:pPr>
            <w:r w:rsidRPr="000A1733">
              <w:t>水</w:t>
            </w:r>
          </w:p>
          <w:p w14:paraId="089A3FC5" w14:textId="77777777" w:rsidR="00B93EC4" w:rsidRPr="000A1733" w:rsidRDefault="00B93EC4" w:rsidP="00A21776">
            <w:pPr>
              <w:pStyle w:val="aff8"/>
            </w:pPr>
            <w:r w:rsidRPr="000A1733">
              <w:t>土</w:t>
            </w:r>
          </w:p>
          <w:p w14:paraId="208D19CC" w14:textId="77777777" w:rsidR="00B93EC4" w:rsidRPr="000A1733" w:rsidRDefault="00B93EC4" w:rsidP="00A21776">
            <w:pPr>
              <w:pStyle w:val="aff8"/>
            </w:pPr>
            <w:r w:rsidRPr="000A1733">
              <w:t>保</w:t>
            </w:r>
          </w:p>
          <w:p w14:paraId="6023678C" w14:textId="77777777" w:rsidR="00B93EC4" w:rsidRPr="000A1733" w:rsidRDefault="00B93EC4" w:rsidP="00A21776">
            <w:pPr>
              <w:pStyle w:val="aff8"/>
            </w:pPr>
            <w:r w:rsidRPr="000A1733">
              <w:t>持</w:t>
            </w:r>
          </w:p>
          <w:p w14:paraId="494847CA" w14:textId="77777777" w:rsidR="00B93EC4" w:rsidRPr="000A1733" w:rsidRDefault="00B93EC4" w:rsidP="00A21776">
            <w:pPr>
              <w:pStyle w:val="aff8"/>
            </w:pPr>
            <w:r w:rsidRPr="000A1733">
              <w:t>技</w:t>
            </w:r>
          </w:p>
          <w:p w14:paraId="74F6F9BB" w14:textId="77777777" w:rsidR="00B93EC4" w:rsidRPr="000A1733" w:rsidRDefault="00B93EC4" w:rsidP="00A21776">
            <w:pPr>
              <w:pStyle w:val="aff8"/>
            </w:pPr>
            <w:r w:rsidRPr="000A1733">
              <w:t>术</w:t>
            </w:r>
          </w:p>
          <w:p w14:paraId="41D7639C" w14:textId="77777777" w:rsidR="00B93EC4" w:rsidRPr="000A1733" w:rsidRDefault="00B93EC4" w:rsidP="00A21776">
            <w:pPr>
              <w:pStyle w:val="aff8"/>
            </w:pPr>
            <w:r w:rsidRPr="000A1733">
              <w:t>标</w:t>
            </w:r>
          </w:p>
          <w:p w14:paraId="7F152811" w14:textId="77777777" w:rsidR="00B93EC4" w:rsidRPr="000A1733" w:rsidRDefault="00B93EC4" w:rsidP="00A21776">
            <w:pPr>
              <w:pStyle w:val="aff8"/>
            </w:pPr>
            <w:r w:rsidRPr="000A1733">
              <w:t>准</w:t>
            </w:r>
          </w:p>
          <w:p w14:paraId="69AF108E" w14:textId="77777777" w:rsidR="00B93EC4" w:rsidRPr="000A1733" w:rsidRDefault="00B93EC4" w:rsidP="00A21776">
            <w:pPr>
              <w:pStyle w:val="aff8"/>
            </w:pPr>
          </w:p>
        </w:tc>
        <w:tc>
          <w:tcPr>
            <w:tcW w:w="353" w:type="pct"/>
            <w:vMerge w:val="restart"/>
            <w:vAlign w:val="center"/>
          </w:tcPr>
          <w:p w14:paraId="7C1B0581" w14:textId="77777777" w:rsidR="00B93EC4" w:rsidRPr="000A1733" w:rsidRDefault="00B93EC4" w:rsidP="00A21776">
            <w:pPr>
              <w:pStyle w:val="aff8"/>
            </w:pPr>
            <w:r w:rsidRPr="000A1733">
              <w:t>3.2.2</w:t>
            </w:r>
          </w:p>
        </w:tc>
        <w:tc>
          <w:tcPr>
            <w:tcW w:w="223" w:type="pct"/>
            <w:vAlign w:val="center"/>
          </w:tcPr>
          <w:p w14:paraId="33AF119C" w14:textId="77777777" w:rsidR="00B93EC4" w:rsidRPr="000A1733" w:rsidRDefault="00B93EC4" w:rsidP="00A21776">
            <w:pPr>
              <w:pStyle w:val="aff8"/>
            </w:pPr>
            <w:r w:rsidRPr="000A1733">
              <w:t>1</w:t>
            </w:r>
          </w:p>
        </w:tc>
        <w:tc>
          <w:tcPr>
            <w:tcW w:w="2738" w:type="pct"/>
            <w:vAlign w:val="center"/>
          </w:tcPr>
          <w:p w14:paraId="5E436F4D" w14:textId="77777777" w:rsidR="00B93EC4" w:rsidRPr="000A1733" w:rsidRDefault="00B93EC4" w:rsidP="00A21776">
            <w:pPr>
              <w:pStyle w:val="aff8"/>
              <w:jc w:val="both"/>
            </w:pPr>
            <w:r w:rsidRPr="000A1733">
              <w:t>公路、铁路工程在高填深挖路段，应采用加大桥</w:t>
            </w:r>
            <w:proofErr w:type="gramStart"/>
            <w:r w:rsidRPr="000A1733">
              <w:t>隧</w:t>
            </w:r>
            <w:proofErr w:type="gramEnd"/>
            <w:r w:rsidRPr="000A1733">
              <w:t>比例的方案，减少大填大挖；填高大于</w:t>
            </w:r>
            <w:r w:rsidRPr="000A1733">
              <w:t>20m</w:t>
            </w:r>
            <w:r w:rsidRPr="000A1733">
              <w:t>，挖深大于</w:t>
            </w:r>
            <w:r w:rsidRPr="000A1733">
              <w:t>30m</w:t>
            </w:r>
            <w:r w:rsidRPr="000A1733">
              <w:t>的，应进行桥隧替代方案论证；路堤、路</w:t>
            </w:r>
            <w:proofErr w:type="gramStart"/>
            <w:r w:rsidRPr="000A1733">
              <w:rPr>
                <w:rFonts w:eastAsia="微软雅黑"/>
              </w:rPr>
              <w:t>埑</w:t>
            </w:r>
            <w:proofErr w:type="gramEnd"/>
            <w:r w:rsidRPr="000A1733">
              <w:t>在保证边坡稳定的基础上，应采用植物防护或工程与植物防护相结合的设计方案</w:t>
            </w:r>
          </w:p>
        </w:tc>
        <w:tc>
          <w:tcPr>
            <w:tcW w:w="1112" w:type="pct"/>
            <w:vAlign w:val="center"/>
          </w:tcPr>
          <w:p w14:paraId="5C11D0CF" w14:textId="406320AE" w:rsidR="00B93EC4" w:rsidRPr="000A1733" w:rsidRDefault="00B93EC4" w:rsidP="00A21776">
            <w:pPr>
              <w:pStyle w:val="aff8"/>
              <w:jc w:val="both"/>
            </w:pPr>
            <w:r w:rsidRPr="000A1733">
              <w:t>本项目</w:t>
            </w:r>
            <w:r w:rsidR="00B2215A" w:rsidRPr="000A1733">
              <w:t>边坡已采用</w:t>
            </w:r>
            <w:r w:rsidR="00A24FAB" w:rsidRPr="000A1733">
              <w:t>喷播</w:t>
            </w:r>
            <w:r w:rsidR="00B2215A" w:rsidRPr="000A1733">
              <w:t>植草护坡防护</w:t>
            </w:r>
          </w:p>
        </w:tc>
        <w:tc>
          <w:tcPr>
            <w:tcW w:w="351" w:type="pct"/>
            <w:vAlign w:val="center"/>
          </w:tcPr>
          <w:p w14:paraId="32848E5C" w14:textId="77777777" w:rsidR="00B93EC4" w:rsidRPr="000A1733" w:rsidRDefault="00B93EC4" w:rsidP="00A21776">
            <w:pPr>
              <w:pStyle w:val="aff8"/>
            </w:pPr>
            <w:r w:rsidRPr="000A1733">
              <w:t>满足</w:t>
            </w:r>
          </w:p>
          <w:p w14:paraId="22562E40" w14:textId="77777777" w:rsidR="00B93EC4" w:rsidRPr="000A1733" w:rsidRDefault="00B93EC4" w:rsidP="00A21776">
            <w:pPr>
              <w:pStyle w:val="aff8"/>
            </w:pPr>
            <w:r w:rsidRPr="000A1733">
              <w:t>要求</w:t>
            </w:r>
          </w:p>
        </w:tc>
      </w:tr>
      <w:tr w:rsidR="003344C0" w:rsidRPr="000A1733" w14:paraId="6022A881" w14:textId="77777777" w:rsidTr="00A21776">
        <w:tc>
          <w:tcPr>
            <w:tcW w:w="223" w:type="pct"/>
            <w:vMerge/>
            <w:vAlign w:val="center"/>
          </w:tcPr>
          <w:p w14:paraId="295C2B8E" w14:textId="77777777" w:rsidR="003344C0" w:rsidRPr="000A1733" w:rsidRDefault="003344C0" w:rsidP="003344C0">
            <w:pPr>
              <w:pStyle w:val="aff8"/>
              <w:jc w:val="both"/>
              <w:rPr>
                <w:kern w:val="28"/>
                <w:sz w:val="24"/>
                <w:szCs w:val="24"/>
              </w:rPr>
            </w:pPr>
          </w:p>
        </w:tc>
        <w:tc>
          <w:tcPr>
            <w:tcW w:w="353" w:type="pct"/>
            <w:vMerge/>
          </w:tcPr>
          <w:p w14:paraId="4FFFA41A" w14:textId="77777777" w:rsidR="003344C0" w:rsidRPr="000A1733" w:rsidRDefault="003344C0" w:rsidP="003344C0">
            <w:pPr>
              <w:pStyle w:val="aff8"/>
            </w:pPr>
          </w:p>
        </w:tc>
        <w:tc>
          <w:tcPr>
            <w:tcW w:w="223" w:type="pct"/>
            <w:vAlign w:val="center"/>
          </w:tcPr>
          <w:p w14:paraId="1D475828" w14:textId="77777777" w:rsidR="003344C0" w:rsidRPr="000A1733" w:rsidRDefault="003344C0" w:rsidP="003344C0">
            <w:pPr>
              <w:pStyle w:val="aff8"/>
            </w:pPr>
            <w:r w:rsidRPr="000A1733">
              <w:t>2</w:t>
            </w:r>
          </w:p>
        </w:tc>
        <w:tc>
          <w:tcPr>
            <w:tcW w:w="2738" w:type="pct"/>
            <w:vAlign w:val="center"/>
          </w:tcPr>
          <w:p w14:paraId="550DC0C9" w14:textId="77777777" w:rsidR="003344C0" w:rsidRPr="000A1733" w:rsidRDefault="003344C0" w:rsidP="003344C0">
            <w:pPr>
              <w:pStyle w:val="aff8"/>
              <w:jc w:val="both"/>
            </w:pPr>
            <w:r w:rsidRPr="000A1733">
              <w:t>城镇区的建设项目应提高植被建设标准，注重景观效果，配套建设灌溉、排水、雨水利用设施</w:t>
            </w:r>
          </w:p>
        </w:tc>
        <w:tc>
          <w:tcPr>
            <w:tcW w:w="1112" w:type="pct"/>
            <w:vAlign w:val="center"/>
          </w:tcPr>
          <w:p w14:paraId="0BA9B916" w14:textId="77777777" w:rsidR="003344C0" w:rsidRPr="000A1733" w:rsidRDefault="003344C0" w:rsidP="003344C0">
            <w:pPr>
              <w:pStyle w:val="aff8"/>
              <w:jc w:val="both"/>
            </w:pPr>
            <w:r w:rsidRPr="000A1733">
              <w:t>本项目不涉及上述内容</w:t>
            </w:r>
          </w:p>
        </w:tc>
        <w:tc>
          <w:tcPr>
            <w:tcW w:w="351" w:type="pct"/>
            <w:vAlign w:val="center"/>
          </w:tcPr>
          <w:p w14:paraId="092E4136" w14:textId="77777777" w:rsidR="003344C0" w:rsidRPr="000A1733" w:rsidRDefault="003344C0" w:rsidP="003344C0">
            <w:pPr>
              <w:pStyle w:val="aff8"/>
            </w:pPr>
            <w:r w:rsidRPr="000A1733">
              <w:t>满足</w:t>
            </w:r>
          </w:p>
          <w:p w14:paraId="4E885B48" w14:textId="77777777" w:rsidR="003344C0" w:rsidRPr="000A1733" w:rsidRDefault="003344C0" w:rsidP="003344C0">
            <w:pPr>
              <w:pStyle w:val="aff8"/>
            </w:pPr>
            <w:r w:rsidRPr="000A1733">
              <w:t>要求</w:t>
            </w:r>
          </w:p>
        </w:tc>
      </w:tr>
      <w:tr w:rsidR="00B93EC4" w:rsidRPr="000A1733" w14:paraId="5BD31C5F" w14:textId="77777777" w:rsidTr="00A21776">
        <w:tc>
          <w:tcPr>
            <w:tcW w:w="223" w:type="pct"/>
            <w:vMerge/>
            <w:vAlign w:val="center"/>
          </w:tcPr>
          <w:p w14:paraId="2CA7446A" w14:textId="77777777" w:rsidR="00B93EC4" w:rsidRPr="000A1733" w:rsidRDefault="00B93EC4" w:rsidP="00A21776">
            <w:pPr>
              <w:pStyle w:val="aff8"/>
              <w:jc w:val="both"/>
              <w:rPr>
                <w:kern w:val="28"/>
                <w:sz w:val="24"/>
                <w:szCs w:val="24"/>
              </w:rPr>
            </w:pPr>
          </w:p>
        </w:tc>
        <w:tc>
          <w:tcPr>
            <w:tcW w:w="353" w:type="pct"/>
            <w:vMerge/>
          </w:tcPr>
          <w:p w14:paraId="27F87166" w14:textId="77777777" w:rsidR="00B93EC4" w:rsidRPr="000A1733" w:rsidRDefault="00B93EC4" w:rsidP="00A21776">
            <w:pPr>
              <w:pStyle w:val="aff8"/>
            </w:pPr>
          </w:p>
        </w:tc>
        <w:tc>
          <w:tcPr>
            <w:tcW w:w="223" w:type="pct"/>
            <w:vMerge w:val="restart"/>
            <w:vAlign w:val="center"/>
          </w:tcPr>
          <w:p w14:paraId="01231633" w14:textId="77777777" w:rsidR="00B93EC4" w:rsidRPr="000A1733" w:rsidRDefault="00C7264C" w:rsidP="00A21776">
            <w:pPr>
              <w:pStyle w:val="aff8"/>
            </w:pPr>
            <w:r w:rsidRPr="000A1733">
              <w:t>3</w:t>
            </w:r>
          </w:p>
        </w:tc>
        <w:tc>
          <w:tcPr>
            <w:tcW w:w="2738" w:type="pct"/>
            <w:vAlign w:val="center"/>
          </w:tcPr>
          <w:p w14:paraId="3A174239" w14:textId="4CF06DC9" w:rsidR="00B93EC4" w:rsidRPr="000A1733" w:rsidRDefault="00B93EC4" w:rsidP="00A21776">
            <w:pPr>
              <w:pStyle w:val="aff8"/>
              <w:jc w:val="both"/>
            </w:pPr>
            <w:r w:rsidRPr="000A1733">
              <w:t>对无法避让水土流失重点</w:t>
            </w:r>
            <w:proofErr w:type="gramStart"/>
            <w:r w:rsidRPr="000A1733">
              <w:t>预防区</w:t>
            </w:r>
            <w:proofErr w:type="gramEnd"/>
            <w:r w:rsidRPr="000A1733">
              <w:t>和重点治理区的生产建设项目，建设方案应符合下列规定</w:t>
            </w:r>
            <w:r w:rsidR="000254C5" w:rsidRPr="000A1733">
              <w:t>：</w:t>
            </w:r>
          </w:p>
        </w:tc>
        <w:tc>
          <w:tcPr>
            <w:tcW w:w="1112" w:type="pct"/>
            <w:vAlign w:val="center"/>
          </w:tcPr>
          <w:p w14:paraId="2954582E" w14:textId="77777777" w:rsidR="00B93EC4" w:rsidRPr="000A1733" w:rsidRDefault="00B93EC4" w:rsidP="00A21776">
            <w:pPr>
              <w:pStyle w:val="aff8"/>
              <w:jc w:val="both"/>
            </w:pPr>
            <w:r w:rsidRPr="000A1733">
              <w:t>本项目不涉及上述内容</w:t>
            </w:r>
          </w:p>
        </w:tc>
        <w:tc>
          <w:tcPr>
            <w:tcW w:w="351" w:type="pct"/>
            <w:vAlign w:val="center"/>
          </w:tcPr>
          <w:p w14:paraId="23C7A8FD" w14:textId="77777777" w:rsidR="00B93EC4" w:rsidRPr="000A1733" w:rsidRDefault="00B93EC4" w:rsidP="00A21776">
            <w:pPr>
              <w:pStyle w:val="aff8"/>
            </w:pPr>
            <w:r w:rsidRPr="000A1733">
              <w:t>满足</w:t>
            </w:r>
          </w:p>
          <w:p w14:paraId="3DAAC84E" w14:textId="77777777" w:rsidR="00B93EC4" w:rsidRPr="000A1733" w:rsidRDefault="00B93EC4" w:rsidP="00A21776">
            <w:pPr>
              <w:pStyle w:val="aff8"/>
            </w:pPr>
            <w:r w:rsidRPr="000A1733">
              <w:t>要求</w:t>
            </w:r>
          </w:p>
        </w:tc>
      </w:tr>
      <w:tr w:rsidR="00B93EC4" w:rsidRPr="000A1733" w14:paraId="076D9D7A" w14:textId="77777777" w:rsidTr="00A21776">
        <w:tc>
          <w:tcPr>
            <w:tcW w:w="223" w:type="pct"/>
            <w:vMerge/>
            <w:vAlign w:val="center"/>
          </w:tcPr>
          <w:p w14:paraId="4CF43FA7" w14:textId="77777777" w:rsidR="00B93EC4" w:rsidRPr="000A1733" w:rsidRDefault="00B93EC4" w:rsidP="00A21776">
            <w:pPr>
              <w:pStyle w:val="aff8"/>
              <w:jc w:val="both"/>
              <w:rPr>
                <w:kern w:val="28"/>
                <w:sz w:val="24"/>
                <w:szCs w:val="24"/>
              </w:rPr>
            </w:pPr>
          </w:p>
        </w:tc>
        <w:tc>
          <w:tcPr>
            <w:tcW w:w="353" w:type="pct"/>
            <w:vMerge/>
          </w:tcPr>
          <w:p w14:paraId="513ACD06" w14:textId="77777777" w:rsidR="00B93EC4" w:rsidRPr="000A1733" w:rsidRDefault="00B93EC4" w:rsidP="00A21776">
            <w:pPr>
              <w:pStyle w:val="aff8"/>
            </w:pPr>
          </w:p>
        </w:tc>
        <w:tc>
          <w:tcPr>
            <w:tcW w:w="223" w:type="pct"/>
            <w:vMerge/>
            <w:vAlign w:val="center"/>
          </w:tcPr>
          <w:p w14:paraId="57D83379" w14:textId="77777777" w:rsidR="00B93EC4" w:rsidRPr="000A1733" w:rsidRDefault="00B93EC4" w:rsidP="00A21776">
            <w:pPr>
              <w:pStyle w:val="aff8"/>
            </w:pPr>
          </w:p>
        </w:tc>
        <w:tc>
          <w:tcPr>
            <w:tcW w:w="2738" w:type="pct"/>
            <w:vAlign w:val="center"/>
          </w:tcPr>
          <w:p w14:paraId="1C3B9010" w14:textId="77777777" w:rsidR="00B93EC4" w:rsidRPr="000A1733" w:rsidRDefault="00B93EC4" w:rsidP="00A21776">
            <w:pPr>
              <w:pStyle w:val="aff8"/>
              <w:jc w:val="both"/>
            </w:pPr>
            <w:r w:rsidRPr="000A1733">
              <w:t>（</w:t>
            </w:r>
            <w:r w:rsidRPr="000A1733">
              <w:t>1</w:t>
            </w:r>
            <w:r w:rsidRPr="000A1733">
              <w:t>）应优化方案，减少工程占地及土石方量；公路、铁路等项目填高大于</w:t>
            </w:r>
            <w:r w:rsidRPr="000A1733">
              <w:t>8m</w:t>
            </w:r>
            <w:r w:rsidRPr="000A1733">
              <w:t>宜采用隧道、定向钻、顶管等方式；山丘区工业场地宜优先采取阶梯式布置</w:t>
            </w:r>
          </w:p>
        </w:tc>
        <w:tc>
          <w:tcPr>
            <w:tcW w:w="1112" w:type="pct"/>
            <w:vAlign w:val="center"/>
          </w:tcPr>
          <w:p w14:paraId="341266E4" w14:textId="77777777" w:rsidR="00B93EC4" w:rsidRPr="000A1733" w:rsidRDefault="00B93EC4" w:rsidP="00A21776">
            <w:pPr>
              <w:pStyle w:val="aff8"/>
            </w:pPr>
            <w:r w:rsidRPr="000A1733">
              <w:t>/</w:t>
            </w:r>
          </w:p>
        </w:tc>
        <w:tc>
          <w:tcPr>
            <w:tcW w:w="351" w:type="pct"/>
            <w:vAlign w:val="center"/>
          </w:tcPr>
          <w:p w14:paraId="410211B1" w14:textId="77777777" w:rsidR="00B93EC4" w:rsidRPr="000A1733" w:rsidRDefault="00B93EC4" w:rsidP="00A21776">
            <w:pPr>
              <w:pStyle w:val="aff8"/>
            </w:pPr>
            <w:r w:rsidRPr="000A1733">
              <w:t>/</w:t>
            </w:r>
          </w:p>
        </w:tc>
      </w:tr>
      <w:tr w:rsidR="00B93EC4" w:rsidRPr="000A1733" w14:paraId="0C6CCCDE" w14:textId="77777777" w:rsidTr="00A21776">
        <w:tc>
          <w:tcPr>
            <w:tcW w:w="223" w:type="pct"/>
            <w:vMerge/>
            <w:vAlign w:val="center"/>
          </w:tcPr>
          <w:p w14:paraId="133F138F" w14:textId="77777777" w:rsidR="00B93EC4" w:rsidRPr="000A1733" w:rsidRDefault="00B93EC4" w:rsidP="00A21776">
            <w:pPr>
              <w:pStyle w:val="aff8"/>
              <w:jc w:val="both"/>
              <w:rPr>
                <w:kern w:val="28"/>
                <w:sz w:val="24"/>
                <w:szCs w:val="24"/>
              </w:rPr>
            </w:pPr>
          </w:p>
        </w:tc>
        <w:tc>
          <w:tcPr>
            <w:tcW w:w="353" w:type="pct"/>
            <w:vMerge/>
          </w:tcPr>
          <w:p w14:paraId="75DE1E4D" w14:textId="77777777" w:rsidR="00B93EC4" w:rsidRPr="000A1733" w:rsidRDefault="00B93EC4" w:rsidP="00A21776">
            <w:pPr>
              <w:pStyle w:val="aff8"/>
            </w:pPr>
          </w:p>
        </w:tc>
        <w:tc>
          <w:tcPr>
            <w:tcW w:w="223" w:type="pct"/>
            <w:vMerge/>
            <w:vAlign w:val="center"/>
          </w:tcPr>
          <w:p w14:paraId="653D6981" w14:textId="77777777" w:rsidR="00B93EC4" w:rsidRPr="000A1733" w:rsidRDefault="00B93EC4" w:rsidP="00A21776">
            <w:pPr>
              <w:pStyle w:val="aff8"/>
            </w:pPr>
          </w:p>
        </w:tc>
        <w:tc>
          <w:tcPr>
            <w:tcW w:w="2738" w:type="pct"/>
            <w:vAlign w:val="center"/>
          </w:tcPr>
          <w:p w14:paraId="00056BAF" w14:textId="77777777" w:rsidR="00B93EC4" w:rsidRPr="000A1733" w:rsidRDefault="00B93EC4" w:rsidP="00A21776">
            <w:pPr>
              <w:pStyle w:val="aff8"/>
              <w:jc w:val="both"/>
            </w:pPr>
            <w:r w:rsidRPr="000A1733">
              <w:t>（</w:t>
            </w:r>
            <w:r w:rsidRPr="000A1733">
              <w:t>2</w:t>
            </w:r>
            <w:r w:rsidRPr="000A1733">
              <w:t>）截排水工程、拦挡工程的工程等级和防洪标准应提高一级</w:t>
            </w:r>
          </w:p>
        </w:tc>
        <w:tc>
          <w:tcPr>
            <w:tcW w:w="1112" w:type="pct"/>
            <w:vAlign w:val="center"/>
          </w:tcPr>
          <w:p w14:paraId="6B00C8AD" w14:textId="77777777" w:rsidR="00B93EC4" w:rsidRPr="000A1733" w:rsidRDefault="00B93EC4" w:rsidP="00A21776">
            <w:pPr>
              <w:pStyle w:val="aff8"/>
            </w:pPr>
            <w:r w:rsidRPr="000A1733">
              <w:t>/</w:t>
            </w:r>
          </w:p>
        </w:tc>
        <w:tc>
          <w:tcPr>
            <w:tcW w:w="351" w:type="pct"/>
            <w:vAlign w:val="center"/>
          </w:tcPr>
          <w:p w14:paraId="181F8638" w14:textId="77777777" w:rsidR="00B93EC4" w:rsidRPr="000A1733" w:rsidRDefault="00B93EC4" w:rsidP="00A21776">
            <w:pPr>
              <w:pStyle w:val="aff8"/>
            </w:pPr>
            <w:r w:rsidRPr="000A1733">
              <w:t>/</w:t>
            </w:r>
          </w:p>
        </w:tc>
      </w:tr>
      <w:tr w:rsidR="00B93EC4" w:rsidRPr="000A1733" w14:paraId="0AA9B468" w14:textId="77777777" w:rsidTr="00A21776">
        <w:tc>
          <w:tcPr>
            <w:tcW w:w="223" w:type="pct"/>
            <w:vMerge/>
            <w:vAlign w:val="center"/>
          </w:tcPr>
          <w:p w14:paraId="44FC0ECE" w14:textId="77777777" w:rsidR="00B93EC4" w:rsidRPr="000A1733" w:rsidRDefault="00B93EC4" w:rsidP="00A21776">
            <w:pPr>
              <w:pStyle w:val="aff8"/>
              <w:jc w:val="both"/>
              <w:rPr>
                <w:kern w:val="28"/>
                <w:sz w:val="24"/>
                <w:szCs w:val="24"/>
              </w:rPr>
            </w:pPr>
          </w:p>
        </w:tc>
        <w:tc>
          <w:tcPr>
            <w:tcW w:w="353" w:type="pct"/>
            <w:vMerge/>
          </w:tcPr>
          <w:p w14:paraId="14D0CA7B" w14:textId="77777777" w:rsidR="00B93EC4" w:rsidRPr="000A1733" w:rsidRDefault="00B93EC4" w:rsidP="00A21776">
            <w:pPr>
              <w:pStyle w:val="aff8"/>
            </w:pPr>
          </w:p>
        </w:tc>
        <w:tc>
          <w:tcPr>
            <w:tcW w:w="223" w:type="pct"/>
            <w:vMerge/>
            <w:vAlign w:val="center"/>
          </w:tcPr>
          <w:p w14:paraId="28F49BC3" w14:textId="77777777" w:rsidR="00B93EC4" w:rsidRPr="000A1733" w:rsidRDefault="00B93EC4" w:rsidP="00A21776">
            <w:pPr>
              <w:pStyle w:val="aff8"/>
            </w:pPr>
          </w:p>
        </w:tc>
        <w:tc>
          <w:tcPr>
            <w:tcW w:w="2738" w:type="pct"/>
            <w:vAlign w:val="center"/>
          </w:tcPr>
          <w:p w14:paraId="4B0861D4" w14:textId="77777777" w:rsidR="00B93EC4" w:rsidRPr="000A1733" w:rsidRDefault="00B93EC4" w:rsidP="00A21776">
            <w:pPr>
              <w:pStyle w:val="aff8"/>
              <w:jc w:val="both"/>
            </w:pPr>
            <w:r w:rsidRPr="000A1733">
              <w:t>（</w:t>
            </w:r>
            <w:r w:rsidRPr="000A1733">
              <w:t>3</w:t>
            </w:r>
            <w:r w:rsidRPr="000A1733">
              <w:t>）宜</w:t>
            </w:r>
            <w:proofErr w:type="gramStart"/>
            <w:r w:rsidRPr="000A1733">
              <w:t>布设雨洪集蓄</w:t>
            </w:r>
            <w:proofErr w:type="gramEnd"/>
            <w:r w:rsidRPr="000A1733">
              <w:t>、沉沙设施</w:t>
            </w:r>
          </w:p>
        </w:tc>
        <w:tc>
          <w:tcPr>
            <w:tcW w:w="1112" w:type="pct"/>
            <w:vAlign w:val="center"/>
          </w:tcPr>
          <w:p w14:paraId="1B9DE1A0" w14:textId="77777777" w:rsidR="00B93EC4" w:rsidRPr="000A1733" w:rsidRDefault="00B93EC4" w:rsidP="00A21776">
            <w:pPr>
              <w:pStyle w:val="aff8"/>
            </w:pPr>
            <w:r w:rsidRPr="000A1733">
              <w:t>/</w:t>
            </w:r>
          </w:p>
        </w:tc>
        <w:tc>
          <w:tcPr>
            <w:tcW w:w="351" w:type="pct"/>
            <w:vAlign w:val="center"/>
          </w:tcPr>
          <w:p w14:paraId="12E58847" w14:textId="77777777" w:rsidR="00B93EC4" w:rsidRPr="000A1733" w:rsidRDefault="00B93EC4" w:rsidP="00A21776">
            <w:pPr>
              <w:pStyle w:val="aff8"/>
            </w:pPr>
            <w:r w:rsidRPr="000A1733">
              <w:t>/</w:t>
            </w:r>
          </w:p>
        </w:tc>
      </w:tr>
      <w:tr w:rsidR="00B93EC4" w:rsidRPr="000A1733" w14:paraId="47823737" w14:textId="77777777" w:rsidTr="00A21776">
        <w:tc>
          <w:tcPr>
            <w:tcW w:w="223" w:type="pct"/>
            <w:vMerge/>
            <w:vAlign w:val="center"/>
          </w:tcPr>
          <w:p w14:paraId="2B7ABE7E" w14:textId="77777777" w:rsidR="00B93EC4" w:rsidRPr="000A1733" w:rsidRDefault="00B93EC4" w:rsidP="00A21776">
            <w:pPr>
              <w:pStyle w:val="aff8"/>
              <w:jc w:val="both"/>
              <w:rPr>
                <w:kern w:val="28"/>
                <w:sz w:val="24"/>
                <w:szCs w:val="24"/>
              </w:rPr>
            </w:pPr>
          </w:p>
        </w:tc>
        <w:tc>
          <w:tcPr>
            <w:tcW w:w="353" w:type="pct"/>
            <w:vMerge/>
          </w:tcPr>
          <w:p w14:paraId="1EEAB0E8" w14:textId="77777777" w:rsidR="00B93EC4" w:rsidRPr="000A1733" w:rsidRDefault="00B93EC4" w:rsidP="00A21776">
            <w:pPr>
              <w:pStyle w:val="aff8"/>
            </w:pPr>
          </w:p>
        </w:tc>
        <w:tc>
          <w:tcPr>
            <w:tcW w:w="223" w:type="pct"/>
            <w:vMerge/>
            <w:vAlign w:val="center"/>
          </w:tcPr>
          <w:p w14:paraId="2C91728C" w14:textId="77777777" w:rsidR="00B93EC4" w:rsidRPr="000A1733" w:rsidRDefault="00B93EC4" w:rsidP="00A21776">
            <w:pPr>
              <w:pStyle w:val="aff8"/>
            </w:pPr>
          </w:p>
        </w:tc>
        <w:tc>
          <w:tcPr>
            <w:tcW w:w="2738" w:type="pct"/>
            <w:vAlign w:val="center"/>
          </w:tcPr>
          <w:p w14:paraId="62E43C86" w14:textId="487A69F8" w:rsidR="00B93EC4" w:rsidRPr="000A1733" w:rsidRDefault="00B93EC4" w:rsidP="00A21776">
            <w:pPr>
              <w:pStyle w:val="aff8"/>
              <w:jc w:val="both"/>
            </w:pPr>
            <w:r w:rsidRPr="000A1733">
              <w:t>（</w:t>
            </w:r>
            <w:r w:rsidRPr="000A1733">
              <w:t>4</w:t>
            </w:r>
            <w:r w:rsidRPr="000A1733">
              <w:t>）提高植物措施标准，林草覆盖率应提高</w:t>
            </w:r>
            <w:r w:rsidRPr="000A1733">
              <w:t>1</w:t>
            </w:r>
            <w:r w:rsidRPr="000A1733">
              <w:t>个</w:t>
            </w:r>
            <w:r w:rsidR="00DB1E4A" w:rsidRPr="000A1733">
              <w:t>~</w:t>
            </w:r>
            <w:r w:rsidRPr="000A1733">
              <w:t>2</w:t>
            </w:r>
            <w:r w:rsidRPr="000A1733">
              <w:t>个百分点</w:t>
            </w:r>
          </w:p>
        </w:tc>
        <w:tc>
          <w:tcPr>
            <w:tcW w:w="1112" w:type="pct"/>
            <w:vAlign w:val="center"/>
          </w:tcPr>
          <w:p w14:paraId="68F2CE73" w14:textId="77777777" w:rsidR="00B93EC4" w:rsidRPr="000A1733" w:rsidRDefault="00B93EC4" w:rsidP="00A21776">
            <w:pPr>
              <w:pStyle w:val="aff8"/>
            </w:pPr>
            <w:r w:rsidRPr="000A1733">
              <w:t>/</w:t>
            </w:r>
          </w:p>
        </w:tc>
        <w:tc>
          <w:tcPr>
            <w:tcW w:w="351" w:type="pct"/>
            <w:vAlign w:val="center"/>
          </w:tcPr>
          <w:p w14:paraId="45E6EF96" w14:textId="77777777" w:rsidR="00B93EC4" w:rsidRPr="000A1733" w:rsidRDefault="00B93EC4" w:rsidP="00A21776">
            <w:pPr>
              <w:pStyle w:val="aff8"/>
            </w:pPr>
            <w:r w:rsidRPr="000A1733">
              <w:t>/</w:t>
            </w:r>
          </w:p>
        </w:tc>
      </w:tr>
    </w:tbl>
    <w:p w14:paraId="698D1E22" w14:textId="77777777" w:rsidR="003605A6" w:rsidRPr="000A1733" w:rsidRDefault="003605A6" w:rsidP="00B749A9">
      <w:pPr>
        <w:pStyle w:val="aff8"/>
      </w:pPr>
    </w:p>
    <w:p w14:paraId="65C9E06E" w14:textId="77777777" w:rsidR="003605A6" w:rsidRPr="000A1733" w:rsidRDefault="00AD5B3F" w:rsidP="003605A6">
      <w:pPr>
        <w:pStyle w:val="afffb"/>
        <w:ind w:firstLine="480"/>
      </w:pPr>
      <w:r w:rsidRPr="000A1733">
        <w:t>根据表</w:t>
      </w:r>
      <w:r w:rsidR="00334A6D" w:rsidRPr="000A1733">
        <w:t>3</w:t>
      </w:r>
      <w:r w:rsidRPr="000A1733">
        <w:t>-2</w:t>
      </w:r>
      <w:r w:rsidRPr="000A1733">
        <w:t>评价结论，工程建设方案满足水土保持要求。</w:t>
      </w:r>
    </w:p>
    <w:p w14:paraId="0CB3D340" w14:textId="77777777" w:rsidR="00AD5B3F" w:rsidRPr="000A1733" w:rsidRDefault="00AD5B3F" w:rsidP="00E83467">
      <w:pPr>
        <w:pStyle w:val="33"/>
      </w:pPr>
      <w:r w:rsidRPr="000A1733">
        <w:t>工程占地评价</w:t>
      </w:r>
    </w:p>
    <w:p w14:paraId="69BBF851" w14:textId="6CABCDDB" w:rsidR="00AD5B3F" w:rsidRPr="000A1733" w:rsidRDefault="005F66D7" w:rsidP="00AD5B3F">
      <w:pPr>
        <w:pStyle w:val="afffb"/>
        <w:ind w:firstLine="480"/>
        <w:rPr>
          <w:color w:val="auto"/>
        </w:rPr>
      </w:pPr>
      <w:r w:rsidRPr="000A1733">
        <w:rPr>
          <w:color w:val="auto"/>
        </w:rPr>
        <w:t>根据主体工程资料，</w:t>
      </w:r>
      <w:r w:rsidR="007D34CB" w:rsidRPr="000A1733">
        <w:rPr>
          <w:color w:val="auto"/>
        </w:rPr>
        <w:t>根据主体工程资料，本项目</w:t>
      </w:r>
      <w:r w:rsidR="00624A3B" w:rsidRPr="000A1733">
        <w:rPr>
          <w:color w:val="auto"/>
        </w:rPr>
        <w:t>占地面积</w:t>
      </w:r>
      <w:r w:rsidR="00152B7E" w:rsidRPr="000A1733">
        <w:rPr>
          <w:color w:val="auto"/>
        </w:rPr>
        <w:t>552.33</w:t>
      </w:r>
      <w:r w:rsidR="007D34CB" w:rsidRPr="000A1733">
        <w:rPr>
          <w:color w:val="auto"/>
        </w:rPr>
        <w:t>hm</w:t>
      </w:r>
      <w:r w:rsidR="007D34CB" w:rsidRPr="000A1733">
        <w:rPr>
          <w:color w:val="auto"/>
          <w:vertAlign w:val="superscript"/>
        </w:rPr>
        <w:t>2</w:t>
      </w:r>
      <w:r w:rsidR="007D34CB" w:rsidRPr="000A1733">
        <w:rPr>
          <w:color w:val="auto"/>
        </w:rPr>
        <w:t>，</w:t>
      </w:r>
      <w:r w:rsidR="008B372E" w:rsidRPr="000A1733">
        <w:rPr>
          <w:color w:val="auto"/>
        </w:rPr>
        <w:t>均为</w:t>
      </w:r>
      <w:r w:rsidR="00116116" w:rsidRPr="000A1733">
        <w:rPr>
          <w:color w:val="auto"/>
        </w:rPr>
        <w:t>永久占地</w:t>
      </w:r>
      <w:r w:rsidR="007D34CB" w:rsidRPr="000A1733">
        <w:rPr>
          <w:color w:val="auto"/>
        </w:rPr>
        <w:t>。</w:t>
      </w:r>
    </w:p>
    <w:p w14:paraId="6B3232DC" w14:textId="5F7FCB6E" w:rsidR="00AD5B3F" w:rsidRPr="000A1733" w:rsidRDefault="00AD5B3F" w:rsidP="00AD5B3F">
      <w:pPr>
        <w:pStyle w:val="afffb"/>
        <w:ind w:firstLine="480"/>
      </w:pPr>
      <w:r w:rsidRPr="000A1733">
        <w:t>工程占地水土保持评价见表</w:t>
      </w:r>
      <w:r w:rsidR="00334A6D" w:rsidRPr="000A1733">
        <w:t>3</w:t>
      </w:r>
      <w:r w:rsidRPr="000A1733">
        <w:t>-</w:t>
      </w:r>
      <w:r w:rsidR="00487F10" w:rsidRPr="000A1733">
        <w:t>3</w:t>
      </w:r>
      <w:r w:rsidRPr="000A1733">
        <w:t>。</w:t>
      </w:r>
    </w:p>
    <w:p w14:paraId="44AC2D00" w14:textId="77777777" w:rsidR="00A24FAB" w:rsidRPr="000A1733" w:rsidRDefault="00A24FAB" w:rsidP="00A24FAB">
      <w:pPr>
        <w:pStyle w:val="aff8"/>
      </w:pPr>
    </w:p>
    <w:p w14:paraId="5E0E23C9" w14:textId="77777777" w:rsidR="00A24FAB" w:rsidRPr="000A1733" w:rsidRDefault="00A24FAB" w:rsidP="00253C3E">
      <w:pPr>
        <w:pStyle w:val="aff9"/>
        <w:numPr>
          <w:ilvl w:val="0"/>
          <w:numId w:val="6"/>
        </w:numPr>
        <w:rPr>
          <w:rFonts w:eastAsia="仿宋_GB2312" w:hAnsi="Times New Roman"/>
          <w:kern w:val="28"/>
          <w:sz w:val="24"/>
          <w:szCs w:val="24"/>
        </w:rPr>
        <w:sectPr w:rsidR="00A24FAB" w:rsidRPr="000A1733" w:rsidSect="008313D2">
          <w:headerReference w:type="default" r:id="rId50"/>
          <w:pgSz w:w="11907" w:h="16840" w:code="9"/>
          <w:pgMar w:top="1797" w:right="1440" w:bottom="1440" w:left="1797" w:header="851" w:footer="737" w:gutter="0"/>
          <w:cols w:space="720"/>
          <w:noEndnote/>
        </w:sectPr>
      </w:pPr>
    </w:p>
    <w:p w14:paraId="7FD6104A" w14:textId="35E99BE3" w:rsidR="00AD5B3F" w:rsidRPr="000A1733" w:rsidRDefault="00AD5B3F" w:rsidP="00253C3E">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工程占地水土保持评价表</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92"/>
        <w:gridCol w:w="636"/>
        <w:gridCol w:w="522"/>
        <w:gridCol w:w="3015"/>
        <w:gridCol w:w="2868"/>
        <w:gridCol w:w="702"/>
      </w:tblGrid>
      <w:tr w:rsidR="00B93EC4" w:rsidRPr="000A1733" w14:paraId="04440079" w14:textId="77777777" w:rsidTr="00966FAA">
        <w:trPr>
          <w:tblHeader/>
        </w:trPr>
        <w:tc>
          <w:tcPr>
            <w:tcW w:w="1079" w:type="pct"/>
            <w:gridSpan w:val="3"/>
          </w:tcPr>
          <w:p w14:paraId="523BD627" w14:textId="77777777" w:rsidR="00B93EC4" w:rsidRPr="000A1733" w:rsidRDefault="00B93EC4" w:rsidP="00A21776">
            <w:pPr>
              <w:pStyle w:val="aff8"/>
            </w:pPr>
            <w:r w:rsidRPr="000A1733">
              <w:t>条款</w:t>
            </w:r>
          </w:p>
        </w:tc>
        <w:tc>
          <w:tcPr>
            <w:tcW w:w="1793" w:type="pct"/>
            <w:vAlign w:val="center"/>
          </w:tcPr>
          <w:p w14:paraId="5C9365F7" w14:textId="77777777" w:rsidR="00B93EC4" w:rsidRPr="000A1733" w:rsidRDefault="00B93EC4" w:rsidP="00A21776">
            <w:pPr>
              <w:pStyle w:val="aff8"/>
            </w:pPr>
            <w:r w:rsidRPr="000A1733">
              <w:t>要求内容</w:t>
            </w:r>
          </w:p>
        </w:tc>
        <w:tc>
          <w:tcPr>
            <w:tcW w:w="1706" w:type="pct"/>
            <w:vAlign w:val="center"/>
          </w:tcPr>
          <w:p w14:paraId="1DBB9FBB" w14:textId="77777777" w:rsidR="00B93EC4" w:rsidRPr="000A1733" w:rsidRDefault="00B93EC4" w:rsidP="00A21776">
            <w:pPr>
              <w:pStyle w:val="aff8"/>
            </w:pPr>
            <w:r w:rsidRPr="000A1733">
              <w:t>本项目情况</w:t>
            </w:r>
          </w:p>
        </w:tc>
        <w:tc>
          <w:tcPr>
            <w:tcW w:w="422" w:type="pct"/>
            <w:vAlign w:val="center"/>
          </w:tcPr>
          <w:p w14:paraId="41EB8B18" w14:textId="77777777" w:rsidR="00B93EC4" w:rsidRPr="000A1733" w:rsidRDefault="00B93EC4" w:rsidP="00A21776">
            <w:pPr>
              <w:pStyle w:val="aff8"/>
            </w:pPr>
            <w:r w:rsidRPr="000A1733">
              <w:t>结论</w:t>
            </w:r>
          </w:p>
        </w:tc>
      </w:tr>
      <w:tr w:rsidR="00B93EC4" w:rsidRPr="000A1733" w14:paraId="5B1ECAA2" w14:textId="77777777" w:rsidTr="00A24FAB">
        <w:tc>
          <w:tcPr>
            <w:tcW w:w="417" w:type="pct"/>
            <w:vMerge w:val="restart"/>
            <w:vAlign w:val="center"/>
          </w:tcPr>
          <w:p w14:paraId="3FD2D2E3" w14:textId="77777777" w:rsidR="00B93EC4" w:rsidRPr="000A1733" w:rsidRDefault="00B93EC4" w:rsidP="00A21776">
            <w:pPr>
              <w:pStyle w:val="aff8"/>
            </w:pPr>
            <w:r w:rsidRPr="000A1733">
              <w:t>水土</w:t>
            </w:r>
          </w:p>
          <w:p w14:paraId="15F11965" w14:textId="77777777" w:rsidR="00B93EC4" w:rsidRPr="000A1733" w:rsidRDefault="00B93EC4" w:rsidP="00A21776">
            <w:pPr>
              <w:pStyle w:val="aff8"/>
            </w:pPr>
            <w:r w:rsidRPr="000A1733">
              <w:t>保持</w:t>
            </w:r>
          </w:p>
          <w:p w14:paraId="5D6803BE" w14:textId="77777777" w:rsidR="00B93EC4" w:rsidRPr="000A1733" w:rsidRDefault="00B93EC4" w:rsidP="00A21776">
            <w:pPr>
              <w:pStyle w:val="aff8"/>
            </w:pPr>
            <w:r w:rsidRPr="000A1733">
              <w:t>技术</w:t>
            </w:r>
          </w:p>
          <w:p w14:paraId="7A6477DF" w14:textId="77777777" w:rsidR="00B93EC4" w:rsidRPr="000A1733" w:rsidRDefault="00B93EC4" w:rsidP="00966FAA">
            <w:pPr>
              <w:pStyle w:val="aff8"/>
            </w:pPr>
            <w:r w:rsidRPr="000A1733">
              <w:t>标准</w:t>
            </w:r>
          </w:p>
        </w:tc>
        <w:tc>
          <w:tcPr>
            <w:tcW w:w="346" w:type="pct"/>
            <w:vMerge w:val="restart"/>
            <w:vAlign w:val="center"/>
          </w:tcPr>
          <w:p w14:paraId="7B579CC5" w14:textId="77777777" w:rsidR="00B93EC4" w:rsidRPr="000A1733" w:rsidRDefault="00B93EC4" w:rsidP="00A21776">
            <w:pPr>
              <w:pStyle w:val="aff8"/>
            </w:pPr>
            <w:r w:rsidRPr="000A1733">
              <w:t>4.3.5</w:t>
            </w:r>
          </w:p>
        </w:tc>
        <w:tc>
          <w:tcPr>
            <w:tcW w:w="316" w:type="pct"/>
            <w:vAlign w:val="center"/>
          </w:tcPr>
          <w:p w14:paraId="6B262E05" w14:textId="77777777" w:rsidR="00B93EC4" w:rsidRPr="000A1733" w:rsidRDefault="00B93EC4" w:rsidP="00A21776">
            <w:pPr>
              <w:pStyle w:val="aff8"/>
            </w:pPr>
            <w:r w:rsidRPr="000A1733">
              <w:t>1</w:t>
            </w:r>
          </w:p>
        </w:tc>
        <w:tc>
          <w:tcPr>
            <w:tcW w:w="1793" w:type="pct"/>
            <w:vAlign w:val="center"/>
          </w:tcPr>
          <w:p w14:paraId="32C06AC8" w14:textId="77777777" w:rsidR="00B93EC4" w:rsidRPr="000A1733" w:rsidRDefault="00B93EC4" w:rsidP="00A21776">
            <w:pPr>
              <w:pStyle w:val="aff8"/>
              <w:jc w:val="both"/>
            </w:pPr>
            <w:r w:rsidRPr="000A1733">
              <w:t>工程占地应符合节约用地和减少扰动的要求</w:t>
            </w:r>
          </w:p>
        </w:tc>
        <w:tc>
          <w:tcPr>
            <w:tcW w:w="1706" w:type="pct"/>
            <w:vAlign w:val="center"/>
          </w:tcPr>
          <w:p w14:paraId="1ACD42F7" w14:textId="77777777" w:rsidR="00B93EC4" w:rsidRPr="000A1733" w:rsidRDefault="00B93EC4" w:rsidP="00A21776">
            <w:pPr>
              <w:pStyle w:val="aff8"/>
              <w:jc w:val="both"/>
            </w:pPr>
            <w:r w:rsidRPr="000A1733">
              <w:t>本项目占地满足相关规划要求，符合节约用地和减少扰动的要求</w:t>
            </w:r>
          </w:p>
        </w:tc>
        <w:tc>
          <w:tcPr>
            <w:tcW w:w="422" w:type="pct"/>
            <w:vAlign w:val="center"/>
          </w:tcPr>
          <w:p w14:paraId="4F8EBC12" w14:textId="77777777" w:rsidR="00B93EC4" w:rsidRPr="000A1733" w:rsidRDefault="00B93EC4" w:rsidP="00A21776">
            <w:pPr>
              <w:pStyle w:val="aff8"/>
            </w:pPr>
            <w:r w:rsidRPr="000A1733">
              <w:t>满足</w:t>
            </w:r>
          </w:p>
          <w:p w14:paraId="31D1DD2D" w14:textId="77777777" w:rsidR="00B93EC4" w:rsidRPr="000A1733" w:rsidRDefault="00B93EC4" w:rsidP="00A21776">
            <w:pPr>
              <w:pStyle w:val="aff8"/>
            </w:pPr>
            <w:r w:rsidRPr="000A1733">
              <w:t>要求</w:t>
            </w:r>
          </w:p>
        </w:tc>
      </w:tr>
      <w:tr w:rsidR="00B93EC4" w:rsidRPr="000A1733" w14:paraId="458D89D6" w14:textId="77777777" w:rsidTr="00A24FAB">
        <w:tc>
          <w:tcPr>
            <w:tcW w:w="417" w:type="pct"/>
            <w:vMerge/>
            <w:vAlign w:val="center"/>
          </w:tcPr>
          <w:p w14:paraId="47508709" w14:textId="77777777" w:rsidR="00B93EC4" w:rsidRPr="000A1733" w:rsidRDefault="00B93EC4" w:rsidP="00A21776">
            <w:pPr>
              <w:pStyle w:val="aff8"/>
              <w:jc w:val="both"/>
              <w:rPr>
                <w:kern w:val="28"/>
                <w:sz w:val="24"/>
                <w:szCs w:val="24"/>
              </w:rPr>
            </w:pPr>
          </w:p>
        </w:tc>
        <w:tc>
          <w:tcPr>
            <w:tcW w:w="346" w:type="pct"/>
            <w:vMerge/>
          </w:tcPr>
          <w:p w14:paraId="77594A78" w14:textId="77777777" w:rsidR="00B93EC4" w:rsidRPr="000A1733" w:rsidRDefault="00B93EC4" w:rsidP="00A21776">
            <w:pPr>
              <w:pStyle w:val="aff8"/>
            </w:pPr>
          </w:p>
        </w:tc>
        <w:tc>
          <w:tcPr>
            <w:tcW w:w="316" w:type="pct"/>
            <w:vAlign w:val="center"/>
          </w:tcPr>
          <w:p w14:paraId="378AD481" w14:textId="77777777" w:rsidR="00B93EC4" w:rsidRPr="000A1733" w:rsidRDefault="00B93EC4" w:rsidP="00A21776">
            <w:pPr>
              <w:pStyle w:val="aff8"/>
            </w:pPr>
            <w:r w:rsidRPr="000A1733">
              <w:t>2</w:t>
            </w:r>
          </w:p>
        </w:tc>
        <w:tc>
          <w:tcPr>
            <w:tcW w:w="1793" w:type="pct"/>
            <w:vAlign w:val="center"/>
          </w:tcPr>
          <w:p w14:paraId="64073CE4" w14:textId="77777777" w:rsidR="00B93EC4" w:rsidRPr="000A1733" w:rsidRDefault="00B93EC4" w:rsidP="00A21776">
            <w:pPr>
              <w:pStyle w:val="aff8"/>
              <w:jc w:val="both"/>
            </w:pPr>
            <w:r w:rsidRPr="000A1733">
              <w:t>临时占地应满足施工要求</w:t>
            </w:r>
          </w:p>
        </w:tc>
        <w:tc>
          <w:tcPr>
            <w:tcW w:w="1706" w:type="pct"/>
            <w:vAlign w:val="center"/>
          </w:tcPr>
          <w:p w14:paraId="04B7E37A" w14:textId="2899FF53" w:rsidR="00B93EC4" w:rsidRPr="000A1733" w:rsidRDefault="00471AD9" w:rsidP="00116116">
            <w:pPr>
              <w:pStyle w:val="aff8"/>
              <w:jc w:val="both"/>
            </w:pPr>
            <w:r w:rsidRPr="000A1733">
              <w:t>临时堆土</w:t>
            </w:r>
            <w:r w:rsidR="00116116" w:rsidRPr="000A1733">
              <w:t>占地在园区用地红线范围内，</w:t>
            </w:r>
            <w:r w:rsidR="00B84876" w:rsidRPr="000A1733">
              <w:t>无临时占地。</w:t>
            </w:r>
          </w:p>
        </w:tc>
        <w:tc>
          <w:tcPr>
            <w:tcW w:w="422" w:type="pct"/>
            <w:vAlign w:val="center"/>
          </w:tcPr>
          <w:p w14:paraId="1D9E8156" w14:textId="77777777" w:rsidR="00B93EC4" w:rsidRPr="000A1733" w:rsidRDefault="00B93EC4" w:rsidP="00A21776">
            <w:pPr>
              <w:pStyle w:val="aff8"/>
            </w:pPr>
            <w:r w:rsidRPr="000A1733">
              <w:t>满足</w:t>
            </w:r>
          </w:p>
          <w:p w14:paraId="64D474B1" w14:textId="77777777" w:rsidR="00B93EC4" w:rsidRPr="000A1733" w:rsidRDefault="00B93EC4" w:rsidP="00A21776">
            <w:pPr>
              <w:pStyle w:val="aff8"/>
            </w:pPr>
            <w:r w:rsidRPr="000A1733">
              <w:t>要求</w:t>
            </w:r>
          </w:p>
        </w:tc>
      </w:tr>
    </w:tbl>
    <w:p w14:paraId="61EDA0EB" w14:textId="77777777" w:rsidR="00AD5B3F" w:rsidRPr="000A1733" w:rsidRDefault="00AD5B3F" w:rsidP="00B749A9">
      <w:pPr>
        <w:pStyle w:val="aff8"/>
      </w:pPr>
    </w:p>
    <w:p w14:paraId="744350D4" w14:textId="77777777" w:rsidR="00AD5B3F" w:rsidRPr="000A1733" w:rsidRDefault="00AD5B3F" w:rsidP="00487F10">
      <w:pPr>
        <w:pStyle w:val="afffb"/>
        <w:ind w:firstLine="480"/>
      </w:pPr>
      <w:r w:rsidRPr="000A1733">
        <w:t>根据表</w:t>
      </w:r>
      <w:r w:rsidR="00334A6D" w:rsidRPr="000A1733">
        <w:t>3</w:t>
      </w:r>
      <w:r w:rsidRPr="000A1733">
        <w:t>-</w:t>
      </w:r>
      <w:r w:rsidR="00487F10" w:rsidRPr="000A1733">
        <w:t>3</w:t>
      </w:r>
      <w:r w:rsidRPr="000A1733">
        <w:t>评价结论，</w:t>
      </w:r>
      <w:r w:rsidR="00CB5C23" w:rsidRPr="000A1733">
        <w:t>本项目占地符合节约用地和减少扰动的要求</w:t>
      </w:r>
      <w:r w:rsidR="003A3FC4" w:rsidRPr="000A1733">
        <w:t>，</w:t>
      </w:r>
      <w:r w:rsidR="00CB5C23" w:rsidRPr="000A1733">
        <w:t>符合当地经济社会发展要求，有效地控制和减少对原地貌、地表植被的扰动和损毁，减少占用水、土资源，并且没有国家珍稀保护树种，也未占用防护林区。工程永久占地未占用基本农田，工程占地不属于国家限制和禁止供地项目，符合水土保持要求。</w:t>
      </w:r>
    </w:p>
    <w:p w14:paraId="5580BFB6" w14:textId="77777777" w:rsidR="00AD5B3F" w:rsidRPr="000A1733" w:rsidRDefault="00AD5B3F" w:rsidP="00E83467">
      <w:pPr>
        <w:pStyle w:val="33"/>
      </w:pPr>
      <w:r w:rsidRPr="000A1733">
        <w:t>土石方平衡评价</w:t>
      </w:r>
    </w:p>
    <w:p w14:paraId="47479C22" w14:textId="77777777" w:rsidR="00DC5570" w:rsidRPr="000A1733" w:rsidRDefault="00DC5570" w:rsidP="005F66D7">
      <w:pPr>
        <w:pStyle w:val="afffb"/>
        <w:ind w:firstLine="480"/>
      </w:pPr>
      <w:r w:rsidRPr="000A1733">
        <w:t>（</w:t>
      </w:r>
      <w:r w:rsidRPr="000A1733">
        <w:t>1</w:t>
      </w:r>
      <w:r w:rsidRPr="000A1733">
        <w:t>）土石方开挖时序及调配方案评价</w:t>
      </w:r>
    </w:p>
    <w:p w14:paraId="213D9739" w14:textId="6EB49294" w:rsidR="00DC5570" w:rsidRPr="000A1733" w:rsidRDefault="00DC5570" w:rsidP="005F66D7">
      <w:pPr>
        <w:pStyle w:val="afffb"/>
        <w:ind w:firstLine="480"/>
      </w:pPr>
      <w:r w:rsidRPr="000A1733">
        <w:t>本项目主体设计根据现状地形优化设计标高及调配方案，按照挖填平衡、就近调配的原则进行场地平整，施工时段避免雨季实施大的挖填施工，避开水土流失敏感时段，减少土方调运距离和数量，均有利于水土保持。</w:t>
      </w:r>
    </w:p>
    <w:p w14:paraId="52DF3B80" w14:textId="77777777" w:rsidR="00DC5570" w:rsidRPr="000A1733" w:rsidRDefault="00DC5570" w:rsidP="005F66D7">
      <w:pPr>
        <w:pStyle w:val="afffb"/>
        <w:ind w:firstLine="480"/>
      </w:pPr>
      <w:r w:rsidRPr="000A1733">
        <w:t>（</w:t>
      </w:r>
      <w:r w:rsidRPr="000A1733">
        <w:t>2</w:t>
      </w:r>
      <w:r w:rsidRPr="000A1733">
        <w:t>）土石方挖填数量评价</w:t>
      </w:r>
    </w:p>
    <w:p w14:paraId="58FA7683" w14:textId="662B7348" w:rsidR="00AD5B3F" w:rsidRPr="000A1733" w:rsidRDefault="00BF13AA" w:rsidP="005F66D7">
      <w:pPr>
        <w:pStyle w:val="afffb"/>
        <w:ind w:firstLine="480"/>
        <w:rPr>
          <w:kern w:val="28"/>
        </w:rPr>
      </w:pPr>
      <w:r w:rsidRPr="000A1733">
        <w:t>根据主体工程资料，本项目开挖土石方总量为</w:t>
      </w:r>
      <w:r w:rsidR="003E62F3" w:rsidRPr="000A1733">
        <w:t>1908.19</w:t>
      </w:r>
      <w:r w:rsidRPr="000A1733">
        <w:t>万</w:t>
      </w:r>
      <w:r w:rsidRPr="000A1733">
        <w:t>m</w:t>
      </w:r>
      <w:r w:rsidRPr="000A1733">
        <w:rPr>
          <w:vertAlign w:val="superscript"/>
        </w:rPr>
        <w:t>3</w:t>
      </w:r>
      <w:r w:rsidRPr="000A1733">
        <w:t>（其中表土剥离</w:t>
      </w:r>
      <w:r w:rsidR="003E62F3" w:rsidRPr="000A1733">
        <w:t>89.77</w:t>
      </w:r>
      <w:r w:rsidRPr="000A1733">
        <w:t>万</w:t>
      </w:r>
      <w:r w:rsidRPr="000A1733">
        <w:t>m</w:t>
      </w:r>
      <w:r w:rsidRPr="000A1733">
        <w:rPr>
          <w:vertAlign w:val="superscript"/>
        </w:rPr>
        <w:t>3</w:t>
      </w:r>
      <w:r w:rsidRPr="000A1733">
        <w:t>），回填</w:t>
      </w:r>
      <w:r w:rsidR="003E62F3" w:rsidRPr="000A1733">
        <w:t>1908.19</w:t>
      </w:r>
      <w:r w:rsidR="00D84DB0" w:rsidRPr="000A1733">
        <w:t>万</w:t>
      </w:r>
      <w:r w:rsidR="00D84DB0" w:rsidRPr="000A1733">
        <w:t>m</w:t>
      </w:r>
      <w:r w:rsidR="00D84DB0" w:rsidRPr="000A1733">
        <w:rPr>
          <w:vertAlign w:val="superscript"/>
        </w:rPr>
        <w:t>3</w:t>
      </w:r>
      <w:r w:rsidR="00D84DB0" w:rsidRPr="000A1733">
        <w:t>（其中表土剥离</w:t>
      </w:r>
      <w:r w:rsidR="003E62F3" w:rsidRPr="000A1733">
        <w:t>89.77</w:t>
      </w:r>
      <w:r w:rsidR="00D84DB0" w:rsidRPr="000A1733">
        <w:t>万</w:t>
      </w:r>
      <w:r w:rsidR="00D84DB0" w:rsidRPr="000A1733">
        <w:t>m</w:t>
      </w:r>
      <w:r w:rsidR="00D84DB0" w:rsidRPr="000A1733">
        <w:rPr>
          <w:vertAlign w:val="superscript"/>
        </w:rPr>
        <w:t>3</w:t>
      </w:r>
      <w:r w:rsidR="00D84DB0" w:rsidRPr="000A1733">
        <w:t>）</w:t>
      </w:r>
      <w:r w:rsidRPr="000A1733">
        <w:rPr>
          <w:bCs/>
        </w:rPr>
        <w:t>。</w:t>
      </w:r>
    </w:p>
    <w:p w14:paraId="1BA177B4" w14:textId="77777777" w:rsidR="00487F10" w:rsidRPr="000A1733" w:rsidRDefault="00487F10" w:rsidP="00487F10">
      <w:pPr>
        <w:pStyle w:val="afffb"/>
        <w:ind w:firstLine="480"/>
      </w:pPr>
      <w:r w:rsidRPr="000A1733">
        <w:t>工程土石方平衡水土保持评价见表</w:t>
      </w:r>
      <w:r w:rsidR="00334A6D" w:rsidRPr="000A1733">
        <w:t>3</w:t>
      </w:r>
      <w:r w:rsidRPr="000A1733">
        <w:t>-4</w:t>
      </w:r>
      <w:r w:rsidRPr="000A1733">
        <w:t>。</w:t>
      </w:r>
    </w:p>
    <w:p w14:paraId="1C79EE63" w14:textId="77777777" w:rsidR="00487F10" w:rsidRPr="000A1733" w:rsidRDefault="00487F10" w:rsidP="00253C3E">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工程土石方平衡水土保持评价表</w:t>
      </w:r>
    </w:p>
    <w:tbl>
      <w:tblPr>
        <w:tblW w:w="49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36"/>
        <w:gridCol w:w="423"/>
        <w:gridCol w:w="3002"/>
        <w:gridCol w:w="3390"/>
        <w:gridCol w:w="640"/>
      </w:tblGrid>
      <w:tr w:rsidR="00011C86" w:rsidRPr="000A1733" w14:paraId="522370C6" w14:textId="77777777" w:rsidTr="00A24FAB">
        <w:trPr>
          <w:tblHeader/>
        </w:trPr>
        <w:tc>
          <w:tcPr>
            <w:tcW w:w="903" w:type="pct"/>
            <w:gridSpan w:val="3"/>
          </w:tcPr>
          <w:p w14:paraId="0CBB1613" w14:textId="77777777" w:rsidR="00011C86" w:rsidRPr="000A1733" w:rsidRDefault="00011C86" w:rsidP="00487F10">
            <w:pPr>
              <w:pStyle w:val="aff8"/>
            </w:pPr>
            <w:r w:rsidRPr="000A1733">
              <w:t>条款</w:t>
            </w:r>
          </w:p>
        </w:tc>
        <w:tc>
          <w:tcPr>
            <w:tcW w:w="1747" w:type="pct"/>
            <w:vAlign w:val="center"/>
          </w:tcPr>
          <w:p w14:paraId="004A7CAC" w14:textId="77777777" w:rsidR="00011C86" w:rsidRPr="000A1733" w:rsidRDefault="00011C86" w:rsidP="00487F10">
            <w:pPr>
              <w:pStyle w:val="aff8"/>
            </w:pPr>
            <w:r w:rsidRPr="000A1733">
              <w:t>要求内容</w:t>
            </w:r>
          </w:p>
        </w:tc>
        <w:tc>
          <w:tcPr>
            <w:tcW w:w="1972" w:type="pct"/>
            <w:vAlign w:val="center"/>
          </w:tcPr>
          <w:p w14:paraId="449D7494" w14:textId="77777777" w:rsidR="00011C86" w:rsidRPr="000A1733" w:rsidRDefault="00011C86" w:rsidP="00487F10">
            <w:pPr>
              <w:pStyle w:val="aff8"/>
            </w:pPr>
            <w:r w:rsidRPr="000A1733">
              <w:t>本项目情况</w:t>
            </w:r>
          </w:p>
        </w:tc>
        <w:tc>
          <w:tcPr>
            <w:tcW w:w="378" w:type="pct"/>
            <w:vAlign w:val="center"/>
          </w:tcPr>
          <w:p w14:paraId="678E1E0B" w14:textId="77777777" w:rsidR="00011C86" w:rsidRPr="000A1733" w:rsidRDefault="00011C86" w:rsidP="00487F10">
            <w:pPr>
              <w:pStyle w:val="aff8"/>
            </w:pPr>
            <w:r w:rsidRPr="000A1733">
              <w:t>结论</w:t>
            </w:r>
          </w:p>
        </w:tc>
      </w:tr>
      <w:tr w:rsidR="00011C86" w:rsidRPr="000A1733" w14:paraId="18FD61E1" w14:textId="77777777" w:rsidTr="00A24FAB">
        <w:tc>
          <w:tcPr>
            <w:tcW w:w="317" w:type="pct"/>
            <w:vMerge w:val="restart"/>
            <w:vAlign w:val="center"/>
          </w:tcPr>
          <w:p w14:paraId="34AA4189" w14:textId="77777777" w:rsidR="00011C86" w:rsidRPr="000A1733" w:rsidRDefault="00011C86" w:rsidP="00487F10">
            <w:pPr>
              <w:pStyle w:val="aff8"/>
            </w:pPr>
            <w:r w:rsidRPr="000A1733">
              <w:t>水</w:t>
            </w:r>
          </w:p>
          <w:p w14:paraId="02A0E3F0" w14:textId="77777777" w:rsidR="00011C86" w:rsidRPr="000A1733" w:rsidRDefault="00011C86" w:rsidP="00487F10">
            <w:pPr>
              <w:pStyle w:val="aff8"/>
            </w:pPr>
            <w:r w:rsidRPr="000A1733">
              <w:t>土</w:t>
            </w:r>
          </w:p>
          <w:p w14:paraId="71552662" w14:textId="77777777" w:rsidR="00011C86" w:rsidRPr="000A1733" w:rsidRDefault="00011C86" w:rsidP="00487F10">
            <w:pPr>
              <w:pStyle w:val="aff8"/>
            </w:pPr>
            <w:r w:rsidRPr="000A1733">
              <w:t>保</w:t>
            </w:r>
          </w:p>
          <w:p w14:paraId="6AAE6048" w14:textId="77777777" w:rsidR="00011C86" w:rsidRPr="000A1733" w:rsidRDefault="00011C86" w:rsidP="00487F10">
            <w:pPr>
              <w:pStyle w:val="aff8"/>
            </w:pPr>
            <w:r w:rsidRPr="000A1733">
              <w:t>持</w:t>
            </w:r>
          </w:p>
          <w:p w14:paraId="3EB0A377" w14:textId="77777777" w:rsidR="00011C86" w:rsidRPr="000A1733" w:rsidRDefault="00011C86" w:rsidP="00487F10">
            <w:pPr>
              <w:pStyle w:val="aff8"/>
            </w:pPr>
            <w:r w:rsidRPr="000A1733">
              <w:t>技</w:t>
            </w:r>
          </w:p>
          <w:p w14:paraId="197BE8FF" w14:textId="77777777" w:rsidR="00011C86" w:rsidRPr="000A1733" w:rsidRDefault="00011C86" w:rsidP="00487F10">
            <w:pPr>
              <w:pStyle w:val="aff8"/>
            </w:pPr>
            <w:r w:rsidRPr="000A1733">
              <w:t>术</w:t>
            </w:r>
          </w:p>
          <w:p w14:paraId="41A62D2B" w14:textId="77777777" w:rsidR="00011C86" w:rsidRPr="000A1733" w:rsidRDefault="00011C86" w:rsidP="00487F10">
            <w:pPr>
              <w:pStyle w:val="aff8"/>
            </w:pPr>
            <w:r w:rsidRPr="000A1733">
              <w:t>标</w:t>
            </w:r>
          </w:p>
          <w:p w14:paraId="1F1F9CBF" w14:textId="77777777" w:rsidR="00011C86" w:rsidRPr="000A1733" w:rsidRDefault="00011C86" w:rsidP="00011C86">
            <w:pPr>
              <w:pStyle w:val="aff8"/>
            </w:pPr>
            <w:r w:rsidRPr="000A1733">
              <w:t>准</w:t>
            </w:r>
          </w:p>
        </w:tc>
        <w:tc>
          <w:tcPr>
            <w:tcW w:w="334" w:type="pct"/>
            <w:vMerge w:val="restart"/>
            <w:vAlign w:val="center"/>
          </w:tcPr>
          <w:p w14:paraId="1ACD01DD" w14:textId="77777777" w:rsidR="00011C86" w:rsidRPr="000A1733" w:rsidRDefault="00011C86" w:rsidP="00011C86">
            <w:pPr>
              <w:pStyle w:val="aff8"/>
            </w:pPr>
            <w:r w:rsidRPr="000A1733">
              <w:t>4.3.6</w:t>
            </w:r>
          </w:p>
        </w:tc>
        <w:tc>
          <w:tcPr>
            <w:tcW w:w="251" w:type="pct"/>
            <w:vAlign w:val="center"/>
          </w:tcPr>
          <w:p w14:paraId="45CD30C9" w14:textId="77777777" w:rsidR="00011C86" w:rsidRPr="000A1733" w:rsidRDefault="00011C86" w:rsidP="00487F10">
            <w:pPr>
              <w:pStyle w:val="aff8"/>
            </w:pPr>
            <w:r w:rsidRPr="000A1733">
              <w:t>1</w:t>
            </w:r>
          </w:p>
        </w:tc>
        <w:tc>
          <w:tcPr>
            <w:tcW w:w="1747" w:type="pct"/>
            <w:vAlign w:val="center"/>
          </w:tcPr>
          <w:p w14:paraId="6BD55D04" w14:textId="77777777" w:rsidR="00011C86" w:rsidRPr="000A1733" w:rsidRDefault="00011C86" w:rsidP="00487F10">
            <w:pPr>
              <w:pStyle w:val="aff8"/>
              <w:jc w:val="both"/>
            </w:pPr>
            <w:r w:rsidRPr="000A1733">
              <w:t>土石方挖填数量应符合最优化原则</w:t>
            </w:r>
          </w:p>
        </w:tc>
        <w:tc>
          <w:tcPr>
            <w:tcW w:w="1972" w:type="pct"/>
            <w:vAlign w:val="center"/>
          </w:tcPr>
          <w:p w14:paraId="735E6606" w14:textId="77777777" w:rsidR="00011C86" w:rsidRPr="000A1733" w:rsidRDefault="00011C86" w:rsidP="00CB5C23">
            <w:pPr>
              <w:pStyle w:val="aff8"/>
              <w:jc w:val="both"/>
            </w:pPr>
            <w:r w:rsidRPr="000A1733">
              <w:t>本项目无不合理挖填数量</w:t>
            </w:r>
          </w:p>
        </w:tc>
        <w:tc>
          <w:tcPr>
            <w:tcW w:w="378" w:type="pct"/>
            <w:vAlign w:val="center"/>
          </w:tcPr>
          <w:p w14:paraId="077CF2E3" w14:textId="77777777" w:rsidR="00011C86" w:rsidRPr="000A1733" w:rsidRDefault="00011C86" w:rsidP="00487F10">
            <w:pPr>
              <w:pStyle w:val="aff8"/>
            </w:pPr>
            <w:r w:rsidRPr="000A1733">
              <w:t>满足</w:t>
            </w:r>
          </w:p>
          <w:p w14:paraId="5F7EA7EF" w14:textId="77777777" w:rsidR="00011C86" w:rsidRPr="000A1733" w:rsidRDefault="00011C86" w:rsidP="00487F10">
            <w:pPr>
              <w:pStyle w:val="aff8"/>
            </w:pPr>
            <w:r w:rsidRPr="000A1733">
              <w:t>要求</w:t>
            </w:r>
          </w:p>
        </w:tc>
      </w:tr>
      <w:tr w:rsidR="00011C86" w:rsidRPr="000A1733" w14:paraId="4D863CC1" w14:textId="77777777" w:rsidTr="00A24FAB">
        <w:tc>
          <w:tcPr>
            <w:tcW w:w="317" w:type="pct"/>
            <w:vMerge/>
            <w:vAlign w:val="center"/>
          </w:tcPr>
          <w:p w14:paraId="4BA0B759" w14:textId="77777777" w:rsidR="00011C86" w:rsidRPr="000A1733" w:rsidRDefault="00011C86" w:rsidP="00487F10">
            <w:pPr>
              <w:pStyle w:val="aff8"/>
              <w:jc w:val="both"/>
              <w:rPr>
                <w:kern w:val="28"/>
                <w:sz w:val="24"/>
                <w:szCs w:val="24"/>
              </w:rPr>
            </w:pPr>
          </w:p>
        </w:tc>
        <w:tc>
          <w:tcPr>
            <w:tcW w:w="334" w:type="pct"/>
            <w:vMerge/>
            <w:vAlign w:val="center"/>
          </w:tcPr>
          <w:p w14:paraId="6FA6BD87" w14:textId="77777777" w:rsidR="00011C86" w:rsidRPr="000A1733" w:rsidRDefault="00011C86" w:rsidP="00011C86">
            <w:pPr>
              <w:pStyle w:val="aff8"/>
            </w:pPr>
          </w:p>
        </w:tc>
        <w:tc>
          <w:tcPr>
            <w:tcW w:w="251" w:type="pct"/>
            <w:vAlign w:val="center"/>
          </w:tcPr>
          <w:p w14:paraId="6AC1C8F8" w14:textId="77777777" w:rsidR="00011C86" w:rsidRPr="000A1733" w:rsidRDefault="00011C86" w:rsidP="00487F10">
            <w:pPr>
              <w:pStyle w:val="aff8"/>
            </w:pPr>
            <w:r w:rsidRPr="000A1733">
              <w:t>2</w:t>
            </w:r>
          </w:p>
        </w:tc>
        <w:tc>
          <w:tcPr>
            <w:tcW w:w="1747" w:type="pct"/>
            <w:vAlign w:val="center"/>
          </w:tcPr>
          <w:p w14:paraId="2747C5B6" w14:textId="77777777" w:rsidR="00011C86" w:rsidRPr="000A1733" w:rsidRDefault="00011C86" w:rsidP="00487F10">
            <w:pPr>
              <w:pStyle w:val="aff8"/>
              <w:jc w:val="both"/>
            </w:pPr>
            <w:r w:rsidRPr="000A1733">
              <w:t>土石方调运应符合节点适宜、时序可行、运距合理原则</w:t>
            </w:r>
          </w:p>
        </w:tc>
        <w:tc>
          <w:tcPr>
            <w:tcW w:w="1972" w:type="pct"/>
            <w:vAlign w:val="center"/>
          </w:tcPr>
          <w:p w14:paraId="07789503" w14:textId="77777777" w:rsidR="00011C86" w:rsidRPr="000A1733" w:rsidRDefault="00011C86" w:rsidP="00CB5C23">
            <w:pPr>
              <w:pStyle w:val="aff8"/>
              <w:jc w:val="both"/>
            </w:pPr>
            <w:r w:rsidRPr="000A1733">
              <w:t>由于项目</w:t>
            </w:r>
            <w:r w:rsidR="00471AD9" w:rsidRPr="000A1733">
              <w:t>土石方调运应符合节点适宜、时序可行、运距合理原则</w:t>
            </w:r>
            <w:r w:rsidR="00446703" w:rsidRPr="000A1733">
              <w:t>。</w:t>
            </w:r>
          </w:p>
        </w:tc>
        <w:tc>
          <w:tcPr>
            <w:tcW w:w="378" w:type="pct"/>
            <w:vAlign w:val="center"/>
          </w:tcPr>
          <w:p w14:paraId="37F948EA" w14:textId="77777777" w:rsidR="00011C86" w:rsidRPr="000A1733" w:rsidRDefault="00011C86" w:rsidP="00487F10">
            <w:pPr>
              <w:pStyle w:val="aff8"/>
            </w:pPr>
            <w:r w:rsidRPr="000A1733">
              <w:t>满足</w:t>
            </w:r>
          </w:p>
          <w:p w14:paraId="716F1504" w14:textId="77777777" w:rsidR="00011C86" w:rsidRPr="000A1733" w:rsidRDefault="00011C86" w:rsidP="00487F10">
            <w:pPr>
              <w:pStyle w:val="aff8"/>
            </w:pPr>
            <w:r w:rsidRPr="000A1733">
              <w:t>要求</w:t>
            </w:r>
          </w:p>
        </w:tc>
      </w:tr>
      <w:tr w:rsidR="00011C86" w:rsidRPr="000A1733" w14:paraId="22943758" w14:textId="77777777" w:rsidTr="00A24FAB">
        <w:tc>
          <w:tcPr>
            <w:tcW w:w="317" w:type="pct"/>
            <w:vMerge/>
            <w:vAlign w:val="center"/>
          </w:tcPr>
          <w:p w14:paraId="31D58D28" w14:textId="77777777" w:rsidR="00011C86" w:rsidRPr="000A1733" w:rsidRDefault="00011C86" w:rsidP="005F66D7">
            <w:pPr>
              <w:pStyle w:val="aff8"/>
              <w:jc w:val="both"/>
              <w:rPr>
                <w:kern w:val="28"/>
                <w:sz w:val="24"/>
                <w:szCs w:val="24"/>
              </w:rPr>
            </w:pPr>
          </w:p>
        </w:tc>
        <w:tc>
          <w:tcPr>
            <w:tcW w:w="334" w:type="pct"/>
            <w:vMerge/>
            <w:vAlign w:val="center"/>
          </w:tcPr>
          <w:p w14:paraId="68951796" w14:textId="77777777" w:rsidR="00011C86" w:rsidRPr="000A1733" w:rsidRDefault="00011C86" w:rsidP="00011C86">
            <w:pPr>
              <w:pStyle w:val="aff8"/>
            </w:pPr>
          </w:p>
        </w:tc>
        <w:tc>
          <w:tcPr>
            <w:tcW w:w="251" w:type="pct"/>
            <w:vAlign w:val="center"/>
          </w:tcPr>
          <w:p w14:paraId="3AB6D073" w14:textId="77777777" w:rsidR="00011C86" w:rsidRPr="000A1733" w:rsidRDefault="00011C86" w:rsidP="005F66D7">
            <w:pPr>
              <w:pStyle w:val="aff8"/>
            </w:pPr>
            <w:r w:rsidRPr="000A1733">
              <w:t>3</w:t>
            </w:r>
          </w:p>
        </w:tc>
        <w:tc>
          <w:tcPr>
            <w:tcW w:w="1747" w:type="pct"/>
            <w:vAlign w:val="center"/>
          </w:tcPr>
          <w:p w14:paraId="1267A864" w14:textId="77777777" w:rsidR="00011C86" w:rsidRPr="000A1733" w:rsidRDefault="00011C86" w:rsidP="005F66D7">
            <w:pPr>
              <w:pStyle w:val="aff8"/>
              <w:jc w:val="both"/>
            </w:pPr>
            <w:r w:rsidRPr="000A1733">
              <w:t>余方应首先考虑综合利用</w:t>
            </w:r>
          </w:p>
        </w:tc>
        <w:tc>
          <w:tcPr>
            <w:tcW w:w="1972" w:type="pct"/>
            <w:vAlign w:val="center"/>
          </w:tcPr>
          <w:p w14:paraId="2DB3CB49" w14:textId="77777777" w:rsidR="00011C86" w:rsidRPr="000A1733" w:rsidRDefault="00011C86" w:rsidP="00CB5C23">
            <w:pPr>
              <w:pStyle w:val="aff8"/>
              <w:jc w:val="both"/>
            </w:pPr>
            <w:r w:rsidRPr="000A1733">
              <w:t>本项目</w:t>
            </w:r>
            <w:r w:rsidR="00BF13AA" w:rsidRPr="000A1733">
              <w:t>土方全部</w:t>
            </w:r>
            <w:r w:rsidR="00471AD9" w:rsidRPr="000A1733">
              <w:t>就近</w:t>
            </w:r>
            <w:r w:rsidR="00446703" w:rsidRPr="000A1733">
              <w:t>回填平整。</w:t>
            </w:r>
          </w:p>
        </w:tc>
        <w:tc>
          <w:tcPr>
            <w:tcW w:w="378" w:type="pct"/>
            <w:vAlign w:val="center"/>
          </w:tcPr>
          <w:p w14:paraId="658A89E2" w14:textId="77777777" w:rsidR="00011C86" w:rsidRPr="000A1733" w:rsidRDefault="00011C86" w:rsidP="005F66D7">
            <w:pPr>
              <w:pStyle w:val="aff8"/>
            </w:pPr>
            <w:r w:rsidRPr="000A1733">
              <w:t>满足</w:t>
            </w:r>
          </w:p>
          <w:p w14:paraId="0ED87F31" w14:textId="77777777" w:rsidR="00011C86" w:rsidRPr="000A1733" w:rsidRDefault="00011C86" w:rsidP="005F66D7">
            <w:pPr>
              <w:pStyle w:val="aff8"/>
            </w:pPr>
            <w:r w:rsidRPr="000A1733">
              <w:t>要求</w:t>
            </w:r>
          </w:p>
        </w:tc>
      </w:tr>
      <w:tr w:rsidR="007D34CB" w:rsidRPr="000A1733" w14:paraId="6E803BFB" w14:textId="77777777" w:rsidTr="00A24FAB">
        <w:tc>
          <w:tcPr>
            <w:tcW w:w="317" w:type="pct"/>
            <w:vMerge/>
            <w:vAlign w:val="center"/>
          </w:tcPr>
          <w:p w14:paraId="2B1BFBD1" w14:textId="77777777" w:rsidR="007D34CB" w:rsidRPr="000A1733" w:rsidRDefault="007D34CB" w:rsidP="007D34CB">
            <w:pPr>
              <w:pStyle w:val="aff8"/>
            </w:pPr>
          </w:p>
        </w:tc>
        <w:tc>
          <w:tcPr>
            <w:tcW w:w="334" w:type="pct"/>
            <w:vMerge w:val="restart"/>
            <w:vAlign w:val="center"/>
          </w:tcPr>
          <w:p w14:paraId="6B985A63" w14:textId="77777777" w:rsidR="007D34CB" w:rsidRPr="000A1733" w:rsidRDefault="007D34CB" w:rsidP="007D34CB">
            <w:pPr>
              <w:pStyle w:val="aff8"/>
            </w:pPr>
            <w:r w:rsidRPr="000A1733">
              <w:t>3.2.7</w:t>
            </w:r>
          </w:p>
        </w:tc>
        <w:tc>
          <w:tcPr>
            <w:tcW w:w="251" w:type="pct"/>
            <w:vAlign w:val="center"/>
          </w:tcPr>
          <w:p w14:paraId="4ED08385" w14:textId="77777777" w:rsidR="007D34CB" w:rsidRPr="000A1733" w:rsidRDefault="007D34CB" w:rsidP="007D34CB">
            <w:pPr>
              <w:pStyle w:val="aff8"/>
            </w:pPr>
            <w:r w:rsidRPr="000A1733">
              <w:t>5</w:t>
            </w:r>
          </w:p>
        </w:tc>
        <w:tc>
          <w:tcPr>
            <w:tcW w:w="1747" w:type="pct"/>
            <w:vAlign w:val="center"/>
          </w:tcPr>
          <w:p w14:paraId="30527363" w14:textId="77777777" w:rsidR="007D34CB" w:rsidRPr="000A1733" w:rsidRDefault="007D34CB" w:rsidP="007D34CB">
            <w:pPr>
              <w:pStyle w:val="aff8"/>
              <w:jc w:val="both"/>
            </w:pPr>
            <w:r w:rsidRPr="000A1733">
              <w:t>外借土石方应优先考虑利用其他工程废弃的土（石、渣），外购土（石、料）应选择合</w:t>
            </w:r>
            <w:proofErr w:type="gramStart"/>
            <w:r w:rsidRPr="000A1733">
              <w:t>规</w:t>
            </w:r>
            <w:proofErr w:type="gramEnd"/>
            <w:r w:rsidRPr="000A1733">
              <w:t>的料场</w:t>
            </w:r>
          </w:p>
        </w:tc>
        <w:tc>
          <w:tcPr>
            <w:tcW w:w="1972" w:type="pct"/>
            <w:vAlign w:val="center"/>
          </w:tcPr>
          <w:p w14:paraId="66217048" w14:textId="77777777" w:rsidR="007D34CB" w:rsidRPr="000A1733" w:rsidRDefault="007D34CB" w:rsidP="007D34CB">
            <w:pPr>
              <w:pStyle w:val="aff8"/>
              <w:jc w:val="both"/>
            </w:pPr>
            <w:r w:rsidRPr="000A1733">
              <w:t>本项目不涉及外借土石方。</w:t>
            </w:r>
          </w:p>
        </w:tc>
        <w:tc>
          <w:tcPr>
            <w:tcW w:w="378" w:type="pct"/>
            <w:vAlign w:val="center"/>
          </w:tcPr>
          <w:p w14:paraId="2BDD79C3" w14:textId="77777777" w:rsidR="007D34CB" w:rsidRPr="000A1733" w:rsidRDefault="007D34CB" w:rsidP="007D34CB">
            <w:pPr>
              <w:pStyle w:val="aff8"/>
            </w:pPr>
            <w:r w:rsidRPr="000A1733">
              <w:t>满足</w:t>
            </w:r>
          </w:p>
          <w:p w14:paraId="6A94EE20" w14:textId="77777777" w:rsidR="007D34CB" w:rsidRPr="000A1733" w:rsidRDefault="007D34CB" w:rsidP="007D34CB">
            <w:pPr>
              <w:pStyle w:val="aff8"/>
            </w:pPr>
            <w:r w:rsidRPr="000A1733">
              <w:t>要求</w:t>
            </w:r>
          </w:p>
        </w:tc>
      </w:tr>
      <w:tr w:rsidR="00011C86" w:rsidRPr="000A1733" w14:paraId="3073890B" w14:textId="77777777" w:rsidTr="00A24FAB">
        <w:tc>
          <w:tcPr>
            <w:tcW w:w="317" w:type="pct"/>
            <w:vMerge/>
            <w:vAlign w:val="center"/>
          </w:tcPr>
          <w:p w14:paraId="4889FDC6" w14:textId="77777777" w:rsidR="00011C86" w:rsidRPr="000A1733" w:rsidRDefault="00011C86" w:rsidP="005F66D7">
            <w:pPr>
              <w:pStyle w:val="aff8"/>
            </w:pPr>
          </w:p>
        </w:tc>
        <w:tc>
          <w:tcPr>
            <w:tcW w:w="334" w:type="pct"/>
            <w:vMerge/>
          </w:tcPr>
          <w:p w14:paraId="70D97CDA" w14:textId="77777777" w:rsidR="00011C86" w:rsidRPr="000A1733" w:rsidRDefault="00011C86" w:rsidP="005F66D7">
            <w:pPr>
              <w:pStyle w:val="aff8"/>
            </w:pPr>
          </w:p>
        </w:tc>
        <w:tc>
          <w:tcPr>
            <w:tcW w:w="251" w:type="pct"/>
            <w:vAlign w:val="center"/>
          </w:tcPr>
          <w:p w14:paraId="6297B4EC" w14:textId="77777777" w:rsidR="00011C86" w:rsidRPr="000A1733" w:rsidRDefault="00011C86" w:rsidP="005F66D7">
            <w:pPr>
              <w:pStyle w:val="aff8"/>
            </w:pPr>
            <w:r w:rsidRPr="000A1733">
              <w:t>7</w:t>
            </w:r>
          </w:p>
        </w:tc>
        <w:tc>
          <w:tcPr>
            <w:tcW w:w="1747" w:type="pct"/>
            <w:vAlign w:val="center"/>
          </w:tcPr>
          <w:p w14:paraId="7104BA24" w14:textId="77777777" w:rsidR="00011C86" w:rsidRPr="000A1733" w:rsidRDefault="00011C86" w:rsidP="005F66D7">
            <w:pPr>
              <w:pStyle w:val="aff8"/>
              <w:jc w:val="both"/>
            </w:pPr>
            <w:r w:rsidRPr="000A1733">
              <w:t>工程标段划分应考虑合理调配土石方，减少取土（石）方、弃土（石、渣）方和临时占地数量</w:t>
            </w:r>
          </w:p>
        </w:tc>
        <w:tc>
          <w:tcPr>
            <w:tcW w:w="1972" w:type="pct"/>
            <w:vAlign w:val="center"/>
          </w:tcPr>
          <w:p w14:paraId="5D65F34F" w14:textId="77777777" w:rsidR="00011C86" w:rsidRPr="000A1733" w:rsidRDefault="00011C86" w:rsidP="00CB5C23">
            <w:pPr>
              <w:pStyle w:val="aff8"/>
              <w:jc w:val="both"/>
            </w:pPr>
            <w:r w:rsidRPr="000A1733">
              <w:t>本项目不涉及标段划分</w:t>
            </w:r>
          </w:p>
        </w:tc>
        <w:tc>
          <w:tcPr>
            <w:tcW w:w="378" w:type="pct"/>
            <w:vAlign w:val="center"/>
          </w:tcPr>
          <w:p w14:paraId="2B33FDD5" w14:textId="77777777" w:rsidR="00011C86" w:rsidRPr="000A1733" w:rsidRDefault="00011C86" w:rsidP="005F66D7">
            <w:pPr>
              <w:pStyle w:val="aff8"/>
            </w:pPr>
            <w:r w:rsidRPr="000A1733">
              <w:t>满足</w:t>
            </w:r>
          </w:p>
          <w:p w14:paraId="049DAFF2" w14:textId="77777777" w:rsidR="00011C86" w:rsidRPr="000A1733" w:rsidRDefault="00011C86" w:rsidP="005F66D7">
            <w:pPr>
              <w:pStyle w:val="aff8"/>
            </w:pPr>
            <w:r w:rsidRPr="000A1733">
              <w:t>要求</w:t>
            </w:r>
          </w:p>
        </w:tc>
      </w:tr>
    </w:tbl>
    <w:p w14:paraId="2160975C" w14:textId="77777777" w:rsidR="00AD5B3F" w:rsidRPr="000A1733" w:rsidRDefault="00487F10" w:rsidP="00487F10">
      <w:pPr>
        <w:pStyle w:val="afffb"/>
        <w:ind w:firstLine="480"/>
        <w:rPr>
          <w:noProof/>
          <w:kern w:val="0"/>
        </w:rPr>
      </w:pPr>
      <w:r w:rsidRPr="000A1733">
        <w:t>根据表</w:t>
      </w:r>
      <w:r w:rsidR="00334A6D" w:rsidRPr="000A1733">
        <w:t>3</w:t>
      </w:r>
      <w:r w:rsidRPr="000A1733">
        <w:t>-4</w:t>
      </w:r>
      <w:r w:rsidRPr="000A1733">
        <w:t>评价结论，</w:t>
      </w:r>
      <w:r w:rsidRPr="000A1733">
        <w:rPr>
          <w:noProof/>
          <w:kern w:val="0"/>
        </w:rPr>
        <w:t>工程土石方平衡满足水土保持要求。</w:t>
      </w:r>
    </w:p>
    <w:p w14:paraId="119B6BE8" w14:textId="77777777" w:rsidR="00DC5570" w:rsidRPr="000A1733" w:rsidRDefault="00DC5570" w:rsidP="00195275">
      <w:pPr>
        <w:pStyle w:val="afffb"/>
        <w:ind w:firstLineChars="0" w:firstLine="480"/>
        <w:rPr>
          <w:noProof/>
          <w:kern w:val="0"/>
        </w:rPr>
      </w:pPr>
      <w:r w:rsidRPr="000A1733">
        <w:rPr>
          <w:noProof/>
          <w:kern w:val="0"/>
        </w:rPr>
        <w:t>（</w:t>
      </w:r>
      <w:r w:rsidRPr="000A1733">
        <w:rPr>
          <w:noProof/>
          <w:kern w:val="0"/>
        </w:rPr>
        <w:t>3</w:t>
      </w:r>
      <w:r w:rsidRPr="000A1733">
        <w:rPr>
          <w:noProof/>
          <w:kern w:val="0"/>
        </w:rPr>
        <w:t>）表土保护利用及临时堆放合理性评价</w:t>
      </w:r>
    </w:p>
    <w:p w14:paraId="128761B3" w14:textId="5B4A1812" w:rsidR="00DC5570" w:rsidRPr="000A1733" w:rsidRDefault="0010486F" w:rsidP="00DC5570">
      <w:pPr>
        <w:pStyle w:val="afffb"/>
        <w:ind w:firstLineChars="0" w:firstLine="480"/>
      </w:pPr>
      <w:r w:rsidRPr="000A1733">
        <w:t>本项目已开工建设，已开挖区域施工前未进行表土剥离，本方案新增未开工区域的林地等区域施工前先剥离表土并进行集中堆放和保护，全部用于后期绿化覆土，可有效利用表土资源，满足水土保持要求。</w:t>
      </w:r>
    </w:p>
    <w:p w14:paraId="6EBBCF44" w14:textId="5F96BAA9" w:rsidR="0010486F" w:rsidRPr="000A1733" w:rsidRDefault="0010486F" w:rsidP="00DC5570">
      <w:pPr>
        <w:pStyle w:val="afffb"/>
        <w:ind w:firstLineChars="0" w:firstLine="480"/>
      </w:pPr>
      <w:r w:rsidRPr="000A1733">
        <w:t>剥离的表土先集中堆放，根据地块之间的施工时序，目前</w:t>
      </w:r>
      <w:r w:rsidR="00D84DB0" w:rsidRPr="000A1733">
        <w:t>月</w:t>
      </w:r>
      <w:r w:rsidR="003E62F3" w:rsidRPr="000A1733">
        <w:t>9</w:t>
      </w:r>
      <w:r w:rsidRPr="000A1733">
        <w:t>#</w:t>
      </w:r>
      <w:r w:rsidRPr="000A1733">
        <w:t>地块已完整地块平整，可用于堆放表土</w:t>
      </w:r>
      <w:r w:rsidR="009C6F28" w:rsidRPr="000A1733">
        <w:t>。</w:t>
      </w:r>
    </w:p>
    <w:p w14:paraId="360B493B" w14:textId="58EF0C08" w:rsidR="009C6F28" w:rsidRPr="000A1733" w:rsidRDefault="009C6F28" w:rsidP="00195275">
      <w:pPr>
        <w:pStyle w:val="afffb"/>
        <w:ind w:firstLineChars="0" w:firstLine="480"/>
      </w:pPr>
      <w:r w:rsidRPr="000A1733">
        <w:t>表土堆放按照先平整后堆放，及时调运利用等原则，并采取了有效的防护措施，符合施工时序的要求，并有效减少了表土运距，符合水土保持要求。</w:t>
      </w:r>
    </w:p>
    <w:p w14:paraId="6A053B11" w14:textId="77777777" w:rsidR="00487F10" w:rsidRPr="000A1733" w:rsidRDefault="00487F10" w:rsidP="00E83467">
      <w:pPr>
        <w:pStyle w:val="33"/>
      </w:pPr>
      <w:r w:rsidRPr="000A1733">
        <w:t>取土（石、砂）场设置评价</w:t>
      </w:r>
    </w:p>
    <w:p w14:paraId="65B7E4D3" w14:textId="28F7917E" w:rsidR="00487F10" w:rsidRPr="000A1733" w:rsidRDefault="00250AC4" w:rsidP="00487F10">
      <w:pPr>
        <w:pStyle w:val="afffb"/>
        <w:ind w:firstLine="480"/>
      </w:pPr>
      <w:r w:rsidRPr="000A1733">
        <w:t>本项目</w:t>
      </w:r>
      <w:r w:rsidR="005F66D7" w:rsidRPr="000A1733">
        <w:t>未设置</w:t>
      </w:r>
      <w:r w:rsidR="00487F10" w:rsidRPr="000A1733">
        <w:t>取土（石、砂）场</w:t>
      </w:r>
      <w:r w:rsidR="005F66D7" w:rsidRPr="000A1733">
        <w:t>。</w:t>
      </w:r>
    </w:p>
    <w:p w14:paraId="5AD250D6" w14:textId="77777777" w:rsidR="007D491C" w:rsidRPr="000A1733" w:rsidRDefault="007D491C" w:rsidP="00E83467">
      <w:pPr>
        <w:pStyle w:val="33"/>
      </w:pPr>
      <w:r w:rsidRPr="000A1733">
        <w:t>弃土（石、渣、灰、矸石、尾矿）场设置评价</w:t>
      </w:r>
    </w:p>
    <w:p w14:paraId="517407F2" w14:textId="490C5587" w:rsidR="007D491C" w:rsidRPr="000A1733" w:rsidRDefault="00250AC4" w:rsidP="007D491C">
      <w:pPr>
        <w:pStyle w:val="afffb"/>
        <w:ind w:firstLine="480"/>
      </w:pPr>
      <w:r w:rsidRPr="000A1733">
        <w:t>本项目</w:t>
      </w:r>
      <w:r w:rsidR="005F66D7" w:rsidRPr="000A1733">
        <w:t>未设置</w:t>
      </w:r>
      <w:r w:rsidR="007D491C" w:rsidRPr="000A1733">
        <w:t>弃土（石、渣、灰、矸石、尾矿）场</w:t>
      </w:r>
      <w:r w:rsidR="005F66D7" w:rsidRPr="000A1733">
        <w:t>。</w:t>
      </w:r>
    </w:p>
    <w:p w14:paraId="6B619F76" w14:textId="77777777" w:rsidR="007D491C" w:rsidRPr="000A1733" w:rsidRDefault="007D491C" w:rsidP="00E83467">
      <w:pPr>
        <w:pStyle w:val="33"/>
      </w:pPr>
      <w:r w:rsidRPr="000A1733">
        <w:t>施工方法与工艺评价</w:t>
      </w:r>
    </w:p>
    <w:p w14:paraId="1B2F55D3" w14:textId="77777777" w:rsidR="007D491C" w:rsidRPr="000A1733" w:rsidRDefault="007D491C" w:rsidP="007D491C">
      <w:pPr>
        <w:pStyle w:val="afffb"/>
        <w:ind w:firstLine="480"/>
      </w:pPr>
      <w:r w:rsidRPr="000A1733">
        <w:t>工程施工方法与工艺水土保持评价见表</w:t>
      </w:r>
      <w:r w:rsidR="00334A6D" w:rsidRPr="000A1733">
        <w:t>3-</w:t>
      </w:r>
      <w:r w:rsidRPr="000A1733">
        <w:t>5</w:t>
      </w:r>
      <w:r w:rsidRPr="000A1733">
        <w:t>。</w:t>
      </w:r>
    </w:p>
    <w:p w14:paraId="4D393D4B" w14:textId="77777777" w:rsidR="007D491C" w:rsidRPr="000A1733" w:rsidRDefault="007D491C" w:rsidP="00253C3E">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工程施工方法与工艺水土保持评价表</w:t>
      </w: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42"/>
        <w:gridCol w:w="738"/>
        <w:gridCol w:w="454"/>
        <w:gridCol w:w="3779"/>
        <w:gridCol w:w="2391"/>
        <w:gridCol w:w="654"/>
      </w:tblGrid>
      <w:tr w:rsidR="00B93EC4" w:rsidRPr="000A1733" w14:paraId="0D98C7F7" w14:textId="77777777" w:rsidTr="00754ECE">
        <w:trPr>
          <w:tblHeader/>
        </w:trPr>
        <w:tc>
          <w:tcPr>
            <w:tcW w:w="1013" w:type="pct"/>
            <w:gridSpan w:val="3"/>
          </w:tcPr>
          <w:p w14:paraId="27F13AB1" w14:textId="77777777" w:rsidR="00B93EC4" w:rsidRPr="000A1733" w:rsidRDefault="00B93EC4" w:rsidP="00A21776">
            <w:pPr>
              <w:pStyle w:val="aff8"/>
            </w:pPr>
            <w:r w:rsidRPr="000A1733">
              <w:t>条款</w:t>
            </w:r>
          </w:p>
        </w:tc>
        <w:tc>
          <w:tcPr>
            <w:tcW w:w="2208" w:type="pct"/>
            <w:vAlign w:val="center"/>
          </w:tcPr>
          <w:p w14:paraId="6C6566F9" w14:textId="77777777" w:rsidR="00B93EC4" w:rsidRPr="000A1733" w:rsidRDefault="00B93EC4" w:rsidP="00A21776">
            <w:pPr>
              <w:pStyle w:val="aff8"/>
            </w:pPr>
            <w:r w:rsidRPr="000A1733">
              <w:t>要求内容</w:t>
            </w:r>
          </w:p>
        </w:tc>
        <w:tc>
          <w:tcPr>
            <w:tcW w:w="1397" w:type="pct"/>
            <w:vAlign w:val="center"/>
          </w:tcPr>
          <w:p w14:paraId="092C5406" w14:textId="77777777" w:rsidR="00B93EC4" w:rsidRPr="000A1733" w:rsidRDefault="00B93EC4" w:rsidP="00A21776">
            <w:pPr>
              <w:pStyle w:val="aff8"/>
            </w:pPr>
            <w:r w:rsidRPr="000A1733">
              <w:t>本项目情况</w:t>
            </w:r>
          </w:p>
        </w:tc>
        <w:tc>
          <w:tcPr>
            <w:tcW w:w="382" w:type="pct"/>
            <w:vAlign w:val="center"/>
          </w:tcPr>
          <w:p w14:paraId="04A01D82" w14:textId="77777777" w:rsidR="00B93EC4" w:rsidRPr="000A1733" w:rsidRDefault="00B93EC4" w:rsidP="00A21776">
            <w:pPr>
              <w:pStyle w:val="aff8"/>
            </w:pPr>
            <w:r w:rsidRPr="000A1733">
              <w:t>结论</w:t>
            </w:r>
          </w:p>
        </w:tc>
      </w:tr>
      <w:tr w:rsidR="00B93EC4" w:rsidRPr="000A1733" w14:paraId="6287C681" w14:textId="77777777" w:rsidTr="00754ECE">
        <w:tc>
          <w:tcPr>
            <w:tcW w:w="317" w:type="pct"/>
            <w:vMerge w:val="restart"/>
            <w:vAlign w:val="center"/>
          </w:tcPr>
          <w:p w14:paraId="393C0A00" w14:textId="77777777" w:rsidR="00B93EC4" w:rsidRPr="000A1733" w:rsidRDefault="00B93EC4" w:rsidP="00A21776">
            <w:pPr>
              <w:pStyle w:val="aff8"/>
            </w:pPr>
            <w:r w:rsidRPr="000A1733">
              <w:t>水</w:t>
            </w:r>
          </w:p>
          <w:p w14:paraId="4F586F7A" w14:textId="77777777" w:rsidR="00B93EC4" w:rsidRPr="000A1733" w:rsidRDefault="00B93EC4" w:rsidP="00A21776">
            <w:pPr>
              <w:pStyle w:val="aff8"/>
            </w:pPr>
            <w:r w:rsidRPr="000A1733">
              <w:t>土</w:t>
            </w:r>
          </w:p>
          <w:p w14:paraId="0EB96E1F" w14:textId="77777777" w:rsidR="00B93EC4" w:rsidRPr="000A1733" w:rsidRDefault="00B93EC4" w:rsidP="00A21776">
            <w:pPr>
              <w:pStyle w:val="aff8"/>
            </w:pPr>
            <w:r w:rsidRPr="000A1733">
              <w:t>保</w:t>
            </w:r>
          </w:p>
          <w:p w14:paraId="7AC243B8" w14:textId="77777777" w:rsidR="00B93EC4" w:rsidRPr="000A1733" w:rsidRDefault="00B93EC4" w:rsidP="00A21776">
            <w:pPr>
              <w:pStyle w:val="aff8"/>
            </w:pPr>
            <w:r w:rsidRPr="000A1733">
              <w:t>持</w:t>
            </w:r>
          </w:p>
          <w:p w14:paraId="09ACED59" w14:textId="77777777" w:rsidR="00B93EC4" w:rsidRPr="000A1733" w:rsidRDefault="00B93EC4" w:rsidP="00A21776">
            <w:pPr>
              <w:pStyle w:val="aff8"/>
            </w:pPr>
            <w:r w:rsidRPr="000A1733">
              <w:t>技</w:t>
            </w:r>
          </w:p>
          <w:p w14:paraId="4A1A1A6A" w14:textId="77777777" w:rsidR="00B93EC4" w:rsidRPr="000A1733" w:rsidRDefault="00B93EC4" w:rsidP="00A21776">
            <w:pPr>
              <w:pStyle w:val="aff8"/>
            </w:pPr>
            <w:r w:rsidRPr="000A1733">
              <w:t>术</w:t>
            </w:r>
          </w:p>
          <w:p w14:paraId="66743F5B" w14:textId="77777777" w:rsidR="00B93EC4" w:rsidRPr="000A1733" w:rsidRDefault="00B93EC4" w:rsidP="00A21776">
            <w:pPr>
              <w:pStyle w:val="aff8"/>
            </w:pPr>
            <w:r w:rsidRPr="000A1733">
              <w:t>标</w:t>
            </w:r>
          </w:p>
          <w:p w14:paraId="14AF60A6" w14:textId="77777777" w:rsidR="00B93EC4" w:rsidRPr="000A1733" w:rsidRDefault="00B93EC4" w:rsidP="00A21776">
            <w:pPr>
              <w:pStyle w:val="aff8"/>
            </w:pPr>
            <w:r w:rsidRPr="000A1733">
              <w:t>准</w:t>
            </w:r>
          </w:p>
        </w:tc>
        <w:tc>
          <w:tcPr>
            <w:tcW w:w="431" w:type="pct"/>
            <w:vMerge w:val="restart"/>
            <w:vAlign w:val="center"/>
          </w:tcPr>
          <w:p w14:paraId="271B8AEF" w14:textId="77777777" w:rsidR="00B93EC4" w:rsidRPr="000A1733" w:rsidRDefault="00B93EC4" w:rsidP="00A21776">
            <w:pPr>
              <w:pStyle w:val="aff8"/>
            </w:pPr>
            <w:r w:rsidRPr="000A1733">
              <w:t>3.2.7</w:t>
            </w:r>
          </w:p>
        </w:tc>
        <w:tc>
          <w:tcPr>
            <w:tcW w:w="265" w:type="pct"/>
            <w:vAlign w:val="center"/>
          </w:tcPr>
          <w:p w14:paraId="66ADC95D" w14:textId="77777777" w:rsidR="00B93EC4" w:rsidRPr="000A1733" w:rsidRDefault="00B93EC4" w:rsidP="00A21776">
            <w:pPr>
              <w:pStyle w:val="aff8"/>
            </w:pPr>
            <w:r w:rsidRPr="000A1733">
              <w:t>1</w:t>
            </w:r>
          </w:p>
        </w:tc>
        <w:tc>
          <w:tcPr>
            <w:tcW w:w="2208" w:type="pct"/>
            <w:vAlign w:val="center"/>
          </w:tcPr>
          <w:p w14:paraId="3412ED1F" w14:textId="77777777" w:rsidR="00B93EC4" w:rsidRPr="000A1733" w:rsidRDefault="00B93EC4" w:rsidP="00A21776">
            <w:pPr>
              <w:pStyle w:val="aff8"/>
              <w:jc w:val="both"/>
            </w:pPr>
            <w:r w:rsidRPr="000A1733">
              <w:t>应控制施工场地占地，避开植被相对良好的区域和基本农田区</w:t>
            </w:r>
          </w:p>
        </w:tc>
        <w:tc>
          <w:tcPr>
            <w:tcW w:w="1397" w:type="pct"/>
            <w:vAlign w:val="center"/>
          </w:tcPr>
          <w:p w14:paraId="551F8D29" w14:textId="77777777" w:rsidR="00B93EC4" w:rsidRPr="000A1733" w:rsidRDefault="00B93EC4" w:rsidP="00116116">
            <w:pPr>
              <w:pStyle w:val="aff8"/>
              <w:jc w:val="both"/>
            </w:pPr>
            <w:r w:rsidRPr="000A1733">
              <w:t>本项目施工场地占地</w:t>
            </w:r>
            <w:r w:rsidR="00471AD9" w:rsidRPr="000A1733">
              <w:t>面积合理，避开了基本农田区</w:t>
            </w:r>
          </w:p>
        </w:tc>
        <w:tc>
          <w:tcPr>
            <w:tcW w:w="382" w:type="pct"/>
            <w:vAlign w:val="center"/>
          </w:tcPr>
          <w:p w14:paraId="36774200" w14:textId="77777777" w:rsidR="00B93EC4" w:rsidRPr="000A1733" w:rsidRDefault="00B93EC4" w:rsidP="00A21776">
            <w:pPr>
              <w:pStyle w:val="aff8"/>
            </w:pPr>
            <w:r w:rsidRPr="000A1733">
              <w:t>满足</w:t>
            </w:r>
          </w:p>
          <w:p w14:paraId="182BC741" w14:textId="77777777" w:rsidR="00B93EC4" w:rsidRPr="000A1733" w:rsidRDefault="00B93EC4" w:rsidP="00A21776">
            <w:pPr>
              <w:pStyle w:val="aff8"/>
            </w:pPr>
            <w:r w:rsidRPr="000A1733">
              <w:t>要求</w:t>
            </w:r>
          </w:p>
        </w:tc>
      </w:tr>
      <w:tr w:rsidR="00B93EC4" w:rsidRPr="000A1733" w14:paraId="41D1A6AE" w14:textId="77777777" w:rsidTr="00754ECE">
        <w:tc>
          <w:tcPr>
            <w:tcW w:w="317" w:type="pct"/>
            <w:vMerge/>
            <w:vAlign w:val="center"/>
          </w:tcPr>
          <w:p w14:paraId="0DD71E0E" w14:textId="77777777" w:rsidR="00B93EC4" w:rsidRPr="000A1733" w:rsidRDefault="00B93EC4" w:rsidP="00A21776">
            <w:pPr>
              <w:pStyle w:val="aff8"/>
            </w:pPr>
          </w:p>
        </w:tc>
        <w:tc>
          <w:tcPr>
            <w:tcW w:w="431" w:type="pct"/>
            <w:vMerge/>
            <w:vAlign w:val="center"/>
          </w:tcPr>
          <w:p w14:paraId="10A8B4BD" w14:textId="77777777" w:rsidR="00B93EC4" w:rsidRPr="000A1733" w:rsidRDefault="00B93EC4" w:rsidP="00A21776">
            <w:pPr>
              <w:pStyle w:val="aff8"/>
            </w:pPr>
          </w:p>
        </w:tc>
        <w:tc>
          <w:tcPr>
            <w:tcW w:w="265" w:type="pct"/>
            <w:vAlign w:val="center"/>
          </w:tcPr>
          <w:p w14:paraId="332A6C3C" w14:textId="77777777" w:rsidR="00B93EC4" w:rsidRPr="000A1733" w:rsidRDefault="00B93EC4" w:rsidP="00A21776">
            <w:pPr>
              <w:pStyle w:val="aff8"/>
            </w:pPr>
            <w:r w:rsidRPr="000A1733">
              <w:t>2</w:t>
            </w:r>
          </w:p>
        </w:tc>
        <w:tc>
          <w:tcPr>
            <w:tcW w:w="2208" w:type="pct"/>
            <w:vAlign w:val="center"/>
          </w:tcPr>
          <w:p w14:paraId="7D870EC3" w14:textId="77777777" w:rsidR="00B93EC4" w:rsidRPr="000A1733" w:rsidRDefault="00B93EC4" w:rsidP="00A21776">
            <w:pPr>
              <w:pStyle w:val="aff8"/>
              <w:jc w:val="both"/>
            </w:pPr>
            <w:r w:rsidRPr="000A1733">
              <w:t>应合理安排施工，防止重复开挖和多次倒运，减少裸露时间和范围</w:t>
            </w:r>
          </w:p>
        </w:tc>
        <w:tc>
          <w:tcPr>
            <w:tcW w:w="1397" w:type="pct"/>
            <w:vAlign w:val="center"/>
          </w:tcPr>
          <w:p w14:paraId="414E4E4B" w14:textId="77777777" w:rsidR="00B93EC4" w:rsidRPr="000A1733" w:rsidRDefault="00B93EC4" w:rsidP="00116116">
            <w:pPr>
              <w:pStyle w:val="aff8"/>
              <w:jc w:val="both"/>
            </w:pPr>
            <w:r w:rsidRPr="000A1733">
              <w:t>本项目土方</w:t>
            </w:r>
            <w:r w:rsidR="00116116" w:rsidRPr="000A1733">
              <w:t>项目内调配</w:t>
            </w:r>
            <w:r w:rsidRPr="000A1733">
              <w:t>，</w:t>
            </w:r>
            <w:r w:rsidR="00116116" w:rsidRPr="000A1733">
              <w:t>临时堆土采取了覆盖等水土保持措施，</w:t>
            </w:r>
            <w:r w:rsidRPr="000A1733">
              <w:t>减少了裸露时间和范围</w:t>
            </w:r>
          </w:p>
        </w:tc>
        <w:tc>
          <w:tcPr>
            <w:tcW w:w="382" w:type="pct"/>
            <w:vAlign w:val="center"/>
          </w:tcPr>
          <w:p w14:paraId="741E6C09" w14:textId="77777777" w:rsidR="00B93EC4" w:rsidRPr="000A1733" w:rsidRDefault="00B93EC4" w:rsidP="00A21776">
            <w:pPr>
              <w:pStyle w:val="aff8"/>
            </w:pPr>
            <w:r w:rsidRPr="000A1733">
              <w:t>满足</w:t>
            </w:r>
          </w:p>
          <w:p w14:paraId="4E237879" w14:textId="77777777" w:rsidR="00B93EC4" w:rsidRPr="000A1733" w:rsidRDefault="00B93EC4" w:rsidP="00A21776">
            <w:pPr>
              <w:pStyle w:val="aff8"/>
            </w:pPr>
            <w:r w:rsidRPr="000A1733">
              <w:t>要求</w:t>
            </w:r>
          </w:p>
        </w:tc>
      </w:tr>
      <w:tr w:rsidR="00B93EC4" w:rsidRPr="000A1733" w14:paraId="3C375CFA" w14:textId="77777777" w:rsidTr="00754ECE">
        <w:tc>
          <w:tcPr>
            <w:tcW w:w="317" w:type="pct"/>
            <w:vMerge/>
            <w:vAlign w:val="center"/>
          </w:tcPr>
          <w:p w14:paraId="22F42A31" w14:textId="77777777" w:rsidR="00B93EC4" w:rsidRPr="000A1733" w:rsidRDefault="00B93EC4" w:rsidP="00A21776">
            <w:pPr>
              <w:pStyle w:val="aff8"/>
            </w:pPr>
          </w:p>
        </w:tc>
        <w:tc>
          <w:tcPr>
            <w:tcW w:w="431" w:type="pct"/>
            <w:vMerge/>
            <w:vAlign w:val="center"/>
          </w:tcPr>
          <w:p w14:paraId="0C03707F" w14:textId="77777777" w:rsidR="00B93EC4" w:rsidRPr="000A1733" w:rsidRDefault="00B93EC4" w:rsidP="00A21776">
            <w:pPr>
              <w:pStyle w:val="aff8"/>
            </w:pPr>
          </w:p>
        </w:tc>
        <w:tc>
          <w:tcPr>
            <w:tcW w:w="265" w:type="pct"/>
            <w:vAlign w:val="center"/>
          </w:tcPr>
          <w:p w14:paraId="7AFF71AE" w14:textId="77777777" w:rsidR="00B93EC4" w:rsidRPr="000A1733" w:rsidRDefault="00B93EC4" w:rsidP="00A21776">
            <w:pPr>
              <w:pStyle w:val="aff8"/>
            </w:pPr>
            <w:r w:rsidRPr="000A1733">
              <w:t>3</w:t>
            </w:r>
          </w:p>
        </w:tc>
        <w:tc>
          <w:tcPr>
            <w:tcW w:w="2208" w:type="pct"/>
            <w:vAlign w:val="center"/>
          </w:tcPr>
          <w:p w14:paraId="34B90D3C" w14:textId="77777777" w:rsidR="00B93EC4" w:rsidRPr="000A1733" w:rsidRDefault="00B93EC4" w:rsidP="00A21776">
            <w:pPr>
              <w:pStyle w:val="aff8"/>
              <w:jc w:val="both"/>
            </w:pPr>
            <w:r w:rsidRPr="000A1733">
              <w:t>在河岸陡坡开挖土石方，以及开挖边坡下方有河渠、公路、铁路、居民点和其他重要基础设施时，</w:t>
            </w:r>
            <w:proofErr w:type="gramStart"/>
            <w:r w:rsidRPr="000A1733">
              <w:t>宜设计</w:t>
            </w:r>
            <w:proofErr w:type="gramEnd"/>
            <w:r w:rsidRPr="000A1733">
              <w:t>渣石渡槽、</w:t>
            </w:r>
            <w:proofErr w:type="gramStart"/>
            <w:r w:rsidRPr="000A1733">
              <w:t>溜渣洞</w:t>
            </w:r>
            <w:proofErr w:type="gramEnd"/>
            <w:r w:rsidRPr="000A1733">
              <w:t>等专门设施，将开挖的土石导出</w:t>
            </w:r>
          </w:p>
        </w:tc>
        <w:tc>
          <w:tcPr>
            <w:tcW w:w="1397" w:type="pct"/>
            <w:vAlign w:val="center"/>
          </w:tcPr>
          <w:p w14:paraId="3A3D755D" w14:textId="77777777" w:rsidR="00B93EC4" w:rsidRPr="000A1733" w:rsidRDefault="00B93EC4" w:rsidP="00A21776">
            <w:pPr>
              <w:pStyle w:val="aff8"/>
              <w:jc w:val="both"/>
            </w:pPr>
            <w:r w:rsidRPr="000A1733">
              <w:t>本项目不涉及上述内容</w:t>
            </w:r>
          </w:p>
        </w:tc>
        <w:tc>
          <w:tcPr>
            <w:tcW w:w="382" w:type="pct"/>
            <w:vAlign w:val="center"/>
          </w:tcPr>
          <w:p w14:paraId="62CC3DF6" w14:textId="77777777" w:rsidR="00B93EC4" w:rsidRPr="000A1733" w:rsidRDefault="00B93EC4" w:rsidP="00A21776">
            <w:pPr>
              <w:pStyle w:val="aff8"/>
            </w:pPr>
            <w:r w:rsidRPr="000A1733">
              <w:t>满足</w:t>
            </w:r>
          </w:p>
          <w:p w14:paraId="5071E3A7" w14:textId="77777777" w:rsidR="00B93EC4" w:rsidRPr="000A1733" w:rsidRDefault="00B93EC4" w:rsidP="00A21776">
            <w:pPr>
              <w:pStyle w:val="aff8"/>
            </w:pPr>
            <w:r w:rsidRPr="000A1733">
              <w:t>要求</w:t>
            </w:r>
          </w:p>
        </w:tc>
      </w:tr>
      <w:tr w:rsidR="00B93EC4" w:rsidRPr="000A1733" w14:paraId="1B5E046D" w14:textId="77777777" w:rsidTr="00754ECE">
        <w:tc>
          <w:tcPr>
            <w:tcW w:w="317" w:type="pct"/>
            <w:vMerge/>
            <w:vAlign w:val="center"/>
          </w:tcPr>
          <w:p w14:paraId="32F6BE75" w14:textId="77777777" w:rsidR="00B93EC4" w:rsidRPr="000A1733" w:rsidRDefault="00B93EC4" w:rsidP="00A21776">
            <w:pPr>
              <w:pStyle w:val="aff8"/>
            </w:pPr>
          </w:p>
        </w:tc>
        <w:tc>
          <w:tcPr>
            <w:tcW w:w="431" w:type="pct"/>
            <w:vMerge/>
            <w:vAlign w:val="center"/>
          </w:tcPr>
          <w:p w14:paraId="3EF56DF7" w14:textId="77777777" w:rsidR="00B93EC4" w:rsidRPr="000A1733" w:rsidRDefault="00B93EC4" w:rsidP="00A21776">
            <w:pPr>
              <w:pStyle w:val="aff8"/>
            </w:pPr>
          </w:p>
        </w:tc>
        <w:tc>
          <w:tcPr>
            <w:tcW w:w="265" w:type="pct"/>
            <w:vAlign w:val="center"/>
          </w:tcPr>
          <w:p w14:paraId="68885FF0" w14:textId="77777777" w:rsidR="00B93EC4" w:rsidRPr="000A1733" w:rsidRDefault="00B93EC4" w:rsidP="00A21776">
            <w:pPr>
              <w:pStyle w:val="aff8"/>
            </w:pPr>
            <w:r w:rsidRPr="000A1733">
              <w:t>4</w:t>
            </w:r>
          </w:p>
        </w:tc>
        <w:tc>
          <w:tcPr>
            <w:tcW w:w="2208" w:type="pct"/>
            <w:vAlign w:val="center"/>
          </w:tcPr>
          <w:p w14:paraId="52D577C4" w14:textId="77777777" w:rsidR="00B93EC4" w:rsidRPr="000A1733" w:rsidRDefault="00B93EC4" w:rsidP="00A21776">
            <w:pPr>
              <w:pStyle w:val="aff8"/>
              <w:jc w:val="both"/>
            </w:pPr>
            <w:r w:rsidRPr="000A1733">
              <w:t>弃土、弃石、弃渣应分类堆放</w:t>
            </w:r>
          </w:p>
        </w:tc>
        <w:tc>
          <w:tcPr>
            <w:tcW w:w="1397" w:type="pct"/>
            <w:vAlign w:val="center"/>
          </w:tcPr>
          <w:p w14:paraId="62608486" w14:textId="77777777" w:rsidR="00B93EC4" w:rsidRPr="000A1733" w:rsidRDefault="00B93EC4" w:rsidP="00A21776">
            <w:pPr>
              <w:pStyle w:val="aff8"/>
              <w:jc w:val="both"/>
            </w:pPr>
            <w:r w:rsidRPr="000A1733">
              <w:t>本项目不涉及上述内容</w:t>
            </w:r>
          </w:p>
        </w:tc>
        <w:tc>
          <w:tcPr>
            <w:tcW w:w="382" w:type="pct"/>
            <w:vAlign w:val="center"/>
          </w:tcPr>
          <w:p w14:paraId="2BC8FF38" w14:textId="77777777" w:rsidR="00B93EC4" w:rsidRPr="000A1733" w:rsidRDefault="00B93EC4" w:rsidP="00A21776">
            <w:pPr>
              <w:pStyle w:val="aff8"/>
            </w:pPr>
            <w:r w:rsidRPr="000A1733">
              <w:t>满足</w:t>
            </w:r>
          </w:p>
          <w:p w14:paraId="58F3C875" w14:textId="77777777" w:rsidR="00B93EC4" w:rsidRPr="000A1733" w:rsidRDefault="00B93EC4" w:rsidP="00A21776">
            <w:pPr>
              <w:pStyle w:val="aff8"/>
            </w:pPr>
            <w:r w:rsidRPr="000A1733">
              <w:t>要求</w:t>
            </w:r>
          </w:p>
        </w:tc>
      </w:tr>
      <w:tr w:rsidR="00B93EC4" w:rsidRPr="000A1733" w14:paraId="623450DF" w14:textId="77777777" w:rsidTr="00754ECE">
        <w:tc>
          <w:tcPr>
            <w:tcW w:w="317" w:type="pct"/>
            <w:vMerge/>
            <w:vAlign w:val="center"/>
          </w:tcPr>
          <w:p w14:paraId="00DC8DDD" w14:textId="77777777" w:rsidR="00B93EC4" w:rsidRPr="000A1733" w:rsidRDefault="00B93EC4" w:rsidP="00A21776">
            <w:pPr>
              <w:pStyle w:val="aff8"/>
            </w:pPr>
          </w:p>
        </w:tc>
        <w:tc>
          <w:tcPr>
            <w:tcW w:w="431" w:type="pct"/>
            <w:vMerge/>
            <w:vAlign w:val="center"/>
          </w:tcPr>
          <w:p w14:paraId="283AF69B" w14:textId="77777777" w:rsidR="00B93EC4" w:rsidRPr="000A1733" w:rsidRDefault="00B93EC4" w:rsidP="00A21776">
            <w:pPr>
              <w:pStyle w:val="aff8"/>
            </w:pPr>
          </w:p>
        </w:tc>
        <w:tc>
          <w:tcPr>
            <w:tcW w:w="265" w:type="pct"/>
            <w:vAlign w:val="center"/>
          </w:tcPr>
          <w:p w14:paraId="79136F4C" w14:textId="77777777" w:rsidR="00B93EC4" w:rsidRPr="000A1733" w:rsidRDefault="00B93EC4" w:rsidP="00A21776">
            <w:pPr>
              <w:pStyle w:val="aff8"/>
            </w:pPr>
            <w:r w:rsidRPr="000A1733">
              <w:t>5</w:t>
            </w:r>
          </w:p>
        </w:tc>
        <w:tc>
          <w:tcPr>
            <w:tcW w:w="2208" w:type="pct"/>
            <w:vAlign w:val="center"/>
          </w:tcPr>
          <w:p w14:paraId="79A1BDE4" w14:textId="77777777" w:rsidR="00B93EC4" w:rsidRPr="000A1733" w:rsidRDefault="00B93EC4" w:rsidP="00A21776">
            <w:pPr>
              <w:pStyle w:val="aff8"/>
              <w:jc w:val="both"/>
            </w:pPr>
            <w:r w:rsidRPr="000A1733">
              <w:t>外借土石方应优先考虑利用其他工程废弃的土（石、渣），外购土（石、料）应选择合</w:t>
            </w:r>
            <w:proofErr w:type="gramStart"/>
            <w:r w:rsidRPr="000A1733">
              <w:t>规</w:t>
            </w:r>
            <w:proofErr w:type="gramEnd"/>
            <w:r w:rsidRPr="000A1733">
              <w:t>的料场</w:t>
            </w:r>
          </w:p>
        </w:tc>
        <w:tc>
          <w:tcPr>
            <w:tcW w:w="1397" w:type="pct"/>
            <w:vAlign w:val="center"/>
          </w:tcPr>
          <w:p w14:paraId="4CFEBF0D" w14:textId="77777777" w:rsidR="00B93EC4" w:rsidRPr="000A1733" w:rsidRDefault="007D34CB" w:rsidP="00A21776">
            <w:pPr>
              <w:pStyle w:val="aff8"/>
              <w:jc w:val="both"/>
            </w:pPr>
            <w:r w:rsidRPr="000A1733">
              <w:t>本项目不涉及外借土石方。</w:t>
            </w:r>
          </w:p>
        </w:tc>
        <w:tc>
          <w:tcPr>
            <w:tcW w:w="382" w:type="pct"/>
            <w:vAlign w:val="center"/>
          </w:tcPr>
          <w:p w14:paraId="63F42CDD" w14:textId="77777777" w:rsidR="00B93EC4" w:rsidRPr="000A1733" w:rsidRDefault="00B93EC4" w:rsidP="00A21776">
            <w:pPr>
              <w:pStyle w:val="aff8"/>
            </w:pPr>
            <w:r w:rsidRPr="000A1733">
              <w:t>满足</w:t>
            </w:r>
          </w:p>
          <w:p w14:paraId="2969FDA4" w14:textId="77777777" w:rsidR="00B93EC4" w:rsidRPr="000A1733" w:rsidRDefault="00B93EC4" w:rsidP="00A21776">
            <w:pPr>
              <w:pStyle w:val="aff8"/>
            </w:pPr>
            <w:r w:rsidRPr="000A1733">
              <w:t>要求</w:t>
            </w:r>
          </w:p>
        </w:tc>
      </w:tr>
      <w:tr w:rsidR="00B93EC4" w:rsidRPr="000A1733" w14:paraId="40CAB2C6" w14:textId="77777777" w:rsidTr="00754ECE">
        <w:tc>
          <w:tcPr>
            <w:tcW w:w="317" w:type="pct"/>
            <w:vMerge/>
            <w:vAlign w:val="center"/>
          </w:tcPr>
          <w:p w14:paraId="0C0F621E" w14:textId="77777777" w:rsidR="00B93EC4" w:rsidRPr="000A1733" w:rsidRDefault="00B93EC4" w:rsidP="00A21776">
            <w:pPr>
              <w:pStyle w:val="aff8"/>
            </w:pPr>
          </w:p>
        </w:tc>
        <w:tc>
          <w:tcPr>
            <w:tcW w:w="431" w:type="pct"/>
            <w:vMerge/>
            <w:vAlign w:val="center"/>
          </w:tcPr>
          <w:p w14:paraId="4533C9FA" w14:textId="77777777" w:rsidR="00B93EC4" w:rsidRPr="000A1733" w:rsidRDefault="00B93EC4" w:rsidP="00A21776">
            <w:pPr>
              <w:pStyle w:val="aff8"/>
            </w:pPr>
          </w:p>
        </w:tc>
        <w:tc>
          <w:tcPr>
            <w:tcW w:w="265" w:type="pct"/>
            <w:vAlign w:val="center"/>
          </w:tcPr>
          <w:p w14:paraId="6ED854AF" w14:textId="77777777" w:rsidR="00B93EC4" w:rsidRPr="000A1733" w:rsidRDefault="00B93EC4" w:rsidP="00A21776">
            <w:pPr>
              <w:pStyle w:val="aff8"/>
            </w:pPr>
            <w:r w:rsidRPr="000A1733">
              <w:t>6</w:t>
            </w:r>
          </w:p>
        </w:tc>
        <w:tc>
          <w:tcPr>
            <w:tcW w:w="2208" w:type="pct"/>
            <w:vAlign w:val="center"/>
          </w:tcPr>
          <w:p w14:paraId="7C35A7BF" w14:textId="77777777" w:rsidR="00B93EC4" w:rsidRPr="000A1733" w:rsidRDefault="00B93EC4" w:rsidP="00A21776">
            <w:pPr>
              <w:pStyle w:val="aff8"/>
              <w:jc w:val="both"/>
            </w:pPr>
            <w:r w:rsidRPr="000A1733">
              <w:t>大型料场宜分台阶开采，控制开挖深度。爆破开挖应控制装药量和爆破范围</w:t>
            </w:r>
          </w:p>
        </w:tc>
        <w:tc>
          <w:tcPr>
            <w:tcW w:w="1397" w:type="pct"/>
            <w:vAlign w:val="center"/>
          </w:tcPr>
          <w:p w14:paraId="31713310" w14:textId="77777777" w:rsidR="00B93EC4" w:rsidRPr="000A1733" w:rsidRDefault="00B93EC4" w:rsidP="00A21776">
            <w:pPr>
              <w:pStyle w:val="aff8"/>
              <w:jc w:val="both"/>
            </w:pPr>
            <w:r w:rsidRPr="000A1733">
              <w:t>本项目不涉及上述内容</w:t>
            </w:r>
          </w:p>
        </w:tc>
        <w:tc>
          <w:tcPr>
            <w:tcW w:w="382" w:type="pct"/>
            <w:vAlign w:val="center"/>
          </w:tcPr>
          <w:p w14:paraId="5EC0BD36" w14:textId="77777777" w:rsidR="00B93EC4" w:rsidRPr="000A1733" w:rsidRDefault="00B93EC4" w:rsidP="00A21776">
            <w:pPr>
              <w:pStyle w:val="aff8"/>
            </w:pPr>
            <w:r w:rsidRPr="000A1733">
              <w:t>满足</w:t>
            </w:r>
          </w:p>
          <w:p w14:paraId="232796A3" w14:textId="77777777" w:rsidR="00B93EC4" w:rsidRPr="000A1733" w:rsidRDefault="00B93EC4" w:rsidP="00A21776">
            <w:pPr>
              <w:pStyle w:val="aff8"/>
            </w:pPr>
            <w:r w:rsidRPr="000A1733">
              <w:t>要求</w:t>
            </w:r>
          </w:p>
        </w:tc>
      </w:tr>
      <w:tr w:rsidR="00B93EC4" w:rsidRPr="000A1733" w14:paraId="4273CBD6" w14:textId="77777777" w:rsidTr="00754ECE">
        <w:tc>
          <w:tcPr>
            <w:tcW w:w="317" w:type="pct"/>
            <w:vMerge/>
            <w:vAlign w:val="center"/>
          </w:tcPr>
          <w:p w14:paraId="3B391B50" w14:textId="77777777" w:rsidR="00B93EC4" w:rsidRPr="000A1733" w:rsidRDefault="00B93EC4" w:rsidP="00A21776">
            <w:pPr>
              <w:pStyle w:val="aff8"/>
            </w:pPr>
          </w:p>
        </w:tc>
        <w:tc>
          <w:tcPr>
            <w:tcW w:w="431" w:type="pct"/>
            <w:vMerge/>
            <w:vAlign w:val="center"/>
          </w:tcPr>
          <w:p w14:paraId="18D9AD8C" w14:textId="77777777" w:rsidR="00B93EC4" w:rsidRPr="000A1733" w:rsidRDefault="00B93EC4" w:rsidP="00A21776">
            <w:pPr>
              <w:pStyle w:val="aff8"/>
            </w:pPr>
          </w:p>
        </w:tc>
        <w:tc>
          <w:tcPr>
            <w:tcW w:w="265" w:type="pct"/>
            <w:vAlign w:val="center"/>
          </w:tcPr>
          <w:p w14:paraId="71E39365" w14:textId="77777777" w:rsidR="00B93EC4" w:rsidRPr="000A1733" w:rsidRDefault="00B93EC4" w:rsidP="00A21776">
            <w:pPr>
              <w:pStyle w:val="aff8"/>
            </w:pPr>
            <w:r w:rsidRPr="000A1733">
              <w:t>7</w:t>
            </w:r>
          </w:p>
        </w:tc>
        <w:tc>
          <w:tcPr>
            <w:tcW w:w="2208" w:type="pct"/>
            <w:vAlign w:val="center"/>
          </w:tcPr>
          <w:p w14:paraId="429A8B18" w14:textId="77777777" w:rsidR="00B93EC4" w:rsidRPr="000A1733" w:rsidRDefault="00B93EC4" w:rsidP="00A21776">
            <w:pPr>
              <w:pStyle w:val="aff8"/>
              <w:jc w:val="both"/>
            </w:pPr>
            <w:r w:rsidRPr="000A1733">
              <w:t>工程标段划分应充分考虑合理调配土石方，减少取土（石）方、弃土（石、渣）方和临时占地数量</w:t>
            </w:r>
          </w:p>
        </w:tc>
        <w:tc>
          <w:tcPr>
            <w:tcW w:w="1397" w:type="pct"/>
            <w:vAlign w:val="center"/>
          </w:tcPr>
          <w:p w14:paraId="3DD6E5DF" w14:textId="77777777" w:rsidR="00B93EC4" w:rsidRPr="000A1733" w:rsidRDefault="00B93EC4" w:rsidP="00A21776">
            <w:pPr>
              <w:pStyle w:val="aff8"/>
              <w:jc w:val="both"/>
            </w:pPr>
            <w:r w:rsidRPr="000A1733">
              <w:t>本项目不涉及上述内容</w:t>
            </w:r>
          </w:p>
        </w:tc>
        <w:tc>
          <w:tcPr>
            <w:tcW w:w="382" w:type="pct"/>
            <w:vAlign w:val="center"/>
          </w:tcPr>
          <w:p w14:paraId="783D60CB" w14:textId="77777777" w:rsidR="00B93EC4" w:rsidRPr="000A1733" w:rsidRDefault="00B93EC4" w:rsidP="00A21776">
            <w:pPr>
              <w:pStyle w:val="aff8"/>
            </w:pPr>
            <w:r w:rsidRPr="000A1733">
              <w:t>满足</w:t>
            </w:r>
          </w:p>
          <w:p w14:paraId="65B74235" w14:textId="77777777" w:rsidR="00B93EC4" w:rsidRPr="000A1733" w:rsidRDefault="00B93EC4" w:rsidP="00A21776">
            <w:pPr>
              <w:pStyle w:val="aff8"/>
            </w:pPr>
            <w:r w:rsidRPr="000A1733">
              <w:t>要求</w:t>
            </w:r>
          </w:p>
        </w:tc>
      </w:tr>
      <w:tr w:rsidR="00B93EC4" w:rsidRPr="000A1733" w14:paraId="2D8D053B" w14:textId="77777777" w:rsidTr="00754ECE">
        <w:trPr>
          <w:trHeight w:val="1100"/>
        </w:trPr>
        <w:tc>
          <w:tcPr>
            <w:tcW w:w="317" w:type="pct"/>
            <w:vMerge/>
            <w:vAlign w:val="center"/>
          </w:tcPr>
          <w:p w14:paraId="6F5FAFC0" w14:textId="77777777" w:rsidR="00B93EC4" w:rsidRPr="000A1733" w:rsidRDefault="00B93EC4" w:rsidP="00A21776">
            <w:pPr>
              <w:pStyle w:val="aff8"/>
            </w:pPr>
          </w:p>
        </w:tc>
        <w:tc>
          <w:tcPr>
            <w:tcW w:w="431" w:type="pct"/>
            <w:vMerge w:val="restart"/>
            <w:vAlign w:val="center"/>
          </w:tcPr>
          <w:p w14:paraId="44E63EE1" w14:textId="77777777" w:rsidR="00B93EC4" w:rsidRPr="000A1733" w:rsidRDefault="00B93EC4" w:rsidP="00A21776">
            <w:pPr>
              <w:pStyle w:val="aff8"/>
            </w:pPr>
            <w:r w:rsidRPr="000A1733">
              <w:t>4.3.9</w:t>
            </w:r>
          </w:p>
        </w:tc>
        <w:tc>
          <w:tcPr>
            <w:tcW w:w="265" w:type="pct"/>
            <w:vAlign w:val="center"/>
          </w:tcPr>
          <w:p w14:paraId="50070764" w14:textId="77777777" w:rsidR="00B93EC4" w:rsidRPr="000A1733" w:rsidRDefault="00B93EC4" w:rsidP="00A21776">
            <w:pPr>
              <w:pStyle w:val="aff8"/>
            </w:pPr>
            <w:r w:rsidRPr="000A1733">
              <w:t>1</w:t>
            </w:r>
          </w:p>
        </w:tc>
        <w:tc>
          <w:tcPr>
            <w:tcW w:w="2208" w:type="pct"/>
            <w:vAlign w:val="center"/>
          </w:tcPr>
          <w:p w14:paraId="38B3765F" w14:textId="77777777" w:rsidR="00B93EC4" w:rsidRPr="000A1733" w:rsidRDefault="00B93EC4" w:rsidP="00A21776">
            <w:pPr>
              <w:pStyle w:val="aff8"/>
              <w:jc w:val="both"/>
            </w:pPr>
            <w:r w:rsidRPr="000A1733">
              <w:t>应符合减少水土流失的要求</w:t>
            </w:r>
          </w:p>
        </w:tc>
        <w:tc>
          <w:tcPr>
            <w:tcW w:w="1397" w:type="pct"/>
            <w:vAlign w:val="center"/>
          </w:tcPr>
          <w:p w14:paraId="57D0FBB1" w14:textId="77777777" w:rsidR="00B93EC4" w:rsidRPr="000A1733" w:rsidRDefault="00B93EC4" w:rsidP="00A21776">
            <w:pPr>
              <w:pStyle w:val="aff8"/>
              <w:jc w:val="both"/>
            </w:pPr>
            <w:r w:rsidRPr="000A1733">
              <w:t>项目范围主要采用机械开挖，可有效减少水土流失</w:t>
            </w:r>
          </w:p>
        </w:tc>
        <w:tc>
          <w:tcPr>
            <w:tcW w:w="382" w:type="pct"/>
            <w:vAlign w:val="center"/>
          </w:tcPr>
          <w:p w14:paraId="0754A5B2" w14:textId="77777777" w:rsidR="00B93EC4" w:rsidRPr="000A1733" w:rsidRDefault="00B93EC4" w:rsidP="00A21776">
            <w:pPr>
              <w:pStyle w:val="aff8"/>
            </w:pPr>
            <w:r w:rsidRPr="000A1733">
              <w:t>满足</w:t>
            </w:r>
          </w:p>
          <w:p w14:paraId="556562D2" w14:textId="77777777" w:rsidR="00B93EC4" w:rsidRPr="000A1733" w:rsidRDefault="00B93EC4" w:rsidP="00A21776">
            <w:pPr>
              <w:pStyle w:val="aff8"/>
            </w:pPr>
            <w:r w:rsidRPr="000A1733">
              <w:t>要求</w:t>
            </w:r>
          </w:p>
        </w:tc>
      </w:tr>
      <w:tr w:rsidR="00B93EC4" w:rsidRPr="000A1733" w14:paraId="72F0D373" w14:textId="77777777" w:rsidTr="00754ECE">
        <w:tc>
          <w:tcPr>
            <w:tcW w:w="317" w:type="pct"/>
            <w:vMerge/>
            <w:vAlign w:val="center"/>
          </w:tcPr>
          <w:p w14:paraId="160E7457" w14:textId="77777777" w:rsidR="00B93EC4" w:rsidRPr="000A1733" w:rsidRDefault="00B93EC4" w:rsidP="00A21776">
            <w:pPr>
              <w:pStyle w:val="aff8"/>
            </w:pPr>
          </w:p>
        </w:tc>
        <w:tc>
          <w:tcPr>
            <w:tcW w:w="431" w:type="pct"/>
            <w:vMerge/>
          </w:tcPr>
          <w:p w14:paraId="4391E128" w14:textId="77777777" w:rsidR="00B93EC4" w:rsidRPr="000A1733" w:rsidRDefault="00B93EC4" w:rsidP="00A21776">
            <w:pPr>
              <w:pStyle w:val="aff8"/>
            </w:pPr>
          </w:p>
        </w:tc>
        <w:tc>
          <w:tcPr>
            <w:tcW w:w="265" w:type="pct"/>
            <w:vAlign w:val="center"/>
          </w:tcPr>
          <w:p w14:paraId="4E77942C" w14:textId="77777777" w:rsidR="00B93EC4" w:rsidRPr="000A1733" w:rsidRDefault="00B93EC4" w:rsidP="00A21776">
            <w:pPr>
              <w:pStyle w:val="aff8"/>
            </w:pPr>
            <w:r w:rsidRPr="000A1733">
              <w:t>2</w:t>
            </w:r>
          </w:p>
        </w:tc>
        <w:tc>
          <w:tcPr>
            <w:tcW w:w="2208" w:type="pct"/>
            <w:vAlign w:val="center"/>
          </w:tcPr>
          <w:p w14:paraId="5C7C3140" w14:textId="77777777" w:rsidR="00B93EC4" w:rsidRPr="000A1733" w:rsidRDefault="00B93EC4" w:rsidP="00A21776">
            <w:pPr>
              <w:pStyle w:val="aff8"/>
              <w:jc w:val="both"/>
            </w:pPr>
            <w:r w:rsidRPr="000A1733">
              <w:t>对于工程设计中尚未明确的，应提出水土保持要求</w:t>
            </w:r>
          </w:p>
        </w:tc>
        <w:tc>
          <w:tcPr>
            <w:tcW w:w="1397" w:type="pct"/>
            <w:vAlign w:val="center"/>
          </w:tcPr>
          <w:p w14:paraId="237A5937" w14:textId="77777777" w:rsidR="00B93EC4" w:rsidRPr="000A1733" w:rsidRDefault="00B93EC4" w:rsidP="00A21776">
            <w:pPr>
              <w:pStyle w:val="aff8"/>
              <w:jc w:val="both"/>
            </w:pPr>
            <w:r w:rsidRPr="000A1733">
              <w:t>本方案将对主体工程尚未明确的内容进行补充，并提出水土保持要求</w:t>
            </w:r>
          </w:p>
        </w:tc>
        <w:tc>
          <w:tcPr>
            <w:tcW w:w="382" w:type="pct"/>
            <w:vAlign w:val="center"/>
          </w:tcPr>
          <w:p w14:paraId="27BD5B37" w14:textId="77777777" w:rsidR="00B93EC4" w:rsidRPr="000A1733" w:rsidRDefault="00B93EC4" w:rsidP="00A21776">
            <w:pPr>
              <w:pStyle w:val="aff8"/>
            </w:pPr>
            <w:r w:rsidRPr="000A1733">
              <w:t>满足</w:t>
            </w:r>
          </w:p>
          <w:p w14:paraId="2661045B" w14:textId="77777777" w:rsidR="00B93EC4" w:rsidRPr="000A1733" w:rsidRDefault="00B93EC4" w:rsidP="00A21776">
            <w:pPr>
              <w:pStyle w:val="aff8"/>
            </w:pPr>
            <w:r w:rsidRPr="000A1733">
              <w:t>要求</w:t>
            </w:r>
          </w:p>
        </w:tc>
      </w:tr>
    </w:tbl>
    <w:p w14:paraId="3B6F62E7" w14:textId="77777777" w:rsidR="00B749A9" w:rsidRPr="000A1733" w:rsidRDefault="00B749A9" w:rsidP="00B749A9">
      <w:pPr>
        <w:pStyle w:val="aff8"/>
      </w:pPr>
    </w:p>
    <w:p w14:paraId="665CF081" w14:textId="0FD00C2A" w:rsidR="00487F10" w:rsidRPr="000A1733" w:rsidRDefault="007D491C" w:rsidP="003605A6">
      <w:pPr>
        <w:pStyle w:val="afffb"/>
        <w:ind w:firstLine="480"/>
      </w:pPr>
      <w:r w:rsidRPr="000A1733">
        <w:t>根据表</w:t>
      </w:r>
      <w:r w:rsidR="00334A6D" w:rsidRPr="000A1733">
        <w:t>3</w:t>
      </w:r>
      <w:r w:rsidRPr="000A1733">
        <w:t>-</w:t>
      </w:r>
      <w:r w:rsidR="00095B01" w:rsidRPr="000A1733">
        <w:t>5</w:t>
      </w:r>
      <w:r w:rsidRPr="000A1733">
        <w:t>评价结论，</w:t>
      </w:r>
      <w:r w:rsidRPr="000A1733">
        <w:rPr>
          <w:noProof/>
          <w:kern w:val="0"/>
        </w:rPr>
        <w:t>工程</w:t>
      </w:r>
      <w:r w:rsidR="00753420" w:rsidRPr="000A1733">
        <w:rPr>
          <w:noProof/>
          <w:kern w:val="0"/>
        </w:rPr>
        <w:t>施工方法与工艺</w:t>
      </w:r>
      <w:r w:rsidRPr="000A1733">
        <w:rPr>
          <w:noProof/>
          <w:kern w:val="0"/>
        </w:rPr>
        <w:t>满足水土保持要求。</w:t>
      </w:r>
    </w:p>
    <w:p w14:paraId="631179DF" w14:textId="77777777" w:rsidR="00FC77C5" w:rsidRPr="000A1733" w:rsidRDefault="00FC77C5" w:rsidP="00FC77C5">
      <w:pPr>
        <w:pStyle w:val="33"/>
      </w:pPr>
      <w:bookmarkStart w:id="81" w:name="_Toc401980451"/>
      <w:bookmarkStart w:id="82" w:name="_Toc402057589"/>
      <w:bookmarkStart w:id="83" w:name="_Toc406941357"/>
      <w:r w:rsidRPr="000A1733">
        <w:t>主体工程中具有水土保持功能工程的评价</w:t>
      </w:r>
    </w:p>
    <w:p w14:paraId="307D420F" w14:textId="77777777" w:rsidR="00FC77C5" w:rsidRPr="000A1733" w:rsidRDefault="00FC77C5" w:rsidP="00FC77C5">
      <w:pPr>
        <w:pStyle w:val="4"/>
        <w:ind w:left="864"/>
      </w:pPr>
      <w:proofErr w:type="spellStart"/>
      <w:r w:rsidRPr="000A1733">
        <w:t>水土保持工程工程界定的原则</w:t>
      </w:r>
      <w:proofErr w:type="spellEnd"/>
    </w:p>
    <w:p w14:paraId="505BF3BE" w14:textId="77777777" w:rsidR="00FC77C5" w:rsidRPr="000A1733" w:rsidRDefault="00FC77C5" w:rsidP="00FC77C5">
      <w:pPr>
        <w:pStyle w:val="afffb"/>
        <w:ind w:firstLine="480"/>
      </w:pPr>
      <w:r w:rsidRPr="000A1733">
        <w:t>（</w:t>
      </w:r>
      <w:r w:rsidRPr="000A1733">
        <w:t>1</w:t>
      </w:r>
      <w:r w:rsidRPr="000A1733">
        <w:t>）以防治水土流失为主要目标的防护工程，应界定为水土保持工程。以主体工程设计功能为主、同时兼有水土保持功能的工程，不纳入水土流失防治措施体系，仅对其进行水土保持分析与评价；当不能满足水土保持要求时，可要求主体设计修改完善，也可提出补充措施（纳入水土流失防治措施体系）。</w:t>
      </w:r>
    </w:p>
    <w:p w14:paraId="72A2A600" w14:textId="77777777" w:rsidR="00FC77C5" w:rsidRPr="000A1733" w:rsidRDefault="00FC77C5" w:rsidP="00FC77C5">
      <w:pPr>
        <w:pStyle w:val="afffb"/>
        <w:ind w:firstLine="480"/>
      </w:pPr>
      <w:r w:rsidRPr="000A1733">
        <w:t>（</w:t>
      </w:r>
      <w:r w:rsidRPr="000A1733">
        <w:t>2</w:t>
      </w:r>
      <w:r w:rsidRPr="000A1733">
        <w:t>）对建设过程中临时征地、临时占地，因施工结束后需归还当地群众或政府，水土流失防治责任将发生转移，须通过水土保持验收予以确认，各项防护措施均应界定为水土保持工程，纳入水土流失防治措施体系。</w:t>
      </w:r>
    </w:p>
    <w:p w14:paraId="64C73001" w14:textId="1825E798" w:rsidR="00FC77C5" w:rsidRPr="000A1733" w:rsidRDefault="00FC77C5" w:rsidP="00FC77C5">
      <w:pPr>
        <w:pStyle w:val="afffb"/>
        <w:ind w:firstLine="480"/>
      </w:pPr>
      <w:r w:rsidRPr="000A1733">
        <w:t>（</w:t>
      </w:r>
      <w:r w:rsidRPr="000A1733">
        <w:t>3</w:t>
      </w:r>
      <w:r w:rsidRPr="000A1733">
        <w:t>）对永久占地区内主体设计功能和水土保持功能难以直观区分的防护措施，可按破坏性试验的原则进行排除</w:t>
      </w:r>
      <w:r w:rsidR="000254C5" w:rsidRPr="000A1733">
        <w:t>：</w:t>
      </w:r>
      <w:r w:rsidRPr="000A1733">
        <w:t>假定没有这项防护措施，主体设计功能仍旧可以发挥作用，但会产生较大的水土流夫，该项防护措施应界定为水土保工程，纳入水土流失防治措施体系。</w:t>
      </w:r>
    </w:p>
    <w:p w14:paraId="488986AE" w14:textId="77777777" w:rsidR="00FC77C5" w:rsidRPr="000A1733" w:rsidRDefault="00FC77C5" w:rsidP="00FC77C5">
      <w:pPr>
        <w:pStyle w:val="4"/>
        <w:ind w:left="864"/>
      </w:pPr>
      <w:proofErr w:type="spellStart"/>
      <w:r w:rsidRPr="000A1733">
        <w:t>界定为水土保持工程的措施</w:t>
      </w:r>
      <w:proofErr w:type="spellEnd"/>
    </w:p>
    <w:p w14:paraId="5F00A5C3" w14:textId="77777777" w:rsidR="00FC77C5" w:rsidRPr="000A1733" w:rsidRDefault="00FC77C5" w:rsidP="00FC77C5">
      <w:pPr>
        <w:pStyle w:val="afffb"/>
        <w:ind w:firstLine="480"/>
      </w:pPr>
      <w:r w:rsidRPr="000A1733">
        <w:t>根据主体工程的资料，为保障建设项目的施工安全及美化项目区景观，主体工程采取了多项界定为水土保持工程的措施，主要包括园区绿化、排水管网、挖填边坡植草护坡等。</w:t>
      </w:r>
    </w:p>
    <w:p w14:paraId="36E420E7" w14:textId="77777777" w:rsidR="00FC77C5" w:rsidRPr="000A1733" w:rsidRDefault="00FC77C5" w:rsidP="00FC77C5">
      <w:pPr>
        <w:pStyle w:val="afffb"/>
        <w:ind w:firstLine="480"/>
      </w:pPr>
      <w:r w:rsidRPr="000A1733">
        <w:t>（</w:t>
      </w:r>
      <w:r w:rsidRPr="000A1733">
        <w:t>1</w:t>
      </w:r>
      <w:r w:rsidRPr="000A1733">
        <w:t>）园区绿化</w:t>
      </w:r>
    </w:p>
    <w:p w14:paraId="68CF0972" w14:textId="3EF33ABD" w:rsidR="00FC77C5" w:rsidRPr="000A1733" w:rsidRDefault="00FC77C5" w:rsidP="00FC77C5">
      <w:pPr>
        <w:pStyle w:val="afffb"/>
        <w:ind w:firstLine="480"/>
      </w:pPr>
      <w:r w:rsidRPr="000A1733">
        <w:t>规划区绿地系统分为</w:t>
      </w:r>
      <w:r w:rsidR="00675126" w:rsidRPr="000A1733">
        <w:t>规划</w:t>
      </w:r>
      <w:r w:rsidRPr="000A1733">
        <w:t>绿化</w:t>
      </w:r>
      <w:r w:rsidR="00675126" w:rsidRPr="000A1733">
        <w:t>、</w:t>
      </w:r>
      <w:r w:rsidRPr="000A1733">
        <w:t>道路绿化</w:t>
      </w:r>
      <w:r w:rsidR="00675126" w:rsidRPr="000A1733">
        <w:t>和边坡绿化</w:t>
      </w:r>
      <w:r w:rsidRPr="000A1733">
        <w:t>，根据规划区生态环境、自然资源和规划区特征，调动一切积极因素，充分利用有利条件，尽可能挖掘特色优势，科学安排各类绿色空间，构成点、线、面相结合的有机绿地系统。</w:t>
      </w:r>
    </w:p>
    <w:p w14:paraId="69AA37D9" w14:textId="087C4C6C" w:rsidR="00FC77C5" w:rsidRPr="000A1733" w:rsidRDefault="009F4687" w:rsidP="00FC77C5">
      <w:pPr>
        <w:pStyle w:val="afffb"/>
        <w:ind w:firstLine="480"/>
      </w:pPr>
      <w:r w:rsidRPr="000A1733">
        <w:t>规划绿化</w:t>
      </w:r>
      <w:r w:rsidR="000254C5" w:rsidRPr="000A1733">
        <w:t>：</w:t>
      </w:r>
      <w:r w:rsidR="00FC77C5" w:rsidRPr="000A1733">
        <w:t>主要包括城市公园和街头绿地，公园服务半径为</w:t>
      </w:r>
      <w:r w:rsidR="00FC77C5" w:rsidRPr="000A1733">
        <w:t>1000m</w:t>
      </w:r>
      <w:r w:rsidR="00FC77C5" w:rsidRPr="000A1733">
        <w:t>，街头绿地服务半径为</w:t>
      </w:r>
      <w:r w:rsidR="00FC77C5" w:rsidRPr="000A1733">
        <w:t>200</w:t>
      </w:r>
      <w:r w:rsidR="00FC77C5" w:rsidRPr="000A1733">
        <w:t>～</w:t>
      </w:r>
      <w:r w:rsidR="00FC77C5" w:rsidRPr="000A1733">
        <w:t>500m</w:t>
      </w:r>
      <w:r w:rsidR="00FC77C5" w:rsidRPr="000A1733">
        <w:t>。</w:t>
      </w:r>
    </w:p>
    <w:p w14:paraId="422D6D14" w14:textId="5FCEEA53" w:rsidR="00FC77C5" w:rsidRPr="000A1733" w:rsidRDefault="00FC77C5" w:rsidP="00FC77C5">
      <w:pPr>
        <w:pStyle w:val="afffb"/>
        <w:ind w:firstLine="480"/>
      </w:pPr>
      <w:r w:rsidRPr="000A1733">
        <w:t>道路绿地</w:t>
      </w:r>
      <w:r w:rsidR="000254C5" w:rsidRPr="000A1733">
        <w:t>：</w:t>
      </w:r>
      <w:r w:rsidRPr="000A1733">
        <w:t>为了营造工业区良好的景观，沿道路规划景观绿地。在景观绿地内可适当布置停车场和为规划区服务的配套设施。景观绿地和城市道路有机结合，呈现出优美的规划区景观。景观绿地的规划一方面营造了规划区独具特色的景观特征，体现了自然景观与人工景现的有机融合，另一方面为规划区的工作人员提供了良好的休憩、交流空间。在行道树树种选择上，宜选用高大、树冠覆盖面积广的长青乔木，如香樟、榕树等；在绿化带树种选取上，以统一、和谐、均衡为原则，尺度适中，宜选用长青灌木和花卉等较为矮小不易遮挡视线的植物，如</w:t>
      </w:r>
      <w:proofErr w:type="gramStart"/>
      <w:r w:rsidRPr="000A1733">
        <w:t>桅</w:t>
      </w:r>
      <w:proofErr w:type="gramEnd"/>
      <w:r w:rsidRPr="000A1733">
        <w:t>子、海桐花等。</w:t>
      </w:r>
    </w:p>
    <w:p w14:paraId="63BE6BA9" w14:textId="4B3771AC" w:rsidR="00FC77C5" w:rsidRPr="000A1733" w:rsidRDefault="00FC77C5" w:rsidP="00FC77C5">
      <w:pPr>
        <w:pStyle w:val="afffb"/>
        <w:ind w:firstLine="480"/>
      </w:pPr>
      <w:r w:rsidRPr="000A1733">
        <w:t>园区绿化设置情况详见下表。</w:t>
      </w:r>
      <w:r w:rsidR="00B749A9" w:rsidRPr="000A1733">
        <w:t>其中已实施绿化包括在建区的道路绿化</w:t>
      </w:r>
      <w:r w:rsidR="00B749A9" w:rsidRPr="000A1733">
        <w:t>0.41hm</w:t>
      </w:r>
      <w:r w:rsidR="00B749A9" w:rsidRPr="000A1733">
        <w:rPr>
          <w:vertAlign w:val="superscript"/>
        </w:rPr>
        <w:t>2</w:t>
      </w:r>
      <w:r w:rsidR="00B749A9" w:rsidRPr="000A1733">
        <w:t>。</w:t>
      </w:r>
    </w:p>
    <w:p w14:paraId="2910A54F" w14:textId="77777777" w:rsidR="00A24FAB" w:rsidRPr="000A1733" w:rsidRDefault="00A24FAB" w:rsidP="00A24FAB">
      <w:pPr>
        <w:pStyle w:val="aff8"/>
      </w:pPr>
    </w:p>
    <w:p w14:paraId="255F11B7" w14:textId="77777777" w:rsidR="00A24FAB" w:rsidRPr="000A1733" w:rsidRDefault="00A24FAB" w:rsidP="00FC77C5">
      <w:pPr>
        <w:pStyle w:val="aff9"/>
        <w:numPr>
          <w:ilvl w:val="0"/>
          <w:numId w:val="6"/>
        </w:numPr>
        <w:rPr>
          <w:rFonts w:eastAsia="仿宋_GB2312" w:hAnsi="Times New Roman"/>
          <w:kern w:val="28"/>
          <w:sz w:val="24"/>
          <w:szCs w:val="24"/>
        </w:rPr>
        <w:sectPr w:rsidR="00A24FAB" w:rsidRPr="000A1733" w:rsidSect="008313D2">
          <w:pgSz w:w="11907" w:h="16840" w:code="9"/>
          <w:pgMar w:top="1797" w:right="1440" w:bottom="1440" w:left="1797" w:header="851" w:footer="737" w:gutter="0"/>
          <w:cols w:space="720"/>
          <w:noEndnote/>
        </w:sectPr>
      </w:pPr>
    </w:p>
    <w:p w14:paraId="46A89CB1" w14:textId="0A0CBA98" w:rsidR="00FC77C5" w:rsidRPr="000A1733" w:rsidRDefault="00FC77C5" w:rsidP="00FC77C5">
      <w:pPr>
        <w:pStyle w:val="aff9"/>
        <w:numPr>
          <w:ilvl w:val="0"/>
          <w:numId w:val="6"/>
        </w:numPr>
        <w:rPr>
          <w:rFonts w:eastAsia="仿宋_GB2312" w:hAnsi="Times New Roman"/>
          <w:kern w:val="28"/>
          <w:sz w:val="24"/>
          <w:szCs w:val="24"/>
        </w:rPr>
      </w:pPr>
      <w:r w:rsidRPr="000A1733">
        <w:rPr>
          <w:rFonts w:eastAsia="仿宋_GB2312" w:hAnsi="Times New Roman"/>
          <w:kern w:val="28"/>
          <w:sz w:val="24"/>
          <w:szCs w:val="24"/>
        </w:rPr>
        <w:t>园区绿化设施布置情况表</w:t>
      </w:r>
      <w:r w:rsidR="004132FA" w:rsidRPr="000A1733">
        <w:rPr>
          <w:rFonts w:eastAsia="仿宋_GB2312" w:hAnsi="Times New Roman"/>
          <w:kern w:val="28"/>
          <w:sz w:val="24"/>
          <w:szCs w:val="24"/>
        </w:rPr>
        <w:t>（单位</w:t>
      </w:r>
      <w:r w:rsidR="000254C5" w:rsidRPr="000A1733">
        <w:rPr>
          <w:rFonts w:eastAsia="仿宋_GB2312" w:hAnsi="Times New Roman"/>
          <w:kern w:val="28"/>
          <w:sz w:val="24"/>
          <w:szCs w:val="24"/>
        </w:rPr>
        <w:t>：</w:t>
      </w:r>
      <w:r w:rsidR="004132FA" w:rsidRPr="000A1733">
        <w:rPr>
          <w:rFonts w:eastAsia="仿宋_GB2312" w:hAnsi="Times New Roman"/>
          <w:kern w:val="28"/>
          <w:sz w:val="24"/>
          <w:szCs w:val="24"/>
        </w:rPr>
        <w:t>m</w:t>
      </w:r>
      <w:r w:rsidR="004132FA" w:rsidRPr="000A1733">
        <w:rPr>
          <w:rFonts w:eastAsia="仿宋_GB2312" w:hAnsi="Times New Roman"/>
          <w:kern w:val="28"/>
          <w:sz w:val="24"/>
          <w:szCs w:val="24"/>
          <w:vertAlign w:val="superscript"/>
        </w:rPr>
        <w:t>2</w:t>
      </w:r>
      <w:r w:rsidR="004132FA" w:rsidRPr="000A1733">
        <w:rPr>
          <w:rFonts w:eastAsia="仿宋_GB2312" w:hAnsi="Times New Roman"/>
          <w:kern w:val="28"/>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271"/>
        <w:gridCol w:w="1056"/>
        <w:gridCol w:w="1566"/>
        <w:gridCol w:w="1589"/>
        <w:gridCol w:w="1589"/>
        <w:gridCol w:w="1589"/>
      </w:tblGrid>
      <w:tr w:rsidR="00675126" w:rsidRPr="000A1733" w14:paraId="556BBDD4" w14:textId="77777777" w:rsidTr="00675126">
        <w:tc>
          <w:tcPr>
            <w:tcW w:w="619" w:type="pct"/>
            <w:shd w:val="clear" w:color="auto" w:fill="auto"/>
            <w:noWrap/>
            <w:vAlign w:val="center"/>
            <w:hideMark/>
          </w:tcPr>
          <w:p w14:paraId="344CD7E5" w14:textId="77777777" w:rsidR="00675126" w:rsidRPr="000A1733" w:rsidRDefault="00675126" w:rsidP="00675126">
            <w:pPr>
              <w:pStyle w:val="aff8"/>
              <w:rPr>
                <w:color w:val="000000"/>
                <w:szCs w:val="21"/>
              </w:rPr>
            </w:pPr>
            <w:r w:rsidRPr="000A1733">
              <w:rPr>
                <w:color w:val="000000"/>
                <w:szCs w:val="21"/>
              </w:rPr>
              <w:t>片区</w:t>
            </w:r>
          </w:p>
        </w:tc>
        <w:tc>
          <w:tcPr>
            <w:tcW w:w="619" w:type="pct"/>
            <w:shd w:val="clear" w:color="auto" w:fill="auto"/>
            <w:noWrap/>
            <w:vAlign w:val="center"/>
            <w:hideMark/>
          </w:tcPr>
          <w:p w14:paraId="030349DB" w14:textId="77777777" w:rsidR="00675126" w:rsidRPr="000A1733" w:rsidRDefault="00675126" w:rsidP="00675126">
            <w:pPr>
              <w:pStyle w:val="aff8"/>
              <w:rPr>
                <w:color w:val="000000"/>
                <w:szCs w:val="21"/>
              </w:rPr>
            </w:pPr>
            <w:r w:rsidRPr="000A1733">
              <w:rPr>
                <w:color w:val="000000"/>
                <w:szCs w:val="21"/>
              </w:rPr>
              <w:t>地块编号</w:t>
            </w:r>
          </w:p>
        </w:tc>
        <w:tc>
          <w:tcPr>
            <w:tcW w:w="940" w:type="pct"/>
            <w:shd w:val="clear" w:color="auto" w:fill="auto"/>
            <w:noWrap/>
            <w:vAlign w:val="center"/>
            <w:hideMark/>
          </w:tcPr>
          <w:p w14:paraId="34BFEB1A" w14:textId="77777777" w:rsidR="00675126" w:rsidRPr="000A1733" w:rsidRDefault="00675126" w:rsidP="00675126">
            <w:pPr>
              <w:pStyle w:val="aff8"/>
              <w:rPr>
                <w:color w:val="000000"/>
                <w:szCs w:val="21"/>
              </w:rPr>
            </w:pPr>
            <w:r w:rsidRPr="000A1733">
              <w:rPr>
                <w:color w:val="000000"/>
                <w:szCs w:val="21"/>
              </w:rPr>
              <w:t>道路绿化</w:t>
            </w:r>
          </w:p>
        </w:tc>
        <w:tc>
          <w:tcPr>
            <w:tcW w:w="940" w:type="pct"/>
            <w:shd w:val="clear" w:color="auto" w:fill="auto"/>
            <w:noWrap/>
            <w:vAlign w:val="center"/>
            <w:hideMark/>
          </w:tcPr>
          <w:p w14:paraId="41AB137F" w14:textId="77777777" w:rsidR="00675126" w:rsidRPr="000A1733" w:rsidRDefault="00675126" w:rsidP="00675126">
            <w:pPr>
              <w:pStyle w:val="aff8"/>
              <w:rPr>
                <w:color w:val="000000"/>
                <w:szCs w:val="21"/>
              </w:rPr>
            </w:pPr>
            <w:r w:rsidRPr="000A1733">
              <w:rPr>
                <w:color w:val="000000"/>
                <w:szCs w:val="21"/>
              </w:rPr>
              <w:t>规划绿地</w:t>
            </w:r>
          </w:p>
        </w:tc>
        <w:tc>
          <w:tcPr>
            <w:tcW w:w="940" w:type="pct"/>
            <w:shd w:val="clear" w:color="auto" w:fill="auto"/>
            <w:noWrap/>
            <w:vAlign w:val="center"/>
            <w:hideMark/>
          </w:tcPr>
          <w:p w14:paraId="5B17BAD0" w14:textId="77777777" w:rsidR="00675126" w:rsidRPr="000A1733" w:rsidRDefault="00675126" w:rsidP="00675126">
            <w:pPr>
              <w:pStyle w:val="aff8"/>
              <w:rPr>
                <w:color w:val="000000"/>
                <w:szCs w:val="21"/>
              </w:rPr>
            </w:pPr>
            <w:r w:rsidRPr="000A1733">
              <w:rPr>
                <w:color w:val="000000"/>
                <w:szCs w:val="21"/>
              </w:rPr>
              <w:t>边坡绿化</w:t>
            </w:r>
          </w:p>
        </w:tc>
        <w:tc>
          <w:tcPr>
            <w:tcW w:w="940" w:type="pct"/>
            <w:shd w:val="clear" w:color="auto" w:fill="auto"/>
            <w:noWrap/>
            <w:vAlign w:val="center"/>
            <w:hideMark/>
          </w:tcPr>
          <w:p w14:paraId="3866A8EF" w14:textId="19BA86B3" w:rsidR="00675126" w:rsidRPr="000A1733" w:rsidRDefault="00675126" w:rsidP="00675126">
            <w:pPr>
              <w:pStyle w:val="aff8"/>
              <w:rPr>
                <w:b/>
                <w:bCs/>
                <w:color w:val="000000"/>
                <w:szCs w:val="21"/>
              </w:rPr>
            </w:pPr>
            <w:r w:rsidRPr="000A1733">
              <w:rPr>
                <w:b/>
                <w:bCs/>
                <w:color w:val="000000"/>
                <w:szCs w:val="21"/>
              </w:rPr>
              <w:t>合计</w:t>
            </w:r>
          </w:p>
        </w:tc>
      </w:tr>
      <w:tr w:rsidR="00675126" w:rsidRPr="000A1733" w14:paraId="3B886464" w14:textId="77777777" w:rsidTr="00675126">
        <w:tc>
          <w:tcPr>
            <w:tcW w:w="619" w:type="pct"/>
            <w:vMerge w:val="restart"/>
            <w:shd w:val="clear" w:color="auto" w:fill="auto"/>
            <w:noWrap/>
            <w:vAlign w:val="center"/>
            <w:hideMark/>
          </w:tcPr>
          <w:p w14:paraId="215E422A" w14:textId="77777777" w:rsidR="00675126" w:rsidRPr="000A1733" w:rsidRDefault="00675126" w:rsidP="00675126">
            <w:pPr>
              <w:pStyle w:val="aff8"/>
              <w:rPr>
                <w:b/>
                <w:bCs/>
                <w:color w:val="000000"/>
                <w:szCs w:val="21"/>
              </w:rPr>
            </w:pPr>
            <w:r w:rsidRPr="000A1733">
              <w:rPr>
                <w:b/>
                <w:bCs/>
                <w:color w:val="000000"/>
                <w:szCs w:val="21"/>
              </w:rPr>
              <w:t>月山片区</w:t>
            </w:r>
          </w:p>
        </w:tc>
        <w:tc>
          <w:tcPr>
            <w:tcW w:w="619" w:type="pct"/>
            <w:shd w:val="clear" w:color="auto" w:fill="auto"/>
            <w:noWrap/>
            <w:vAlign w:val="center"/>
            <w:hideMark/>
          </w:tcPr>
          <w:p w14:paraId="381CF80F"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1</w:t>
            </w:r>
          </w:p>
        </w:tc>
        <w:tc>
          <w:tcPr>
            <w:tcW w:w="940" w:type="pct"/>
            <w:shd w:val="clear" w:color="auto" w:fill="auto"/>
            <w:noWrap/>
            <w:vAlign w:val="center"/>
            <w:hideMark/>
          </w:tcPr>
          <w:p w14:paraId="46562572" w14:textId="77777777" w:rsidR="00675126" w:rsidRPr="000A1733" w:rsidRDefault="00675126" w:rsidP="00675126">
            <w:pPr>
              <w:pStyle w:val="aff8"/>
              <w:rPr>
                <w:color w:val="000000"/>
                <w:szCs w:val="21"/>
              </w:rPr>
            </w:pPr>
            <w:r w:rsidRPr="000A1733">
              <w:rPr>
                <w:color w:val="000000"/>
                <w:szCs w:val="21"/>
              </w:rPr>
              <w:t>0.41</w:t>
            </w:r>
          </w:p>
        </w:tc>
        <w:tc>
          <w:tcPr>
            <w:tcW w:w="940" w:type="pct"/>
            <w:shd w:val="clear" w:color="auto" w:fill="auto"/>
            <w:noWrap/>
            <w:vAlign w:val="center"/>
            <w:hideMark/>
          </w:tcPr>
          <w:p w14:paraId="71E771DC"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5707F0E4" w14:textId="77777777" w:rsidR="00675126" w:rsidRPr="000A1733" w:rsidRDefault="00675126" w:rsidP="00675126">
            <w:pPr>
              <w:pStyle w:val="aff8"/>
              <w:rPr>
                <w:color w:val="000000"/>
                <w:szCs w:val="21"/>
              </w:rPr>
            </w:pPr>
            <w:r w:rsidRPr="000A1733">
              <w:rPr>
                <w:color w:val="000000"/>
                <w:szCs w:val="21"/>
              </w:rPr>
              <w:t>0.25</w:t>
            </w:r>
          </w:p>
        </w:tc>
        <w:tc>
          <w:tcPr>
            <w:tcW w:w="940" w:type="pct"/>
            <w:shd w:val="clear" w:color="auto" w:fill="auto"/>
            <w:noWrap/>
            <w:vAlign w:val="center"/>
            <w:hideMark/>
          </w:tcPr>
          <w:p w14:paraId="66B1514A" w14:textId="23CE39E6" w:rsidR="00675126" w:rsidRPr="000A1733" w:rsidRDefault="00675126" w:rsidP="00675126">
            <w:pPr>
              <w:pStyle w:val="aff8"/>
              <w:rPr>
                <w:b/>
                <w:bCs/>
                <w:color w:val="000000"/>
                <w:szCs w:val="21"/>
              </w:rPr>
            </w:pPr>
            <w:r w:rsidRPr="000A1733">
              <w:rPr>
                <w:b/>
                <w:bCs/>
                <w:color w:val="000000"/>
                <w:szCs w:val="21"/>
              </w:rPr>
              <w:t>0.66</w:t>
            </w:r>
          </w:p>
        </w:tc>
      </w:tr>
      <w:tr w:rsidR="00675126" w:rsidRPr="000A1733" w14:paraId="27A086C8" w14:textId="77777777" w:rsidTr="00675126">
        <w:tc>
          <w:tcPr>
            <w:tcW w:w="619" w:type="pct"/>
            <w:vMerge/>
            <w:vAlign w:val="center"/>
            <w:hideMark/>
          </w:tcPr>
          <w:p w14:paraId="7A80285E"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21998866"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2</w:t>
            </w:r>
          </w:p>
        </w:tc>
        <w:tc>
          <w:tcPr>
            <w:tcW w:w="940" w:type="pct"/>
            <w:shd w:val="clear" w:color="auto" w:fill="auto"/>
            <w:noWrap/>
            <w:vAlign w:val="center"/>
            <w:hideMark/>
          </w:tcPr>
          <w:p w14:paraId="5446ABBA" w14:textId="77777777" w:rsidR="00675126" w:rsidRPr="000A1733" w:rsidRDefault="00675126" w:rsidP="00675126">
            <w:pPr>
              <w:pStyle w:val="aff8"/>
              <w:rPr>
                <w:color w:val="000000"/>
                <w:szCs w:val="21"/>
              </w:rPr>
            </w:pPr>
            <w:r w:rsidRPr="000A1733">
              <w:rPr>
                <w:color w:val="000000"/>
                <w:szCs w:val="21"/>
              </w:rPr>
              <w:t>0.43</w:t>
            </w:r>
          </w:p>
        </w:tc>
        <w:tc>
          <w:tcPr>
            <w:tcW w:w="940" w:type="pct"/>
            <w:shd w:val="clear" w:color="auto" w:fill="auto"/>
            <w:noWrap/>
            <w:vAlign w:val="center"/>
            <w:hideMark/>
          </w:tcPr>
          <w:p w14:paraId="3636ED77"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7440C179" w14:textId="77777777" w:rsidR="00675126" w:rsidRPr="000A1733" w:rsidRDefault="00675126" w:rsidP="00675126">
            <w:pPr>
              <w:pStyle w:val="aff8"/>
              <w:rPr>
                <w:color w:val="000000"/>
                <w:szCs w:val="21"/>
              </w:rPr>
            </w:pPr>
            <w:r w:rsidRPr="000A1733">
              <w:rPr>
                <w:color w:val="000000"/>
                <w:szCs w:val="21"/>
              </w:rPr>
              <w:t>3.69</w:t>
            </w:r>
          </w:p>
        </w:tc>
        <w:tc>
          <w:tcPr>
            <w:tcW w:w="940" w:type="pct"/>
            <w:shd w:val="clear" w:color="auto" w:fill="auto"/>
            <w:noWrap/>
            <w:vAlign w:val="center"/>
            <w:hideMark/>
          </w:tcPr>
          <w:p w14:paraId="734B3797" w14:textId="39900139" w:rsidR="00675126" w:rsidRPr="000A1733" w:rsidRDefault="00675126" w:rsidP="00675126">
            <w:pPr>
              <w:pStyle w:val="aff8"/>
              <w:rPr>
                <w:b/>
                <w:bCs/>
                <w:color w:val="000000"/>
                <w:szCs w:val="21"/>
              </w:rPr>
            </w:pPr>
            <w:r w:rsidRPr="000A1733">
              <w:rPr>
                <w:b/>
                <w:bCs/>
                <w:color w:val="000000"/>
                <w:szCs w:val="21"/>
              </w:rPr>
              <w:t>4.12</w:t>
            </w:r>
          </w:p>
        </w:tc>
      </w:tr>
      <w:tr w:rsidR="00675126" w:rsidRPr="000A1733" w14:paraId="4B9E7EC8" w14:textId="77777777" w:rsidTr="00675126">
        <w:tc>
          <w:tcPr>
            <w:tcW w:w="619" w:type="pct"/>
            <w:vMerge/>
            <w:vAlign w:val="center"/>
            <w:hideMark/>
          </w:tcPr>
          <w:p w14:paraId="545F61EC"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6A3C8E92"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3</w:t>
            </w:r>
          </w:p>
        </w:tc>
        <w:tc>
          <w:tcPr>
            <w:tcW w:w="940" w:type="pct"/>
            <w:shd w:val="clear" w:color="auto" w:fill="auto"/>
            <w:noWrap/>
            <w:vAlign w:val="center"/>
            <w:hideMark/>
          </w:tcPr>
          <w:p w14:paraId="160810D6" w14:textId="77777777" w:rsidR="00675126" w:rsidRPr="000A1733" w:rsidRDefault="00675126" w:rsidP="00675126">
            <w:pPr>
              <w:pStyle w:val="aff8"/>
              <w:rPr>
                <w:color w:val="000000"/>
                <w:szCs w:val="21"/>
              </w:rPr>
            </w:pPr>
            <w:r w:rsidRPr="000A1733">
              <w:rPr>
                <w:color w:val="000000"/>
                <w:szCs w:val="21"/>
              </w:rPr>
              <w:t>0.32</w:t>
            </w:r>
          </w:p>
        </w:tc>
        <w:tc>
          <w:tcPr>
            <w:tcW w:w="940" w:type="pct"/>
            <w:shd w:val="clear" w:color="auto" w:fill="auto"/>
            <w:noWrap/>
            <w:vAlign w:val="center"/>
            <w:hideMark/>
          </w:tcPr>
          <w:p w14:paraId="4E7A8CC0"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4E7685A1" w14:textId="77777777" w:rsidR="00675126" w:rsidRPr="000A1733" w:rsidRDefault="00675126" w:rsidP="00675126">
            <w:pPr>
              <w:pStyle w:val="aff8"/>
              <w:rPr>
                <w:szCs w:val="21"/>
              </w:rPr>
            </w:pPr>
          </w:p>
        </w:tc>
        <w:tc>
          <w:tcPr>
            <w:tcW w:w="940" w:type="pct"/>
            <w:shd w:val="clear" w:color="auto" w:fill="auto"/>
            <w:noWrap/>
            <w:vAlign w:val="center"/>
            <w:hideMark/>
          </w:tcPr>
          <w:p w14:paraId="33F15033" w14:textId="648BCB49" w:rsidR="00675126" w:rsidRPr="000A1733" w:rsidRDefault="00675126" w:rsidP="00675126">
            <w:pPr>
              <w:pStyle w:val="aff8"/>
              <w:rPr>
                <w:b/>
                <w:bCs/>
                <w:color w:val="000000"/>
                <w:szCs w:val="21"/>
              </w:rPr>
            </w:pPr>
            <w:r w:rsidRPr="000A1733">
              <w:rPr>
                <w:b/>
                <w:bCs/>
                <w:color w:val="000000"/>
                <w:szCs w:val="21"/>
              </w:rPr>
              <w:t>0.32</w:t>
            </w:r>
          </w:p>
        </w:tc>
      </w:tr>
      <w:tr w:rsidR="00675126" w:rsidRPr="000A1733" w14:paraId="6F0585B0" w14:textId="77777777" w:rsidTr="00675126">
        <w:tc>
          <w:tcPr>
            <w:tcW w:w="619" w:type="pct"/>
            <w:vMerge/>
            <w:vAlign w:val="center"/>
            <w:hideMark/>
          </w:tcPr>
          <w:p w14:paraId="1A7298B9"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3959B16C"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4</w:t>
            </w:r>
          </w:p>
        </w:tc>
        <w:tc>
          <w:tcPr>
            <w:tcW w:w="940" w:type="pct"/>
            <w:shd w:val="clear" w:color="auto" w:fill="auto"/>
            <w:noWrap/>
            <w:vAlign w:val="center"/>
            <w:hideMark/>
          </w:tcPr>
          <w:p w14:paraId="1E806D7E" w14:textId="77777777" w:rsidR="00675126" w:rsidRPr="000A1733" w:rsidRDefault="00675126" w:rsidP="00675126">
            <w:pPr>
              <w:pStyle w:val="aff8"/>
              <w:rPr>
                <w:color w:val="000000"/>
                <w:szCs w:val="21"/>
              </w:rPr>
            </w:pPr>
            <w:r w:rsidRPr="000A1733">
              <w:rPr>
                <w:color w:val="000000"/>
                <w:szCs w:val="21"/>
              </w:rPr>
              <w:t>0.39</w:t>
            </w:r>
          </w:p>
        </w:tc>
        <w:tc>
          <w:tcPr>
            <w:tcW w:w="940" w:type="pct"/>
            <w:shd w:val="clear" w:color="auto" w:fill="auto"/>
            <w:noWrap/>
            <w:vAlign w:val="center"/>
            <w:hideMark/>
          </w:tcPr>
          <w:p w14:paraId="3FF52F4C"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3C245D1D" w14:textId="77777777" w:rsidR="00675126" w:rsidRPr="000A1733" w:rsidRDefault="00675126" w:rsidP="00675126">
            <w:pPr>
              <w:pStyle w:val="aff8"/>
              <w:rPr>
                <w:szCs w:val="21"/>
              </w:rPr>
            </w:pPr>
          </w:p>
        </w:tc>
        <w:tc>
          <w:tcPr>
            <w:tcW w:w="940" w:type="pct"/>
            <w:shd w:val="clear" w:color="auto" w:fill="auto"/>
            <w:noWrap/>
            <w:vAlign w:val="center"/>
            <w:hideMark/>
          </w:tcPr>
          <w:p w14:paraId="5A14E798" w14:textId="620298B8" w:rsidR="00675126" w:rsidRPr="000A1733" w:rsidRDefault="00675126" w:rsidP="00675126">
            <w:pPr>
              <w:pStyle w:val="aff8"/>
              <w:rPr>
                <w:b/>
                <w:bCs/>
                <w:color w:val="000000"/>
                <w:szCs w:val="21"/>
              </w:rPr>
            </w:pPr>
            <w:r w:rsidRPr="000A1733">
              <w:rPr>
                <w:b/>
                <w:bCs/>
                <w:color w:val="000000"/>
                <w:szCs w:val="21"/>
              </w:rPr>
              <w:t>0.39</w:t>
            </w:r>
          </w:p>
        </w:tc>
      </w:tr>
      <w:tr w:rsidR="00675126" w:rsidRPr="000A1733" w14:paraId="78F66896" w14:textId="77777777" w:rsidTr="00675126">
        <w:tc>
          <w:tcPr>
            <w:tcW w:w="619" w:type="pct"/>
            <w:vMerge/>
            <w:vAlign w:val="center"/>
            <w:hideMark/>
          </w:tcPr>
          <w:p w14:paraId="41E6981D"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46666F05"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5</w:t>
            </w:r>
          </w:p>
        </w:tc>
        <w:tc>
          <w:tcPr>
            <w:tcW w:w="940" w:type="pct"/>
            <w:shd w:val="clear" w:color="auto" w:fill="auto"/>
            <w:noWrap/>
            <w:vAlign w:val="center"/>
            <w:hideMark/>
          </w:tcPr>
          <w:p w14:paraId="32E3BC0C" w14:textId="77777777" w:rsidR="00675126" w:rsidRPr="000A1733" w:rsidRDefault="00675126" w:rsidP="00675126">
            <w:pPr>
              <w:pStyle w:val="aff8"/>
              <w:rPr>
                <w:color w:val="000000"/>
                <w:szCs w:val="21"/>
              </w:rPr>
            </w:pPr>
            <w:r w:rsidRPr="000A1733">
              <w:rPr>
                <w:color w:val="000000"/>
                <w:szCs w:val="21"/>
              </w:rPr>
              <w:t>0.44</w:t>
            </w:r>
          </w:p>
        </w:tc>
        <w:tc>
          <w:tcPr>
            <w:tcW w:w="940" w:type="pct"/>
            <w:shd w:val="clear" w:color="auto" w:fill="auto"/>
            <w:noWrap/>
            <w:vAlign w:val="center"/>
            <w:hideMark/>
          </w:tcPr>
          <w:p w14:paraId="65B1EFF3"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764F2413" w14:textId="77777777" w:rsidR="00675126" w:rsidRPr="000A1733" w:rsidRDefault="00675126" w:rsidP="00675126">
            <w:pPr>
              <w:pStyle w:val="aff8"/>
              <w:rPr>
                <w:szCs w:val="21"/>
              </w:rPr>
            </w:pPr>
          </w:p>
        </w:tc>
        <w:tc>
          <w:tcPr>
            <w:tcW w:w="940" w:type="pct"/>
            <w:shd w:val="clear" w:color="auto" w:fill="auto"/>
            <w:noWrap/>
            <w:vAlign w:val="center"/>
            <w:hideMark/>
          </w:tcPr>
          <w:p w14:paraId="5527F532" w14:textId="18A9A596" w:rsidR="00675126" w:rsidRPr="000A1733" w:rsidRDefault="00675126" w:rsidP="00675126">
            <w:pPr>
              <w:pStyle w:val="aff8"/>
              <w:rPr>
                <w:b/>
                <w:bCs/>
                <w:color w:val="000000"/>
                <w:szCs w:val="21"/>
              </w:rPr>
            </w:pPr>
            <w:r w:rsidRPr="000A1733">
              <w:rPr>
                <w:b/>
                <w:bCs/>
                <w:color w:val="000000"/>
                <w:szCs w:val="21"/>
              </w:rPr>
              <w:t>0.44</w:t>
            </w:r>
          </w:p>
        </w:tc>
      </w:tr>
      <w:tr w:rsidR="00675126" w:rsidRPr="000A1733" w14:paraId="08C0DEE7" w14:textId="77777777" w:rsidTr="00675126">
        <w:tc>
          <w:tcPr>
            <w:tcW w:w="619" w:type="pct"/>
            <w:vMerge/>
            <w:vAlign w:val="center"/>
            <w:hideMark/>
          </w:tcPr>
          <w:p w14:paraId="20173223"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34EB3511"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6</w:t>
            </w:r>
          </w:p>
        </w:tc>
        <w:tc>
          <w:tcPr>
            <w:tcW w:w="940" w:type="pct"/>
            <w:shd w:val="clear" w:color="auto" w:fill="auto"/>
            <w:noWrap/>
            <w:vAlign w:val="center"/>
            <w:hideMark/>
          </w:tcPr>
          <w:p w14:paraId="5C2613E0" w14:textId="77777777" w:rsidR="00675126" w:rsidRPr="000A1733" w:rsidRDefault="00675126" w:rsidP="00675126">
            <w:pPr>
              <w:pStyle w:val="aff8"/>
              <w:rPr>
                <w:color w:val="000000"/>
                <w:szCs w:val="21"/>
              </w:rPr>
            </w:pPr>
            <w:r w:rsidRPr="000A1733">
              <w:rPr>
                <w:color w:val="000000"/>
                <w:szCs w:val="21"/>
              </w:rPr>
              <w:t>0.44</w:t>
            </w:r>
          </w:p>
        </w:tc>
        <w:tc>
          <w:tcPr>
            <w:tcW w:w="940" w:type="pct"/>
            <w:shd w:val="clear" w:color="auto" w:fill="auto"/>
            <w:noWrap/>
            <w:vAlign w:val="center"/>
            <w:hideMark/>
          </w:tcPr>
          <w:p w14:paraId="3BD55835" w14:textId="77777777" w:rsidR="00675126" w:rsidRPr="000A1733" w:rsidRDefault="00675126" w:rsidP="00675126">
            <w:pPr>
              <w:pStyle w:val="aff8"/>
              <w:rPr>
                <w:color w:val="000000"/>
                <w:szCs w:val="21"/>
              </w:rPr>
            </w:pPr>
            <w:r w:rsidRPr="000A1733">
              <w:rPr>
                <w:color w:val="000000"/>
                <w:szCs w:val="21"/>
              </w:rPr>
              <w:t>3.10</w:t>
            </w:r>
          </w:p>
        </w:tc>
        <w:tc>
          <w:tcPr>
            <w:tcW w:w="940" w:type="pct"/>
            <w:shd w:val="clear" w:color="auto" w:fill="auto"/>
            <w:noWrap/>
            <w:vAlign w:val="center"/>
            <w:hideMark/>
          </w:tcPr>
          <w:p w14:paraId="02A5CF4F"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2E0ECC50" w14:textId="3F421DB2" w:rsidR="00675126" w:rsidRPr="000A1733" w:rsidRDefault="00675126" w:rsidP="00675126">
            <w:pPr>
              <w:pStyle w:val="aff8"/>
              <w:rPr>
                <w:b/>
                <w:bCs/>
                <w:color w:val="000000"/>
                <w:szCs w:val="21"/>
              </w:rPr>
            </w:pPr>
            <w:r w:rsidRPr="000A1733">
              <w:rPr>
                <w:b/>
                <w:bCs/>
                <w:color w:val="000000"/>
                <w:szCs w:val="21"/>
              </w:rPr>
              <w:t>3.54</w:t>
            </w:r>
          </w:p>
        </w:tc>
      </w:tr>
      <w:tr w:rsidR="00675126" w:rsidRPr="000A1733" w14:paraId="61E46877" w14:textId="77777777" w:rsidTr="00675126">
        <w:tc>
          <w:tcPr>
            <w:tcW w:w="619" w:type="pct"/>
            <w:vMerge/>
            <w:vAlign w:val="center"/>
            <w:hideMark/>
          </w:tcPr>
          <w:p w14:paraId="6A33F31F"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6602D6BC"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7</w:t>
            </w:r>
          </w:p>
        </w:tc>
        <w:tc>
          <w:tcPr>
            <w:tcW w:w="940" w:type="pct"/>
            <w:shd w:val="clear" w:color="auto" w:fill="auto"/>
            <w:noWrap/>
            <w:vAlign w:val="center"/>
            <w:hideMark/>
          </w:tcPr>
          <w:p w14:paraId="5A9AF71F" w14:textId="77777777" w:rsidR="00675126" w:rsidRPr="000A1733" w:rsidRDefault="00675126" w:rsidP="00675126">
            <w:pPr>
              <w:pStyle w:val="aff8"/>
              <w:rPr>
                <w:color w:val="000000"/>
                <w:szCs w:val="21"/>
              </w:rPr>
            </w:pPr>
            <w:r w:rsidRPr="000A1733">
              <w:rPr>
                <w:color w:val="000000"/>
                <w:szCs w:val="21"/>
              </w:rPr>
              <w:t>0.74</w:t>
            </w:r>
          </w:p>
        </w:tc>
        <w:tc>
          <w:tcPr>
            <w:tcW w:w="940" w:type="pct"/>
            <w:shd w:val="clear" w:color="auto" w:fill="auto"/>
            <w:noWrap/>
            <w:vAlign w:val="center"/>
            <w:hideMark/>
          </w:tcPr>
          <w:p w14:paraId="060743D8" w14:textId="77777777" w:rsidR="00675126" w:rsidRPr="000A1733" w:rsidRDefault="00675126" w:rsidP="00675126">
            <w:pPr>
              <w:pStyle w:val="aff8"/>
              <w:rPr>
                <w:color w:val="000000"/>
                <w:szCs w:val="21"/>
              </w:rPr>
            </w:pPr>
            <w:r w:rsidRPr="000A1733">
              <w:rPr>
                <w:color w:val="000000"/>
                <w:szCs w:val="21"/>
              </w:rPr>
              <w:t>3.79</w:t>
            </w:r>
          </w:p>
        </w:tc>
        <w:tc>
          <w:tcPr>
            <w:tcW w:w="940" w:type="pct"/>
            <w:shd w:val="clear" w:color="auto" w:fill="auto"/>
            <w:noWrap/>
            <w:vAlign w:val="center"/>
            <w:hideMark/>
          </w:tcPr>
          <w:p w14:paraId="5FC2784E"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428E2313" w14:textId="667A03F6" w:rsidR="00675126" w:rsidRPr="000A1733" w:rsidRDefault="00675126" w:rsidP="00675126">
            <w:pPr>
              <w:pStyle w:val="aff8"/>
              <w:rPr>
                <w:b/>
                <w:bCs/>
                <w:color w:val="000000"/>
                <w:szCs w:val="21"/>
              </w:rPr>
            </w:pPr>
            <w:r w:rsidRPr="000A1733">
              <w:rPr>
                <w:b/>
                <w:bCs/>
                <w:color w:val="000000"/>
                <w:szCs w:val="21"/>
              </w:rPr>
              <w:t>4.53</w:t>
            </w:r>
          </w:p>
        </w:tc>
      </w:tr>
      <w:tr w:rsidR="00675126" w:rsidRPr="000A1733" w14:paraId="5F83123D" w14:textId="77777777" w:rsidTr="00675126">
        <w:tc>
          <w:tcPr>
            <w:tcW w:w="619" w:type="pct"/>
            <w:vMerge/>
            <w:vAlign w:val="center"/>
            <w:hideMark/>
          </w:tcPr>
          <w:p w14:paraId="128891E6"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1C51D0EA"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8</w:t>
            </w:r>
          </w:p>
        </w:tc>
        <w:tc>
          <w:tcPr>
            <w:tcW w:w="940" w:type="pct"/>
            <w:shd w:val="clear" w:color="auto" w:fill="auto"/>
            <w:noWrap/>
            <w:vAlign w:val="center"/>
            <w:hideMark/>
          </w:tcPr>
          <w:p w14:paraId="09D2F07F" w14:textId="77777777" w:rsidR="00675126" w:rsidRPr="000A1733" w:rsidRDefault="00675126" w:rsidP="00675126">
            <w:pPr>
              <w:pStyle w:val="aff8"/>
              <w:rPr>
                <w:color w:val="000000"/>
                <w:szCs w:val="21"/>
              </w:rPr>
            </w:pPr>
            <w:r w:rsidRPr="000A1733">
              <w:rPr>
                <w:color w:val="000000"/>
                <w:szCs w:val="21"/>
              </w:rPr>
              <w:t>0.76</w:t>
            </w:r>
          </w:p>
        </w:tc>
        <w:tc>
          <w:tcPr>
            <w:tcW w:w="940" w:type="pct"/>
            <w:shd w:val="clear" w:color="auto" w:fill="auto"/>
            <w:noWrap/>
            <w:vAlign w:val="center"/>
            <w:hideMark/>
          </w:tcPr>
          <w:p w14:paraId="7C60F92C" w14:textId="77777777" w:rsidR="00675126" w:rsidRPr="000A1733" w:rsidRDefault="00675126" w:rsidP="00675126">
            <w:pPr>
              <w:pStyle w:val="aff8"/>
              <w:rPr>
                <w:color w:val="000000"/>
                <w:szCs w:val="21"/>
              </w:rPr>
            </w:pPr>
            <w:r w:rsidRPr="000A1733">
              <w:rPr>
                <w:color w:val="000000"/>
                <w:szCs w:val="21"/>
              </w:rPr>
              <w:t>6.88</w:t>
            </w:r>
          </w:p>
        </w:tc>
        <w:tc>
          <w:tcPr>
            <w:tcW w:w="940" w:type="pct"/>
            <w:shd w:val="clear" w:color="auto" w:fill="auto"/>
            <w:noWrap/>
            <w:vAlign w:val="center"/>
            <w:hideMark/>
          </w:tcPr>
          <w:p w14:paraId="2F44004D"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5ECC526D" w14:textId="71F6ED73" w:rsidR="00675126" w:rsidRPr="000A1733" w:rsidRDefault="00675126" w:rsidP="00675126">
            <w:pPr>
              <w:pStyle w:val="aff8"/>
              <w:rPr>
                <w:b/>
                <w:bCs/>
                <w:color w:val="000000"/>
                <w:szCs w:val="21"/>
              </w:rPr>
            </w:pPr>
            <w:r w:rsidRPr="000A1733">
              <w:rPr>
                <w:b/>
                <w:bCs/>
                <w:color w:val="000000"/>
                <w:szCs w:val="21"/>
              </w:rPr>
              <w:t>7.64</w:t>
            </w:r>
          </w:p>
        </w:tc>
      </w:tr>
      <w:tr w:rsidR="00675126" w:rsidRPr="000A1733" w14:paraId="2E2E01BA" w14:textId="77777777" w:rsidTr="00675126">
        <w:tc>
          <w:tcPr>
            <w:tcW w:w="619" w:type="pct"/>
            <w:vMerge/>
            <w:vAlign w:val="center"/>
            <w:hideMark/>
          </w:tcPr>
          <w:p w14:paraId="425F848D"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656CFF9E"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9</w:t>
            </w:r>
          </w:p>
        </w:tc>
        <w:tc>
          <w:tcPr>
            <w:tcW w:w="940" w:type="pct"/>
            <w:shd w:val="clear" w:color="auto" w:fill="auto"/>
            <w:noWrap/>
            <w:vAlign w:val="center"/>
            <w:hideMark/>
          </w:tcPr>
          <w:p w14:paraId="0F23A3BA"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654CD74E" w14:textId="77777777" w:rsidR="00675126" w:rsidRPr="000A1733" w:rsidRDefault="00675126" w:rsidP="00675126">
            <w:pPr>
              <w:pStyle w:val="aff8"/>
              <w:rPr>
                <w:color w:val="000000"/>
                <w:szCs w:val="21"/>
              </w:rPr>
            </w:pPr>
            <w:r w:rsidRPr="000A1733">
              <w:rPr>
                <w:color w:val="000000"/>
                <w:szCs w:val="21"/>
              </w:rPr>
              <w:t>1.97</w:t>
            </w:r>
          </w:p>
        </w:tc>
        <w:tc>
          <w:tcPr>
            <w:tcW w:w="940" w:type="pct"/>
            <w:shd w:val="clear" w:color="auto" w:fill="auto"/>
            <w:noWrap/>
            <w:vAlign w:val="center"/>
            <w:hideMark/>
          </w:tcPr>
          <w:p w14:paraId="4FECC924" w14:textId="77777777" w:rsidR="00675126" w:rsidRPr="000A1733" w:rsidRDefault="00675126" w:rsidP="00675126">
            <w:pPr>
              <w:pStyle w:val="aff8"/>
              <w:rPr>
                <w:color w:val="000000"/>
                <w:szCs w:val="21"/>
              </w:rPr>
            </w:pPr>
            <w:r w:rsidRPr="000A1733">
              <w:rPr>
                <w:color w:val="000000"/>
                <w:szCs w:val="21"/>
              </w:rPr>
              <w:t>2.59</w:t>
            </w:r>
          </w:p>
        </w:tc>
        <w:tc>
          <w:tcPr>
            <w:tcW w:w="940" w:type="pct"/>
            <w:shd w:val="clear" w:color="auto" w:fill="auto"/>
            <w:noWrap/>
            <w:vAlign w:val="center"/>
            <w:hideMark/>
          </w:tcPr>
          <w:p w14:paraId="49ED42F1" w14:textId="29004300" w:rsidR="00675126" w:rsidRPr="000A1733" w:rsidRDefault="00675126" w:rsidP="00675126">
            <w:pPr>
              <w:pStyle w:val="aff8"/>
              <w:rPr>
                <w:b/>
                <w:bCs/>
                <w:color w:val="000000"/>
                <w:szCs w:val="21"/>
              </w:rPr>
            </w:pPr>
            <w:r w:rsidRPr="000A1733">
              <w:rPr>
                <w:b/>
                <w:bCs/>
                <w:color w:val="000000"/>
                <w:szCs w:val="21"/>
              </w:rPr>
              <w:t>4.56</w:t>
            </w:r>
          </w:p>
        </w:tc>
      </w:tr>
      <w:tr w:rsidR="00675126" w:rsidRPr="000A1733" w14:paraId="386BA1D9" w14:textId="77777777" w:rsidTr="00675126">
        <w:tc>
          <w:tcPr>
            <w:tcW w:w="619" w:type="pct"/>
            <w:vMerge/>
            <w:vAlign w:val="center"/>
            <w:hideMark/>
          </w:tcPr>
          <w:p w14:paraId="3604FECF"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78B0148D" w14:textId="77777777" w:rsidR="00675126" w:rsidRPr="000A1733" w:rsidRDefault="00675126" w:rsidP="00675126">
            <w:pPr>
              <w:pStyle w:val="aff8"/>
              <w:rPr>
                <w:color w:val="000000"/>
                <w:szCs w:val="21"/>
              </w:rPr>
            </w:pPr>
            <w:r w:rsidRPr="000A1733">
              <w:rPr>
                <w:color w:val="000000"/>
                <w:szCs w:val="21"/>
              </w:rPr>
              <w:t>月</w:t>
            </w:r>
            <w:r w:rsidRPr="000A1733">
              <w:rPr>
                <w:color w:val="000000"/>
                <w:szCs w:val="21"/>
              </w:rPr>
              <w:t>10</w:t>
            </w:r>
          </w:p>
        </w:tc>
        <w:tc>
          <w:tcPr>
            <w:tcW w:w="940" w:type="pct"/>
            <w:shd w:val="clear" w:color="auto" w:fill="auto"/>
            <w:noWrap/>
            <w:vAlign w:val="center"/>
            <w:hideMark/>
          </w:tcPr>
          <w:p w14:paraId="783C97ED" w14:textId="77777777" w:rsidR="00675126" w:rsidRPr="000A1733" w:rsidRDefault="00675126" w:rsidP="00675126">
            <w:pPr>
              <w:pStyle w:val="aff8"/>
              <w:rPr>
                <w:szCs w:val="21"/>
              </w:rPr>
            </w:pPr>
          </w:p>
        </w:tc>
        <w:tc>
          <w:tcPr>
            <w:tcW w:w="940" w:type="pct"/>
            <w:shd w:val="clear" w:color="auto" w:fill="auto"/>
            <w:noWrap/>
            <w:vAlign w:val="center"/>
            <w:hideMark/>
          </w:tcPr>
          <w:p w14:paraId="479D5077" w14:textId="77777777" w:rsidR="00675126" w:rsidRPr="000A1733" w:rsidRDefault="00675126" w:rsidP="00675126">
            <w:pPr>
              <w:pStyle w:val="aff8"/>
              <w:rPr>
                <w:szCs w:val="21"/>
              </w:rPr>
            </w:pPr>
          </w:p>
        </w:tc>
        <w:tc>
          <w:tcPr>
            <w:tcW w:w="940" w:type="pct"/>
            <w:shd w:val="clear" w:color="auto" w:fill="auto"/>
            <w:noWrap/>
            <w:vAlign w:val="center"/>
            <w:hideMark/>
          </w:tcPr>
          <w:p w14:paraId="7924B853" w14:textId="77777777" w:rsidR="00675126" w:rsidRPr="000A1733" w:rsidRDefault="00675126" w:rsidP="00675126">
            <w:pPr>
              <w:pStyle w:val="aff8"/>
              <w:rPr>
                <w:szCs w:val="21"/>
              </w:rPr>
            </w:pPr>
          </w:p>
        </w:tc>
        <w:tc>
          <w:tcPr>
            <w:tcW w:w="940" w:type="pct"/>
            <w:shd w:val="clear" w:color="auto" w:fill="auto"/>
            <w:noWrap/>
            <w:vAlign w:val="center"/>
            <w:hideMark/>
          </w:tcPr>
          <w:p w14:paraId="10C032DA" w14:textId="77777777" w:rsidR="00675126" w:rsidRPr="000A1733" w:rsidRDefault="00675126" w:rsidP="00675126">
            <w:pPr>
              <w:pStyle w:val="aff8"/>
              <w:rPr>
                <w:b/>
                <w:bCs/>
                <w:szCs w:val="21"/>
              </w:rPr>
            </w:pPr>
          </w:p>
        </w:tc>
      </w:tr>
      <w:tr w:rsidR="00675126" w:rsidRPr="000A1733" w14:paraId="574767C4" w14:textId="77777777" w:rsidTr="00675126">
        <w:tc>
          <w:tcPr>
            <w:tcW w:w="619" w:type="pct"/>
            <w:vMerge/>
            <w:vAlign w:val="center"/>
            <w:hideMark/>
          </w:tcPr>
          <w:p w14:paraId="142CD4B5"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16E8D330" w14:textId="77777777" w:rsidR="00675126" w:rsidRPr="000A1733" w:rsidRDefault="00675126" w:rsidP="00675126">
            <w:pPr>
              <w:pStyle w:val="aff8"/>
              <w:rPr>
                <w:b/>
                <w:bCs/>
                <w:color w:val="000000"/>
                <w:szCs w:val="21"/>
              </w:rPr>
            </w:pPr>
            <w:r w:rsidRPr="000A1733">
              <w:rPr>
                <w:b/>
                <w:bCs/>
                <w:color w:val="000000"/>
                <w:szCs w:val="21"/>
              </w:rPr>
              <w:t>小计</w:t>
            </w:r>
          </w:p>
        </w:tc>
        <w:tc>
          <w:tcPr>
            <w:tcW w:w="940" w:type="pct"/>
            <w:shd w:val="clear" w:color="auto" w:fill="auto"/>
            <w:noWrap/>
            <w:vAlign w:val="center"/>
            <w:hideMark/>
          </w:tcPr>
          <w:p w14:paraId="28679CE1" w14:textId="77777777" w:rsidR="00675126" w:rsidRPr="000A1733" w:rsidRDefault="00675126" w:rsidP="00675126">
            <w:pPr>
              <w:pStyle w:val="aff8"/>
              <w:rPr>
                <w:b/>
                <w:bCs/>
                <w:color w:val="000000"/>
                <w:szCs w:val="21"/>
              </w:rPr>
            </w:pPr>
            <w:r w:rsidRPr="000A1733">
              <w:rPr>
                <w:b/>
                <w:bCs/>
                <w:color w:val="000000"/>
                <w:szCs w:val="21"/>
              </w:rPr>
              <w:t>3.93</w:t>
            </w:r>
          </w:p>
        </w:tc>
        <w:tc>
          <w:tcPr>
            <w:tcW w:w="940" w:type="pct"/>
            <w:shd w:val="clear" w:color="auto" w:fill="auto"/>
            <w:noWrap/>
            <w:vAlign w:val="center"/>
            <w:hideMark/>
          </w:tcPr>
          <w:p w14:paraId="29FA34D0" w14:textId="77777777" w:rsidR="00675126" w:rsidRPr="000A1733" w:rsidRDefault="00675126" w:rsidP="00675126">
            <w:pPr>
              <w:pStyle w:val="aff8"/>
              <w:rPr>
                <w:b/>
                <w:bCs/>
                <w:color w:val="000000"/>
                <w:szCs w:val="21"/>
              </w:rPr>
            </w:pPr>
            <w:r w:rsidRPr="000A1733">
              <w:rPr>
                <w:b/>
                <w:bCs/>
                <w:color w:val="000000"/>
                <w:szCs w:val="21"/>
              </w:rPr>
              <w:t>15.74</w:t>
            </w:r>
          </w:p>
        </w:tc>
        <w:tc>
          <w:tcPr>
            <w:tcW w:w="940" w:type="pct"/>
            <w:shd w:val="clear" w:color="auto" w:fill="auto"/>
            <w:noWrap/>
            <w:vAlign w:val="center"/>
            <w:hideMark/>
          </w:tcPr>
          <w:p w14:paraId="7EC8D791" w14:textId="77777777" w:rsidR="00675126" w:rsidRPr="000A1733" w:rsidRDefault="00675126" w:rsidP="00675126">
            <w:pPr>
              <w:pStyle w:val="aff8"/>
              <w:rPr>
                <w:b/>
                <w:bCs/>
                <w:color w:val="000000"/>
                <w:szCs w:val="21"/>
              </w:rPr>
            </w:pPr>
            <w:r w:rsidRPr="000A1733">
              <w:rPr>
                <w:b/>
                <w:bCs/>
                <w:color w:val="000000"/>
                <w:szCs w:val="21"/>
              </w:rPr>
              <w:t>6.53</w:t>
            </w:r>
          </w:p>
        </w:tc>
        <w:tc>
          <w:tcPr>
            <w:tcW w:w="940" w:type="pct"/>
            <w:shd w:val="clear" w:color="auto" w:fill="auto"/>
            <w:noWrap/>
            <w:vAlign w:val="center"/>
            <w:hideMark/>
          </w:tcPr>
          <w:p w14:paraId="7A02C4DE" w14:textId="77777777" w:rsidR="00675126" w:rsidRPr="000A1733" w:rsidRDefault="00675126" w:rsidP="00675126">
            <w:pPr>
              <w:pStyle w:val="aff8"/>
              <w:rPr>
                <w:b/>
                <w:bCs/>
                <w:color w:val="000000"/>
                <w:szCs w:val="21"/>
              </w:rPr>
            </w:pPr>
            <w:r w:rsidRPr="000A1733">
              <w:rPr>
                <w:b/>
                <w:bCs/>
                <w:color w:val="000000"/>
                <w:szCs w:val="21"/>
              </w:rPr>
              <w:t>26.20</w:t>
            </w:r>
          </w:p>
        </w:tc>
      </w:tr>
      <w:tr w:rsidR="00675126" w:rsidRPr="000A1733" w14:paraId="43417065" w14:textId="77777777" w:rsidTr="00675126">
        <w:tc>
          <w:tcPr>
            <w:tcW w:w="619" w:type="pct"/>
            <w:vMerge w:val="restart"/>
            <w:shd w:val="clear" w:color="auto" w:fill="auto"/>
            <w:noWrap/>
            <w:vAlign w:val="center"/>
            <w:hideMark/>
          </w:tcPr>
          <w:p w14:paraId="6964B26D" w14:textId="54664A88" w:rsidR="00675126" w:rsidRPr="000A1733" w:rsidRDefault="00371A1D" w:rsidP="00675126">
            <w:pPr>
              <w:pStyle w:val="aff8"/>
              <w:rPr>
                <w:b/>
                <w:bCs/>
                <w:color w:val="000000"/>
                <w:szCs w:val="21"/>
              </w:rPr>
            </w:pPr>
            <w:proofErr w:type="gramStart"/>
            <w:r w:rsidRPr="000A1733">
              <w:rPr>
                <w:b/>
                <w:bCs/>
                <w:color w:val="000000"/>
                <w:szCs w:val="21"/>
              </w:rPr>
              <w:t>上苑村片区</w:t>
            </w:r>
            <w:proofErr w:type="gramEnd"/>
          </w:p>
        </w:tc>
        <w:tc>
          <w:tcPr>
            <w:tcW w:w="619" w:type="pct"/>
            <w:shd w:val="clear" w:color="auto" w:fill="auto"/>
            <w:noWrap/>
            <w:vAlign w:val="center"/>
            <w:hideMark/>
          </w:tcPr>
          <w:p w14:paraId="571DF2D6"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w:t>
            </w:r>
          </w:p>
        </w:tc>
        <w:tc>
          <w:tcPr>
            <w:tcW w:w="940" w:type="pct"/>
            <w:shd w:val="clear" w:color="auto" w:fill="auto"/>
            <w:noWrap/>
            <w:vAlign w:val="center"/>
            <w:hideMark/>
          </w:tcPr>
          <w:p w14:paraId="31002F87" w14:textId="77777777" w:rsidR="00675126" w:rsidRPr="000A1733" w:rsidRDefault="00675126" w:rsidP="00675126">
            <w:pPr>
              <w:pStyle w:val="aff8"/>
              <w:rPr>
                <w:color w:val="000000"/>
                <w:szCs w:val="21"/>
              </w:rPr>
            </w:pPr>
            <w:r w:rsidRPr="000A1733">
              <w:rPr>
                <w:color w:val="000000"/>
                <w:szCs w:val="21"/>
              </w:rPr>
              <w:t>0.41</w:t>
            </w:r>
          </w:p>
        </w:tc>
        <w:tc>
          <w:tcPr>
            <w:tcW w:w="940" w:type="pct"/>
            <w:shd w:val="clear" w:color="auto" w:fill="auto"/>
            <w:noWrap/>
            <w:vAlign w:val="center"/>
            <w:hideMark/>
          </w:tcPr>
          <w:p w14:paraId="6F2C1539"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09371AFB" w14:textId="77777777" w:rsidR="00675126" w:rsidRPr="000A1733" w:rsidRDefault="00675126" w:rsidP="00675126">
            <w:pPr>
              <w:pStyle w:val="aff8"/>
              <w:rPr>
                <w:color w:val="000000"/>
                <w:szCs w:val="21"/>
              </w:rPr>
            </w:pPr>
            <w:r w:rsidRPr="000A1733">
              <w:rPr>
                <w:color w:val="000000"/>
                <w:szCs w:val="21"/>
              </w:rPr>
              <w:t>0.34</w:t>
            </w:r>
          </w:p>
        </w:tc>
        <w:tc>
          <w:tcPr>
            <w:tcW w:w="940" w:type="pct"/>
            <w:shd w:val="clear" w:color="auto" w:fill="auto"/>
            <w:noWrap/>
            <w:vAlign w:val="center"/>
            <w:hideMark/>
          </w:tcPr>
          <w:p w14:paraId="2212B89F" w14:textId="0A1711F9" w:rsidR="00675126" w:rsidRPr="000A1733" w:rsidRDefault="00675126" w:rsidP="00675126">
            <w:pPr>
              <w:pStyle w:val="aff8"/>
              <w:rPr>
                <w:b/>
                <w:bCs/>
                <w:color w:val="000000"/>
                <w:szCs w:val="21"/>
              </w:rPr>
            </w:pPr>
            <w:r w:rsidRPr="000A1733">
              <w:rPr>
                <w:b/>
                <w:bCs/>
                <w:color w:val="000000"/>
                <w:szCs w:val="21"/>
              </w:rPr>
              <w:t>0.75</w:t>
            </w:r>
          </w:p>
        </w:tc>
      </w:tr>
      <w:tr w:rsidR="00675126" w:rsidRPr="000A1733" w14:paraId="4203F2C4" w14:textId="77777777" w:rsidTr="00675126">
        <w:tc>
          <w:tcPr>
            <w:tcW w:w="619" w:type="pct"/>
            <w:vMerge/>
            <w:vAlign w:val="center"/>
            <w:hideMark/>
          </w:tcPr>
          <w:p w14:paraId="4081BB37"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4BF815BB"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2</w:t>
            </w:r>
          </w:p>
        </w:tc>
        <w:tc>
          <w:tcPr>
            <w:tcW w:w="940" w:type="pct"/>
            <w:shd w:val="clear" w:color="auto" w:fill="auto"/>
            <w:noWrap/>
            <w:vAlign w:val="center"/>
            <w:hideMark/>
          </w:tcPr>
          <w:p w14:paraId="1EC1C60E" w14:textId="77777777" w:rsidR="00675126" w:rsidRPr="000A1733" w:rsidRDefault="00675126" w:rsidP="00675126">
            <w:pPr>
              <w:pStyle w:val="aff8"/>
              <w:rPr>
                <w:color w:val="000000"/>
                <w:szCs w:val="21"/>
              </w:rPr>
            </w:pPr>
            <w:r w:rsidRPr="000A1733">
              <w:rPr>
                <w:color w:val="000000"/>
                <w:szCs w:val="21"/>
              </w:rPr>
              <w:t>0.25</w:t>
            </w:r>
          </w:p>
        </w:tc>
        <w:tc>
          <w:tcPr>
            <w:tcW w:w="940" w:type="pct"/>
            <w:shd w:val="clear" w:color="auto" w:fill="auto"/>
            <w:noWrap/>
            <w:vAlign w:val="center"/>
            <w:hideMark/>
          </w:tcPr>
          <w:p w14:paraId="0AD7C894"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133696CE" w14:textId="77777777" w:rsidR="00675126" w:rsidRPr="000A1733" w:rsidRDefault="00675126" w:rsidP="00675126">
            <w:pPr>
              <w:pStyle w:val="aff8"/>
              <w:rPr>
                <w:color w:val="000000"/>
                <w:szCs w:val="21"/>
              </w:rPr>
            </w:pPr>
            <w:r w:rsidRPr="000A1733">
              <w:rPr>
                <w:color w:val="000000"/>
                <w:szCs w:val="21"/>
              </w:rPr>
              <w:t>0.55</w:t>
            </w:r>
          </w:p>
        </w:tc>
        <w:tc>
          <w:tcPr>
            <w:tcW w:w="940" w:type="pct"/>
            <w:shd w:val="clear" w:color="auto" w:fill="auto"/>
            <w:noWrap/>
            <w:vAlign w:val="center"/>
            <w:hideMark/>
          </w:tcPr>
          <w:p w14:paraId="304429CA" w14:textId="32192F10" w:rsidR="00675126" w:rsidRPr="000A1733" w:rsidRDefault="00675126" w:rsidP="00675126">
            <w:pPr>
              <w:pStyle w:val="aff8"/>
              <w:rPr>
                <w:b/>
                <w:bCs/>
                <w:color w:val="000000"/>
                <w:szCs w:val="21"/>
              </w:rPr>
            </w:pPr>
            <w:r w:rsidRPr="000A1733">
              <w:rPr>
                <w:b/>
                <w:bCs/>
                <w:color w:val="000000"/>
                <w:szCs w:val="21"/>
              </w:rPr>
              <w:t>0.80</w:t>
            </w:r>
          </w:p>
        </w:tc>
      </w:tr>
      <w:tr w:rsidR="00675126" w:rsidRPr="000A1733" w14:paraId="33BF01AF" w14:textId="77777777" w:rsidTr="00675126">
        <w:tc>
          <w:tcPr>
            <w:tcW w:w="619" w:type="pct"/>
            <w:vMerge/>
            <w:vAlign w:val="center"/>
            <w:hideMark/>
          </w:tcPr>
          <w:p w14:paraId="2C850E83"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078A921B"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3</w:t>
            </w:r>
          </w:p>
        </w:tc>
        <w:tc>
          <w:tcPr>
            <w:tcW w:w="940" w:type="pct"/>
            <w:shd w:val="clear" w:color="auto" w:fill="auto"/>
            <w:noWrap/>
            <w:vAlign w:val="center"/>
            <w:hideMark/>
          </w:tcPr>
          <w:p w14:paraId="60D8D492" w14:textId="77777777" w:rsidR="00675126" w:rsidRPr="000A1733" w:rsidRDefault="00675126" w:rsidP="00675126">
            <w:pPr>
              <w:pStyle w:val="aff8"/>
              <w:rPr>
                <w:color w:val="000000"/>
                <w:szCs w:val="21"/>
              </w:rPr>
            </w:pPr>
            <w:r w:rsidRPr="000A1733">
              <w:rPr>
                <w:color w:val="000000"/>
                <w:szCs w:val="21"/>
              </w:rPr>
              <w:t>0.22</w:t>
            </w:r>
          </w:p>
        </w:tc>
        <w:tc>
          <w:tcPr>
            <w:tcW w:w="940" w:type="pct"/>
            <w:shd w:val="clear" w:color="auto" w:fill="auto"/>
            <w:noWrap/>
            <w:vAlign w:val="center"/>
            <w:hideMark/>
          </w:tcPr>
          <w:p w14:paraId="795FDDD2" w14:textId="77777777" w:rsidR="00675126" w:rsidRPr="000A1733" w:rsidRDefault="00675126" w:rsidP="00675126">
            <w:pPr>
              <w:pStyle w:val="aff8"/>
              <w:rPr>
                <w:color w:val="000000"/>
                <w:szCs w:val="21"/>
              </w:rPr>
            </w:pPr>
            <w:r w:rsidRPr="000A1733">
              <w:rPr>
                <w:color w:val="000000"/>
                <w:szCs w:val="21"/>
              </w:rPr>
              <w:t>0.47</w:t>
            </w:r>
          </w:p>
        </w:tc>
        <w:tc>
          <w:tcPr>
            <w:tcW w:w="940" w:type="pct"/>
            <w:shd w:val="clear" w:color="auto" w:fill="auto"/>
            <w:noWrap/>
            <w:vAlign w:val="center"/>
            <w:hideMark/>
          </w:tcPr>
          <w:p w14:paraId="6DCDB9FF" w14:textId="77777777" w:rsidR="00675126" w:rsidRPr="000A1733" w:rsidRDefault="00675126" w:rsidP="00675126">
            <w:pPr>
              <w:pStyle w:val="aff8"/>
              <w:rPr>
                <w:color w:val="000000"/>
                <w:szCs w:val="21"/>
              </w:rPr>
            </w:pPr>
            <w:r w:rsidRPr="000A1733">
              <w:rPr>
                <w:color w:val="000000"/>
                <w:szCs w:val="21"/>
              </w:rPr>
              <w:t>0.65</w:t>
            </w:r>
          </w:p>
        </w:tc>
        <w:tc>
          <w:tcPr>
            <w:tcW w:w="940" w:type="pct"/>
            <w:shd w:val="clear" w:color="auto" w:fill="auto"/>
            <w:noWrap/>
            <w:vAlign w:val="center"/>
            <w:hideMark/>
          </w:tcPr>
          <w:p w14:paraId="08655D75" w14:textId="0B2F35BC" w:rsidR="00675126" w:rsidRPr="000A1733" w:rsidRDefault="00675126" w:rsidP="00675126">
            <w:pPr>
              <w:pStyle w:val="aff8"/>
              <w:rPr>
                <w:b/>
                <w:bCs/>
                <w:color w:val="000000"/>
                <w:szCs w:val="21"/>
              </w:rPr>
            </w:pPr>
            <w:r w:rsidRPr="000A1733">
              <w:rPr>
                <w:b/>
                <w:bCs/>
                <w:color w:val="000000"/>
                <w:szCs w:val="21"/>
              </w:rPr>
              <w:t>1.34</w:t>
            </w:r>
          </w:p>
        </w:tc>
      </w:tr>
      <w:tr w:rsidR="00675126" w:rsidRPr="000A1733" w14:paraId="099AA652" w14:textId="77777777" w:rsidTr="00675126">
        <w:tc>
          <w:tcPr>
            <w:tcW w:w="619" w:type="pct"/>
            <w:vMerge/>
            <w:vAlign w:val="center"/>
            <w:hideMark/>
          </w:tcPr>
          <w:p w14:paraId="41B0688C"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27A791C3"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4</w:t>
            </w:r>
          </w:p>
        </w:tc>
        <w:tc>
          <w:tcPr>
            <w:tcW w:w="940" w:type="pct"/>
            <w:shd w:val="clear" w:color="auto" w:fill="auto"/>
            <w:noWrap/>
            <w:vAlign w:val="center"/>
            <w:hideMark/>
          </w:tcPr>
          <w:p w14:paraId="38E2657E" w14:textId="77777777" w:rsidR="00675126" w:rsidRPr="000A1733" w:rsidRDefault="00675126" w:rsidP="00675126">
            <w:pPr>
              <w:pStyle w:val="aff8"/>
              <w:rPr>
                <w:color w:val="000000"/>
                <w:szCs w:val="21"/>
              </w:rPr>
            </w:pPr>
            <w:r w:rsidRPr="000A1733">
              <w:rPr>
                <w:color w:val="000000"/>
                <w:szCs w:val="21"/>
              </w:rPr>
              <w:t>0.28</w:t>
            </w:r>
          </w:p>
        </w:tc>
        <w:tc>
          <w:tcPr>
            <w:tcW w:w="940" w:type="pct"/>
            <w:shd w:val="clear" w:color="auto" w:fill="auto"/>
            <w:noWrap/>
            <w:vAlign w:val="center"/>
            <w:hideMark/>
          </w:tcPr>
          <w:p w14:paraId="605C6DF6" w14:textId="77777777" w:rsidR="00675126" w:rsidRPr="000A1733" w:rsidRDefault="00675126" w:rsidP="00675126">
            <w:pPr>
              <w:pStyle w:val="aff8"/>
              <w:rPr>
                <w:color w:val="000000"/>
                <w:szCs w:val="21"/>
              </w:rPr>
            </w:pPr>
            <w:r w:rsidRPr="000A1733">
              <w:rPr>
                <w:color w:val="000000"/>
                <w:szCs w:val="21"/>
              </w:rPr>
              <w:t>0.35</w:t>
            </w:r>
          </w:p>
        </w:tc>
        <w:tc>
          <w:tcPr>
            <w:tcW w:w="940" w:type="pct"/>
            <w:shd w:val="clear" w:color="auto" w:fill="auto"/>
            <w:noWrap/>
            <w:vAlign w:val="center"/>
            <w:hideMark/>
          </w:tcPr>
          <w:p w14:paraId="54F35261"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15AC2F2E" w14:textId="2D2D1443" w:rsidR="00675126" w:rsidRPr="000A1733" w:rsidRDefault="00675126" w:rsidP="00675126">
            <w:pPr>
              <w:pStyle w:val="aff8"/>
              <w:rPr>
                <w:b/>
                <w:bCs/>
                <w:color w:val="000000"/>
                <w:szCs w:val="21"/>
              </w:rPr>
            </w:pPr>
            <w:r w:rsidRPr="000A1733">
              <w:rPr>
                <w:b/>
                <w:bCs/>
                <w:color w:val="000000"/>
                <w:szCs w:val="21"/>
              </w:rPr>
              <w:t>0.63</w:t>
            </w:r>
          </w:p>
        </w:tc>
      </w:tr>
      <w:tr w:rsidR="00675126" w:rsidRPr="000A1733" w14:paraId="5EE5335F" w14:textId="77777777" w:rsidTr="00675126">
        <w:tc>
          <w:tcPr>
            <w:tcW w:w="619" w:type="pct"/>
            <w:vMerge/>
            <w:vAlign w:val="center"/>
            <w:hideMark/>
          </w:tcPr>
          <w:p w14:paraId="0CEB4A85"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399682AB"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5</w:t>
            </w:r>
          </w:p>
        </w:tc>
        <w:tc>
          <w:tcPr>
            <w:tcW w:w="940" w:type="pct"/>
            <w:shd w:val="clear" w:color="auto" w:fill="auto"/>
            <w:noWrap/>
            <w:vAlign w:val="center"/>
            <w:hideMark/>
          </w:tcPr>
          <w:p w14:paraId="7FECB385" w14:textId="77777777" w:rsidR="00675126" w:rsidRPr="000A1733" w:rsidRDefault="00675126" w:rsidP="00675126">
            <w:pPr>
              <w:pStyle w:val="aff8"/>
              <w:rPr>
                <w:color w:val="000000"/>
                <w:szCs w:val="21"/>
              </w:rPr>
            </w:pPr>
            <w:r w:rsidRPr="000A1733">
              <w:rPr>
                <w:color w:val="000000"/>
                <w:szCs w:val="21"/>
              </w:rPr>
              <w:t>0.25</w:t>
            </w:r>
          </w:p>
        </w:tc>
        <w:tc>
          <w:tcPr>
            <w:tcW w:w="940" w:type="pct"/>
            <w:shd w:val="clear" w:color="auto" w:fill="auto"/>
            <w:noWrap/>
            <w:vAlign w:val="center"/>
            <w:hideMark/>
          </w:tcPr>
          <w:p w14:paraId="36AFF5E5" w14:textId="77777777" w:rsidR="00675126" w:rsidRPr="000A1733" w:rsidRDefault="00675126" w:rsidP="00675126">
            <w:pPr>
              <w:pStyle w:val="aff8"/>
              <w:rPr>
                <w:color w:val="000000"/>
                <w:szCs w:val="21"/>
              </w:rPr>
            </w:pPr>
            <w:r w:rsidRPr="000A1733">
              <w:rPr>
                <w:color w:val="000000"/>
                <w:szCs w:val="21"/>
              </w:rPr>
              <w:t>2.78</w:t>
            </w:r>
          </w:p>
        </w:tc>
        <w:tc>
          <w:tcPr>
            <w:tcW w:w="940" w:type="pct"/>
            <w:shd w:val="clear" w:color="auto" w:fill="auto"/>
            <w:noWrap/>
            <w:vAlign w:val="center"/>
            <w:hideMark/>
          </w:tcPr>
          <w:p w14:paraId="17792BE2"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1E9540D7" w14:textId="356F1333" w:rsidR="00675126" w:rsidRPr="000A1733" w:rsidRDefault="00675126" w:rsidP="00675126">
            <w:pPr>
              <w:pStyle w:val="aff8"/>
              <w:rPr>
                <w:b/>
                <w:bCs/>
                <w:color w:val="000000"/>
                <w:szCs w:val="21"/>
              </w:rPr>
            </w:pPr>
            <w:r w:rsidRPr="000A1733">
              <w:rPr>
                <w:b/>
                <w:bCs/>
                <w:color w:val="000000"/>
                <w:szCs w:val="21"/>
              </w:rPr>
              <w:t>3.03</w:t>
            </w:r>
          </w:p>
        </w:tc>
      </w:tr>
      <w:tr w:rsidR="00675126" w:rsidRPr="000A1733" w14:paraId="69F7FD3D" w14:textId="77777777" w:rsidTr="00675126">
        <w:tc>
          <w:tcPr>
            <w:tcW w:w="619" w:type="pct"/>
            <w:vMerge/>
            <w:vAlign w:val="center"/>
            <w:hideMark/>
          </w:tcPr>
          <w:p w14:paraId="19F0B75A"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42B6CA7E"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6</w:t>
            </w:r>
          </w:p>
        </w:tc>
        <w:tc>
          <w:tcPr>
            <w:tcW w:w="940" w:type="pct"/>
            <w:shd w:val="clear" w:color="auto" w:fill="auto"/>
            <w:noWrap/>
            <w:vAlign w:val="center"/>
            <w:hideMark/>
          </w:tcPr>
          <w:p w14:paraId="6157E84A" w14:textId="77777777" w:rsidR="00675126" w:rsidRPr="000A1733" w:rsidRDefault="00675126" w:rsidP="00675126">
            <w:pPr>
              <w:pStyle w:val="aff8"/>
              <w:rPr>
                <w:color w:val="000000"/>
                <w:szCs w:val="21"/>
              </w:rPr>
            </w:pPr>
            <w:r w:rsidRPr="000A1733">
              <w:rPr>
                <w:color w:val="000000"/>
                <w:szCs w:val="21"/>
              </w:rPr>
              <w:t>0.26</w:t>
            </w:r>
          </w:p>
        </w:tc>
        <w:tc>
          <w:tcPr>
            <w:tcW w:w="940" w:type="pct"/>
            <w:shd w:val="clear" w:color="auto" w:fill="auto"/>
            <w:noWrap/>
            <w:vAlign w:val="center"/>
            <w:hideMark/>
          </w:tcPr>
          <w:p w14:paraId="047749BC" w14:textId="77777777" w:rsidR="00675126" w:rsidRPr="000A1733" w:rsidRDefault="00675126" w:rsidP="00675126">
            <w:pPr>
              <w:pStyle w:val="aff8"/>
              <w:rPr>
                <w:color w:val="000000"/>
                <w:szCs w:val="21"/>
              </w:rPr>
            </w:pPr>
            <w:r w:rsidRPr="000A1733">
              <w:rPr>
                <w:color w:val="000000"/>
                <w:szCs w:val="21"/>
              </w:rPr>
              <w:t>1.11</w:t>
            </w:r>
          </w:p>
        </w:tc>
        <w:tc>
          <w:tcPr>
            <w:tcW w:w="940" w:type="pct"/>
            <w:shd w:val="clear" w:color="auto" w:fill="auto"/>
            <w:noWrap/>
            <w:vAlign w:val="center"/>
            <w:hideMark/>
          </w:tcPr>
          <w:p w14:paraId="6F546585"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13C79050" w14:textId="01406299" w:rsidR="00675126" w:rsidRPr="000A1733" w:rsidRDefault="00675126" w:rsidP="00675126">
            <w:pPr>
              <w:pStyle w:val="aff8"/>
              <w:rPr>
                <w:b/>
                <w:bCs/>
                <w:color w:val="000000"/>
                <w:szCs w:val="21"/>
              </w:rPr>
            </w:pPr>
            <w:r w:rsidRPr="000A1733">
              <w:rPr>
                <w:b/>
                <w:bCs/>
                <w:color w:val="000000"/>
                <w:szCs w:val="21"/>
              </w:rPr>
              <w:t>1.37</w:t>
            </w:r>
          </w:p>
        </w:tc>
      </w:tr>
      <w:tr w:rsidR="00675126" w:rsidRPr="000A1733" w14:paraId="64717A43" w14:textId="77777777" w:rsidTr="00675126">
        <w:tc>
          <w:tcPr>
            <w:tcW w:w="619" w:type="pct"/>
            <w:vMerge/>
            <w:vAlign w:val="center"/>
            <w:hideMark/>
          </w:tcPr>
          <w:p w14:paraId="69BB057E"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46CEA809"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7</w:t>
            </w:r>
          </w:p>
        </w:tc>
        <w:tc>
          <w:tcPr>
            <w:tcW w:w="940" w:type="pct"/>
            <w:shd w:val="clear" w:color="auto" w:fill="auto"/>
            <w:noWrap/>
            <w:vAlign w:val="center"/>
            <w:hideMark/>
          </w:tcPr>
          <w:p w14:paraId="0E924CE2" w14:textId="77777777" w:rsidR="00675126" w:rsidRPr="000A1733" w:rsidRDefault="00675126" w:rsidP="00675126">
            <w:pPr>
              <w:pStyle w:val="aff8"/>
              <w:rPr>
                <w:color w:val="000000"/>
                <w:szCs w:val="21"/>
              </w:rPr>
            </w:pPr>
            <w:r w:rsidRPr="000A1733">
              <w:rPr>
                <w:color w:val="000000"/>
                <w:szCs w:val="21"/>
              </w:rPr>
              <w:t>0.23</w:t>
            </w:r>
          </w:p>
        </w:tc>
        <w:tc>
          <w:tcPr>
            <w:tcW w:w="940" w:type="pct"/>
            <w:shd w:val="clear" w:color="auto" w:fill="auto"/>
            <w:noWrap/>
            <w:vAlign w:val="center"/>
            <w:hideMark/>
          </w:tcPr>
          <w:p w14:paraId="1D9C3A6E" w14:textId="77777777" w:rsidR="00675126" w:rsidRPr="000A1733" w:rsidRDefault="00675126" w:rsidP="00675126">
            <w:pPr>
              <w:pStyle w:val="aff8"/>
              <w:rPr>
                <w:color w:val="000000"/>
                <w:szCs w:val="21"/>
              </w:rPr>
            </w:pPr>
            <w:r w:rsidRPr="000A1733">
              <w:rPr>
                <w:color w:val="000000"/>
                <w:szCs w:val="21"/>
              </w:rPr>
              <w:t>2.96</w:t>
            </w:r>
          </w:p>
        </w:tc>
        <w:tc>
          <w:tcPr>
            <w:tcW w:w="940" w:type="pct"/>
            <w:shd w:val="clear" w:color="auto" w:fill="auto"/>
            <w:noWrap/>
            <w:vAlign w:val="center"/>
            <w:hideMark/>
          </w:tcPr>
          <w:p w14:paraId="0D7A5243"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28B28A54" w14:textId="1E133D9C" w:rsidR="00675126" w:rsidRPr="000A1733" w:rsidRDefault="00675126" w:rsidP="00675126">
            <w:pPr>
              <w:pStyle w:val="aff8"/>
              <w:rPr>
                <w:b/>
                <w:bCs/>
                <w:color w:val="000000"/>
                <w:szCs w:val="21"/>
              </w:rPr>
            </w:pPr>
            <w:r w:rsidRPr="000A1733">
              <w:rPr>
                <w:b/>
                <w:bCs/>
                <w:color w:val="000000"/>
                <w:szCs w:val="21"/>
              </w:rPr>
              <w:t>3.19</w:t>
            </w:r>
          </w:p>
        </w:tc>
      </w:tr>
      <w:tr w:rsidR="00675126" w:rsidRPr="000A1733" w14:paraId="16A05EBB" w14:textId="77777777" w:rsidTr="00675126">
        <w:tc>
          <w:tcPr>
            <w:tcW w:w="619" w:type="pct"/>
            <w:vMerge/>
            <w:vAlign w:val="center"/>
            <w:hideMark/>
          </w:tcPr>
          <w:p w14:paraId="706C584E"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0784A984"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8</w:t>
            </w:r>
          </w:p>
        </w:tc>
        <w:tc>
          <w:tcPr>
            <w:tcW w:w="940" w:type="pct"/>
            <w:shd w:val="clear" w:color="auto" w:fill="auto"/>
            <w:noWrap/>
            <w:vAlign w:val="center"/>
            <w:hideMark/>
          </w:tcPr>
          <w:p w14:paraId="2C0E68EF" w14:textId="77777777" w:rsidR="00675126" w:rsidRPr="000A1733" w:rsidRDefault="00675126" w:rsidP="00675126">
            <w:pPr>
              <w:pStyle w:val="aff8"/>
              <w:rPr>
                <w:color w:val="000000"/>
                <w:szCs w:val="21"/>
              </w:rPr>
            </w:pPr>
            <w:r w:rsidRPr="000A1733">
              <w:rPr>
                <w:color w:val="000000"/>
                <w:szCs w:val="21"/>
              </w:rPr>
              <w:t>0.29</w:t>
            </w:r>
          </w:p>
        </w:tc>
        <w:tc>
          <w:tcPr>
            <w:tcW w:w="940" w:type="pct"/>
            <w:shd w:val="clear" w:color="auto" w:fill="auto"/>
            <w:noWrap/>
            <w:vAlign w:val="center"/>
            <w:hideMark/>
          </w:tcPr>
          <w:p w14:paraId="3FDC5D29" w14:textId="77777777" w:rsidR="00675126" w:rsidRPr="000A1733" w:rsidRDefault="00675126" w:rsidP="00675126">
            <w:pPr>
              <w:pStyle w:val="aff8"/>
              <w:rPr>
                <w:color w:val="000000"/>
                <w:szCs w:val="21"/>
              </w:rPr>
            </w:pPr>
            <w:r w:rsidRPr="000A1733">
              <w:rPr>
                <w:color w:val="000000"/>
                <w:szCs w:val="21"/>
              </w:rPr>
              <w:t>1.08</w:t>
            </w:r>
          </w:p>
        </w:tc>
        <w:tc>
          <w:tcPr>
            <w:tcW w:w="940" w:type="pct"/>
            <w:shd w:val="clear" w:color="auto" w:fill="auto"/>
            <w:noWrap/>
            <w:vAlign w:val="center"/>
            <w:hideMark/>
          </w:tcPr>
          <w:p w14:paraId="03EEBA8D"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78775FBA" w14:textId="632F3BB9" w:rsidR="00675126" w:rsidRPr="000A1733" w:rsidRDefault="00675126" w:rsidP="00675126">
            <w:pPr>
              <w:pStyle w:val="aff8"/>
              <w:rPr>
                <w:b/>
                <w:bCs/>
                <w:color w:val="000000"/>
                <w:szCs w:val="21"/>
              </w:rPr>
            </w:pPr>
            <w:r w:rsidRPr="000A1733">
              <w:rPr>
                <w:b/>
                <w:bCs/>
                <w:color w:val="000000"/>
                <w:szCs w:val="21"/>
              </w:rPr>
              <w:t>1.37</w:t>
            </w:r>
          </w:p>
        </w:tc>
      </w:tr>
      <w:tr w:rsidR="00675126" w:rsidRPr="000A1733" w14:paraId="60D62012" w14:textId="77777777" w:rsidTr="00675126">
        <w:tc>
          <w:tcPr>
            <w:tcW w:w="619" w:type="pct"/>
            <w:vMerge/>
            <w:vAlign w:val="center"/>
            <w:hideMark/>
          </w:tcPr>
          <w:p w14:paraId="215EDEAA"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4F90D21C"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9</w:t>
            </w:r>
          </w:p>
        </w:tc>
        <w:tc>
          <w:tcPr>
            <w:tcW w:w="940" w:type="pct"/>
            <w:shd w:val="clear" w:color="auto" w:fill="auto"/>
            <w:noWrap/>
            <w:vAlign w:val="center"/>
            <w:hideMark/>
          </w:tcPr>
          <w:p w14:paraId="420388BC" w14:textId="77777777" w:rsidR="00675126" w:rsidRPr="000A1733" w:rsidRDefault="00675126" w:rsidP="00675126">
            <w:pPr>
              <w:pStyle w:val="aff8"/>
              <w:rPr>
                <w:color w:val="000000"/>
                <w:szCs w:val="21"/>
              </w:rPr>
            </w:pPr>
            <w:r w:rsidRPr="000A1733">
              <w:rPr>
                <w:color w:val="000000"/>
                <w:szCs w:val="21"/>
              </w:rPr>
              <w:t>0.27</w:t>
            </w:r>
          </w:p>
        </w:tc>
        <w:tc>
          <w:tcPr>
            <w:tcW w:w="940" w:type="pct"/>
            <w:shd w:val="clear" w:color="auto" w:fill="auto"/>
            <w:noWrap/>
            <w:vAlign w:val="center"/>
            <w:hideMark/>
          </w:tcPr>
          <w:p w14:paraId="1CA15F25" w14:textId="77777777" w:rsidR="00675126" w:rsidRPr="000A1733" w:rsidRDefault="00675126" w:rsidP="00675126">
            <w:pPr>
              <w:pStyle w:val="aff8"/>
              <w:rPr>
                <w:color w:val="000000"/>
                <w:szCs w:val="21"/>
              </w:rPr>
            </w:pPr>
            <w:r w:rsidRPr="000A1733">
              <w:rPr>
                <w:color w:val="000000"/>
                <w:szCs w:val="21"/>
              </w:rPr>
              <w:t>0.98</w:t>
            </w:r>
          </w:p>
        </w:tc>
        <w:tc>
          <w:tcPr>
            <w:tcW w:w="940" w:type="pct"/>
            <w:shd w:val="clear" w:color="auto" w:fill="auto"/>
            <w:noWrap/>
            <w:vAlign w:val="center"/>
            <w:hideMark/>
          </w:tcPr>
          <w:p w14:paraId="75CBC43D"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25344209" w14:textId="26131A70" w:rsidR="00675126" w:rsidRPr="000A1733" w:rsidRDefault="00675126" w:rsidP="00675126">
            <w:pPr>
              <w:pStyle w:val="aff8"/>
              <w:rPr>
                <w:b/>
                <w:bCs/>
                <w:color w:val="000000"/>
                <w:szCs w:val="21"/>
              </w:rPr>
            </w:pPr>
            <w:r w:rsidRPr="000A1733">
              <w:rPr>
                <w:b/>
                <w:bCs/>
                <w:color w:val="000000"/>
                <w:szCs w:val="21"/>
              </w:rPr>
              <w:t>1.25</w:t>
            </w:r>
          </w:p>
        </w:tc>
      </w:tr>
      <w:tr w:rsidR="00675126" w:rsidRPr="000A1733" w14:paraId="434A00A0" w14:textId="77777777" w:rsidTr="00675126">
        <w:tc>
          <w:tcPr>
            <w:tcW w:w="619" w:type="pct"/>
            <w:vMerge/>
            <w:vAlign w:val="center"/>
            <w:hideMark/>
          </w:tcPr>
          <w:p w14:paraId="11993359"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3D53AAE2"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10</w:t>
            </w:r>
          </w:p>
        </w:tc>
        <w:tc>
          <w:tcPr>
            <w:tcW w:w="940" w:type="pct"/>
            <w:shd w:val="clear" w:color="auto" w:fill="auto"/>
            <w:noWrap/>
            <w:vAlign w:val="center"/>
            <w:hideMark/>
          </w:tcPr>
          <w:p w14:paraId="5C4ACE34" w14:textId="77777777" w:rsidR="00675126" w:rsidRPr="000A1733" w:rsidRDefault="00675126" w:rsidP="00675126">
            <w:pPr>
              <w:pStyle w:val="aff8"/>
              <w:rPr>
                <w:color w:val="000000"/>
                <w:szCs w:val="21"/>
              </w:rPr>
            </w:pPr>
            <w:r w:rsidRPr="000A1733">
              <w:rPr>
                <w:color w:val="000000"/>
                <w:szCs w:val="21"/>
              </w:rPr>
              <w:t>0.30</w:t>
            </w:r>
          </w:p>
        </w:tc>
        <w:tc>
          <w:tcPr>
            <w:tcW w:w="940" w:type="pct"/>
            <w:shd w:val="clear" w:color="auto" w:fill="auto"/>
            <w:noWrap/>
            <w:vAlign w:val="center"/>
            <w:hideMark/>
          </w:tcPr>
          <w:p w14:paraId="3CD5951B" w14:textId="77777777" w:rsidR="00675126" w:rsidRPr="000A1733" w:rsidRDefault="00675126" w:rsidP="00675126">
            <w:pPr>
              <w:pStyle w:val="aff8"/>
              <w:rPr>
                <w:color w:val="000000"/>
                <w:szCs w:val="21"/>
              </w:rPr>
            </w:pPr>
            <w:r w:rsidRPr="000A1733">
              <w:rPr>
                <w:color w:val="000000"/>
                <w:szCs w:val="21"/>
              </w:rPr>
              <w:t>1.84</w:t>
            </w:r>
          </w:p>
        </w:tc>
        <w:tc>
          <w:tcPr>
            <w:tcW w:w="940" w:type="pct"/>
            <w:shd w:val="clear" w:color="auto" w:fill="auto"/>
            <w:noWrap/>
            <w:vAlign w:val="center"/>
            <w:hideMark/>
          </w:tcPr>
          <w:p w14:paraId="68C5FC15"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0E649237" w14:textId="45E9FDF9" w:rsidR="00675126" w:rsidRPr="000A1733" w:rsidRDefault="00675126" w:rsidP="00675126">
            <w:pPr>
              <w:pStyle w:val="aff8"/>
              <w:rPr>
                <w:b/>
                <w:bCs/>
                <w:color w:val="000000"/>
                <w:szCs w:val="21"/>
              </w:rPr>
            </w:pPr>
            <w:r w:rsidRPr="000A1733">
              <w:rPr>
                <w:b/>
                <w:bCs/>
                <w:color w:val="000000"/>
                <w:szCs w:val="21"/>
              </w:rPr>
              <w:t>2.14</w:t>
            </w:r>
          </w:p>
        </w:tc>
      </w:tr>
      <w:tr w:rsidR="00675126" w:rsidRPr="000A1733" w14:paraId="1390B19C" w14:textId="77777777" w:rsidTr="00675126">
        <w:tc>
          <w:tcPr>
            <w:tcW w:w="619" w:type="pct"/>
            <w:vMerge/>
            <w:vAlign w:val="center"/>
            <w:hideMark/>
          </w:tcPr>
          <w:p w14:paraId="0906E042"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67D5E731"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11</w:t>
            </w:r>
          </w:p>
        </w:tc>
        <w:tc>
          <w:tcPr>
            <w:tcW w:w="940" w:type="pct"/>
            <w:shd w:val="clear" w:color="auto" w:fill="auto"/>
            <w:noWrap/>
            <w:vAlign w:val="center"/>
            <w:hideMark/>
          </w:tcPr>
          <w:p w14:paraId="1F99B4DE" w14:textId="77777777" w:rsidR="00675126" w:rsidRPr="000A1733" w:rsidRDefault="00675126" w:rsidP="00675126">
            <w:pPr>
              <w:pStyle w:val="aff8"/>
              <w:rPr>
                <w:color w:val="000000"/>
                <w:szCs w:val="21"/>
              </w:rPr>
            </w:pPr>
            <w:r w:rsidRPr="000A1733">
              <w:rPr>
                <w:color w:val="000000"/>
                <w:szCs w:val="21"/>
              </w:rPr>
              <w:t>0.20</w:t>
            </w:r>
          </w:p>
        </w:tc>
        <w:tc>
          <w:tcPr>
            <w:tcW w:w="940" w:type="pct"/>
            <w:shd w:val="clear" w:color="auto" w:fill="auto"/>
            <w:noWrap/>
            <w:vAlign w:val="center"/>
            <w:hideMark/>
          </w:tcPr>
          <w:p w14:paraId="66BC7154" w14:textId="77777777" w:rsidR="00675126" w:rsidRPr="000A1733" w:rsidRDefault="00675126" w:rsidP="00675126">
            <w:pPr>
              <w:pStyle w:val="aff8"/>
              <w:rPr>
                <w:color w:val="000000"/>
                <w:szCs w:val="21"/>
              </w:rPr>
            </w:pPr>
            <w:r w:rsidRPr="000A1733">
              <w:rPr>
                <w:color w:val="000000"/>
                <w:szCs w:val="21"/>
              </w:rPr>
              <w:t>0.84</w:t>
            </w:r>
          </w:p>
        </w:tc>
        <w:tc>
          <w:tcPr>
            <w:tcW w:w="940" w:type="pct"/>
            <w:shd w:val="clear" w:color="auto" w:fill="auto"/>
            <w:noWrap/>
            <w:vAlign w:val="center"/>
            <w:hideMark/>
          </w:tcPr>
          <w:p w14:paraId="665484B2"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5373910E" w14:textId="3CC117A4" w:rsidR="00675126" w:rsidRPr="000A1733" w:rsidRDefault="00675126" w:rsidP="00675126">
            <w:pPr>
              <w:pStyle w:val="aff8"/>
              <w:rPr>
                <w:b/>
                <w:bCs/>
                <w:color w:val="000000"/>
                <w:szCs w:val="21"/>
              </w:rPr>
            </w:pPr>
            <w:r w:rsidRPr="000A1733">
              <w:rPr>
                <w:b/>
                <w:bCs/>
                <w:color w:val="000000"/>
                <w:szCs w:val="21"/>
              </w:rPr>
              <w:t>1.04</w:t>
            </w:r>
          </w:p>
        </w:tc>
      </w:tr>
      <w:tr w:rsidR="00675126" w:rsidRPr="000A1733" w14:paraId="3F40B1FB" w14:textId="77777777" w:rsidTr="00675126">
        <w:tc>
          <w:tcPr>
            <w:tcW w:w="619" w:type="pct"/>
            <w:vMerge/>
            <w:vAlign w:val="center"/>
            <w:hideMark/>
          </w:tcPr>
          <w:p w14:paraId="30FA7A40"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1430B528"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12</w:t>
            </w:r>
          </w:p>
        </w:tc>
        <w:tc>
          <w:tcPr>
            <w:tcW w:w="940" w:type="pct"/>
            <w:shd w:val="clear" w:color="auto" w:fill="auto"/>
            <w:noWrap/>
            <w:vAlign w:val="center"/>
            <w:hideMark/>
          </w:tcPr>
          <w:p w14:paraId="4E0DBD56" w14:textId="77777777" w:rsidR="00675126" w:rsidRPr="000A1733" w:rsidRDefault="00675126" w:rsidP="00675126">
            <w:pPr>
              <w:pStyle w:val="aff8"/>
              <w:rPr>
                <w:color w:val="000000"/>
                <w:szCs w:val="21"/>
              </w:rPr>
            </w:pPr>
            <w:r w:rsidRPr="000A1733">
              <w:rPr>
                <w:color w:val="000000"/>
                <w:szCs w:val="21"/>
              </w:rPr>
              <w:t>0.15</w:t>
            </w:r>
          </w:p>
        </w:tc>
        <w:tc>
          <w:tcPr>
            <w:tcW w:w="940" w:type="pct"/>
            <w:shd w:val="clear" w:color="auto" w:fill="auto"/>
            <w:noWrap/>
            <w:vAlign w:val="center"/>
            <w:hideMark/>
          </w:tcPr>
          <w:p w14:paraId="00255AD9" w14:textId="77777777" w:rsidR="00675126" w:rsidRPr="000A1733" w:rsidRDefault="00675126" w:rsidP="00675126">
            <w:pPr>
              <w:pStyle w:val="aff8"/>
              <w:rPr>
                <w:color w:val="000000"/>
                <w:szCs w:val="21"/>
              </w:rPr>
            </w:pPr>
            <w:r w:rsidRPr="000A1733">
              <w:rPr>
                <w:color w:val="000000"/>
                <w:szCs w:val="21"/>
              </w:rPr>
              <w:t>1.38</w:t>
            </w:r>
          </w:p>
        </w:tc>
        <w:tc>
          <w:tcPr>
            <w:tcW w:w="940" w:type="pct"/>
            <w:shd w:val="clear" w:color="auto" w:fill="auto"/>
            <w:noWrap/>
            <w:vAlign w:val="center"/>
            <w:hideMark/>
          </w:tcPr>
          <w:p w14:paraId="341AD8B3"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04F828C5" w14:textId="56B4D4C7" w:rsidR="00675126" w:rsidRPr="000A1733" w:rsidRDefault="00675126" w:rsidP="00675126">
            <w:pPr>
              <w:pStyle w:val="aff8"/>
              <w:rPr>
                <w:b/>
                <w:bCs/>
                <w:color w:val="000000"/>
                <w:szCs w:val="21"/>
              </w:rPr>
            </w:pPr>
            <w:r w:rsidRPr="000A1733">
              <w:rPr>
                <w:b/>
                <w:bCs/>
                <w:color w:val="000000"/>
                <w:szCs w:val="21"/>
              </w:rPr>
              <w:t>1.53</w:t>
            </w:r>
          </w:p>
        </w:tc>
      </w:tr>
      <w:tr w:rsidR="00675126" w:rsidRPr="000A1733" w14:paraId="2AE6D666" w14:textId="77777777" w:rsidTr="00675126">
        <w:tc>
          <w:tcPr>
            <w:tcW w:w="619" w:type="pct"/>
            <w:vMerge/>
            <w:vAlign w:val="center"/>
            <w:hideMark/>
          </w:tcPr>
          <w:p w14:paraId="2FF8CEAA"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771D197C"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13</w:t>
            </w:r>
          </w:p>
        </w:tc>
        <w:tc>
          <w:tcPr>
            <w:tcW w:w="940" w:type="pct"/>
            <w:shd w:val="clear" w:color="auto" w:fill="auto"/>
            <w:noWrap/>
            <w:vAlign w:val="center"/>
            <w:hideMark/>
          </w:tcPr>
          <w:p w14:paraId="224517DE"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4FB15D2A" w14:textId="77777777" w:rsidR="00675126" w:rsidRPr="000A1733" w:rsidRDefault="00675126" w:rsidP="00675126">
            <w:pPr>
              <w:pStyle w:val="aff8"/>
              <w:rPr>
                <w:color w:val="000000"/>
                <w:szCs w:val="21"/>
              </w:rPr>
            </w:pPr>
            <w:r w:rsidRPr="000A1733">
              <w:rPr>
                <w:color w:val="000000"/>
                <w:szCs w:val="21"/>
              </w:rPr>
              <w:t>5.19</w:t>
            </w:r>
          </w:p>
        </w:tc>
        <w:tc>
          <w:tcPr>
            <w:tcW w:w="940" w:type="pct"/>
            <w:shd w:val="clear" w:color="auto" w:fill="auto"/>
            <w:noWrap/>
            <w:vAlign w:val="center"/>
            <w:hideMark/>
          </w:tcPr>
          <w:p w14:paraId="624FF2F7"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3028DE59" w14:textId="7253CD34" w:rsidR="00675126" w:rsidRPr="000A1733" w:rsidRDefault="00675126" w:rsidP="00675126">
            <w:pPr>
              <w:pStyle w:val="aff8"/>
              <w:rPr>
                <w:b/>
                <w:bCs/>
                <w:color w:val="000000"/>
                <w:szCs w:val="21"/>
              </w:rPr>
            </w:pPr>
            <w:r w:rsidRPr="000A1733">
              <w:rPr>
                <w:b/>
                <w:bCs/>
                <w:color w:val="000000"/>
                <w:szCs w:val="21"/>
              </w:rPr>
              <w:t>5.19</w:t>
            </w:r>
          </w:p>
        </w:tc>
      </w:tr>
      <w:tr w:rsidR="00675126" w:rsidRPr="000A1733" w14:paraId="3C766D96" w14:textId="77777777" w:rsidTr="00675126">
        <w:tc>
          <w:tcPr>
            <w:tcW w:w="619" w:type="pct"/>
            <w:vMerge/>
            <w:vAlign w:val="center"/>
            <w:hideMark/>
          </w:tcPr>
          <w:p w14:paraId="74BBC744"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62D86F17"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14</w:t>
            </w:r>
          </w:p>
        </w:tc>
        <w:tc>
          <w:tcPr>
            <w:tcW w:w="940" w:type="pct"/>
            <w:shd w:val="clear" w:color="auto" w:fill="auto"/>
            <w:noWrap/>
            <w:vAlign w:val="center"/>
            <w:hideMark/>
          </w:tcPr>
          <w:p w14:paraId="31735476"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307BF302" w14:textId="77777777" w:rsidR="00675126" w:rsidRPr="000A1733" w:rsidRDefault="00675126" w:rsidP="00675126">
            <w:pPr>
              <w:pStyle w:val="aff8"/>
              <w:rPr>
                <w:color w:val="000000"/>
                <w:szCs w:val="21"/>
              </w:rPr>
            </w:pPr>
            <w:r w:rsidRPr="000A1733">
              <w:rPr>
                <w:color w:val="000000"/>
                <w:szCs w:val="21"/>
              </w:rPr>
              <w:t>2.49</w:t>
            </w:r>
          </w:p>
        </w:tc>
        <w:tc>
          <w:tcPr>
            <w:tcW w:w="940" w:type="pct"/>
            <w:shd w:val="clear" w:color="auto" w:fill="auto"/>
            <w:noWrap/>
            <w:vAlign w:val="center"/>
            <w:hideMark/>
          </w:tcPr>
          <w:p w14:paraId="1E2659C9"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404F477D" w14:textId="13F427D9" w:rsidR="00675126" w:rsidRPr="000A1733" w:rsidRDefault="00675126" w:rsidP="00675126">
            <w:pPr>
              <w:pStyle w:val="aff8"/>
              <w:rPr>
                <w:b/>
                <w:bCs/>
                <w:color w:val="000000"/>
                <w:szCs w:val="21"/>
              </w:rPr>
            </w:pPr>
            <w:r w:rsidRPr="000A1733">
              <w:rPr>
                <w:b/>
                <w:bCs/>
                <w:color w:val="000000"/>
                <w:szCs w:val="21"/>
              </w:rPr>
              <w:t>2.49</w:t>
            </w:r>
          </w:p>
        </w:tc>
      </w:tr>
      <w:tr w:rsidR="00675126" w:rsidRPr="000A1733" w14:paraId="0F720671" w14:textId="77777777" w:rsidTr="00675126">
        <w:tc>
          <w:tcPr>
            <w:tcW w:w="619" w:type="pct"/>
            <w:vMerge/>
            <w:vAlign w:val="center"/>
            <w:hideMark/>
          </w:tcPr>
          <w:p w14:paraId="2656F1E7"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708AFFA9" w14:textId="77777777" w:rsidR="00675126" w:rsidRPr="000A1733" w:rsidRDefault="00675126" w:rsidP="00675126">
            <w:pPr>
              <w:pStyle w:val="aff8"/>
              <w:rPr>
                <w:color w:val="000000"/>
                <w:szCs w:val="21"/>
              </w:rPr>
            </w:pPr>
            <w:r w:rsidRPr="000A1733">
              <w:rPr>
                <w:color w:val="000000"/>
                <w:szCs w:val="21"/>
              </w:rPr>
              <w:t>上</w:t>
            </w:r>
            <w:r w:rsidRPr="000A1733">
              <w:rPr>
                <w:color w:val="000000"/>
                <w:szCs w:val="21"/>
              </w:rPr>
              <w:t>15</w:t>
            </w:r>
          </w:p>
        </w:tc>
        <w:tc>
          <w:tcPr>
            <w:tcW w:w="940" w:type="pct"/>
            <w:shd w:val="clear" w:color="auto" w:fill="auto"/>
            <w:noWrap/>
            <w:vAlign w:val="center"/>
            <w:hideMark/>
          </w:tcPr>
          <w:p w14:paraId="48425558"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33D0DDC5" w14:textId="77777777" w:rsidR="00675126" w:rsidRPr="000A1733" w:rsidRDefault="00675126" w:rsidP="00675126">
            <w:pPr>
              <w:pStyle w:val="aff8"/>
              <w:rPr>
                <w:color w:val="000000"/>
                <w:szCs w:val="21"/>
              </w:rPr>
            </w:pPr>
            <w:r w:rsidRPr="000A1733">
              <w:rPr>
                <w:color w:val="000000"/>
                <w:szCs w:val="21"/>
              </w:rPr>
              <w:t>5.03</w:t>
            </w:r>
          </w:p>
        </w:tc>
        <w:tc>
          <w:tcPr>
            <w:tcW w:w="940" w:type="pct"/>
            <w:shd w:val="clear" w:color="auto" w:fill="auto"/>
            <w:noWrap/>
            <w:vAlign w:val="center"/>
            <w:hideMark/>
          </w:tcPr>
          <w:p w14:paraId="6ED8AF5F" w14:textId="77777777" w:rsidR="00675126" w:rsidRPr="000A1733" w:rsidRDefault="00675126" w:rsidP="00675126">
            <w:pPr>
              <w:pStyle w:val="aff8"/>
              <w:rPr>
                <w:color w:val="000000"/>
                <w:szCs w:val="21"/>
              </w:rPr>
            </w:pPr>
          </w:p>
        </w:tc>
        <w:tc>
          <w:tcPr>
            <w:tcW w:w="940" w:type="pct"/>
            <w:shd w:val="clear" w:color="auto" w:fill="auto"/>
            <w:noWrap/>
            <w:vAlign w:val="center"/>
            <w:hideMark/>
          </w:tcPr>
          <w:p w14:paraId="09CCC36E" w14:textId="18A96F4D" w:rsidR="00675126" w:rsidRPr="000A1733" w:rsidRDefault="00675126" w:rsidP="00675126">
            <w:pPr>
              <w:pStyle w:val="aff8"/>
              <w:rPr>
                <w:b/>
                <w:bCs/>
                <w:color w:val="000000"/>
                <w:szCs w:val="21"/>
              </w:rPr>
            </w:pPr>
            <w:r w:rsidRPr="000A1733">
              <w:rPr>
                <w:b/>
                <w:bCs/>
                <w:color w:val="000000"/>
                <w:szCs w:val="21"/>
              </w:rPr>
              <w:t>5.03</w:t>
            </w:r>
          </w:p>
        </w:tc>
      </w:tr>
      <w:tr w:rsidR="00675126" w:rsidRPr="000A1733" w14:paraId="776DF96F" w14:textId="77777777" w:rsidTr="00675126">
        <w:tc>
          <w:tcPr>
            <w:tcW w:w="619" w:type="pct"/>
            <w:vMerge/>
            <w:vAlign w:val="center"/>
            <w:hideMark/>
          </w:tcPr>
          <w:p w14:paraId="246DC85D" w14:textId="77777777" w:rsidR="00675126" w:rsidRPr="000A1733" w:rsidRDefault="00675126" w:rsidP="00675126">
            <w:pPr>
              <w:pStyle w:val="aff8"/>
              <w:rPr>
                <w:b/>
                <w:bCs/>
                <w:color w:val="000000"/>
                <w:szCs w:val="21"/>
              </w:rPr>
            </w:pPr>
          </w:p>
        </w:tc>
        <w:tc>
          <w:tcPr>
            <w:tcW w:w="619" w:type="pct"/>
            <w:shd w:val="clear" w:color="auto" w:fill="auto"/>
            <w:noWrap/>
            <w:vAlign w:val="center"/>
            <w:hideMark/>
          </w:tcPr>
          <w:p w14:paraId="22AC4AD0" w14:textId="77777777" w:rsidR="00675126" w:rsidRPr="000A1733" w:rsidRDefault="00675126" w:rsidP="00675126">
            <w:pPr>
              <w:pStyle w:val="aff8"/>
              <w:rPr>
                <w:b/>
                <w:bCs/>
                <w:color w:val="000000"/>
                <w:szCs w:val="21"/>
              </w:rPr>
            </w:pPr>
            <w:r w:rsidRPr="000A1733">
              <w:rPr>
                <w:b/>
                <w:bCs/>
                <w:color w:val="000000"/>
                <w:szCs w:val="21"/>
              </w:rPr>
              <w:t>小计</w:t>
            </w:r>
          </w:p>
        </w:tc>
        <w:tc>
          <w:tcPr>
            <w:tcW w:w="940" w:type="pct"/>
            <w:shd w:val="clear" w:color="auto" w:fill="auto"/>
            <w:noWrap/>
            <w:vAlign w:val="center"/>
            <w:hideMark/>
          </w:tcPr>
          <w:p w14:paraId="36C62AB1" w14:textId="77777777" w:rsidR="00675126" w:rsidRPr="000A1733" w:rsidRDefault="00675126" w:rsidP="00675126">
            <w:pPr>
              <w:pStyle w:val="aff8"/>
              <w:rPr>
                <w:b/>
                <w:bCs/>
                <w:color w:val="000000"/>
                <w:szCs w:val="21"/>
              </w:rPr>
            </w:pPr>
            <w:r w:rsidRPr="000A1733">
              <w:rPr>
                <w:b/>
                <w:bCs/>
                <w:color w:val="000000"/>
                <w:szCs w:val="21"/>
              </w:rPr>
              <w:t>3.11</w:t>
            </w:r>
          </w:p>
        </w:tc>
        <w:tc>
          <w:tcPr>
            <w:tcW w:w="940" w:type="pct"/>
            <w:shd w:val="clear" w:color="auto" w:fill="auto"/>
            <w:noWrap/>
            <w:vAlign w:val="center"/>
            <w:hideMark/>
          </w:tcPr>
          <w:p w14:paraId="6B60A92E" w14:textId="77777777" w:rsidR="00675126" w:rsidRPr="000A1733" w:rsidRDefault="00675126" w:rsidP="00675126">
            <w:pPr>
              <w:pStyle w:val="aff8"/>
              <w:rPr>
                <w:b/>
                <w:bCs/>
                <w:color w:val="000000"/>
                <w:szCs w:val="21"/>
              </w:rPr>
            </w:pPr>
            <w:r w:rsidRPr="000A1733">
              <w:rPr>
                <w:b/>
                <w:bCs/>
                <w:color w:val="000000"/>
                <w:szCs w:val="21"/>
              </w:rPr>
              <w:t>26.50</w:t>
            </w:r>
          </w:p>
        </w:tc>
        <w:tc>
          <w:tcPr>
            <w:tcW w:w="940" w:type="pct"/>
            <w:shd w:val="clear" w:color="auto" w:fill="auto"/>
            <w:noWrap/>
            <w:vAlign w:val="center"/>
            <w:hideMark/>
          </w:tcPr>
          <w:p w14:paraId="76474497" w14:textId="77777777" w:rsidR="00675126" w:rsidRPr="000A1733" w:rsidRDefault="00675126" w:rsidP="00675126">
            <w:pPr>
              <w:pStyle w:val="aff8"/>
              <w:rPr>
                <w:b/>
                <w:bCs/>
                <w:color w:val="000000"/>
                <w:szCs w:val="21"/>
              </w:rPr>
            </w:pPr>
            <w:r w:rsidRPr="000A1733">
              <w:rPr>
                <w:b/>
                <w:bCs/>
                <w:color w:val="000000"/>
                <w:szCs w:val="21"/>
              </w:rPr>
              <w:t>1.54</w:t>
            </w:r>
          </w:p>
        </w:tc>
        <w:tc>
          <w:tcPr>
            <w:tcW w:w="940" w:type="pct"/>
            <w:shd w:val="clear" w:color="auto" w:fill="auto"/>
            <w:noWrap/>
            <w:vAlign w:val="center"/>
            <w:hideMark/>
          </w:tcPr>
          <w:p w14:paraId="271F50DD" w14:textId="77777777" w:rsidR="00675126" w:rsidRPr="000A1733" w:rsidRDefault="00675126" w:rsidP="00675126">
            <w:pPr>
              <w:pStyle w:val="aff8"/>
              <w:rPr>
                <w:b/>
                <w:bCs/>
                <w:color w:val="000000"/>
                <w:szCs w:val="21"/>
              </w:rPr>
            </w:pPr>
            <w:r w:rsidRPr="000A1733">
              <w:rPr>
                <w:b/>
                <w:bCs/>
                <w:color w:val="000000"/>
                <w:szCs w:val="21"/>
              </w:rPr>
              <w:t>31.15</w:t>
            </w:r>
          </w:p>
        </w:tc>
      </w:tr>
      <w:tr w:rsidR="00675126" w:rsidRPr="000A1733" w14:paraId="6345505A" w14:textId="77777777" w:rsidTr="00675126">
        <w:tc>
          <w:tcPr>
            <w:tcW w:w="1239" w:type="pct"/>
            <w:gridSpan w:val="2"/>
            <w:shd w:val="clear" w:color="auto" w:fill="auto"/>
            <w:noWrap/>
            <w:vAlign w:val="center"/>
            <w:hideMark/>
          </w:tcPr>
          <w:p w14:paraId="51071EA5" w14:textId="77777777" w:rsidR="00675126" w:rsidRPr="000A1733" w:rsidRDefault="00675126" w:rsidP="00675126">
            <w:pPr>
              <w:pStyle w:val="aff8"/>
              <w:rPr>
                <w:b/>
                <w:bCs/>
                <w:color w:val="000000"/>
                <w:szCs w:val="21"/>
              </w:rPr>
            </w:pPr>
            <w:r w:rsidRPr="000A1733">
              <w:rPr>
                <w:b/>
                <w:bCs/>
                <w:color w:val="000000"/>
                <w:szCs w:val="21"/>
              </w:rPr>
              <w:t>合计</w:t>
            </w:r>
          </w:p>
        </w:tc>
        <w:tc>
          <w:tcPr>
            <w:tcW w:w="940" w:type="pct"/>
            <w:shd w:val="clear" w:color="auto" w:fill="auto"/>
            <w:noWrap/>
            <w:vAlign w:val="center"/>
            <w:hideMark/>
          </w:tcPr>
          <w:p w14:paraId="43D5C048" w14:textId="371F8AAE" w:rsidR="00675126" w:rsidRPr="000A1733" w:rsidRDefault="00675126" w:rsidP="00675126">
            <w:pPr>
              <w:pStyle w:val="aff8"/>
              <w:rPr>
                <w:b/>
                <w:bCs/>
                <w:color w:val="000000"/>
                <w:szCs w:val="21"/>
              </w:rPr>
            </w:pPr>
            <w:r w:rsidRPr="000A1733">
              <w:rPr>
                <w:b/>
                <w:bCs/>
                <w:color w:val="000000"/>
                <w:szCs w:val="21"/>
              </w:rPr>
              <w:t>7.04</w:t>
            </w:r>
          </w:p>
        </w:tc>
        <w:tc>
          <w:tcPr>
            <w:tcW w:w="940" w:type="pct"/>
            <w:shd w:val="clear" w:color="auto" w:fill="auto"/>
            <w:noWrap/>
            <w:vAlign w:val="center"/>
            <w:hideMark/>
          </w:tcPr>
          <w:p w14:paraId="7A3E615F" w14:textId="50180768" w:rsidR="00675126" w:rsidRPr="000A1733" w:rsidRDefault="00675126" w:rsidP="00675126">
            <w:pPr>
              <w:pStyle w:val="aff8"/>
              <w:rPr>
                <w:b/>
                <w:bCs/>
                <w:color w:val="000000"/>
                <w:szCs w:val="21"/>
              </w:rPr>
            </w:pPr>
            <w:r w:rsidRPr="000A1733">
              <w:rPr>
                <w:b/>
                <w:bCs/>
                <w:color w:val="000000"/>
                <w:szCs w:val="21"/>
              </w:rPr>
              <w:t>42.24</w:t>
            </w:r>
          </w:p>
        </w:tc>
        <w:tc>
          <w:tcPr>
            <w:tcW w:w="940" w:type="pct"/>
            <w:shd w:val="clear" w:color="auto" w:fill="auto"/>
            <w:noWrap/>
            <w:vAlign w:val="center"/>
            <w:hideMark/>
          </w:tcPr>
          <w:p w14:paraId="462A63D6" w14:textId="44E10496" w:rsidR="00675126" w:rsidRPr="000A1733" w:rsidRDefault="00675126" w:rsidP="00675126">
            <w:pPr>
              <w:pStyle w:val="aff8"/>
              <w:rPr>
                <w:b/>
                <w:bCs/>
                <w:color w:val="000000"/>
                <w:szCs w:val="21"/>
              </w:rPr>
            </w:pPr>
            <w:r w:rsidRPr="000A1733">
              <w:rPr>
                <w:b/>
                <w:bCs/>
                <w:color w:val="000000"/>
                <w:szCs w:val="21"/>
              </w:rPr>
              <w:t>8.07</w:t>
            </w:r>
          </w:p>
        </w:tc>
        <w:tc>
          <w:tcPr>
            <w:tcW w:w="940" w:type="pct"/>
            <w:shd w:val="clear" w:color="auto" w:fill="auto"/>
            <w:noWrap/>
            <w:vAlign w:val="center"/>
            <w:hideMark/>
          </w:tcPr>
          <w:p w14:paraId="6344D8FD" w14:textId="0779C63D" w:rsidR="00675126" w:rsidRPr="000A1733" w:rsidRDefault="00675126" w:rsidP="00675126">
            <w:pPr>
              <w:pStyle w:val="aff8"/>
              <w:rPr>
                <w:b/>
                <w:bCs/>
                <w:color w:val="000000"/>
                <w:szCs w:val="21"/>
              </w:rPr>
            </w:pPr>
            <w:r w:rsidRPr="000A1733">
              <w:rPr>
                <w:b/>
                <w:bCs/>
                <w:color w:val="000000"/>
                <w:szCs w:val="21"/>
              </w:rPr>
              <w:t>57.35</w:t>
            </w:r>
          </w:p>
        </w:tc>
      </w:tr>
    </w:tbl>
    <w:p w14:paraId="3A1E4ECE" w14:textId="77777777" w:rsidR="00FC77C5" w:rsidRPr="000A1733" w:rsidRDefault="00FC77C5" w:rsidP="00FC77C5">
      <w:pPr>
        <w:pStyle w:val="aff8"/>
      </w:pPr>
    </w:p>
    <w:p w14:paraId="37C21917" w14:textId="36912C55" w:rsidR="00FC77C5" w:rsidRPr="000A1733" w:rsidRDefault="00FC77C5" w:rsidP="00FC77C5">
      <w:pPr>
        <w:pStyle w:val="afffb"/>
        <w:ind w:firstLine="480"/>
      </w:pPr>
      <w:r w:rsidRPr="000A1733">
        <w:t>水保功能评价</w:t>
      </w:r>
      <w:r w:rsidR="000254C5" w:rsidRPr="000A1733">
        <w:t>：</w:t>
      </w:r>
      <w:r w:rsidRPr="000A1733">
        <w:t>园区绿化达到可起到绿化美化的目的，对净化场区空气性可起到一定作用。</w:t>
      </w:r>
      <w:r w:rsidR="00D67F87" w:rsidRPr="000A1733">
        <w:t>主体工程设计对于挖方边坡采用植草护坡方式，在既保护边坡稳定的前提下，又美化了项目区周边环境，提高了项目区植被覆盖率，符合水土保持要求。</w:t>
      </w:r>
    </w:p>
    <w:p w14:paraId="2C49628B" w14:textId="77777777" w:rsidR="00FC77C5" w:rsidRPr="000A1733" w:rsidRDefault="00FC77C5" w:rsidP="00FC77C5">
      <w:pPr>
        <w:pStyle w:val="afffb"/>
        <w:ind w:firstLine="480"/>
      </w:pPr>
      <w:r w:rsidRPr="000A1733">
        <w:t>（</w:t>
      </w:r>
      <w:r w:rsidRPr="000A1733">
        <w:t>2</w:t>
      </w:r>
      <w:r w:rsidRPr="000A1733">
        <w:t>）排水管网</w:t>
      </w:r>
    </w:p>
    <w:p w14:paraId="16564A83" w14:textId="3CD28901" w:rsidR="00FC77C5" w:rsidRPr="000A1733" w:rsidRDefault="00FC77C5" w:rsidP="00FC77C5">
      <w:pPr>
        <w:pStyle w:val="afffb"/>
        <w:ind w:firstLine="480"/>
      </w:pPr>
      <w:r w:rsidRPr="000A1733">
        <w:t>园区排水采用雨污分流，园区沿道路敷设排水管网，接入</w:t>
      </w:r>
      <w:r w:rsidR="0055426E" w:rsidRPr="000A1733">
        <w:t>周边</w:t>
      </w:r>
      <w:r w:rsidRPr="000A1733">
        <w:t>排水管网，排水管网设置情况详见下表。</w:t>
      </w:r>
      <w:r w:rsidR="00B749A9" w:rsidRPr="000A1733">
        <w:t>其中已实施的排水管网包括在建区的道路排水管网</w:t>
      </w:r>
      <w:r w:rsidR="00B749A9" w:rsidRPr="000A1733">
        <w:t>2027m</w:t>
      </w:r>
      <w:r w:rsidR="00B749A9" w:rsidRPr="000A1733">
        <w:t>。</w:t>
      </w:r>
    </w:p>
    <w:p w14:paraId="34E6EB29" w14:textId="77777777" w:rsidR="00FC77C5" w:rsidRPr="000A1733" w:rsidRDefault="00FC77C5" w:rsidP="0055426E">
      <w:pPr>
        <w:pStyle w:val="aff9"/>
        <w:numPr>
          <w:ilvl w:val="0"/>
          <w:numId w:val="6"/>
        </w:numPr>
        <w:ind w:left="0" w:firstLine="0"/>
        <w:rPr>
          <w:rFonts w:eastAsia="仿宋_GB2312" w:hAnsi="Times New Roman"/>
          <w:kern w:val="28"/>
          <w:sz w:val="24"/>
          <w:szCs w:val="24"/>
        </w:rPr>
      </w:pPr>
      <w:r w:rsidRPr="000A1733">
        <w:rPr>
          <w:rFonts w:eastAsia="仿宋_GB2312" w:hAnsi="Times New Roman"/>
          <w:kern w:val="28"/>
          <w:sz w:val="24"/>
          <w:szCs w:val="24"/>
        </w:rPr>
        <w:t>排水管网布置情况表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37"/>
        <w:gridCol w:w="2437"/>
        <w:gridCol w:w="3786"/>
      </w:tblGrid>
      <w:tr w:rsidR="0055426E" w:rsidRPr="000A1733" w14:paraId="38D7377E" w14:textId="77777777" w:rsidTr="0055426E">
        <w:tc>
          <w:tcPr>
            <w:tcW w:w="1407" w:type="pct"/>
            <w:shd w:val="clear" w:color="auto" w:fill="auto"/>
            <w:noWrap/>
            <w:vAlign w:val="center"/>
            <w:hideMark/>
          </w:tcPr>
          <w:p w14:paraId="2AD30CA9" w14:textId="77777777" w:rsidR="0055426E" w:rsidRPr="000A1733" w:rsidRDefault="0055426E" w:rsidP="0055426E">
            <w:pPr>
              <w:pStyle w:val="aff8"/>
            </w:pPr>
            <w:r w:rsidRPr="000A1733">
              <w:t>片区</w:t>
            </w:r>
          </w:p>
        </w:tc>
        <w:tc>
          <w:tcPr>
            <w:tcW w:w="1407" w:type="pct"/>
            <w:shd w:val="clear" w:color="auto" w:fill="auto"/>
            <w:noWrap/>
            <w:vAlign w:val="center"/>
            <w:hideMark/>
          </w:tcPr>
          <w:p w14:paraId="7D996976" w14:textId="77777777" w:rsidR="0055426E" w:rsidRPr="000A1733" w:rsidRDefault="0055426E" w:rsidP="0055426E">
            <w:pPr>
              <w:pStyle w:val="aff8"/>
            </w:pPr>
            <w:r w:rsidRPr="000A1733">
              <w:t>地块编号</w:t>
            </w:r>
          </w:p>
        </w:tc>
        <w:tc>
          <w:tcPr>
            <w:tcW w:w="2186" w:type="pct"/>
            <w:shd w:val="clear" w:color="auto" w:fill="auto"/>
            <w:noWrap/>
            <w:vAlign w:val="center"/>
            <w:hideMark/>
          </w:tcPr>
          <w:p w14:paraId="016FCB4F" w14:textId="77777777" w:rsidR="0055426E" w:rsidRPr="000A1733" w:rsidRDefault="0055426E" w:rsidP="0055426E">
            <w:pPr>
              <w:pStyle w:val="aff8"/>
            </w:pPr>
            <w:r w:rsidRPr="000A1733">
              <w:t>排水管网（</w:t>
            </w:r>
            <w:r w:rsidRPr="000A1733">
              <w:t>m</w:t>
            </w:r>
            <w:r w:rsidRPr="000A1733">
              <w:t>）</w:t>
            </w:r>
          </w:p>
        </w:tc>
      </w:tr>
      <w:tr w:rsidR="0055426E" w:rsidRPr="000A1733" w14:paraId="6676E59F" w14:textId="77777777" w:rsidTr="0055426E">
        <w:tc>
          <w:tcPr>
            <w:tcW w:w="1407" w:type="pct"/>
            <w:vMerge w:val="restart"/>
            <w:shd w:val="clear" w:color="auto" w:fill="auto"/>
            <w:noWrap/>
            <w:vAlign w:val="center"/>
            <w:hideMark/>
          </w:tcPr>
          <w:p w14:paraId="3378B38B" w14:textId="77777777" w:rsidR="0055426E" w:rsidRPr="000A1733" w:rsidRDefault="0055426E" w:rsidP="0055426E">
            <w:pPr>
              <w:pStyle w:val="aff8"/>
            </w:pPr>
            <w:r w:rsidRPr="000A1733">
              <w:t>月山片区</w:t>
            </w:r>
          </w:p>
        </w:tc>
        <w:tc>
          <w:tcPr>
            <w:tcW w:w="1407" w:type="pct"/>
            <w:shd w:val="clear" w:color="auto" w:fill="auto"/>
            <w:noWrap/>
            <w:vAlign w:val="center"/>
            <w:hideMark/>
          </w:tcPr>
          <w:p w14:paraId="388CA779" w14:textId="77777777" w:rsidR="0055426E" w:rsidRPr="000A1733" w:rsidRDefault="0055426E" w:rsidP="0055426E">
            <w:pPr>
              <w:pStyle w:val="aff8"/>
            </w:pPr>
            <w:r w:rsidRPr="000A1733">
              <w:t>月</w:t>
            </w:r>
            <w:r w:rsidRPr="000A1733">
              <w:t>1</w:t>
            </w:r>
          </w:p>
        </w:tc>
        <w:tc>
          <w:tcPr>
            <w:tcW w:w="2186" w:type="pct"/>
            <w:shd w:val="clear" w:color="auto" w:fill="auto"/>
            <w:noWrap/>
            <w:vAlign w:val="center"/>
            <w:hideMark/>
          </w:tcPr>
          <w:p w14:paraId="0701ADD8" w14:textId="77777777" w:rsidR="0055426E" w:rsidRPr="000A1733" w:rsidRDefault="0055426E" w:rsidP="0055426E">
            <w:pPr>
              <w:pStyle w:val="aff8"/>
            </w:pPr>
            <w:r w:rsidRPr="000A1733">
              <w:t>2277</w:t>
            </w:r>
          </w:p>
        </w:tc>
      </w:tr>
      <w:tr w:rsidR="0055426E" w:rsidRPr="000A1733" w14:paraId="509B80CF" w14:textId="77777777" w:rsidTr="0055426E">
        <w:tc>
          <w:tcPr>
            <w:tcW w:w="1407" w:type="pct"/>
            <w:vMerge/>
            <w:vAlign w:val="center"/>
            <w:hideMark/>
          </w:tcPr>
          <w:p w14:paraId="7A5400C4" w14:textId="77777777" w:rsidR="0055426E" w:rsidRPr="000A1733" w:rsidRDefault="0055426E" w:rsidP="0055426E">
            <w:pPr>
              <w:pStyle w:val="aff8"/>
            </w:pPr>
          </w:p>
        </w:tc>
        <w:tc>
          <w:tcPr>
            <w:tcW w:w="1407" w:type="pct"/>
            <w:shd w:val="clear" w:color="auto" w:fill="auto"/>
            <w:noWrap/>
            <w:vAlign w:val="center"/>
            <w:hideMark/>
          </w:tcPr>
          <w:p w14:paraId="03AE50A6" w14:textId="77777777" w:rsidR="0055426E" w:rsidRPr="000A1733" w:rsidRDefault="0055426E" w:rsidP="0055426E">
            <w:pPr>
              <w:pStyle w:val="aff8"/>
            </w:pPr>
            <w:r w:rsidRPr="000A1733">
              <w:t>月</w:t>
            </w:r>
            <w:r w:rsidRPr="000A1733">
              <w:t>2</w:t>
            </w:r>
          </w:p>
        </w:tc>
        <w:tc>
          <w:tcPr>
            <w:tcW w:w="2186" w:type="pct"/>
            <w:shd w:val="clear" w:color="auto" w:fill="auto"/>
            <w:noWrap/>
            <w:vAlign w:val="center"/>
            <w:hideMark/>
          </w:tcPr>
          <w:p w14:paraId="5158A414" w14:textId="77777777" w:rsidR="0055426E" w:rsidRPr="000A1733" w:rsidRDefault="0055426E" w:rsidP="0055426E">
            <w:pPr>
              <w:pStyle w:val="aff8"/>
            </w:pPr>
            <w:r w:rsidRPr="000A1733">
              <w:t>2393</w:t>
            </w:r>
          </w:p>
        </w:tc>
      </w:tr>
      <w:tr w:rsidR="0055426E" w:rsidRPr="000A1733" w14:paraId="003B80CA" w14:textId="77777777" w:rsidTr="0055426E">
        <w:tc>
          <w:tcPr>
            <w:tcW w:w="1407" w:type="pct"/>
            <w:vMerge/>
            <w:vAlign w:val="center"/>
            <w:hideMark/>
          </w:tcPr>
          <w:p w14:paraId="78A97477" w14:textId="77777777" w:rsidR="0055426E" w:rsidRPr="000A1733" w:rsidRDefault="0055426E" w:rsidP="0055426E">
            <w:pPr>
              <w:pStyle w:val="aff8"/>
            </w:pPr>
          </w:p>
        </w:tc>
        <w:tc>
          <w:tcPr>
            <w:tcW w:w="1407" w:type="pct"/>
            <w:shd w:val="clear" w:color="auto" w:fill="auto"/>
            <w:noWrap/>
            <w:vAlign w:val="center"/>
            <w:hideMark/>
          </w:tcPr>
          <w:p w14:paraId="17E5EF52" w14:textId="77777777" w:rsidR="0055426E" w:rsidRPr="000A1733" w:rsidRDefault="0055426E" w:rsidP="0055426E">
            <w:pPr>
              <w:pStyle w:val="aff8"/>
            </w:pPr>
            <w:r w:rsidRPr="000A1733">
              <w:t>月</w:t>
            </w:r>
            <w:r w:rsidRPr="000A1733">
              <w:t>3</w:t>
            </w:r>
          </w:p>
        </w:tc>
        <w:tc>
          <w:tcPr>
            <w:tcW w:w="2186" w:type="pct"/>
            <w:shd w:val="clear" w:color="auto" w:fill="auto"/>
            <w:noWrap/>
            <w:vAlign w:val="center"/>
            <w:hideMark/>
          </w:tcPr>
          <w:p w14:paraId="6B1ADA74" w14:textId="77777777" w:rsidR="0055426E" w:rsidRPr="000A1733" w:rsidRDefault="0055426E" w:rsidP="0055426E">
            <w:pPr>
              <w:pStyle w:val="aff8"/>
            </w:pPr>
            <w:r w:rsidRPr="000A1733">
              <w:t>1774</w:t>
            </w:r>
          </w:p>
        </w:tc>
      </w:tr>
      <w:tr w:rsidR="0055426E" w:rsidRPr="000A1733" w14:paraId="076C3CDF" w14:textId="77777777" w:rsidTr="0055426E">
        <w:tc>
          <w:tcPr>
            <w:tcW w:w="1407" w:type="pct"/>
            <w:vMerge/>
            <w:vAlign w:val="center"/>
            <w:hideMark/>
          </w:tcPr>
          <w:p w14:paraId="05C8878C" w14:textId="77777777" w:rsidR="0055426E" w:rsidRPr="000A1733" w:rsidRDefault="0055426E" w:rsidP="0055426E">
            <w:pPr>
              <w:pStyle w:val="aff8"/>
            </w:pPr>
          </w:p>
        </w:tc>
        <w:tc>
          <w:tcPr>
            <w:tcW w:w="1407" w:type="pct"/>
            <w:shd w:val="clear" w:color="auto" w:fill="auto"/>
            <w:noWrap/>
            <w:vAlign w:val="center"/>
            <w:hideMark/>
          </w:tcPr>
          <w:p w14:paraId="7904C83F" w14:textId="77777777" w:rsidR="0055426E" w:rsidRPr="000A1733" w:rsidRDefault="0055426E" w:rsidP="0055426E">
            <w:pPr>
              <w:pStyle w:val="aff8"/>
            </w:pPr>
            <w:r w:rsidRPr="000A1733">
              <w:t>月</w:t>
            </w:r>
            <w:r w:rsidRPr="000A1733">
              <w:t>4</w:t>
            </w:r>
          </w:p>
        </w:tc>
        <w:tc>
          <w:tcPr>
            <w:tcW w:w="2186" w:type="pct"/>
            <w:shd w:val="clear" w:color="auto" w:fill="auto"/>
            <w:noWrap/>
            <w:vAlign w:val="center"/>
            <w:hideMark/>
          </w:tcPr>
          <w:p w14:paraId="4782FE8D" w14:textId="77777777" w:rsidR="0055426E" w:rsidRPr="000A1733" w:rsidRDefault="0055426E" w:rsidP="0055426E">
            <w:pPr>
              <w:pStyle w:val="aff8"/>
            </w:pPr>
            <w:r w:rsidRPr="000A1733">
              <w:t>2193</w:t>
            </w:r>
          </w:p>
        </w:tc>
      </w:tr>
      <w:tr w:rsidR="0055426E" w:rsidRPr="000A1733" w14:paraId="74B3C018" w14:textId="77777777" w:rsidTr="0055426E">
        <w:tc>
          <w:tcPr>
            <w:tcW w:w="1407" w:type="pct"/>
            <w:vMerge/>
            <w:vAlign w:val="center"/>
            <w:hideMark/>
          </w:tcPr>
          <w:p w14:paraId="5E67DBBA" w14:textId="77777777" w:rsidR="0055426E" w:rsidRPr="000A1733" w:rsidRDefault="0055426E" w:rsidP="0055426E">
            <w:pPr>
              <w:pStyle w:val="aff8"/>
            </w:pPr>
          </w:p>
        </w:tc>
        <w:tc>
          <w:tcPr>
            <w:tcW w:w="1407" w:type="pct"/>
            <w:shd w:val="clear" w:color="auto" w:fill="auto"/>
            <w:noWrap/>
            <w:vAlign w:val="center"/>
            <w:hideMark/>
          </w:tcPr>
          <w:p w14:paraId="5165488F" w14:textId="77777777" w:rsidR="0055426E" w:rsidRPr="000A1733" w:rsidRDefault="0055426E" w:rsidP="0055426E">
            <w:pPr>
              <w:pStyle w:val="aff8"/>
            </w:pPr>
            <w:r w:rsidRPr="000A1733">
              <w:t>月</w:t>
            </w:r>
            <w:r w:rsidRPr="000A1733">
              <w:t>5</w:t>
            </w:r>
          </w:p>
        </w:tc>
        <w:tc>
          <w:tcPr>
            <w:tcW w:w="2186" w:type="pct"/>
            <w:shd w:val="clear" w:color="auto" w:fill="auto"/>
            <w:noWrap/>
            <w:vAlign w:val="center"/>
            <w:hideMark/>
          </w:tcPr>
          <w:p w14:paraId="359D758F" w14:textId="77777777" w:rsidR="0055426E" w:rsidRPr="000A1733" w:rsidRDefault="0055426E" w:rsidP="0055426E">
            <w:pPr>
              <w:pStyle w:val="aff8"/>
            </w:pPr>
            <w:r w:rsidRPr="000A1733">
              <w:t>2438</w:t>
            </w:r>
          </w:p>
        </w:tc>
      </w:tr>
      <w:tr w:rsidR="0055426E" w:rsidRPr="000A1733" w14:paraId="06CFBEBE" w14:textId="77777777" w:rsidTr="0055426E">
        <w:tc>
          <w:tcPr>
            <w:tcW w:w="1407" w:type="pct"/>
            <w:vMerge/>
            <w:vAlign w:val="center"/>
            <w:hideMark/>
          </w:tcPr>
          <w:p w14:paraId="2EDD4E0F" w14:textId="77777777" w:rsidR="0055426E" w:rsidRPr="000A1733" w:rsidRDefault="0055426E" w:rsidP="0055426E">
            <w:pPr>
              <w:pStyle w:val="aff8"/>
            </w:pPr>
          </w:p>
        </w:tc>
        <w:tc>
          <w:tcPr>
            <w:tcW w:w="1407" w:type="pct"/>
            <w:shd w:val="clear" w:color="auto" w:fill="auto"/>
            <w:noWrap/>
            <w:vAlign w:val="center"/>
            <w:hideMark/>
          </w:tcPr>
          <w:p w14:paraId="7B085A4E" w14:textId="77777777" w:rsidR="0055426E" w:rsidRPr="000A1733" w:rsidRDefault="0055426E" w:rsidP="0055426E">
            <w:pPr>
              <w:pStyle w:val="aff8"/>
            </w:pPr>
            <w:r w:rsidRPr="000A1733">
              <w:t>月</w:t>
            </w:r>
            <w:r w:rsidRPr="000A1733">
              <w:t>6</w:t>
            </w:r>
          </w:p>
        </w:tc>
        <w:tc>
          <w:tcPr>
            <w:tcW w:w="2186" w:type="pct"/>
            <w:shd w:val="clear" w:color="auto" w:fill="auto"/>
            <w:noWrap/>
            <w:vAlign w:val="center"/>
            <w:hideMark/>
          </w:tcPr>
          <w:p w14:paraId="0A7D5FC5" w14:textId="77777777" w:rsidR="0055426E" w:rsidRPr="000A1733" w:rsidRDefault="0055426E" w:rsidP="0055426E">
            <w:pPr>
              <w:pStyle w:val="aff8"/>
            </w:pPr>
            <w:r w:rsidRPr="000A1733">
              <w:t>2434</w:t>
            </w:r>
          </w:p>
        </w:tc>
      </w:tr>
      <w:tr w:rsidR="0055426E" w:rsidRPr="000A1733" w14:paraId="421669D5" w14:textId="77777777" w:rsidTr="0055426E">
        <w:tc>
          <w:tcPr>
            <w:tcW w:w="1407" w:type="pct"/>
            <w:vMerge/>
            <w:vAlign w:val="center"/>
            <w:hideMark/>
          </w:tcPr>
          <w:p w14:paraId="6AD53F03" w14:textId="77777777" w:rsidR="0055426E" w:rsidRPr="000A1733" w:rsidRDefault="0055426E" w:rsidP="0055426E">
            <w:pPr>
              <w:pStyle w:val="aff8"/>
            </w:pPr>
          </w:p>
        </w:tc>
        <w:tc>
          <w:tcPr>
            <w:tcW w:w="1407" w:type="pct"/>
            <w:shd w:val="clear" w:color="auto" w:fill="auto"/>
            <w:noWrap/>
            <w:vAlign w:val="center"/>
            <w:hideMark/>
          </w:tcPr>
          <w:p w14:paraId="11DF3494" w14:textId="77777777" w:rsidR="0055426E" w:rsidRPr="000A1733" w:rsidRDefault="0055426E" w:rsidP="0055426E">
            <w:pPr>
              <w:pStyle w:val="aff8"/>
            </w:pPr>
            <w:r w:rsidRPr="000A1733">
              <w:t>月</w:t>
            </w:r>
            <w:r w:rsidRPr="000A1733">
              <w:t>7</w:t>
            </w:r>
          </w:p>
        </w:tc>
        <w:tc>
          <w:tcPr>
            <w:tcW w:w="2186" w:type="pct"/>
            <w:shd w:val="clear" w:color="auto" w:fill="auto"/>
            <w:noWrap/>
            <w:vAlign w:val="center"/>
            <w:hideMark/>
          </w:tcPr>
          <w:p w14:paraId="3AF0C731" w14:textId="77777777" w:rsidR="0055426E" w:rsidRPr="000A1733" w:rsidRDefault="0055426E" w:rsidP="0055426E">
            <w:pPr>
              <w:pStyle w:val="aff8"/>
            </w:pPr>
            <w:r w:rsidRPr="000A1733">
              <w:t>4130</w:t>
            </w:r>
          </w:p>
        </w:tc>
      </w:tr>
      <w:tr w:rsidR="0055426E" w:rsidRPr="000A1733" w14:paraId="67A8A2B6" w14:textId="77777777" w:rsidTr="0055426E">
        <w:tc>
          <w:tcPr>
            <w:tcW w:w="1407" w:type="pct"/>
            <w:vMerge/>
            <w:vAlign w:val="center"/>
            <w:hideMark/>
          </w:tcPr>
          <w:p w14:paraId="70E6F1B5" w14:textId="77777777" w:rsidR="0055426E" w:rsidRPr="000A1733" w:rsidRDefault="0055426E" w:rsidP="0055426E">
            <w:pPr>
              <w:pStyle w:val="aff8"/>
            </w:pPr>
          </w:p>
        </w:tc>
        <w:tc>
          <w:tcPr>
            <w:tcW w:w="1407" w:type="pct"/>
            <w:shd w:val="clear" w:color="auto" w:fill="auto"/>
            <w:noWrap/>
            <w:vAlign w:val="center"/>
            <w:hideMark/>
          </w:tcPr>
          <w:p w14:paraId="66D3AB15" w14:textId="77777777" w:rsidR="0055426E" w:rsidRPr="000A1733" w:rsidRDefault="0055426E" w:rsidP="0055426E">
            <w:pPr>
              <w:pStyle w:val="aff8"/>
            </w:pPr>
            <w:r w:rsidRPr="000A1733">
              <w:t>月</w:t>
            </w:r>
            <w:r w:rsidRPr="000A1733">
              <w:t>8</w:t>
            </w:r>
          </w:p>
        </w:tc>
        <w:tc>
          <w:tcPr>
            <w:tcW w:w="2186" w:type="pct"/>
            <w:shd w:val="clear" w:color="auto" w:fill="auto"/>
            <w:noWrap/>
            <w:vAlign w:val="center"/>
            <w:hideMark/>
          </w:tcPr>
          <w:p w14:paraId="6157280F" w14:textId="77777777" w:rsidR="0055426E" w:rsidRPr="000A1733" w:rsidRDefault="0055426E" w:rsidP="0055426E">
            <w:pPr>
              <w:pStyle w:val="aff8"/>
            </w:pPr>
            <w:r w:rsidRPr="000A1733">
              <w:t>4199</w:t>
            </w:r>
          </w:p>
        </w:tc>
      </w:tr>
      <w:tr w:rsidR="0055426E" w:rsidRPr="000A1733" w14:paraId="5614BE1F" w14:textId="77777777" w:rsidTr="0055426E">
        <w:tc>
          <w:tcPr>
            <w:tcW w:w="1407" w:type="pct"/>
            <w:vMerge/>
            <w:vAlign w:val="center"/>
            <w:hideMark/>
          </w:tcPr>
          <w:p w14:paraId="4B770319" w14:textId="77777777" w:rsidR="0055426E" w:rsidRPr="000A1733" w:rsidRDefault="0055426E" w:rsidP="0055426E">
            <w:pPr>
              <w:pStyle w:val="aff8"/>
            </w:pPr>
          </w:p>
        </w:tc>
        <w:tc>
          <w:tcPr>
            <w:tcW w:w="1407" w:type="pct"/>
            <w:shd w:val="clear" w:color="auto" w:fill="auto"/>
            <w:noWrap/>
            <w:vAlign w:val="center"/>
            <w:hideMark/>
          </w:tcPr>
          <w:p w14:paraId="2FBEADE6" w14:textId="77777777" w:rsidR="0055426E" w:rsidRPr="000A1733" w:rsidRDefault="0055426E" w:rsidP="0055426E">
            <w:pPr>
              <w:pStyle w:val="aff8"/>
            </w:pPr>
            <w:r w:rsidRPr="000A1733">
              <w:t>月</w:t>
            </w:r>
            <w:r w:rsidRPr="000A1733">
              <w:t>9</w:t>
            </w:r>
          </w:p>
        </w:tc>
        <w:tc>
          <w:tcPr>
            <w:tcW w:w="2186" w:type="pct"/>
            <w:shd w:val="clear" w:color="auto" w:fill="auto"/>
            <w:noWrap/>
            <w:vAlign w:val="center"/>
            <w:hideMark/>
          </w:tcPr>
          <w:p w14:paraId="412225E6" w14:textId="77777777" w:rsidR="0055426E" w:rsidRPr="000A1733" w:rsidRDefault="0055426E" w:rsidP="0055426E">
            <w:pPr>
              <w:pStyle w:val="aff8"/>
            </w:pPr>
            <w:r w:rsidRPr="000A1733">
              <w:t>0</w:t>
            </w:r>
          </w:p>
        </w:tc>
      </w:tr>
      <w:tr w:rsidR="0055426E" w:rsidRPr="000A1733" w14:paraId="3ECDB21F" w14:textId="77777777" w:rsidTr="0055426E">
        <w:tc>
          <w:tcPr>
            <w:tcW w:w="1407" w:type="pct"/>
            <w:vMerge/>
            <w:vAlign w:val="center"/>
            <w:hideMark/>
          </w:tcPr>
          <w:p w14:paraId="74CE95BB" w14:textId="77777777" w:rsidR="0055426E" w:rsidRPr="000A1733" w:rsidRDefault="0055426E" w:rsidP="0055426E">
            <w:pPr>
              <w:pStyle w:val="aff8"/>
            </w:pPr>
          </w:p>
        </w:tc>
        <w:tc>
          <w:tcPr>
            <w:tcW w:w="1407" w:type="pct"/>
            <w:shd w:val="clear" w:color="auto" w:fill="auto"/>
            <w:noWrap/>
            <w:vAlign w:val="center"/>
            <w:hideMark/>
          </w:tcPr>
          <w:p w14:paraId="34532B68" w14:textId="77777777" w:rsidR="0055426E" w:rsidRPr="000A1733" w:rsidRDefault="0055426E" w:rsidP="0055426E">
            <w:pPr>
              <w:pStyle w:val="aff8"/>
            </w:pPr>
            <w:r w:rsidRPr="000A1733">
              <w:t>月</w:t>
            </w:r>
            <w:r w:rsidRPr="000A1733">
              <w:t>10</w:t>
            </w:r>
          </w:p>
        </w:tc>
        <w:tc>
          <w:tcPr>
            <w:tcW w:w="2186" w:type="pct"/>
            <w:shd w:val="clear" w:color="auto" w:fill="auto"/>
            <w:noWrap/>
            <w:vAlign w:val="center"/>
            <w:hideMark/>
          </w:tcPr>
          <w:p w14:paraId="75B51403" w14:textId="77777777" w:rsidR="0055426E" w:rsidRPr="000A1733" w:rsidRDefault="0055426E" w:rsidP="0055426E">
            <w:pPr>
              <w:pStyle w:val="aff8"/>
            </w:pPr>
            <w:r w:rsidRPr="000A1733">
              <w:t>0</w:t>
            </w:r>
          </w:p>
        </w:tc>
      </w:tr>
      <w:tr w:rsidR="0055426E" w:rsidRPr="000A1733" w14:paraId="7F2A739C" w14:textId="77777777" w:rsidTr="0055426E">
        <w:tc>
          <w:tcPr>
            <w:tcW w:w="1407" w:type="pct"/>
            <w:vMerge/>
            <w:vAlign w:val="center"/>
            <w:hideMark/>
          </w:tcPr>
          <w:p w14:paraId="743732FD" w14:textId="77777777" w:rsidR="0055426E" w:rsidRPr="000A1733" w:rsidRDefault="0055426E" w:rsidP="0055426E">
            <w:pPr>
              <w:pStyle w:val="aff8"/>
            </w:pPr>
          </w:p>
        </w:tc>
        <w:tc>
          <w:tcPr>
            <w:tcW w:w="1407" w:type="pct"/>
            <w:shd w:val="clear" w:color="auto" w:fill="auto"/>
            <w:noWrap/>
            <w:vAlign w:val="center"/>
            <w:hideMark/>
          </w:tcPr>
          <w:p w14:paraId="04AC0B0D" w14:textId="77777777" w:rsidR="0055426E" w:rsidRPr="000A1733" w:rsidRDefault="0055426E" w:rsidP="0055426E">
            <w:pPr>
              <w:pStyle w:val="aff8"/>
              <w:rPr>
                <w:b/>
                <w:bCs/>
              </w:rPr>
            </w:pPr>
            <w:r w:rsidRPr="000A1733">
              <w:rPr>
                <w:b/>
                <w:bCs/>
              </w:rPr>
              <w:t>小计</w:t>
            </w:r>
          </w:p>
        </w:tc>
        <w:tc>
          <w:tcPr>
            <w:tcW w:w="2186" w:type="pct"/>
            <w:shd w:val="clear" w:color="auto" w:fill="auto"/>
            <w:noWrap/>
            <w:vAlign w:val="center"/>
            <w:hideMark/>
          </w:tcPr>
          <w:p w14:paraId="57309E01" w14:textId="77777777" w:rsidR="0055426E" w:rsidRPr="000A1733" w:rsidRDefault="0055426E" w:rsidP="0055426E">
            <w:pPr>
              <w:pStyle w:val="aff8"/>
              <w:rPr>
                <w:b/>
                <w:bCs/>
              </w:rPr>
            </w:pPr>
            <w:r w:rsidRPr="000A1733">
              <w:rPr>
                <w:b/>
                <w:bCs/>
              </w:rPr>
              <w:t>21838</w:t>
            </w:r>
          </w:p>
        </w:tc>
      </w:tr>
      <w:tr w:rsidR="0055426E" w:rsidRPr="000A1733" w14:paraId="524DAC17" w14:textId="77777777" w:rsidTr="0055426E">
        <w:tc>
          <w:tcPr>
            <w:tcW w:w="1407" w:type="pct"/>
            <w:vMerge w:val="restart"/>
            <w:shd w:val="clear" w:color="auto" w:fill="auto"/>
            <w:noWrap/>
            <w:vAlign w:val="center"/>
            <w:hideMark/>
          </w:tcPr>
          <w:p w14:paraId="1AA2336A" w14:textId="63F98A43" w:rsidR="0055426E" w:rsidRPr="000A1733" w:rsidRDefault="00371A1D" w:rsidP="0055426E">
            <w:pPr>
              <w:pStyle w:val="aff8"/>
            </w:pPr>
            <w:proofErr w:type="gramStart"/>
            <w:r w:rsidRPr="000A1733">
              <w:t>上苑村片区</w:t>
            </w:r>
            <w:proofErr w:type="gramEnd"/>
          </w:p>
        </w:tc>
        <w:tc>
          <w:tcPr>
            <w:tcW w:w="1407" w:type="pct"/>
            <w:shd w:val="clear" w:color="auto" w:fill="auto"/>
            <w:noWrap/>
            <w:vAlign w:val="center"/>
            <w:hideMark/>
          </w:tcPr>
          <w:p w14:paraId="5B9B3A34" w14:textId="77777777" w:rsidR="0055426E" w:rsidRPr="000A1733" w:rsidRDefault="0055426E" w:rsidP="0055426E">
            <w:pPr>
              <w:pStyle w:val="aff8"/>
            </w:pPr>
            <w:r w:rsidRPr="000A1733">
              <w:t>上</w:t>
            </w:r>
            <w:r w:rsidRPr="000A1733">
              <w:t>1</w:t>
            </w:r>
          </w:p>
        </w:tc>
        <w:tc>
          <w:tcPr>
            <w:tcW w:w="2186" w:type="pct"/>
            <w:shd w:val="clear" w:color="auto" w:fill="auto"/>
            <w:noWrap/>
            <w:vAlign w:val="center"/>
            <w:hideMark/>
          </w:tcPr>
          <w:p w14:paraId="6D14CEC7" w14:textId="77777777" w:rsidR="0055426E" w:rsidRPr="000A1733" w:rsidRDefault="0055426E" w:rsidP="0055426E">
            <w:pPr>
              <w:pStyle w:val="aff8"/>
            </w:pPr>
            <w:r w:rsidRPr="000A1733">
              <w:t>2293</w:t>
            </w:r>
          </w:p>
        </w:tc>
      </w:tr>
      <w:tr w:rsidR="0055426E" w:rsidRPr="000A1733" w14:paraId="095AA94D" w14:textId="77777777" w:rsidTr="0055426E">
        <w:tc>
          <w:tcPr>
            <w:tcW w:w="1407" w:type="pct"/>
            <w:vMerge/>
            <w:vAlign w:val="center"/>
            <w:hideMark/>
          </w:tcPr>
          <w:p w14:paraId="08CFDBAE" w14:textId="77777777" w:rsidR="0055426E" w:rsidRPr="000A1733" w:rsidRDefault="0055426E" w:rsidP="0055426E">
            <w:pPr>
              <w:pStyle w:val="aff8"/>
            </w:pPr>
          </w:p>
        </w:tc>
        <w:tc>
          <w:tcPr>
            <w:tcW w:w="1407" w:type="pct"/>
            <w:shd w:val="clear" w:color="auto" w:fill="auto"/>
            <w:noWrap/>
            <w:vAlign w:val="center"/>
            <w:hideMark/>
          </w:tcPr>
          <w:p w14:paraId="292B5637" w14:textId="77777777" w:rsidR="0055426E" w:rsidRPr="000A1733" w:rsidRDefault="0055426E" w:rsidP="0055426E">
            <w:pPr>
              <w:pStyle w:val="aff8"/>
            </w:pPr>
            <w:r w:rsidRPr="000A1733">
              <w:t>上</w:t>
            </w:r>
            <w:r w:rsidRPr="000A1733">
              <w:t>2</w:t>
            </w:r>
          </w:p>
        </w:tc>
        <w:tc>
          <w:tcPr>
            <w:tcW w:w="2186" w:type="pct"/>
            <w:shd w:val="clear" w:color="auto" w:fill="auto"/>
            <w:noWrap/>
            <w:vAlign w:val="center"/>
            <w:hideMark/>
          </w:tcPr>
          <w:p w14:paraId="7E9731B3" w14:textId="77777777" w:rsidR="0055426E" w:rsidRPr="000A1733" w:rsidRDefault="0055426E" w:rsidP="0055426E">
            <w:pPr>
              <w:pStyle w:val="aff8"/>
            </w:pPr>
            <w:r w:rsidRPr="000A1733">
              <w:t>1396</w:t>
            </w:r>
          </w:p>
        </w:tc>
      </w:tr>
      <w:tr w:rsidR="0055426E" w:rsidRPr="000A1733" w14:paraId="08B46742" w14:textId="77777777" w:rsidTr="0055426E">
        <w:tc>
          <w:tcPr>
            <w:tcW w:w="1407" w:type="pct"/>
            <w:vMerge/>
            <w:vAlign w:val="center"/>
            <w:hideMark/>
          </w:tcPr>
          <w:p w14:paraId="761D9974" w14:textId="77777777" w:rsidR="0055426E" w:rsidRPr="000A1733" w:rsidRDefault="0055426E" w:rsidP="0055426E">
            <w:pPr>
              <w:pStyle w:val="aff8"/>
            </w:pPr>
          </w:p>
        </w:tc>
        <w:tc>
          <w:tcPr>
            <w:tcW w:w="1407" w:type="pct"/>
            <w:shd w:val="clear" w:color="auto" w:fill="auto"/>
            <w:noWrap/>
            <w:vAlign w:val="center"/>
            <w:hideMark/>
          </w:tcPr>
          <w:p w14:paraId="6894F6F7" w14:textId="77777777" w:rsidR="0055426E" w:rsidRPr="000A1733" w:rsidRDefault="0055426E" w:rsidP="0055426E">
            <w:pPr>
              <w:pStyle w:val="aff8"/>
            </w:pPr>
            <w:r w:rsidRPr="000A1733">
              <w:t>上</w:t>
            </w:r>
            <w:r w:rsidRPr="000A1733">
              <w:t>3</w:t>
            </w:r>
          </w:p>
        </w:tc>
        <w:tc>
          <w:tcPr>
            <w:tcW w:w="2186" w:type="pct"/>
            <w:shd w:val="clear" w:color="auto" w:fill="auto"/>
            <w:noWrap/>
            <w:vAlign w:val="center"/>
            <w:hideMark/>
          </w:tcPr>
          <w:p w14:paraId="35D35D70" w14:textId="77777777" w:rsidR="0055426E" w:rsidRPr="000A1733" w:rsidRDefault="0055426E" w:rsidP="0055426E">
            <w:pPr>
              <w:pStyle w:val="aff8"/>
            </w:pPr>
            <w:r w:rsidRPr="000A1733">
              <w:t>1222</w:t>
            </w:r>
          </w:p>
        </w:tc>
      </w:tr>
      <w:tr w:rsidR="0055426E" w:rsidRPr="000A1733" w14:paraId="357374E2" w14:textId="77777777" w:rsidTr="0055426E">
        <w:tc>
          <w:tcPr>
            <w:tcW w:w="1407" w:type="pct"/>
            <w:vMerge/>
            <w:vAlign w:val="center"/>
            <w:hideMark/>
          </w:tcPr>
          <w:p w14:paraId="0BEA1317" w14:textId="77777777" w:rsidR="0055426E" w:rsidRPr="000A1733" w:rsidRDefault="0055426E" w:rsidP="0055426E">
            <w:pPr>
              <w:pStyle w:val="aff8"/>
            </w:pPr>
          </w:p>
        </w:tc>
        <w:tc>
          <w:tcPr>
            <w:tcW w:w="1407" w:type="pct"/>
            <w:shd w:val="clear" w:color="auto" w:fill="auto"/>
            <w:noWrap/>
            <w:vAlign w:val="center"/>
            <w:hideMark/>
          </w:tcPr>
          <w:p w14:paraId="2DEB111B" w14:textId="77777777" w:rsidR="0055426E" w:rsidRPr="000A1733" w:rsidRDefault="0055426E" w:rsidP="0055426E">
            <w:pPr>
              <w:pStyle w:val="aff8"/>
            </w:pPr>
            <w:r w:rsidRPr="000A1733">
              <w:t>上</w:t>
            </w:r>
            <w:r w:rsidRPr="000A1733">
              <w:t>4</w:t>
            </w:r>
          </w:p>
        </w:tc>
        <w:tc>
          <w:tcPr>
            <w:tcW w:w="2186" w:type="pct"/>
            <w:shd w:val="clear" w:color="auto" w:fill="auto"/>
            <w:noWrap/>
            <w:vAlign w:val="center"/>
            <w:hideMark/>
          </w:tcPr>
          <w:p w14:paraId="2DFBF1AE" w14:textId="77777777" w:rsidR="0055426E" w:rsidRPr="000A1733" w:rsidRDefault="0055426E" w:rsidP="0055426E">
            <w:pPr>
              <w:pStyle w:val="aff8"/>
            </w:pPr>
            <w:r w:rsidRPr="000A1733">
              <w:t>1541</w:t>
            </w:r>
          </w:p>
        </w:tc>
      </w:tr>
      <w:tr w:rsidR="0055426E" w:rsidRPr="000A1733" w14:paraId="707C21D9" w14:textId="77777777" w:rsidTr="0055426E">
        <w:tc>
          <w:tcPr>
            <w:tcW w:w="1407" w:type="pct"/>
            <w:vMerge/>
            <w:vAlign w:val="center"/>
            <w:hideMark/>
          </w:tcPr>
          <w:p w14:paraId="2957BF52" w14:textId="77777777" w:rsidR="0055426E" w:rsidRPr="000A1733" w:rsidRDefault="0055426E" w:rsidP="0055426E">
            <w:pPr>
              <w:pStyle w:val="aff8"/>
            </w:pPr>
          </w:p>
        </w:tc>
        <w:tc>
          <w:tcPr>
            <w:tcW w:w="1407" w:type="pct"/>
            <w:shd w:val="clear" w:color="auto" w:fill="auto"/>
            <w:noWrap/>
            <w:vAlign w:val="center"/>
            <w:hideMark/>
          </w:tcPr>
          <w:p w14:paraId="26536FA1" w14:textId="77777777" w:rsidR="0055426E" w:rsidRPr="000A1733" w:rsidRDefault="0055426E" w:rsidP="0055426E">
            <w:pPr>
              <w:pStyle w:val="aff8"/>
            </w:pPr>
            <w:r w:rsidRPr="000A1733">
              <w:t>上</w:t>
            </w:r>
            <w:r w:rsidRPr="000A1733">
              <w:t>5</w:t>
            </w:r>
          </w:p>
        </w:tc>
        <w:tc>
          <w:tcPr>
            <w:tcW w:w="2186" w:type="pct"/>
            <w:shd w:val="clear" w:color="auto" w:fill="auto"/>
            <w:noWrap/>
            <w:vAlign w:val="center"/>
            <w:hideMark/>
          </w:tcPr>
          <w:p w14:paraId="69EE27DC" w14:textId="77777777" w:rsidR="0055426E" w:rsidRPr="000A1733" w:rsidRDefault="0055426E" w:rsidP="0055426E">
            <w:pPr>
              <w:pStyle w:val="aff8"/>
            </w:pPr>
            <w:r w:rsidRPr="000A1733">
              <w:t>1383</w:t>
            </w:r>
          </w:p>
        </w:tc>
      </w:tr>
      <w:tr w:rsidR="0055426E" w:rsidRPr="000A1733" w14:paraId="5966F870" w14:textId="77777777" w:rsidTr="0055426E">
        <w:tc>
          <w:tcPr>
            <w:tcW w:w="1407" w:type="pct"/>
            <w:vMerge/>
            <w:vAlign w:val="center"/>
            <w:hideMark/>
          </w:tcPr>
          <w:p w14:paraId="652B767E" w14:textId="77777777" w:rsidR="0055426E" w:rsidRPr="000A1733" w:rsidRDefault="0055426E" w:rsidP="0055426E">
            <w:pPr>
              <w:pStyle w:val="aff8"/>
            </w:pPr>
          </w:p>
        </w:tc>
        <w:tc>
          <w:tcPr>
            <w:tcW w:w="1407" w:type="pct"/>
            <w:shd w:val="clear" w:color="auto" w:fill="auto"/>
            <w:noWrap/>
            <w:vAlign w:val="center"/>
            <w:hideMark/>
          </w:tcPr>
          <w:p w14:paraId="4F6DB8EF" w14:textId="77777777" w:rsidR="0055426E" w:rsidRPr="000A1733" w:rsidRDefault="0055426E" w:rsidP="0055426E">
            <w:pPr>
              <w:pStyle w:val="aff8"/>
            </w:pPr>
            <w:r w:rsidRPr="000A1733">
              <w:t>上</w:t>
            </w:r>
            <w:r w:rsidRPr="000A1733">
              <w:t>6</w:t>
            </w:r>
          </w:p>
        </w:tc>
        <w:tc>
          <w:tcPr>
            <w:tcW w:w="2186" w:type="pct"/>
            <w:shd w:val="clear" w:color="auto" w:fill="auto"/>
            <w:noWrap/>
            <w:vAlign w:val="center"/>
            <w:hideMark/>
          </w:tcPr>
          <w:p w14:paraId="3F5C77A6" w14:textId="77777777" w:rsidR="0055426E" w:rsidRPr="000A1733" w:rsidRDefault="0055426E" w:rsidP="0055426E">
            <w:pPr>
              <w:pStyle w:val="aff8"/>
            </w:pPr>
            <w:r w:rsidRPr="000A1733">
              <w:t>1446</w:t>
            </w:r>
          </w:p>
        </w:tc>
      </w:tr>
      <w:tr w:rsidR="0055426E" w:rsidRPr="000A1733" w14:paraId="5CC95924" w14:textId="77777777" w:rsidTr="0055426E">
        <w:tc>
          <w:tcPr>
            <w:tcW w:w="1407" w:type="pct"/>
            <w:vMerge/>
            <w:vAlign w:val="center"/>
            <w:hideMark/>
          </w:tcPr>
          <w:p w14:paraId="5E55D86C" w14:textId="77777777" w:rsidR="0055426E" w:rsidRPr="000A1733" w:rsidRDefault="0055426E" w:rsidP="0055426E">
            <w:pPr>
              <w:pStyle w:val="aff8"/>
            </w:pPr>
          </w:p>
        </w:tc>
        <w:tc>
          <w:tcPr>
            <w:tcW w:w="1407" w:type="pct"/>
            <w:shd w:val="clear" w:color="auto" w:fill="auto"/>
            <w:noWrap/>
            <w:vAlign w:val="center"/>
            <w:hideMark/>
          </w:tcPr>
          <w:p w14:paraId="1E5C8B1E" w14:textId="77777777" w:rsidR="0055426E" w:rsidRPr="000A1733" w:rsidRDefault="0055426E" w:rsidP="0055426E">
            <w:pPr>
              <w:pStyle w:val="aff8"/>
            </w:pPr>
            <w:r w:rsidRPr="000A1733">
              <w:t>上</w:t>
            </w:r>
            <w:r w:rsidRPr="000A1733">
              <w:t>7</w:t>
            </w:r>
          </w:p>
        </w:tc>
        <w:tc>
          <w:tcPr>
            <w:tcW w:w="2186" w:type="pct"/>
            <w:shd w:val="clear" w:color="auto" w:fill="auto"/>
            <w:noWrap/>
            <w:vAlign w:val="center"/>
            <w:hideMark/>
          </w:tcPr>
          <w:p w14:paraId="5F51B63E" w14:textId="77777777" w:rsidR="0055426E" w:rsidRPr="000A1733" w:rsidRDefault="0055426E" w:rsidP="0055426E">
            <w:pPr>
              <w:pStyle w:val="aff8"/>
            </w:pPr>
            <w:r w:rsidRPr="000A1733">
              <w:t>1254</w:t>
            </w:r>
          </w:p>
        </w:tc>
      </w:tr>
      <w:tr w:rsidR="0055426E" w:rsidRPr="000A1733" w14:paraId="6B76A7CC" w14:textId="77777777" w:rsidTr="0055426E">
        <w:tc>
          <w:tcPr>
            <w:tcW w:w="1407" w:type="pct"/>
            <w:vMerge/>
            <w:vAlign w:val="center"/>
            <w:hideMark/>
          </w:tcPr>
          <w:p w14:paraId="336D9425" w14:textId="77777777" w:rsidR="0055426E" w:rsidRPr="000A1733" w:rsidRDefault="0055426E" w:rsidP="0055426E">
            <w:pPr>
              <w:pStyle w:val="aff8"/>
            </w:pPr>
          </w:p>
        </w:tc>
        <w:tc>
          <w:tcPr>
            <w:tcW w:w="1407" w:type="pct"/>
            <w:shd w:val="clear" w:color="auto" w:fill="auto"/>
            <w:noWrap/>
            <w:vAlign w:val="center"/>
            <w:hideMark/>
          </w:tcPr>
          <w:p w14:paraId="0DD90FA9" w14:textId="77777777" w:rsidR="0055426E" w:rsidRPr="000A1733" w:rsidRDefault="0055426E" w:rsidP="0055426E">
            <w:pPr>
              <w:pStyle w:val="aff8"/>
            </w:pPr>
            <w:r w:rsidRPr="000A1733">
              <w:t>上</w:t>
            </w:r>
            <w:r w:rsidRPr="000A1733">
              <w:t>8</w:t>
            </w:r>
          </w:p>
        </w:tc>
        <w:tc>
          <w:tcPr>
            <w:tcW w:w="2186" w:type="pct"/>
            <w:shd w:val="clear" w:color="auto" w:fill="auto"/>
            <w:noWrap/>
            <w:vAlign w:val="center"/>
            <w:hideMark/>
          </w:tcPr>
          <w:p w14:paraId="5B3A6D0E" w14:textId="77777777" w:rsidR="0055426E" w:rsidRPr="000A1733" w:rsidRDefault="0055426E" w:rsidP="0055426E">
            <w:pPr>
              <w:pStyle w:val="aff8"/>
            </w:pPr>
            <w:r w:rsidRPr="000A1733">
              <w:t>1591</w:t>
            </w:r>
          </w:p>
        </w:tc>
      </w:tr>
      <w:tr w:rsidR="0055426E" w:rsidRPr="000A1733" w14:paraId="38CEAF3C" w14:textId="77777777" w:rsidTr="0055426E">
        <w:tc>
          <w:tcPr>
            <w:tcW w:w="1407" w:type="pct"/>
            <w:vMerge/>
            <w:vAlign w:val="center"/>
            <w:hideMark/>
          </w:tcPr>
          <w:p w14:paraId="421024A9" w14:textId="77777777" w:rsidR="0055426E" w:rsidRPr="000A1733" w:rsidRDefault="0055426E" w:rsidP="0055426E">
            <w:pPr>
              <w:pStyle w:val="aff8"/>
            </w:pPr>
          </w:p>
        </w:tc>
        <w:tc>
          <w:tcPr>
            <w:tcW w:w="1407" w:type="pct"/>
            <w:shd w:val="clear" w:color="auto" w:fill="auto"/>
            <w:noWrap/>
            <w:vAlign w:val="center"/>
            <w:hideMark/>
          </w:tcPr>
          <w:p w14:paraId="005B4270" w14:textId="77777777" w:rsidR="0055426E" w:rsidRPr="000A1733" w:rsidRDefault="0055426E" w:rsidP="0055426E">
            <w:pPr>
              <w:pStyle w:val="aff8"/>
            </w:pPr>
            <w:r w:rsidRPr="000A1733">
              <w:t>上</w:t>
            </w:r>
            <w:r w:rsidRPr="000A1733">
              <w:t>9</w:t>
            </w:r>
          </w:p>
        </w:tc>
        <w:tc>
          <w:tcPr>
            <w:tcW w:w="2186" w:type="pct"/>
            <w:shd w:val="clear" w:color="auto" w:fill="auto"/>
            <w:noWrap/>
            <w:vAlign w:val="center"/>
            <w:hideMark/>
          </w:tcPr>
          <w:p w14:paraId="48106A66" w14:textId="77777777" w:rsidR="0055426E" w:rsidRPr="000A1733" w:rsidRDefault="0055426E" w:rsidP="0055426E">
            <w:pPr>
              <w:pStyle w:val="aff8"/>
            </w:pPr>
            <w:r w:rsidRPr="000A1733">
              <w:t>1479</w:t>
            </w:r>
          </w:p>
        </w:tc>
      </w:tr>
      <w:tr w:rsidR="0055426E" w:rsidRPr="000A1733" w14:paraId="38743074" w14:textId="77777777" w:rsidTr="0055426E">
        <w:tc>
          <w:tcPr>
            <w:tcW w:w="1407" w:type="pct"/>
            <w:vMerge/>
            <w:vAlign w:val="center"/>
            <w:hideMark/>
          </w:tcPr>
          <w:p w14:paraId="6C257366" w14:textId="77777777" w:rsidR="0055426E" w:rsidRPr="000A1733" w:rsidRDefault="0055426E" w:rsidP="0055426E">
            <w:pPr>
              <w:pStyle w:val="aff8"/>
            </w:pPr>
          </w:p>
        </w:tc>
        <w:tc>
          <w:tcPr>
            <w:tcW w:w="1407" w:type="pct"/>
            <w:shd w:val="clear" w:color="auto" w:fill="auto"/>
            <w:noWrap/>
            <w:vAlign w:val="center"/>
            <w:hideMark/>
          </w:tcPr>
          <w:p w14:paraId="73C911C1" w14:textId="77777777" w:rsidR="0055426E" w:rsidRPr="000A1733" w:rsidRDefault="0055426E" w:rsidP="0055426E">
            <w:pPr>
              <w:pStyle w:val="aff8"/>
            </w:pPr>
            <w:r w:rsidRPr="000A1733">
              <w:t>上</w:t>
            </w:r>
            <w:r w:rsidRPr="000A1733">
              <w:t>10</w:t>
            </w:r>
          </w:p>
        </w:tc>
        <w:tc>
          <w:tcPr>
            <w:tcW w:w="2186" w:type="pct"/>
            <w:shd w:val="clear" w:color="auto" w:fill="auto"/>
            <w:noWrap/>
            <w:vAlign w:val="center"/>
            <w:hideMark/>
          </w:tcPr>
          <w:p w14:paraId="03BB0324" w14:textId="77777777" w:rsidR="0055426E" w:rsidRPr="000A1733" w:rsidRDefault="0055426E" w:rsidP="0055426E">
            <w:pPr>
              <w:pStyle w:val="aff8"/>
            </w:pPr>
            <w:r w:rsidRPr="000A1733">
              <w:t>1683</w:t>
            </w:r>
          </w:p>
        </w:tc>
      </w:tr>
      <w:tr w:rsidR="0055426E" w:rsidRPr="000A1733" w14:paraId="4E9B5C0E" w14:textId="77777777" w:rsidTr="0055426E">
        <w:tc>
          <w:tcPr>
            <w:tcW w:w="1407" w:type="pct"/>
            <w:vMerge/>
            <w:vAlign w:val="center"/>
            <w:hideMark/>
          </w:tcPr>
          <w:p w14:paraId="5C73AAB4" w14:textId="77777777" w:rsidR="0055426E" w:rsidRPr="000A1733" w:rsidRDefault="0055426E" w:rsidP="0055426E">
            <w:pPr>
              <w:pStyle w:val="aff8"/>
            </w:pPr>
          </w:p>
        </w:tc>
        <w:tc>
          <w:tcPr>
            <w:tcW w:w="1407" w:type="pct"/>
            <w:shd w:val="clear" w:color="auto" w:fill="auto"/>
            <w:noWrap/>
            <w:vAlign w:val="center"/>
            <w:hideMark/>
          </w:tcPr>
          <w:p w14:paraId="5C68B00D" w14:textId="77777777" w:rsidR="0055426E" w:rsidRPr="000A1733" w:rsidRDefault="0055426E" w:rsidP="0055426E">
            <w:pPr>
              <w:pStyle w:val="aff8"/>
            </w:pPr>
            <w:r w:rsidRPr="000A1733">
              <w:t>上</w:t>
            </w:r>
            <w:r w:rsidRPr="000A1733">
              <w:t>11</w:t>
            </w:r>
          </w:p>
        </w:tc>
        <w:tc>
          <w:tcPr>
            <w:tcW w:w="2186" w:type="pct"/>
            <w:shd w:val="clear" w:color="auto" w:fill="auto"/>
            <w:noWrap/>
            <w:vAlign w:val="center"/>
            <w:hideMark/>
          </w:tcPr>
          <w:p w14:paraId="3736DBCF" w14:textId="77777777" w:rsidR="0055426E" w:rsidRPr="000A1733" w:rsidRDefault="0055426E" w:rsidP="0055426E">
            <w:pPr>
              <w:pStyle w:val="aff8"/>
            </w:pPr>
            <w:r w:rsidRPr="000A1733">
              <w:t>1092</w:t>
            </w:r>
          </w:p>
        </w:tc>
      </w:tr>
      <w:tr w:rsidR="0055426E" w:rsidRPr="000A1733" w14:paraId="55F5424D" w14:textId="77777777" w:rsidTr="0055426E">
        <w:tc>
          <w:tcPr>
            <w:tcW w:w="1407" w:type="pct"/>
            <w:vMerge/>
            <w:vAlign w:val="center"/>
            <w:hideMark/>
          </w:tcPr>
          <w:p w14:paraId="39276658" w14:textId="77777777" w:rsidR="0055426E" w:rsidRPr="000A1733" w:rsidRDefault="0055426E" w:rsidP="0055426E">
            <w:pPr>
              <w:pStyle w:val="aff8"/>
            </w:pPr>
          </w:p>
        </w:tc>
        <w:tc>
          <w:tcPr>
            <w:tcW w:w="1407" w:type="pct"/>
            <w:shd w:val="clear" w:color="auto" w:fill="auto"/>
            <w:noWrap/>
            <w:vAlign w:val="center"/>
            <w:hideMark/>
          </w:tcPr>
          <w:p w14:paraId="378E0EF8" w14:textId="77777777" w:rsidR="0055426E" w:rsidRPr="000A1733" w:rsidRDefault="0055426E" w:rsidP="0055426E">
            <w:pPr>
              <w:pStyle w:val="aff8"/>
            </w:pPr>
            <w:r w:rsidRPr="000A1733">
              <w:t>上</w:t>
            </w:r>
            <w:r w:rsidRPr="000A1733">
              <w:t>12</w:t>
            </w:r>
          </w:p>
        </w:tc>
        <w:tc>
          <w:tcPr>
            <w:tcW w:w="2186" w:type="pct"/>
            <w:shd w:val="clear" w:color="auto" w:fill="auto"/>
            <w:noWrap/>
            <w:vAlign w:val="center"/>
            <w:hideMark/>
          </w:tcPr>
          <w:p w14:paraId="5FE10121" w14:textId="77777777" w:rsidR="0055426E" w:rsidRPr="000A1733" w:rsidRDefault="0055426E" w:rsidP="0055426E">
            <w:pPr>
              <w:pStyle w:val="aff8"/>
            </w:pPr>
            <w:r w:rsidRPr="000A1733">
              <w:t>811</w:t>
            </w:r>
          </w:p>
        </w:tc>
      </w:tr>
      <w:tr w:rsidR="0055426E" w:rsidRPr="000A1733" w14:paraId="2305F93D" w14:textId="77777777" w:rsidTr="0055426E">
        <w:tc>
          <w:tcPr>
            <w:tcW w:w="1407" w:type="pct"/>
            <w:vMerge/>
            <w:vAlign w:val="center"/>
            <w:hideMark/>
          </w:tcPr>
          <w:p w14:paraId="3CFD72B8" w14:textId="77777777" w:rsidR="0055426E" w:rsidRPr="000A1733" w:rsidRDefault="0055426E" w:rsidP="0055426E">
            <w:pPr>
              <w:pStyle w:val="aff8"/>
            </w:pPr>
          </w:p>
        </w:tc>
        <w:tc>
          <w:tcPr>
            <w:tcW w:w="1407" w:type="pct"/>
            <w:shd w:val="clear" w:color="auto" w:fill="auto"/>
            <w:noWrap/>
            <w:vAlign w:val="center"/>
            <w:hideMark/>
          </w:tcPr>
          <w:p w14:paraId="6226C227" w14:textId="77777777" w:rsidR="0055426E" w:rsidRPr="000A1733" w:rsidRDefault="0055426E" w:rsidP="0055426E">
            <w:pPr>
              <w:pStyle w:val="aff8"/>
            </w:pPr>
            <w:r w:rsidRPr="000A1733">
              <w:t>上</w:t>
            </w:r>
            <w:r w:rsidRPr="000A1733">
              <w:t>13</w:t>
            </w:r>
          </w:p>
        </w:tc>
        <w:tc>
          <w:tcPr>
            <w:tcW w:w="2186" w:type="pct"/>
            <w:shd w:val="clear" w:color="auto" w:fill="auto"/>
            <w:noWrap/>
            <w:vAlign w:val="center"/>
            <w:hideMark/>
          </w:tcPr>
          <w:p w14:paraId="03F32CAF" w14:textId="77777777" w:rsidR="0055426E" w:rsidRPr="000A1733" w:rsidRDefault="0055426E" w:rsidP="0055426E">
            <w:pPr>
              <w:pStyle w:val="aff8"/>
            </w:pPr>
            <w:r w:rsidRPr="000A1733">
              <w:t>0</w:t>
            </w:r>
          </w:p>
        </w:tc>
      </w:tr>
      <w:tr w:rsidR="0055426E" w:rsidRPr="000A1733" w14:paraId="10C18504" w14:textId="77777777" w:rsidTr="0055426E">
        <w:tc>
          <w:tcPr>
            <w:tcW w:w="1407" w:type="pct"/>
            <w:vMerge/>
            <w:vAlign w:val="center"/>
            <w:hideMark/>
          </w:tcPr>
          <w:p w14:paraId="37374D76" w14:textId="77777777" w:rsidR="0055426E" w:rsidRPr="000A1733" w:rsidRDefault="0055426E" w:rsidP="0055426E">
            <w:pPr>
              <w:pStyle w:val="aff8"/>
            </w:pPr>
          </w:p>
        </w:tc>
        <w:tc>
          <w:tcPr>
            <w:tcW w:w="1407" w:type="pct"/>
            <w:shd w:val="clear" w:color="auto" w:fill="auto"/>
            <w:noWrap/>
            <w:vAlign w:val="center"/>
            <w:hideMark/>
          </w:tcPr>
          <w:p w14:paraId="5FA37976" w14:textId="77777777" w:rsidR="0055426E" w:rsidRPr="000A1733" w:rsidRDefault="0055426E" w:rsidP="0055426E">
            <w:pPr>
              <w:pStyle w:val="aff8"/>
            </w:pPr>
            <w:r w:rsidRPr="000A1733">
              <w:t>上</w:t>
            </w:r>
            <w:r w:rsidRPr="000A1733">
              <w:t>14</w:t>
            </w:r>
          </w:p>
        </w:tc>
        <w:tc>
          <w:tcPr>
            <w:tcW w:w="2186" w:type="pct"/>
            <w:shd w:val="clear" w:color="auto" w:fill="auto"/>
            <w:noWrap/>
            <w:vAlign w:val="center"/>
            <w:hideMark/>
          </w:tcPr>
          <w:p w14:paraId="1D779CA7" w14:textId="77777777" w:rsidR="0055426E" w:rsidRPr="000A1733" w:rsidRDefault="0055426E" w:rsidP="0055426E">
            <w:pPr>
              <w:pStyle w:val="aff8"/>
            </w:pPr>
            <w:r w:rsidRPr="000A1733">
              <w:t>0</w:t>
            </w:r>
          </w:p>
        </w:tc>
      </w:tr>
      <w:tr w:rsidR="0055426E" w:rsidRPr="000A1733" w14:paraId="184F11CE" w14:textId="77777777" w:rsidTr="0055426E">
        <w:tc>
          <w:tcPr>
            <w:tcW w:w="1407" w:type="pct"/>
            <w:vMerge/>
            <w:vAlign w:val="center"/>
            <w:hideMark/>
          </w:tcPr>
          <w:p w14:paraId="6B18B5D4" w14:textId="77777777" w:rsidR="0055426E" w:rsidRPr="000A1733" w:rsidRDefault="0055426E" w:rsidP="0055426E">
            <w:pPr>
              <w:pStyle w:val="aff8"/>
            </w:pPr>
          </w:p>
        </w:tc>
        <w:tc>
          <w:tcPr>
            <w:tcW w:w="1407" w:type="pct"/>
            <w:shd w:val="clear" w:color="auto" w:fill="auto"/>
            <w:noWrap/>
            <w:vAlign w:val="center"/>
            <w:hideMark/>
          </w:tcPr>
          <w:p w14:paraId="2E047BE1" w14:textId="77777777" w:rsidR="0055426E" w:rsidRPr="000A1733" w:rsidRDefault="0055426E" w:rsidP="0055426E">
            <w:pPr>
              <w:pStyle w:val="aff8"/>
            </w:pPr>
            <w:r w:rsidRPr="000A1733">
              <w:t>上</w:t>
            </w:r>
            <w:r w:rsidRPr="000A1733">
              <w:t>15</w:t>
            </w:r>
          </w:p>
        </w:tc>
        <w:tc>
          <w:tcPr>
            <w:tcW w:w="2186" w:type="pct"/>
            <w:shd w:val="clear" w:color="auto" w:fill="auto"/>
            <w:noWrap/>
            <w:vAlign w:val="center"/>
            <w:hideMark/>
          </w:tcPr>
          <w:p w14:paraId="7D1135EF" w14:textId="77777777" w:rsidR="0055426E" w:rsidRPr="000A1733" w:rsidRDefault="0055426E" w:rsidP="0055426E">
            <w:pPr>
              <w:pStyle w:val="aff8"/>
            </w:pPr>
            <w:r w:rsidRPr="000A1733">
              <w:t>0</w:t>
            </w:r>
          </w:p>
        </w:tc>
      </w:tr>
      <w:tr w:rsidR="0055426E" w:rsidRPr="000A1733" w14:paraId="21A0514F" w14:textId="77777777" w:rsidTr="0055426E">
        <w:tc>
          <w:tcPr>
            <w:tcW w:w="1407" w:type="pct"/>
            <w:vMerge/>
            <w:vAlign w:val="center"/>
            <w:hideMark/>
          </w:tcPr>
          <w:p w14:paraId="2C6AC89B" w14:textId="77777777" w:rsidR="0055426E" w:rsidRPr="000A1733" w:rsidRDefault="0055426E" w:rsidP="0055426E">
            <w:pPr>
              <w:pStyle w:val="aff8"/>
              <w:rPr>
                <w:b/>
                <w:bCs/>
              </w:rPr>
            </w:pPr>
          </w:p>
        </w:tc>
        <w:tc>
          <w:tcPr>
            <w:tcW w:w="1407" w:type="pct"/>
            <w:shd w:val="clear" w:color="auto" w:fill="auto"/>
            <w:noWrap/>
            <w:vAlign w:val="center"/>
            <w:hideMark/>
          </w:tcPr>
          <w:p w14:paraId="179EA1B3" w14:textId="77777777" w:rsidR="0055426E" w:rsidRPr="000A1733" w:rsidRDefault="0055426E" w:rsidP="0055426E">
            <w:pPr>
              <w:pStyle w:val="aff8"/>
              <w:rPr>
                <w:b/>
                <w:bCs/>
              </w:rPr>
            </w:pPr>
            <w:r w:rsidRPr="000A1733">
              <w:rPr>
                <w:b/>
                <w:bCs/>
              </w:rPr>
              <w:t>小计</w:t>
            </w:r>
          </w:p>
        </w:tc>
        <w:tc>
          <w:tcPr>
            <w:tcW w:w="2186" w:type="pct"/>
            <w:shd w:val="clear" w:color="auto" w:fill="auto"/>
            <w:noWrap/>
            <w:vAlign w:val="center"/>
            <w:hideMark/>
          </w:tcPr>
          <w:p w14:paraId="3BAE1D21" w14:textId="77777777" w:rsidR="0055426E" w:rsidRPr="000A1733" w:rsidRDefault="0055426E" w:rsidP="0055426E">
            <w:pPr>
              <w:pStyle w:val="aff8"/>
              <w:rPr>
                <w:b/>
                <w:bCs/>
              </w:rPr>
            </w:pPr>
            <w:r w:rsidRPr="000A1733">
              <w:rPr>
                <w:b/>
                <w:bCs/>
              </w:rPr>
              <w:t>9356</w:t>
            </w:r>
          </w:p>
        </w:tc>
      </w:tr>
      <w:tr w:rsidR="0055426E" w:rsidRPr="000A1733" w14:paraId="004DCA37" w14:textId="77777777" w:rsidTr="0055426E">
        <w:tc>
          <w:tcPr>
            <w:tcW w:w="2814" w:type="pct"/>
            <w:gridSpan w:val="2"/>
            <w:shd w:val="clear" w:color="auto" w:fill="auto"/>
            <w:noWrap/>
            <w:vAlign w:val="center"/>
            <w:hideMark/>
          </w:tcPr>
          <w:p w14:paraId="1E5C00C5" w14:textId="77777777" w:rsidR="0055426E" w:rsidRPr="000A1733" w:rsidRDefault="0055426E" w:rsidP="0055426E">
            <w:pPr>
              <w:pStyle w:val="aff8"/>
              <w:rPr>
                <w:b/>
                <w:bCs/>
              </w:rPr>
            </w:pPr>
            <w:r w:rsidRPr="000A1733">
              <w:rPr>
                <w:b/>
                <w:bCs/>
              </w:rPr>
              <w:t>合计</w:t>
            </w:r>
          </w:p>
        </w:tc>
        <w:tc>
          <w:tcPr>
            <w:tcW w:w="2186" w:type="pct"/>
            <w:shd w:val="clear" w:color="auto" w:fill="auto"/>
            <w:noWrap/>
            <w:vAlign w:val="center"/>
            <w:hideMark/>
          </w:tcPr>
          <w:p w14:paraId="4A963A77" w14:textId="77777777" w:rsidR="0055426E" w:rsidRPr="000A1733" w:rsidRDefault="0055426E" w:rsidP="0055426E">
            <w:pPr>
              <w:pStyle w:val="aff8"/>
              <w:rPr>
                <w:b/>
                <w:bCs/>
              </w:rPr>
            </w:pPr>
            <w:r w:rsidRPr="000A1733">
              <w:rPr>
                <w:b/>
                <w:bCs/>
              </w:rPr>
              <w:t>31194</w:t>
            </w:r>
          </w:p>
        </w:tc>
      </w:tr>
    </w:tbl>
    <w:p w14:paraId="477F5E02" w14:textId="77777777" w:rsidR="00FC77C5" w:rsidRPr="000A1733" w:rsidRDefault="00FC77C5" w:rsidP="00FC77C5">
      <w:pPr>
        <w:pStyle w:val="aff8"/>
        <w:rPr>
          <w:b/>
          <w:bCs/>
        </w:rPr>
      </w:pPr>
    </w:p>
    <w:p w14:paraId="7C463E67" w14:textId="1854F859" w:rsidR="00FC77C5" w:rsidRPr="000A1733" w:rsidRDefault="00FC77C5" w:rsidP="00FC77C5">
      <w:pPr>
        <w:pStyle w:val="afffb"/>
        <w:ind w:firstLine="480"/>
      </w:pPr>
      <w:r w:rsidRPr="000A1733">
        <w:t>水保功能评价</w:t>
      </w:r>
      <w:r w:rsidR="000254C5" w:rsidRPr="000A1733">
        <w:t>：</w:t>
      </w:r>
    </w:p>
    <w:p w14:paraId="5AAE913A" w14:textId="3483E17A" w:rsidR="00FC77C5" w:rsidRPr="000A1733" w:rsidRDefault="00FC77C5" w:rsidP="00FC77C5">
      <w:pPr>
        <w:pStyle w:val="afffb"/>
        <w:ind w:firstLine="480"/>
      </w:pPr>
      <w:r w:rsidRPr="000A1733">
        <w:t>园区范围内的排水管见能够排导雨水，具有水土保持功能。</w:t>
      </w:r>
    </w:p>
    <w:p w14:paraId="426DD75E" w14:textId="133EAA71" w:rsidR="003E62F3" w:rsidRPr="000A1733" w:rsidRDefault="003E62F3" w:rsidP="00FC77C5">
      <w:pPr>
        <w:pStyle w:val="afffb"/>
        <w:ind w:firstLine="480"/>
      </w:pPr>
      <w:r w:rsidRPr="000A1733">
        <w:t>（</w:t>
      </w:r>
      <w:r w:rsidRPr="000A1733">
        <w:t>3</w:t>
      </w:r>
      <w:r w:rsidRPr="000A1733">
        <w:t>）喷播植草护坡</w:t>
      </w:r>
    </w:p>
    <w:p w14:paraId="661D699F" w14:textId="09F7EC42" w:rsidR="003E62F3" w:rsidRPr="000A1733" w:rsidRDefault="003E62F3" w:rsidP="00FC77C5">
      <w:pPr>
        <w:pStyle w:val="afffb"/>
        <w:ind w:firstLine="480"/>
      </w:pPr>
      <w:r w:rsidRPr="000A1733">
        <w:t>为了保证工程安全，主体工程对开挖、填筑边坡布置了植草护坡等水土保持措施。根据主体工程资料，本工程共设置植草护坡面积为</w:t>
      </w:r>
      <w:r w:rsidRPr="000A1733">
        <w:t>8.07hm</w:t>
      </w:r>
      <w:r w:rsidRPr="000A1733">
        <w:rPr>
          <w:vertAlign w:val="superscript"/>
        </w:rPr>
        <w:t>2</w:t>
      </w:r>
      <w:r w:rsidRPr="000A1733">
        <w:t>。详见下表。</w:t>
      </w:r>
    </w:p>
    <w:p w14:paraId="74AD0609" w14:textId="5CA7749C" w:rsidR="003E62F3" w:rsidRPr="000A1733" w:rsidRDefault="003E62F3" w:rsidP="003E62F3">
      <w:pPr>
        <w:pStyle w:val="aff9"/>
        <w:numPr>
          <w:ilvl w:val="0"/>
          <w:numId w:val="6"/>
        </w:numPr>
        <w:ind w:left="0" w:firstLine="0"/>
        <w:rPr>
          <w:rFonts w:eastAsia="仿宋_GB2312" w:hAnsi="Times New Roman"/>
          <w:kern w:val="28"/>
          <w:sz w:val="24"/>
          <w:szCs w:val="24"/>
        </w:rPr>
      </w:pPr>
      <w:r w:rsidRPr="000A1733">
        <w:rPr>
          <w:rFonts w:eastAsia="仿宋_GB2312" w:hAnsi="Times New Roman"/>
          <w:kern w:val="28"/>
          <w:sz w:val="24"/>
          <w:szCs w:val="24"/>
        </w:rPr>
        <w:t>喷播植草护坡情况表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35"/>
        <w:gridCol w:w="1537"/>
        <w:gridCol w:w="1640"/>
        <w:gridCol w:w="1290"/>
        <w:gridCol w:w="2658"/>
      </w:tblGrid>
      <w:tr w:rsidR="003E62F3" w:rsidRPr="000A1733" w14:paraId="3055013C" w14:textId="77777777" w:rsidTr="008138D4">
        <w:tc>
          <w:tcPr>
            <w:tcW w:w="915" w:type="pct"/>
            <w:vMerge w:val="restart"/>
            <w:shd w:val="clear" w:color="auto" w:fill="auto"/>
            <w:noWrap/>
            <w:vAlign w:val="center"/>
            <w:hideMark/>
          </w:tcPr>
          <w:p w14:paraId="2B17CA48" w14:textId="77777777" w:rsidR="003E62F3" w:rsidRPr="000A1733" w:rsidRDefault="003E62F3" w:rsidP="008138D4">
            <w:pPr>
              <w:pStyle w:val="aff8"/>
            </w:pPr>
            <w:r w:rsidRPr="000A1733">
              <w:t>片区</w:t>
            </w:r>
          </w:p>
        </w:tc>
        <w:tc>
          <w:tcPr>
            <w:tcW w:w="916" w:type="pct"/>
            <w:vMerge w:val="restart"/>
            <w:shd w:val="clear" w:color="auto" w:fill="auto"/>
            <w:noWrap/>
            <w:vAlign w:val="center"/>
            <w:hideMark/>
          </w:tcPr>
          <w:p w14:paraId="4AB7FCEE" w14:textId="77777777" w:rsidR="003E62F3" w:rsidRPr="000A1733" w:rsidRDefault="003E62F3" w:rsidP="008138D4">
            <w:pPr>
              <w:pStyle w:val="aff8"/>
            </w:pPr>
            <w:r w:rsidRPr="000A1733">
              <w:t>地块编号</w:t>
            </w:r>
          </w:p>
        </w:tc>
        <w:tc>
          <w:tcPr>
            <w:tcW w:w="1606" w:type="pct"/>
            <w:gridSpan w:val="2"/>
            <w:shd w:val="clear" w:color="auto" w:fill="auto"/>
            <w:noWrap/>
            <w:vAlign w:val="center"/>
            <w:hideMark/>
          </w:tcPr>
          <w:p w14:paraId="0F6F08F6" w14:textId="77777777" w:rsidR="003E62F3" w:rsidRPr="000A1733" w:rsidRDefault="003E62F3" w:rsidP="008138D4">
            <w:pPr>
              <w:pStyle w:val="aff8"/>
            </w:pPr>
            <w:r w:rsidRPr="000A1733">
              <w:t>挖方边坡</w:t>
            </w:r>
          </w:p>
        </w:tc>
        <w:tc>
          <w:tcPr>
            <w:tcW w:w="1563" w:type="pct"/>
            <w:vMerge w:val="restart"/>
            <w:vAlign w:val="center"/>
          </w:tcPr>
          <w:p w14:paraId="31B77852" w14:textId="77777777" w:rsidR="003E62F3" w:rsidRPr="000A1733" w:rsidRDefault="003E62F3" w:rsidP="008138D4">
            <w:pPr>
              <w:pStyle w:val="aff8"/>
            </w:pPr>
            <w:r w:rsidRPr="000A1733">
              <w:t>喷播植草防护</w:t>
            </w:r>
          </w:p>
          <w:p w14:paraId="668FA90B" w14:textId="77777777" w:rsidR="003E62F3" w:rsidRPr="000A1733" w:rsidRDefault="003E62F3" w:rsidP="008138D4">
            <w:pPr>
              <w:pStyle w:val="aff8"/>
            </w:pPr>
            <w:r w:rsidRPr="000A1733">
              <w:t>（</w:t>
            </w:r>
            <w:r w:rsidRPr="000A1733">
              <w:t>m</w:t>
            </w:r>
            <w:r w:rsidRPr="000A1733">
              <w:rPr>
                <w:vertAlign w:val="superscript"/>
              </w:rPr>
              <w:t>2</w:t>
            </w:r>
            <w:r w:rsidRPr="000A1733">
              <w:t>）</w:t>
            </w:r>
          </w:p>
        </w:tc>
      </w:tr>
      <w:tr w:rsidR="003E62F3" w:rsidRPr="000A1733" w14:paraId="00F1BBB0" w14:textId="77777777" w:rsidTr="008138D4">
        <w:tc>
          <w:tcPr>
            <w:tcW w:w="915" w:type="pct"/>
            <w:vMerge/>
            <w:vAlign w:val="center"/>
            <w:hideMark/>
          </w:tcPr>
          <w:p w14:paraId="481D2666" w14:textId="77777777" w:rsidR="003E62F3" w:rsidRPr="000A1733" w:rsidRDefault="003E62F3" w:rsidP="008138D4">
            <w:pPr>
              <w:pStyle w:val="aff8"/>
            </w:pPr>
          </w:p>
        </w:tc>
        <w:tc>
          <w:tcPr>
            <w:tcW w:w="916" w:type="pct"/>
            <w:vMerge/>
            <w:vAlign w:val="center"/>
            <w:hideMark/>
          </w:tcPr>
          <w:p w14:paraId="2156FB76" w14:textId="77777777" w:rsidR="003E62F3" w:rsidRPr="000A1733" w:rsidRDefault="003E62F3" w:rsidP="008138D4">
            <w:pPr>
              <w:pStyle w:val="aff8"/>
            </w:pPr>
          </w:p>
        </w:tc>
        <w:tc>
          <w:tcPr>
            <w:tcW w:w="916" w:type="pct"/>
            <w:shd w:val="clear" w:color="auto" w:fill="auto"/>
            <w:noWrap/>
            <w:vAlign w:val="center"/>
            <w:hideMark/>
          </w:tcPr>
          <w:p w14:paraId="20F9A0A1" w14:textId="77777777" w:rsidR="003E62F3" w:rsidRPr="000A1733" w:rsidRDefault="003E62F3" w:rsidP="008138D4">
            <w:pPr>
              <w:pStyle w:val="aff8"/>
            </w:pPr>
            <w:r w:rsidRPr="000A1733">
              <w:t>边坡高度（</w:t>
            </w:r>
            <w:r w:rsidRPr="000A1733">
              <w:t>m</w:t>
            </w:r>
            <w:r w:rsidRPr="000A1733">
              <w:t>）</w:t>
            </w:r>
          </w:p>
        </w:tc>
        <w:tc>
          <w:tcPr>
            <w:tcW w:w="690" w:type="pct"/>
            <w:shd w:val="clear" w:color="auto" w:fill="auto"/>
            <w:noWrap/>
            <w:vAlign w:val="center"/>
            <w:hideMark/>
          </w:tcPr>
          <w:p w14:paraId="23941443" w14:textId="77777777" w:rsidR="003E62F3" w:rsidRPr="000A1733" w:rsidRDefault="003E62F3" w:rsidP="008138D4">
            <w:pPr>
              <w:pStyle w:val="aff8"/>
            </w:pPr>
            <w:r w:rsidRPr="000A1733">
              <w:t>面积（</w:t>
            </w:r>
            <w:r w:rsidRPr="000A1733">
              <w:t>m</w:t>
            </w:r>
            <w:r w:rsidRPr="000A1733">
              <w:rPr>
                <w:vertAlign w:val="superscript"/>
              </w:rPr>
              <w:t>2</w:t>
            </w:r>
            <w:r w:rsidRPr="000A1733">
              <w:t>）</w:t>
            </w:r>
          </w:p>
        </w:tc>
        <w:tc>
          <w:tcPr>
            <w:tcW w:w="1563" w:type="pct"/>
            <w:vMerge/>
          </w:tcPr>
          <w:p w14:paraId="02DA04AB" w14:textId="77777777" w:rsidR="003E62F3" w:rsidRPr="000A1733" w:rsidRDefault="003E62F3" w:rsidP="008138D4">
            <w:pPr>
              <w:pStyle w:val="aff8"/>
            </w:pPr>
          </w:p>
        </w:tc>
      </w:tr>
      <w:tr w:rsidR="003E62F3" w:rsidRPr="000A1733" w14:paraId="61B9E247" w14:textId="77777777" w:rsidTr="008138D4">
        <w:tc>
          <w:tcPr>
            <w:tcW w:w="915" w:type="pct"/>
            <w:vMerge w:val="restart"/>
            <w:shd w:val="clear" w:color="auto" w:fill="auto"/>
            <w:noWrap/>
            <w:vAlign w:val="center"/>
            <w:hideMark/>
          </w:tcPr>
          <w:p w14:paraId="54B9FED1" w14:textId="77777777" w:rsidR="003E62F3" w:rsidRPr="000A1733" w:rsidRDefault="003E62F3" w:rsidP="008138D4">
            <w:pPr>
              <w:pStyle w:val="aff8"/>
            </w:pPr>
            <w:r w:rsidRPr="000A1733">
              <w:t>月山片区</w:t>
            </w:r>
          </w:p>
        </w:tc>
        <w:tc>
          <w:tcPr>
            <w:tcW w:w="916" w:type="pct"/>
            <w:shd w:val="clear" w:color="auto" w:fill="auto"/>
            <w:noWrap/>
            <w:vAlign w:val="center"/>
            <w:hideMark/>
          </w:tcPr>
          <w:p w14:paraId="7E718B62" w14:textId="77777777" w:rsidR="003E62F3" w:rsidRPr="000A1733" w:rsidRDefault="003E62F3" w:rsidP="008138D4">
            <w:pPr>
              <w:pStyle w:val="aff8"/>
            </w:pPr>
            <w:r w:rsidRPr="000A1733">
              <w:t>月</w:t>
            </w:r>
            <w:r w:rsidRPr="000A1733">
              <w:t>1</w:t>
            </w:r>
          </w:p>
        </w:tc>
        <w:tc>
          <w:tcPr>
            <w:tcW w:w="916" w:type="pct"/>
            <w:shd w:val="clear" w:color="auto" w:fill="auto"/>
            <w:noWrap/>
            <w:vAlign w:val="center"/>
            <w:hideMark/>
          </w:tcPr>
          <w:p w14:paraId="64FD182C" w14:textId="77777777" w:rsidR="003E62F3" w:rsidRPr="000A1733" w:rsidRDefault="003E62F3" w:rsidP="008138D4">
            <w:pPr>
              <w:pStyle w:val="aff8"/>
            </w:pPr>
            <w:r w:rsidRPr="000A1733">
              <w:t>5</w:t>
            </w:r>
          </w:p>
        </w:tc>
        <w:tc>
          <w:tcPr>
            <w:tcW w:w="690" w:type="pct"/>
            <w:shd w:val="clear" w:color="auto" w:fill="auto"/>
            <w:noWrap/>
            <w:vAlign w:val="center"/>
            <w:hideMark/>
          </w:tcPr>
          <w:p w14:paraId="5C954DA3" w14:textId="77777777" w:rsidR="003E62F3" w:rsidRPr="000A1733" w:rsidRDefault="003E62F3" w:rsidP="008138D4">
            <w:pPr>
              <w:pStyle w:val="aff8"/>
            </w:pPr>
            <w:r w:rsidRPr="000A1733">
              <w:t>2479</w:t>
            </w:r>
          </w:p>
        </w:tc>
        <w:tc>
          <w:tcPr>
            <w:tcW w:w="1563" w:type="pct"/>
          </w:tcPr>
          <w:p w14:paraId="66D05781" w14:textId="77777777" w:rsidR="003E62F3" w:rsidRPr="000A1733" w:rsidRDefault="003E62F3" w:rsidP="008138D4">
            <w:pPr>
              <w:pStyle w:val="aff8"/>
            </w:pPr>
            <w:r w:rsidRPr="000A1733">
              <w:t>2479</w:t>
            </w:r>
          </w:p>
        </w:tc>
      </w:tr>
      <w:tr w:rsidR="003E62F3" w:rsidRPr="000A1733" w14:paraId="17F42D7D" w14:textId="77777777" w:rsidTr="008138D4">
        <w:tc>
          <w:tcPr>
            <w:tcW w:w="915" w:type="pct"/>
            <w:vMerge/>
            <w:vAlign w:val="center"/>
            <w:hideMark/>
          </w:tcPr>
          <w:p w14:paraId="332AA5A5" w14:textId="77777777" w:rsidR="003E62F3" w:rsidRPr="000A1733" w:rsidRDefault="003E62F3" w:rsidP="008138D4">
            <w:pPr>
              <w:pStyle w:val="aff8"/>
            </w:pPr>
          </w:p>
        </w:tc>
        <w:tc>
          <w:tcPr>
            <w:tcW w:w="916" w:type="pct"/>
            <w:shd w:val="clear" w:color="auto" w:fill="auto"/>
            <w:noWrap/>
            <w:vAlign w:val="center"/>
            <w:hideMark/>
          </w:tcPr>
          <w:p w14:paraId="06217B58" w14:textId="77777777" w:rsidR="003E62F3" w:rsidRPr="000A1733" w:rsidRDefault="003E62F3" w:rsidP="008138D4">
            <w:pPr>
              <w:pStyle w:val="aff8"/>
            </w:pPr>
            <w:r w:rsidRPr="000A1733">
              <w:t>月</w:t>
            </w:r>
            <w:r w:rsidRPr="000A1733">
              <w:t>2</w:t>
            </w:r>
          </w:p>
        </w:tc>
        <w:tc>
          <w:tcPr>
            <w:tcW w:w="916" w:type="pct"/>
            <w:shd w:val="clear" w:color="auto" w:fill="auto"/>
            <w:noWrap/>
            <w:vAlign w:val="center"/>
            <w:hideMark/>
          </w:tcPr>
          <w:p w14:paraId="4D858E9F" w14:textId="77777777" w:rsidR="003E62F3" w:rsidRPr="000A1733" w:rsidRDefault="003E62F3" w:rsidP="008138D4">
            <w:pPr>
              <w:pStyle w:val="aff8"/>
            </w:pPr>
            <w:r w:rsidRPr="000A1733">
              <w:t>6</w:t>
            </w:r>
          </w:p>
        </w:tc>
        <w:tc>
          <w:tcPr>
            <w:tcW w:w="690" w:type="pct"/>
            <w:shd w:val="clear" w:color="auto" w:fill="auto"/>
            <w:noWrap/>
            <w:vAlign w:val="center"/>
            <w:hideMark/>
          </w:tcPr>
          <w:p w14:paraId="17BD57AF" w14:textId="77777777" w:rsidR="003E62F3" w:rsidRPr="000A1733" w:rsidRDefault="003E62F3" w:rsidP="008138D4">
            <w:pPr>
              <w:pStyle w:val="aff8"/>
            </w:pPr>
            <w:r w:rsidRPr="000A1733">
              <w:t>36898</w:t>
            </w:r>
          </w:p>
        </w:tc>
        <w:tc>
          <w:tcPr>
            <w:tcW w:w="1563" w:type="pct"/>
          </w:tcPr>
          <w:p w14:paraId="55D999F5" w14:textId="77777777" w:rsidR="003E62F3" w:rsidRPr="000A1733" w:rsidRDefault="003E62F3" w:rsidP="008138D4">
            <w:pPr>
              <w:pStyle w:val="aff8"/>
            </w:pPr>
            <w:r w:rsidRPr="000A1733">
              <w:t>36898</w:t>
            </w:r>
          </w:p>
        </w:tc>
      </w:tr>
      <w:tr w:rsidR="003E62F3" w:rsidRPr="000A1733" w14:paraId="34E6CA18" w14:textId="77777777" w:rsidTr="008138D4">
        <w:tc>
          <w:tcPr>
            <w:tcW w:w="915" w:type="pct"/>
            <w:vMerge/>
            <w:vAlign w:val="center"/>
            <w:hideMark/>
          </w:tcPr>
          <w:p w14:paraId="0D81D3F4" w14:textId="77777777" w:rsidR="003E62F3" w:rsidRPr="000A1733" w:rsidRDefault="003E62F3" w:rsidP="008138D4">
            <w:pPr>
              <w:pStyle w:val="aff8"/>
            </w:pPr>
          </w:p>
        </w:tc>
        <w:tc>
          <w:tcPr>
            <w:tcW w:w="916" w:type="pct"/>
            <w:shd w:val="clear" w:color="auto" w:fill="auto"/>
            <w:noWrap/>
            <w:vAlign w:val="center"/>
            <w:hideMark/>
          </w:tcPr>
          <w:p w14:paraId="48ACEC51" w14:textId="77777777" w:rsidR="003E62F3" w:rsidRPr="000A1733" w:rsidRDefault="003E62F3" w:rsidP="008138D4">
            <w:pPr>
              <w:pStyle w:val="aff8"/>
            </w:pPr>
            <w:r w:rsidRPr="000A1733">
              <w:t>月</w:t>
            </w:r>
            <w:r w:rsidRPr="000A1733">
              <w:t>9</w:t>
            </w:r>
          </w:p>
        </w:tc>
        <w:tc>
          <w:tcPr>
            <w:tcW w:w="916" w:type="pct"/>
            <w:shd w:val="clear" w:color="auto" w:fill="auto"/>
            <w:noWrap/>
            <w:vAlign w:val="center"/>
            <w:hideMark/>
          </w:tcPr>
          <w:p w14:paraId="2CF2AD81" w14:textId="77777777" w:rsidR="003E62F3" w:rsidRPr="000A1733" w:rsidRDefault="003E62F3" w:rsidP="008138D4">
            <w:pPr>
              <w:pStyle w:val="aff8"/>
            </w:pPr>
            <w:r w:rsidRPr="000A1733">
              <w:t>6</w:t>
            </w:r>
          </w:p>
        </w:tc>
        <w:tc>
          <w:tcPr>
            <w:tcW w:w="690" w:type="pct"/>
            <w:shd w:val="clear" w:color="auto" w:fill="auto"/>
            <w:noWrap/>
            <w:vAlign w:val="center"/>
            <w:hideMark/>
          </w:tcPr>
          <w:p w14:paraId="74F6EBAD" w14:textId="77777777" w:rsidR="003E62F3" w:rsidRPr="000A1733" w:rsidRDefault="003E62F3" w:rsidP="008138D4">
            <w:pPr>
              <w:pStyle w:val="aff8"/>
            </w:pPr>
            <w:r w:rsidRPr="000A1733">
              <w:t>25946</w:t>
            </w:r>
          </w:p>
        </w:tc>
        <w:tc>
          <w:tcPr>
            <w:tcW w:w="1563" w:type="pct"/>
          </w:tcPr>
          <w:p w14:paraId="3FBC466E" w14:textId="77777777" w:rsidR="003E62F3" w:rsidRPr="000A1733" w:rsidRDefault="003E62F3" w:rsidP="008138D4">
            <w:pPr>
              <w:pStyle w:val="aff8"/>
            </w:pPr>
          </w:p>
        </w:tc>
      </w:tr>
      <w:tr w:rsidR="003E62F3" w:rsidRPr="000A1733" w14:paraId="4DC2C464" w14:textId="77777777" w:rsidTr="008138D4">
        <w:tc>
          <w:tcPr>
            <w:tcW w:w="915" w:type="pct"/>
            <w:vMerge/>
            <w:vAlign w:val="center"/>
            <w:hideMark/>
          </w:tcPr>
          <w:p w14:paraId="14E3D649" w14:textId="77777777" w:rsidR="003E62F3" w:rsidRPr="000A1733" w:rsidRDefault="003E62F3" w:rsidP="008138D4">
            <w:pPr>
              <w:pStyle w:val="aff8"/>
            </w:pPr>
          </w:p>
        </w:tc>
        <w:tc>
          <w:tcPr>
            <w:tcW w:w="916" w:type="pct"/>
            <w:shd w:val="clear" w:color="auto" w:fill="auto"/>
            <w:noWrap/>
            <w:vAlign w:val="center"/>
            <w:hideMark/>
          </w:tcPr>
          <w:p w14:paraId="03A060A7" w14:textId="77777777" w:rsidR="003E62F3" w:rsidRPr="000A1733" w:rsidRDefault="003E62F3" w:rsidP="008138D4">
            <w:pPr>
              <w:pStyle w:val="aff8"/>
              <w:rPr>
                <w:b/>
                <w:bCs/>
              </w:rPr>
            </w:pPr>
            <w:r w:rsidRPr="000A1733">
              <w:rPr>
                <w:b/>
                <w:bCs/>
              </w:rPr>
              <w:t>小计</w:t>
            </w:r>
          </w:p>
        </w:tc>
        <w:tc>
          <w:tcPr>
            <w:tcW w:w="916" w:type="pct"/>
            <w:shd w:val="clear" w:color="auto" w:fill="auto"/>
            <w:noWrap/>
            <w:vAlign w:val="center"/>
            <w:hideMark/>
          </w:tcPr>
          <w:p w14:paraId="3AA887A3" w14:textId="77777777" w:rsidR="003E62F3" w:rsidRPr="000A1733" w:rsidRDefault="003E62F3" w:rsidP="008138D4">
            <w:pPr>
              <w:pStyle w:val="aff8"/>
              <w:rPr>
                <w:b/>
                <w:bCs/>
              </w:rPr>
            </w:pPr>
          </w:p>
        </w:tc>
        <w:tc>
          <w:tcPr>
            <w:tcW w:w="690" w:type="pct"/>
            <w:shd w:val="clear" w:color="auto" w:fill="auto"/>
            <w:noWrap/>
            <w:vAlign w:val="center"/>
            <w:hideMark/>
          </w:tcPr>
          <w:p w14:paraId="6E684F0E" w14:textId="77777777" w:rsidR="003E62F3" w:rsidRPr="000A1733" w:rsidRDefault="003E62F3" w:rsidP="008138D4">
            <w:pPr>
              <w:pStyle w:val="aff8"/>
              <w:rPr>
                <w:b/>
                <w:bCs/>
              </w:rPr>
            </w:pPr>
            <w:r w:rsidRPr="000A1733">
              <w:rPr>
                <w:b/>
                <w:bCs/>
              </w:rPr>
              <w:t>65323</w:t>
            </w:r>
          </w:p>
        </w:tc>
        <w:tc>
          <w:tcPr>
            <w:tcW w:w="1563" w:type="pct"/>
          </w:tcPr>
          <w:p w14:paraId="32ADB9EF" w14:textId="77777777" w:rsidR="003E62F3" w:rsidRPr="000A1733" w:rsidRDefault="003E62F3" w:rsidP="008138D4">
            <w:pPr>
              <w:pStyle w:val="aff8"/>
              <w:rPr>
                <w:b/>
                <w:bCs/>
              </w:rPr>
            </w:pPr>
            <w:r w:rsidRPr="000A1733">
              <w:rPr>
                <w:b/>
                <w:bCs/>
              </w:rPr>
              <w:t>65323</w:t>
            </w:r>
          </w:p>
        </w:tc>
      </w:tr>
      <w:tr w:rsidR="003E62F3" w:rsidRPr="000A1733" w14:paraId="4365C7A0" w14:textId="77777777" w:rsidTr="008138D4">
        <w:tc>
          <w:tcPr>
            <w:tcW w:w="915" w:type="pct"/>
            <w:vMerge w:val="restart"/>
            <w:shd w:val="clear" w:color="auto" w:fill="auto"/>
            <w:noWrap/>
            <w:vAlign w:val="center"/>
            <w:hideMark/>
          </w:tcPr>
          <w:p w14:paraId="43F4FD81" w14:textId="77777777" w:rsidR="003E62F3" w:rsidRPr="000A1733" w:rsidRDefault="003E62F3" w:rsidP="008138D4">
            <w:pPr>
              <w:pStyle w:val="aff8"/>
            </w:pPr>
            <w:proofErr w:type="gramStart"/>
            <w:r w:rsidRPr="000A1733">
              <w:t>上苑村片区</w:t>
            </w:r>
            <w:proofErr w:type="gramEnd"/>
          </w:p>
        </w:tc>
        <w:tc>
          <w:tcPr>
            <w:tcW w:w="916" w:type="pct"/>
            <w:shd w:val="clear" w:color="auto" w:fill="auto"/>
            <w:noWrap/>
            <w:vAlign w:val="center"/>
            <w:hideMark/>
          </w:tcPr>
          <w:p w14:paraId="28AE1B27" w14:textId="77777777" w:rsidR="003E62F3" w:rsidRPr="000A1733" w:rsidRDefault="003E62F3" w:rsidP="008138D4">
            <w:pPr>
              <w:pStyle w:val="aff8"/>
            </w:pPr>
            <w:r w:rsidRPr="000A1733">
              <w:t>上</w:t>
            </w:r>
            <w:r w:rsidRPr="000A1733">
              <w:t>1</w:t>
            </w:r>
          </w:p>
        </w:tc>
        <w:tc>
          <w:tcPr>
            <w:tcW w:w="916" w:type="pct"/>
            <w:shd w:val="clear" w:color="auto" w:fill="auto"/>
            <w:noWrap/>
            <w:vAlign w:val="center"/>
            <w:hideMark/>
          </w:tcPr>
          <w:p w14:paraId="3A54601D" w14:textId="77777777" w:rsidR="003E62F3" w:rsidRPr="000A1733" w:rsidRDefault="003E62F3" w:rsidP="008138D4">
            <w:pPr>
              <w:pStyle w:val="aff8"/>
            </w:pPr>
            <w:r w:rsidRPr="000A1733">
              <w:t>5</w:t>
            </w:r>
          </w:p>
        </w:tc>
        <w:tc>
          <w:tcPr>
            <w:tcW w:w="690" w:type="pct"/>
            <w:shd w:val="clear" w:color="auto" w:fill="auto"/>
            <w:noWrap/>
            <w:vAlign w:val="center"/>
            <w:hideMark/>
          </w:tcPr>
          <w:p w14:paraId="51F8142C" w14:textId="77777777" w:rsidR="003E62F3" w:rsidRPr="000A1733" w:rsidRDefault="003E62F3" w:rsidP="008138D4">
            <w:pPr>
              <w:pStyle w:val="aff8"/>
            </w:pPr>
            <w:r w:rsidRPr="000A1733">
              <w:t>3353</w:t>
            </w:r>
          </w:p>
        </w:tc>
        <w:tc>
          <w:tcPr>
            <w:tcW w:w="1563" w:type="pct"/>
          </w:tcPr>
          <w:p w14:paraId="352ABB72" w14:textId="77777777" w:rsidR="003E62F3" w:rsidRPr="000A1733" w:rsidRDefault="003E62F3" w:rsidP="008138D4">
            <w:pPr>
              <w:pStyle w:val="aff8"/>
            </w:pPr>
            <w:r w:rsidRPr="000A1733">
              <w:t>3353</w:t>
            </w:r>
          </w:p>
        </w:tc>
      </w:tr>
      <w:tr w:rsidR="003E62F3" w:rsidRPr="000A1733" w14:paraId="7331B1BA" w14:textId="77777777" w:rsidTr="008138D4">
        <w:tc>
          <w:tcPr>
            <w:tcW w:w="915" w:type="pct"/>
            <w:vMerge/>
            <w:vAlign w:val="center"/>
            <w:hideMark/>
          </w:tcPr>
          <w:p w14:paraId="32A81C58" w14:textId="77777777" w:rsidR="003E62F3" w:rsidRPr="000A1733" w:rsidRDefault="003E62F3" w:rsidP="008138D4">
            <w:pPr>
              <w:pStyle w:val="aff8"/>
            </w:pPr>
          </w:p>
        </w:tc>
        <w:tc>
          <w:tcPr>
            <w:tcW w:w="916" w:type="pct"/>
            <w:shd w:val="clear" w:color="auto" w:fill="auto"/>
            <w:noWrap/>
            <w:vAlign w:val="center"/>
            <w:hideMark/>
          </w:tcPr>
          <w:p w14:paraId="76541FED" w14:textId="77777777" w:rsidR="003E62F3" w:rsidRPr="000A1733" w:rsidRDefault="003E62F3" w:rsidP="008138D4">
            <w:pPr>
              <w:pStyle w:val="aff8"/>
            </w:pPr>
            <w:r w:rsidRPr="000A1733">
              <w:t>上</w:t>
            </w:r>
            <w:r w:rsidRPr="000A1733">
              <w:t>2</w:t>
            </w:r>
          </w:p>
        </w:tc>
        <w:tc>
          <w:tcPr>
            <w:tcW w:w="916" w:type="pct"/>
            <w:shd w:val="clear" w:color="auto" w:fill="auto"/>
            <w:noWrap/>
            <w:vAlign w:val="center"/>
            <w:hideMark/>
          </w:tcPr>
          <w:p w14:paraId="1459BDA3" w14:textId="77777777" w:rsidR="003E62F3" w:rsidRPr="000A1733" w:rsidRDefault="003E62F3" w:rsidP="008138D4">
            <w:pPr>
              <w:pStyle w:val="aff8"/>
            </w:pPr>
            <w:r w:rsidRPr="000A1733">
              <w:t>5</w:t>
            </w:r>
          </w:p>
        </w:tc>
        <w:tc>
          <w:tcPr>
            <w:tcW w:w="690" w:type="pct"/>
            <w:shd w:val="clear" w:color="auto" w:fill="auto"/>
            <w:noWrap/>
            <w:vAlign w:val="center"/>
            <w:hideMark/>
          </w:tcPr>
          <w:p w14:paraId="51CCD77A" w14:textId="77777777" w:rsidR="003E62F3" w:rsidRPr="000A1733" w:rsidRDefault="003E62F3" w:rsidP="008138D4">
            <w:pPr>
              <w:pStyle w:val="aff8"/>
            </w:pPr>
            <w:r w:rsidRPr="000A1733">
              <w:t>5500</w:t>
            </w:r>
          </w:p>
        </w:tc>
        <w:tc>
          <w:tcPr>
            <w:tcW w:w="1563" w:type="pct"/>
          </w:tcPr>
          <w:p w14:paraId="3A73452D" w14:textId="77777777" w:rsidR="003E62F3" w:rsidRPr="000A1733" w:rsidRDefault="003E62F3" w:rsidP="008138D4">
            <w:pPr>
              <w:pStyle w:val="aff8"/>
            </w:pPr>
            <w:r w:rsidRPr="000A1733">
              <w:t>5500</w:t>
            </w:r>
          </w:p>
        </w:tc>
      </w:tr>
      <w:tr w:rsidR="003E62F3" w:rsidRPr="000A1733" w14:paraId="3A511F8B" w14:textId="77777777" w:rsidTr="008138D4">
        <w:tc>
          <w:tcPr>
            <w:tcW w:w="915" w:type="pct"/>
            <w:vMerge/>
            <w:vAlign w:val="center"/>
            <w:hideMark/>
          </w:tcPr>
          <w:p w14:paraId="547C195E" w14:textId="77777777" w:rsidR="003E62F3" w:rsidRPr="000A1733" w:rsidRDefault="003E62F3" w:rsidP="008138D4">
            <w:pPr>
              <w:pStyle w:val="aff8"/>
            </w:pPr>
          </w:p>
        </w:tc>
        <w:tc>
          <w:tcPr>
            <w:tcW w:w="916" w:type="pct"/>
            <w:shd w:val="clear" w:color="auto" w:fill="auto"/>
            <w:noWrap/>
            <w:vAlign w:val="center"/>
            <w:hideMark/>
          </w:tcPr>
          <w:p w14:paraId="37E5FB19" w14:textId="77777777" w:rsidR="003E62F3" w:rsidRPr="000A1733" w:rsidRDefault="003E62F3" w:rsidP="008138D4">
            <w:pPr>
              <w:pStyle w:val="aff8"/>
            </w:pPr>
            <w:r w:rsidRPr="000A1733">
              <w:t>上</w:t>
            </w:r>
            <w:r w:rsidRPr="000A1733">
              <w:t>3</w:t>
            </w:r>
          </w:p>
        </w:tc>
        <w:tc>
          <w:tcPr>
            <w:tcW w:w="916" w:type="pct"/>
            <w:shd w:val="clear" w:color="auto" w:fill="auto"/>
            <w:noWrap/>
            <w:vAlign w:val="center"/>
            <w:hideMark/>
          </w:tcPr>
          <w:p w14:paraId="0CDEC0A8" w14:textId="77777777" w:rsidR="003E62F3" w:rsidRPr="000A1733" w:rsidRDefault="003E62F3" w:rsidP="008138D4">
            <w:pPr>
              <w:pStyle w:val="aff8"/>
            </w:pPr>
            <w:r w:rsidRPr="000A1733">
              <w:t>5</w:t>
            </w:r>
          </w:p>
        </w:tc>
        <w:tc>
          <w:tcPr>
            <w:tcW w:w="690" w:type="pct"/>
            <w:shd w:val="clear" w:color="auto" w:fill="auto"/>
            <w:noWrap/>
            <w:vAlign w:val="center"/>
            <w:hideMark/>
          </w:tcPr>
          <w:p w14:paraId="5891A6F3" w14:textId="77777777" w:rsidR="003E62F3" w:rsidRPr="000A1733" w:rsidRDefault="003E62F3" w:rsidP="008138D4">
            <w:pPr>
              <w:pStyle w:val="aff8"/>
            </w:pPr>
            <w:r w:rsidRPr="000A1733">
              <w:t>6500</w:t>
            </w:r>
          </w:p>
        </w:tc>
        <w:tc>
          <w:tcPr>
            <w:tcW w:w="1563" w:type="pct"/>
          </w:tcPr>
          <w:p w14:paraId="66BEA1C6" w14:textId="77777777" w:rsidR="003E62F3" w:rsidRPr="000A1733" w:rsidRDefault="003E62F3" w:rsidP="008138D4">
            <w:pPr>
              <w:pStyle w:val="aff8"/>
            </w:pPr>
            <w:r w:rsidRPr="000A1733">
              <w:t>6500</w:t>
            </w:r>
          </w:p>
        </w:tc>
      </w:tr>
      <w:tr w:rsidR="003E62F3" w:rsidRPr="000A1733" w14:paraId="3B7598F2" w14:textId="77777777" w:rsidTr="008138D4">
        <w:tc>
          <w:tcPr>
            <w:tcW w:w="915" w:type="pct"/>
            <w:vMerge/>
            <w:vAlign w:val="center"/>
            <w:hideMark/>
          </w:tcPr>
          <w:p w14:paraId="5533DF93" w14:textId="77777777" w:rsidR="003E62F3" w:rsidRPr="000A1733" w:rsidRDefault="003E62F3" w:rsidP="008138D4">
            <w:pPr>
              <w:pStyle w:val="aff8"/>
            </w:pPr>
          </w:p>
        </w:tc>
        <w:tc>
          <w:tcPr>
            <w:tcW w:w="916" w:type="pct"/>
            <w:shd w:val="clear" w:color="auto" w:fill="auto"/>
            <w:noWrap/>
            <w:vAlign w:val="center"/>
            <w:hideMark/>
          </w:tcPr>
          <w:p w14:paraId="42150091" w14:textId="77777777" w:rsidR="003E62F3" w:rsidRPr="000A1733" w:rsidRDefault="003E62F3" w:rsidP="008138D4">
            <w:pPr>
              <w:pStyle w:val="aff8"/>
              <w:rPr>
                <w:b/>
                <w:bCs/>
              </w:rPr>
            </w:pPr>
            <w:r w:rsidRPr="000A1733">
              <w:rPr>
                <w:b/>
                <w:bCs/>
              </w:rPr>
              <w:t>小计</w:t>
            </w:r>
          </w:p>
        </w:tc>
        <w:tc>
          <w:tcPr>
            <w:tcW w:w="916" w:type="pct"/>
            <w:shd w:val="clear" w:color="auto" w:fill="auto"/>
            <w:noWrap/>
            <w:vAlign w:val="center"/>
            <w:hideMark/>
          </w:tcPr>
          <w:p w14:paraId="3AC37F50" w14:textId="77777777" w:rsidR="003E62F3" w:rsidRPr="000A1733" w:rsidRDefault="003E62F3" w:rsidP="008138D4">
            <w:pPr>
              <w:pStyle w:val="aff8"/>
              <w:rPr>
                <w:b/>
                <w:bCs/>
              </w:rPr>
            </w:pPr>
          </w:p>
        </w:tc>
        <w:tc>
          <w:tcPr>
            <w:tcW w:w="690" w:type="pct"/>
            <w:shd w:val="clear" w:color="auto" w:fill="auto"/>
            <w:noWrap/>
            <w:vAlign w:val="center"/>
            <w:hideMark/>
          </w:tcPr>
          <w:p w14:paraId="78F7E239" w14:textId="77777777" w:rsidR="003E62F3" w:rsidRPr="000A1733" w:rsidRDefault="003E62F3" w:rsidP="008138D4">
            <w:pPr>
              <w:pStyle w:val="aff8"/>
              <w:rPr>
                <w:b/>
                <w:bCs/>
              </w:rPr>
            </w:pPr>
            <w:r w:rsidRPr="000A1733">
              <w:rPr>
                <w:b/>
                <w:bCs/>
              </w:rPr>
              <w:t>15353</w:t>
            </w:r>
          </w:p>
        </w:tc>
        <w:tc>
          <w:tcPr>
            <w:tcW w:w="1563" w:type="pct"/>
            <w:vAlign w:val="center"/>
          </w:tcPr>
          <w:p w14:paraId="58AE8D75" w14:textId="77777777" w:rsidR="003E62F3" w:rsidRPr="000A1733" w:rsidRDefault="003E62F3" w:rsidP="008138D4">
            <w:pPr>
              <w:pStyle w:val="aff8"/>
              <w:rPr>
                <w:b/>
                <w:bCs/>
              </w:rPr>
            </w:pPr>
            <w:r w:rsidRPr="000A1733">
              <w:rPr>
                <w:b/>
                <w:bCs/>
              </w:rPr>
              <w:t>15353</w:t>
            </w:r>
          </w:p>
        </w:tc>
      </w:tr>
      <w:tr w:rsidR="003E62F3" w:rsidRPr="000A1733" w14:paraId="28590878" w14:textId="77777777" w:rsidTr="008138D4">
        <w:tc>
          <w:tcPr>
            <w:tcW w:w="1831" w:type="pct"/>
            <w:gridSpan w:val="2"/>
            <w:shd w:val="clear" w:color="auto" w:fill="auto"/>
            <w:noWrap/>
            <w:vAlign w:val="center"/>
            <w:hideMark/>
          </w:tcPr>
          <w:p w14:paraId="297954C8" w14:textId="77777777" w:rsidR="003E62F3" w:rsidRPr="000A1733" w:rsidRDefault="003E62F3" w:rsidP="008138D4">
            <w:pPr>
              <w:pStyle w:val="aff8"/>
              <w:rPr>
                <w:b/>
                <w:bCs/>
              </w:rPr>
            </w:pPr>
            <w:r w:rsidRPr="000A1733">
              <w:rPr>
                <w:b/>
                <w:bCs/>
              </w:rPr>
              <w:t>合计</w:t>
            </w:r>
          </w:p>
        </w:tc>
        <w:tc>
          <w:tcPr>
            <w:tcW w:w="916" w:type="pct"/>
            <w:shd w:val="clear" w:color="auto" w:fill="auto"/>
            <w:noWrap/>
            <w:vAlign w:val="center"/>
            <w:hideMark/>
          </w:tcPr>
          <w:p w14:paraId="2EB64078" w14:textId="77777777" w:rsidR="003E62F3" w:rsidRPr="000A1733" w:rsidRDefault="003E62F3" w:rsidP="008138D4">
            <w:pPr>
              <w:pStyle w:val="aff8"/>
              <w:rPr>
                <w:b/>
                <w:bCs/>
              </w:rPr>
            </w:pPr>
          </w:p>
        </w:tc>
        <w:tc>
          <w:tcPr>
            <w:tcW w:w="690" w:type="pct"/>
            <w:shd w:val="clear" w:color="auto" w:fill="auto"/>
            <w:noWrap/>
            <w:vAlign w:val="center"/>
            <w:hideMark/>
          </w:tcPr>
          <w:p w14:paraId="20D3FDD5" w14:textId="77777777" w:rsidR="003E62F3" w:rsidRPr="000A1733" w:rsidRDefault="003E62F3" w:rsidP="008138D4">
            <w:pPr>
              <w:pStyle w:val="aff8"/>
              <w:rPr>
                <w:b/>
                <w:bCs/>
              </w:rPr>
            </w:pPr>
            <w:r w:rsidRPr="000A1733">
              <w:rPr>
                <w:b/>
                <w:bCs/>
              </w:rPr>
              <w:t>80676</w:t>
            </w:r>
          </w:p>
        </w:tc>
        <w:tc>
          <w:tcPr>
            <w:tcW w:w="1563" w:type="pct"/>
          </w:tcPr>
          <w:p w14:paraId="7FBD9DBB" w14:textId="77777777" w:rsidR="003E62F3" w:rsidRPr="000A1733" w:rsidRDefault="003E62F3" w:rsidP="008138D4">
            <w:pPr>
              <w:pStyle w:val="aff8"/>
              <w:rPr>
                <w:b/>
                <w:bCs/>
              </w:rPr>
            </w:pPr>
            <w:r w:rsidRPr="000A1733">
              <w:rPr>
                <w:b/>
                <w:bCs/>
              </w:rPr>
              <w:t>80676</w:t>
            </w:r>
          </w:p>
        </w:tc>
      </w:tr>
    </w:tbl>
    <w:p w14:paraId="39120C6B" w14:textId="77777777" w:rsidR="003E62F3" w:rsidRPr="000A1733" w:rsidRDefault="003E62F3" w:rsidP="003E62F3">
      <w:pPr>
        <w:pStyle w:val="aff8"/>
      </w:pPr>
    </w:p>
    <w:p w14:paraId="76063E20" w14:textId="77777777" w:rsidR="00FC77C5" w:rsidRPr="000A1733" w:rsidRDefault="00FC77C5" w:rsidP="00FC77C5">
      <w:pPr>
        <w:pStyle w:val="4"/>
        <w:ind w:left="864"/>
      </w:pPr>
      <w:proofErr w:type="spellStart"/>
      <w:r w:rsidRPr="000A1733">
        <w:t>不界定为水土保持工程的措施</w:t>
      </w:r>
      <w:proofErr w:type="spellEnd"/>
    </w:p>
    <w:p w14:paraId="688A4C95" w14:textId="77777777" w:rsidR="00FC77C5" w:rsidRPr="000A1733" w:rsidRDefault="00FC77C5" w:rsidP="00FC77C5">
      <w:pPr>
        <w:pStyle w:val="afffb"/>
        <w:ind w:firstLine="480"/>
      </w:pPr>
      <w:r w:rsidRPr="000A1733">
        <w:t>工程施工结束后，项目区范围内的居住用地、仓储用地、公共管理与公共服务用地、商业服务业设施用地以及道路广场等硬化工程，固结了水土，有利于水土保持，具有一定的水土保持功能，但不纳入本方案水土流失防治措施体系。</w:t>
      </w:r>
    </w:p>
    <w:p w14:paraId="1CA8CCD1" w14:textId="77777777" w:rsidR="00FC77C5" w:rsidRPr="000A1733" w:rsidRDefault="00FC77C5" w:rsidP="00FC77C5">
      <w:pPr>
        <w:pStyle w:val="4"/>
        <w:ind w:left="864"/>
      </w:pPr>
      <w:proofErr w:type="spellStart"/>
      <w:r w:rsidRPr="000A1733">
        <w:t>主体工程中具有水保功能的措施汇总</w:t>
      </w:r>
      <w:proofErr w:type="spellEnd"/>
    </w:p>
    <w:p w14:paraId="12C63BDB" w14:textId="54D89297" w:rsidR="00FC77C5" w:rsidRPr="000A1733" w:rsidRDefault="00FC77C5" w:rsidP="00FC77C5">
      <w:pPr>
        <w:pStyle w:val="afffb"/>
        <w:ind w:firstLine="480"/>
      </w:pPr>
      <w:r w:rsidRPr="000A1733">
        <w:t>主体工程设计中界定为水土保持工程的措施总投资为</w:t>
      </w:r>
      <w:r w:rsidR="00A24FAB" w:rsidRPr="000A1733">
        <w:t>3536.52</w:t>
      </w:r>
      <w:r w:rsidRPr="000A1733">
        <w:t>万元。详见下表。</w:t>
      </w:r>
    </w:p>
    <w:p w14:paraId="3DD1B65C" w14:textId="77777777" w:rsidR="003E62F3" w:rsidRPr="000A1733" w:rsidRDefault="003E62F3" w:rsidP="003E62F3">
      <w:pPr>
        <w:pStyle w:val="aff8"/>
      </w:pPr>
    </w:p>
    <w:p w14:paraId="3C62492B" w14:textId="77777777" w:rsidR="003E62F3" w:rsidRPr="000A1733" w:rsidRDefault="003E62F3" w:rsidP="002F57BF">
      <w:pPr>
        <w:pStyle w:val="aff9"/>
        <w:numPr>
          <w:ilvl w:val="0"/>
          <w:numId w:val="6"/>
        </w:numPr>
        <w:ind w:left="0" w:firstLine="0"/>
        <w:rPr>
          <w:rFonts w:eastAsia="仿宋_GB2312" w:hAnsi="Times New Roman"/>
          <w:kern w:val="28"/>
          <w:sz w:val="24"/>
          <w:szCs w:val="24"/>
        </w:rPr>
        <w:sectPr w:rsidR="003E62F3" w:rsidRPr="000A1733" w:rsidSect="008313D2">
          <w:pgSz w:w="11907" w:h="16840" w:code="9"/>
          <w:pgMar w:top="1797" w:right="1440" w:bottom="1440" w:left="1797" w:header="851" w:footer="737" w:gutter="0"/>
          <w:cols w:space="720"/>
          <w:noEndnote/>
        </w:sectPr>
      </w:pPr>
    </w:p>
    <w:p w14:paraId="59F2F070" w14:textId="072F4B24" w:rsidR="00FC77C5" w:rsidRPr="000A1733" w:rsidRDefault="00FC77C5" w:rsidP="002F57BF">
      <w:pPr>
        <w:pStyle w:val="aff9"/>
        <w:numPr>
          <w:ilvl w:val="0"/>
          <w:numId w:val="6"/>
        </w:numPr>
        <w:ind w:left="0" w:firstLine="0"/>
        <w:rPr>
          <w:rFonts w:eastAsia="仿宋_GB2312" w:hAnsi="Times New Roman"/>
          <w:kern w:val="28"/>
          <w:sz w:val="24"/>
          <w:szCs w:val="24"/>
        </w:rPr>
      </w:pPr>
      <w:r w:rsidRPr="000A1733">
        <w:rPr>
          <w:rFonts w:eastAsia="仿宋_GB2312" w:hAnsi="Times New Roman"/>
          <w:kern w:val="28"/>
          <w:sz w:val="24"/>
          <w:szCs w:val="24"/>
        </w:rPr>
        <w:t>主体工程已列水土保持措施工程量及投资</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043"/>
        <w:gridCol w:w="2766"/>
        <w:gridCol w:w="1043"/>
        <w:gridCol w:w="1387"/>
        <w:gridCol w:w="2421"/>
      </w:tblGrid>
      <w:tr w:rsidR="008D37AA" w:rsidRPr="000A1733" w14:paraId="6CB2E0B7" w14:textId="77777777" w:rsidTr="008D37AA">
        <w:tc>
          <w:tcPr>
            <w:tcW w:w="602" w:type="pct"/>
            <w:shd w:val="clear" w:color="auto" w:fill="auto"/>
            <w:vAlign w:val="center"/>
            <w:hideMark/>
          </w:tcPr>
          <w:p w14:paraId="5F862CC7" w14:textId="77777777" w:rsidR="008D37AA" w:rsidRPr="000A1733" w:rsidRDefault="008D37AA" w:rsidP="008D37AA">
            <w:pPr>
              <w:pStyle w:val="aff8"/>
            </w:pPr>
            <w:r w:rsidRPr="000A1733">
              <w:t>序号</w:t>
            </w:r>
          </w:p>
        </w:tc>
        <w:tc>
          <w:tcPr>
            <w:tcW w:w="1597" w:type="pct"/>
            <w:shd w:val="clear" w:color="auto" w:fill="auto"/>
            <w:vAlign w:val="center"/>
            <w:hideMark/>
          </w:tcPr>
          <w:p w14:paraId="3970CA4D" w14:textId="77777777" w:rsidR="008D37AA" w:rsidRPr="000A1733" w:rsidRDefault="008D37AA" w:rsidP="008D37AA">
            <w:pPr>
              <w:pStyle w:val="aff8"/>
            </w:pPr>
            <w:r w:rsidRPr="000A1733">
              <w:t>措施类型</w:t>
            </w:r>
          </w:p>
        </w:tc>
        <w:tc>
          <w:tcPr>
            <w:tcW w:w="602" w:type="pct"/>
            <w:shd w:val="clear" w:color="auto" w:fill="auto"/>
            <w:vAlign w:val="center"/>
            <w:hideMark/>
          </w:tcPr>
          <w:p w14:paraId="370DB70D" w14:textId="77777777" w:rsidR="008D37AA" w:rsidRPr="000A1733" w:rsidRDefault="008D37AA" w:rsidP="008D37AA">
            <w:pPr>
              <w:pStyle w:val="aff8"/>
            </w:pPr>
            <w:r w:rsidRPr="000A1733">
              <w:t>单位</w:t>
            </w:r>
          </w:p>
        </w:tc>
        <w:tc>
          <w:tcPr>
            <w:tcW w:w="801" w:type="pct"/>
            <w:shd w:val="clear" w:color="auto" w:fill="auto"/>
            <w:vAlign w:val="center"/>
            <w:hideMark/>
          </w:tcPr>
          <w:p w14:paraId="243447B7" w14:textId="77777777" w:rsidR="008D37AA" w:rsidRPr="000A1733" w:rsidRDefault="008D37AA" w:rsidP="008D37AA">
            <w:pPr>
              <w:pStyle w:val="aff8"/>
            </w:pPr>
            <w:r w:rsidRPr="000A1733">
              <w:t>工程量</w:t>
            </w:r>
          </w:p>
        </w:tc>
        <w:tc>
          <w:tcPr>
            <w:tcW w:w="1398" w:type="pct"/>
            <w:shd w:val="clear" w:color="auto" w:fill="auto"/>
            <w:vAlign w:val="center"/>
            <w:hideMark/>
          </w:tcPr>
          <w:p w14:paraId="04AFF0BB" w14:textId="77777777" w:rsidR="008D37AA" w:rsidRPr="000A1733" w:rsidRDefault="008D37AA" w:rsidP="008D37AA">
            <w:pPr>
              <w:pStyle w:val="aff8"/>
            </w:pPr>
            <w:r w:rsidRPr="000A1733">
              <w:t>投资（万元）</w:t>
            </w:r>
          </w:p>
        </w:tc>
      </w:tr>
      <w:tr w:rsidR="008D37AA" w:rsidRPr="000A1733" w14:paraId="3AE59441" w14:textId="77777777" w:rsidTr="008D37AA">
        <w:tc>
          <w:tcPr>
            <w:tcW w:w="602" w:type="pct"/>
            <w:shd w:val="clear" w:color="auto" w:fill="auto"/>
            <w:vAlign w:val="center"/>
            <w:hideMark/>
          </w:tcPr>
          <w:p w14:paraId="2563C1D2" w14:textId="77777777" w:rsidR="008D37AA" w:rsidRPr="000A1733" w:rsidRDefault="008D37AA" w:rsidP="008D37AA">
            <w:pPr>
              <w:pStyle w:val="aff8"/>
            </w:pPr>
            <w:r w:rsidRPr="000A1733">
              <w:t>1</w:t>
            </w:r>
          </w:p>
        </w:tc>
        <w:tc>
          <w:tcPr>
            <w:tcW w:w="1597" w:type="pct"/>
            <w:shd w:val="clear" w:color="auto" w:fill="auto"/>
            <w:vAlign w:val="center"/>
            <w:hideMark/>
          </w:tcPr>
          <w:p w14:paraId="7F0F5A25" w14:textId="77777777" w:rsidR="008D37AA" w:rsidRPr="000A1733" w:rsidRDefault="008D37AA" w:rsidP="008D37AA">
            <w:pPr>
              <w:pStyle w:val="aff8"/>
            </w:pPr>
            <w:r w:rsidRPr="000A1733">
              <w:t>工程措施</w:t>
            </w:r>
          </w:p>
        </w:tc>
        <w:tc>
          <w:tcPr>
            <w:tcW w:w="602" w:type="pct"/>
            <w:shd w:val="clear" w:color="auto" w:fill="auto"/>
            <w:vAlign w:val="center"/>
            <w:hideMark/>
          </w:tcPr>
          <w:p w14:paraId="0B023AE0" w14:textId="77777777" w:rsidR="008D37AA" w:rsidRPr="000A1733" w:rsidRDefault="008D37AA" w:rsidP="008D37AA">
            <w:pPr>
              <w:pStyle w:val="aff8"/>
            </w:pPr>
          </w:p>
        </w:tc>
        <w:tc>
          <w:tcPr>
            <w:tcW w:w="801" w:type="pct"/>
            <w:shd w:val="clear" w:color="auto" w:fill="auto"/>
            <w:vAlign w:val="center"/>
            <w:hideMark/>
          </w:tcPr>
          <w:p w14:paraId="6F99598C"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690D3636" w14:textId="14D94148" w:rsidR="008D37AA" w:rsidRPr="000A1733" w:rsidRDefault="008D37AA" w:rsidP="008D37AA">
            <w:pPr>
              <w:pStyle w:val="aff8"/>
            </w:pPr>
            <w:r w:rsidRPr="000A1733">
              <w:t>972.93</w:t>
            </w:r>
          </w:p>
        </w:tc>
      </w:tr>
      <w:tr w:rsidR="008D37AA" w:rsidRPr="000A1733" w14:paraId="79C6248E" w14:textId="77777777" w:rsidTr="008D37AA">
        <w:tc>
          <w:tcPr>
            <w:tcW w:w="602" w:type="pct"/>
            <w:shd w:val="clear" w:color="auto" w:fill="auto"/>
            <w:vAlign w:val="center"/>
            <w:hideMark/>
          </w:tcPr>
          <w:p w14:paraId="147544E7" w14:textId="77777777" w:rsidR="008D37AA" w:rsidRPr="000A1733" w:rsidRDefault="008D37AA" w:rsidP="008D37AA">
            <w:pPr>
              <w:pStyle w:val="aff8"/>
            </w:pPr>
            <w:r w:rsidRPr="000A1733">
              <w:t>1.1</w:t>
            </w:r>
          </w:p>
        </w:tc>
        <w:tc>
          <w:tcPr>
            <w:tcW w:w="1597" w:type="pct"/>
            <w:shd w:val="clear" w:color="auto" w:fill="auto"/>
            <w:vAlign w:val="center"/>
            <w:hideMark/>
          </w:tcPr>
          <w:p w14:paraId="71E109BD" w14:textId="77777777" w:rsidR="008D37AA" w:rsidRPr="000A1733" w:rsidRDefault="008D37AA" w:rsidP="008D37AA">
            <w:pPr>
              <w:pStyle w:val="aff8"/>
            </w:pPr>
            <w:r w:rsidRPr="000A1733">
              <w:t>在建区</w:t>
            </w:r>
          </w:p>
        </w:tc>
        <w:tc>
          <w:tcPr>
            <w:tcW w:w="602" w:type="pct"/>
            <w:shd w:val="clear" w:color="auto" w:fill="auto"/>
            <w:vAlign w:val="center"/>
            <w:hideMark/>
          </w:tcPr>
          <w:p w14:paraId="613F7DDC" w14:textId="77777777" w:rsidR="008D37AA" w:rsidRPr="000A1733" w:rsidRDefault="008D37AA" w:rsidP="008D37AA">
            <w:pPr>
              <w:pStyle w:val="aff8"/>
            </w:pPr>
          </w:p>
        </w:tc>
        <w:tc>
          <w:tcPr>
            <w:tcW w:w="801" w:type="pct"/>
            <w:shd w:val="clear" w:color="auto" w:fill="auto"/>
            <w:vAlign w:val="center"/>
            <w:hideMark/>
          </w:tcPr>
          <w:p w14:paraId="5BCC57D5"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49526A55" w14:textId="77777777" w:rsidR="008D37AA" w:rsidRPr="000A1733" w:rsidRDefault="008D37AA" w:rsidP="008D37AA">
            <w:pPr>
              <w:pStyle w:val="aff8"/>
              <w:rPr>
                <w:rFonts w:eastAsia="Times New Roman"/>
                <w:sz w:val="20"/>
                <w:szCs w:val="20"/>
              </w:rPr>
            </w:pPr>
          </w:p>
        </w:tc>
      </w:tr>
      <w:tr w:rsidR="008D37AA" w:rsidRPr="000A1733" w14:paraId="72A7A19C" w14:textId="77777777" w:rsidTr="008D37AA">
        <w:tc>
          <w:tcPr>
            <w:tcW w:w="602" w:type="pct"/>
            <w:shd w:val="clear" w:color="auto" w:fill="auto"/>
            <w:vAlign w:val="center"/>
            <w:hideMark/>
          </w:tcPr>
          <w:p w14:paraId="41754815" w14:textId="77777777" w:rsidR="008D37AA" w:rsidRPr="000A1733" w:rsidRDefault="008D37AA" w:rsidP="008D37AA">
            <w:pPr>
              <w:pStyle w:val="aff8"/>
            </w:pPr>
            <w:r w:rsidRPr="000A1733">
              <w:t>1.1.1</w:t>
            </w:r>
          </w:p>
        </w:tc>
        <w:tc>
          <w:tcPr>
            <w:tcW w:w="1597" w:type="pct"/>
            <w:shd w:val="clear" w:color="auto" w:fill="auto"/>
            <w:vAlign w:val="center"/>
            <w:hideMark/>
          </w:tcPr>
          <w:p w14:paraId="4B5B2811" w14:textId="77777777" w:rsidR="008D37AA" w:rsidRPr="000A1733" w:rsidRDefault="008D37AA" w:rsidP="008D37AA">
            <w:pPr>
              <w:pStyle w:val="aff8"/>
            </w:pPr>
            <w:r w:rsidRPr="000A1733">
              <w:t>道路工程区</w:t>
            </w:r>
          </w:p>
        </w:tc>
        <w:tc>
          <w:tcPr>
            <w:tcW w:w="602" w:type="pct"/>
            <w:shd w:val="clear" w:color="auto" w:fill="auto"/>
            <w:vAlign w:val="center"/>
            <w:hideMark/>
          </w:tcPr>
          <w:p w14:paraId="031CF73C" w14:textId="77777777" w:rsidR="008D37AA" w:rsidRPr="000A1733" w:rsidRDefault="008D37AA" w:rsidP="008D37AA">
            <w:pPr>
              <w:pStyle w:val="aff8"/>
            </w:pPr>
          </w:p>
        </w:tc>
        <w:tc>
          <w:tcPr>
            <w:tcW w:w="801" w:type="pct"/>
            <w:shd w:val="clear" w:color="auto" w:fill="auto"/>
            <w:vAlign w:val="center"/>
            <w:hideMark/>
          </w:tcPr>
          <w:p w14:paraId="09457139"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48154291" w14:textId="77777777" w:rsidR="008D37AA" w:rsidRPr="000A1733" w:rsidRDefault="008D37AA" w:rsidP="008D37AA">
            <w:pPr>
              <w:pStyle w:val="aff8"/>
              <w:rPr>
                <w:rFonts w:eastAsia="Times New Roman"/>
                <w:sz w:val="20"/>
                <w:szCs w:val="20"/>
              </w:rPr>
            </w:pPr>
          </w:p>
        </w:tc>
      </w:tr>
      <w:tr w:rsidR="008D37AA" w:rsidRPr="000A1733" w14:paraId="125560A8" w14:textId="77777777" w:rsidTr="008D37AA">
        <w:tc>
          <w:tcPr>
            <w:tcW w:w="602" w:type="pct"/>
            <w:shd w:val="clear" w:color="auto" w:fill="auto"/>
            <w:vAlign w:val="center"/>
            <w:hideMark/>
          </w:tcPr>
          <w:p w14:paraId="23EFD2A3"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42707F85" w14:textId="77777777" w:rsidR="008D37AA" w:rsidRPr="000A1733" w:rsidRDefault="008D37AA" w:rsidP="008D37AA">
            <w:pPr>
              <w:pStyle w:val="aff8"/>
            </w:pPr>
            <w:r w:rsidRPr="000A1733">
              <w:t>排水管网</w:t>
            </w:r>
          </w:p>
        </w:tc>
        <w:tc>
          <w:tcPr>
            <w:tcW w:w="602" w:type="pct"/>
            <w:shd w:val="clear" w:color="auto" w:fill="auto"/>
            <w:vAlign w:val="center"/>
            <w:hideMark/>
          </w:tcPr>
          <w:p w14:paraId="70D8F604" w14:textId="77777777" w:rsidR="008D37AA" w:rsidRPr="000A1733" w:rsidRDefault="008D37AA" w:rsidP="008D37AA">
            <w:pPr>
              <w:pStyle w:val="aff8"/>
            </w:pPr>
            <w:r w:rsidRPr="000A1733">
              <w:t>m</w:t>
            </w:r>
          </w:p>
        </w:tc>
        <w:tc>
          <w:tcPr>
            <w:tcW w:w="801" w:type="pct"/>
            <w:shd w:val="clear" w:color="auto" w:fill="auto"/>
            <w:vAlign w:val="center"/>
            <w:hideMark/>
          </w:tcPr>
          <w:p w14:paraId="4E62FC73" w14:textId="6DAA1456" w:rsidR="008D37AA" w:rsidRPr="000A1733" w:rsidRDefault="008D37AA" w:rsidP="008D37AA">
            <w:pPr>
              <w:pStyle w:val="aff8"/>
            </w:pPr>
            <w:r w:rsidRPr="000A1733">
              <w:t>2027</w:t>
            </w:r>
          </w:p>
        </w:tc>
        <w:tc>
          <w:tcPr>
            <w:tcW w:w="1398" w:type="pct"/>
            <w:shd w:val="clear" w:color="auto" w:fill="auto"/>
            <w:vAlign w:val="center"/>
            <w:hideMark/>
          </w:tcPr>
          <w:p w14:paraId="467BB180" w14:textId="77777777" w:rsidR="008D37AA" w:rsidRPr="000A1733" w:rsidRDefault="008D37AA" w:rsidP="008D37AA">
            <w:pPr>
              <w:pStyle w:val="aff8"/>
            </w:pPr>
            <w:r w:rsidRPr="000A1733">
              <w:t>61.22</w:t>
            </w:r>
          </w:p>
        </w:tc>
      </w:tr>
      <w:tr w:rsidR="008D37AA" w:rsidRPr="000A1733" w14:paraId="0EEF6511" w14:textId="77777777" w:rsidTr="008D37AA">
        <w:tc>
          <w:tcPr>
            <w:tcW w:w="602" w:type="pct"/>
            <w:shd w:val="clear" w:color="auto" w:fill="auto"/>
            <w:vAlign w:val="center"/>
            <w:hideMark/>
          </w:tcPr>
          <w:p w14:paraId="7069C8BF" w14:textId="77777777" w:rsidR="008D37AA" w:rsidRPr="000A1733" w:rsidRDefault="008D37AA" w:rsidP="008D37AA">
            <w:pPr>
              <w:pStyle w:val="aff8"/>
            </w:pPr>
            <w:r w:rsidRPr="000A1733">
              <w:t>1.2</w:t>
            </w:r>
          </w:p>
        </w:tc>
        <w:tc>
          <w:tcPr>
            <w:tcW w:w="1597" w:type="pct"/>
            <w:shd w:val="clear" w:color="auto" w:fill="auto"/>
            <w:vAlign w:val="center"/>
            <w:hideMark/>
          </w:tcPr>
          <w:p w14:paraId="25473EAD" w14:textId="77777777" w:rsidR="008D37AA" w:rsidRPr="000A1733" w:rsidRDefault="008D37AA" w:rsidP="008D37AA">
            <w:pPr>
              <w:pStyle w:val="aff8"/>
            </w:pPr>
            <w:r w:rsidRPr="000A1733">
              <w:t>待建区</w:t>
            </w:r>
          </w:p>
        </w:tc>
        <w:tc>
          <w:tcPr>
            <w:tcW w:w="602" w:type="pct"/>
            <w:shd w:val="clear" w:color="auto" w:fill="auto"/>
            <w:vAlign w:val="center"/>
            <w:hideMark/>
          </w:tcPr>
          <w:p w14:paraId="393C2CEB" w14:textId="77777777" w:rsidR="008D37AA" w:rsidRPr="000A1733" w:rsidRDefault="008D37AA" w:rsidP="008D37AA">
            <w:pPr>
              <w:pStyle w:val="aff8"/>
            </w:pPr>
          </w:p>
        </w:tc>
        <w:tc>
          <w:tcPr>
            <w:tcW w:w="801" w:type="pct"/>
            <w:shd w:val="clear" w:color="auto" w:fill="auto"/>
            <w:vAlign w:val="center"/>
            <w:hideMark/>
          </w:tcPr>
          <w:p w14:paraId="54940471"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4D7B516B" w14:textId="77777777" w:rsidR="008D37AA" w:rsidRPr="000A1733" w:rsidRDefault="008D37AA" w:rsidP="008D37AA">
            <w:pPr>
              <w:pStyle w:val="aff8"/>
              <w:rPr>
                <w:rFonts w:eastAsia="Times New Roman"/>
                <w:sz w:val="20"/>
                <w:szCs w:val="20"/>
              </w:rPr>
            </w:pPr>
          </w:p>
        </w:tc>
      </w:tr>
      <w:tr w:rsidR="008D37AA" w:rsidRPr="000A1733" w14:paraId="099D9D0B" w14:textId="77777777" w:rsidTr="008D37AA">
        <w:tc>
          <w:tcPr>
            <w:tcW w:w="602" w:type="pct"/>
            <w:shd w:val="clear" w:color="auto" w:fill="auto"/>
            <w:vAlign w:val="center"/>
            <w:hideMark/>
          </w:tcPr>
          <w:p w14:paraId="110505EF" w14:textId="77777777" w:rsidR="008D37AA" w:rsidRPr="000A1733" w:rsidRDefault="008D37AA" w:rsidP="008D37AA">
            <w:pPr>
              <w:pStyle w:val="aff8"/>
            </w:pPr>
            <w:r w:rsidRPr="000A1733">
              <w:t>1.2.1</w:t>
            </w:r>
          </w:p>
        </w:tc>
        <w:tc>
          <w:tcPr>
            <w:tcW w:w="1597" w:type="pct"/>
            <w:shd w:val="clear" w:color="auto" w:fill="auto"/>
            <w:vAlign w:val="center"/>
            <w:hideMark/>
          </w:tcPr>
          <w:p w14:paraId="08C1639D" w14:textId="77777777" w:rsidR="008D37AA" w:rsidRPr="000A1733" w:rsidRDefault="008D37AA" w:rsidP="008D37AA">
            <w:pPr>
              <w:pStyle w:val="aff8"/>
            </w:pPr>
            <w:r w:rsidRPr="000A1733">
              <w:t>道路工程区</w:t>
            </w:r>
          </w:p>
        </w:tc>
        <w:tc>
          <w:tcPr>
            <w:tcW w:w="602" w:type="pct"/>
            <w:shd w:val="clear" w:color="auto" w:fill="auto"/>
            <w:vAlign w:val="center"/>
            <w:hideMark/>
          </w:tcPr>
          <w:p w14:paraId="7E1743F1" w14:textId="77777777" w:rsidR="008D37AA" w:rsidRPr="000A1733" w:rsidRDefault="008D37AA" w:rsidP="008D37AA">
            <w:pPr>
              <w:pStyle w:val="aff8"/>
            </w:pPr>
          </w:p>
        </w:tc>
        <w:tc>
          <w:tcPr>
            <w:tcW w:w="801" w:type="pct"/>
            <w:shd w:val="clear" w:color="auto" w:fill="auto"/>
            <w:vAlign w:val="center"/>
            <w:hideMark/>
          </w:tcPr>
          <w:p w14:paraId="5D966072"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6CFEE4D4" w14:textId="77777777" w:rsidR="008D37AA" w:rsidRPr="000A1733" w:rsidRDefault="008D37AA" w:rsidP="008D37AA">
            <w:pPr>
              <w:pStyle w:val="aff8"/>
              <w:rPr>
                <w:rFonts w:eastAsia="Times New Roman"/>
                <w:sz w:val="20"/>
                <w:szCs w:val="20"/>
              </w:rPr>
            </w:pPr>
          </w:p>
        </w:tc>
      </w:tr>
      <w:tr w:rsidR="008D37AA" w:rsidRPr="000A1733" w14:paraId="7F53ECCE" w14:textId="77777777" w:rsidTr="008D37AA">
        <w:tc>
          <w:tcPr>
            <w:tcW w:w="602" w:type="pct"/>
            <w:shd w:val="clear" w:color="auto" w:fill="auto"/>
            <w:vAlign w:val="center"/>
            <w:hideMark/>
          </w:tcPr>
          <w:p w14:paraId="7E9E6491"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1D850A03" w14:textId="77777777" w:rsidR="008D37AA" w:rsidRPr="000A1733" w:rsidRDefault="008D37AA" w:rsidP="008D37AA">
            <w:pPr>
              <w:pStyle w:val="aff8"/>
            </w:pPr>
            <w:r w:rsidRPr="000A1733">
              <w:t>排水管网</w:t>
            </w:r>
          </w:p>
        </w:tc>
        <w:tc>
          <w:tcPr>
            <w:tcW w:w="602" w:type="pct"/>
            <w:shd w:val="clear" w:color="auto" w:fill="auto"/>
            <w:vAlign w:val="center"/>
            <w:hideMark/>
          </w:tcPr>
          <w:p w14:paraId="13DDC7F8" w14:textId="77777777" w:rsidR="008D37AA" w:rsidRPr="000A1733" w:rsidRDefault="008D37AA" w:rsidP="008D37AA">
            <w:pPr>
              <w:pStyle w:val="aff8"/>
            </w:pPr>
            <w:r w:rsidRPr="000A1733">
              <w:t>m</w:t>
            </w:r>
          </w:p>
        </w:tc>
        <w:tc>
          <w:tcPr>
            <w:tcW w:w="801" w:type="pct"/>
            <w:shd w:val="clear" w:color="auto" w:fill="auto"/>
            <w:vAlign w:val="center"/>
            <w:hideMark/>
          </w:tcPr>
          <w:p w14:paraId="3E4D3562" w14:textId="30DB1563" w:rsidR="008D37AA" w:rsidRPr="000A1733" w:rsidRDefault="008D37AA" w:rsidP="008D37AA">
            <w:pPr>
              <w:pStyle w:val="aff8"/>
            </w:pPr>
            <w:r w:rsidRPr="000A1733">
              <w:t>29167</w:t>
            </w:r>
          </w:p>
        </w:tc>
        <w:tc>
          <w:tcPr>
            <w:tcW w:w="1398" w:type="pct"/>
            <w:shd w:val="clear" w:color="auto" w:fill="auto"/>
            <w:vAlign w:val="center"/>
            <w:hideMark/>
          </w:tcPr>
          <w:p w14:paraId="3305C499" w14:textId="77777777" w:rsidR="008D37AA" w:rsidRPr="000A1733" w:rsidRDefault="008D37AA" w:rsidP="008D37AA">
            <w:pPr>
              <w:pStyle w:val="aff8"/>
            </w:pPr>
            <w:r w:rsidRPr="000A1733">
              <w:t>880.84</w:t>
            </w:r>
          </w:p>
        </w:tc>
      </w:tr>
      <w:tr w:rsidR="008D37AA" w:rsidRPr="000A1733" w14:paraId="4DF49B42" w14:textId="77777777" w:rsidTr="008D37AA">
        <w:tc>
          <w:tcPr>
            <w:tcW w:w="602" w:type="pct"/>
            <w:shd w:val="clear" w:color="auto" w:fill="auto"/>
            <w:vAlign w:val="center"/>
            <w:hideMark/>
          </w:tcPr>
          <w:p w14:paraId="51B0A920" w14:textId="77777777" w:rsidR="008D37AA" w:rsidRPr="000A1733" w:rsidRDefault="008D37AA" w:rsidP="008D37AA">
            <w:pPr>
              <w:pStyle w:val="aff8"/>
            </w:pPr>
            <w:r w:rsidRPr="000A1733">
              <w:t>1.2.2</w:t>
            </w:r>
          </w:p>
        </w:tc>
        <w:tc>
          <w:tcPr>
            <w:tcW w:w="1597" w:type="pct"/>
            <w:shd w:val="clear" w:color="auto" w:fill="auto"/>
            <w:vAlign w:val="center"/>
            <w:hideMark/>
          </w:tcPr>
          <w:p w14:paraId="01550812" w14:textId="77777777" w:rsidR="008D37AA" w:rsidRPr="000A1733" w:rsidRDefault="008D37AA" w:rsidP="008D37AA">
            <w:pPr>
              <w:pStyle w:val="aff8"/>
            </w:pPr>
            <w:r w:rsidRPr="000A1733">
              <w:t>挖方</w:t>
            </w:r>
            <w:proofErr w:type="gramStart"/>
            <w:r w:rsidRPr="000A1733">
              <w:t>边坡区</w:t>
            </w:r>
            <w:proofErr w:type="gramEnd"/>
          </w:p>
        </w:tc>
        <w:tc>
          <w:tcPr>
            <w:tcW w:w="602" w:type="pct"/>
            <w:shd w:val="clear" w:color="auto" w:fill="auto"/>
            <w:vAlign w:val="center"/>
            <w:hideMark/>
          </w:tcPr>
          <w:p w14:paraId="36234D0B" w14:textId="77777777" w:rsidR="008D37AA" w:rsidRPr="000A1733" w:rsidRDefault="008D37AA" w:rsidP="008D37AA">
            <w:pPr>
              <w:pStyle w:val="aff8"/>
            </w:pPr>
          </w:p>
        </w:tc>
        <w:tc>
          <w:tcPr>
            <w:tcW w:w="801" w:type="pct"/>
            <w:shd w:val="clear" w:color="auto" w:fill="auto"/>
            <w:vAlign w:val="center"/>
            <w:hideMark/>
          </w:tcPr>
          <w:p w14:paraId="034F62D0"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178E6CE7" w14:textId="77777777" w:rsidR="008D37AA" w:rsidRPr="000A1733" w:rsidRDefault="008D37AA" w:rsidP="008D37AA">
            <w:pPr>
              <w:pStyle w:val="aff8"/>
              <w:rPr>
                <w:rFonts w:eastAsia="Times New Roman"/>
                <w:sz w:val="20"/>
                <w:szCs w:val="20"/>
              </w:rPr>
            </w:pPr>
          </w:p>
        </w:tc>
      </w:tr>
      <w:tr w:rsidR="008D37AA" w:rsidRPr="000A1733" w14:paraId="31B0FFF6" w14:textId="77777777" w:rsidTr="008D37AA">
        <w:tc>
          <w:tcPr>
            <w:tcW w:w="602" w:type="pct"/>
            <w:shd w:val="clear" w:color="auto" w:fill="auto"/>
            <w:vAlign w:val="center"/>
            <w:hideMark/>
          </w:tcPr>
          <w:p w14:paraId="3BF50C71"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42EB203F" w14:textId="77777777" w:rsidR="008D37AA" w:rsidRPr="000A1733" w:rsidRDefault="008D37AA" w:rsidP="008D37AA">
            <w:pPr>
              <w:pStyle w:val="aff8"/>
            </w:pPr>
            <w:r w:rsidRPr="000A1733">
              <w:t>截水沟</w:t>
            </w:r>
          </w:p>
        </w:tc>
        <w:tc>
          <w:tcPr>
            <w:tcW w:w="602" w:type="pct"/>
            <w:shd w:val="clear" w:color="auto" w:fill="auto"/>
            <w:vAlign w:val="center"/>
            <w:hideMark/>
          </w:tcPr>
          <w:p w14:paraId="5140D884" w14:textId="77777777" w:rsidR="008D37AA" w:rsidRPr="000A1733" w:rsidRDefault="008D37AA" w:rsidP="008D37AA">
            <w:pPr>
              <w:pStyle w:val="aff8"/>
            </w:pPr>
            <w:r w:rsidRPr="000A1733">
              <w:t>m</w:t>
            </w:r>
          </w:p>
        </w:tc>
        <w:tc>
          <w:tcPr>
            <w:tcW w:w="801" w:type="pct"/>
            <w:shd w:val="clear" w:color="auto" w:fill="auto"/>
            <w:vAlign w:val="center"/>
            <w:hideMark/>
          </w:tcPr>
          <w:p w14:paraId="3FBF32AB" w14:textId="5FD05167" w:rsidR="008D37AA" w:rsidRPr="000A1733" w:rsidRDefault="008D37AA" w:rsidP="008D37AA">
            <w:pPr>
              <w:pStyle w:val="aff8"/>
            </w:pPr>
            <w:r w:rsidRPr="000A1733">
              <w:t>2058</w:t>
            </w:r>
          </w:p>
        </w:tc>
        <w:tc>
          <w:tcPr>
            <w:tcW w:w="1398" w:type="pct"/>
            <w:shd w:val="clear" w:color="auto" w:fill="auto"/>
            <w:vAlign w:val="center"/>
            <w:hideMark/>
          </w:tcPr>
          <w:p w14:paraId="2507A77C" w14:textId="77777777" w:rsidR="008D37AA" w:rsidRPr="000A1733" w:rsidRDefault="008D37AA" w:rsidP="008D37AA">
            <w:pPr>
              <w:pStyle w:val="aff8"/>
            </w:pPr>
            <w:r w:rsidRPr="000A1733">
              <w:t>30.87</w:t>
            </w:r>
          </w:p>
        </w:tc>
      </w:tr>
      <w:tr w:rsidR="008D37AA" w:rsidRPr="000A1733" w14:paraId="6B569A3F" w14:textId="77777777" w:rsidTr="008D37AA">
        <w:tc>
          <w:tcPr>
            <w:tcW w:w="602" w:type="pct"/>
            <w:shd w:val="clear" w:color="auto" w:fill="auto"/>
            <w:vAlign w:val="center"/>
            <w:hideMark/>
          </w:tcPr>
          <w:p w14:paraId="6E5857E2" w14:textId="77777777" w:rsidR="008D37AA" w:rsidRPr="000A1733" w:rsidRDefault="008D37AA" w:rsidP="008D37AA">
            <w:pPr>
              <w:pStyle w:val="aff8"/>
            </w:pPr>
            <w:r w:rsidRPr="000A1733">
              <w:t>2</w:t>
            </w:r>
          </w:p>
        </w:tc>
        <w:tc>
          <w:tcPr>
            <w:tcW w:w="1597" w:type="pct"/>
            <w:shd w:val="clear" w:color="auto" w:fill="auto"/>
            <w:vAlign w:val="center"/>
            <w:hideMark/>
          </w:tcPr>
          <w:p w14:paraId="4E3058EF" w14:textId="77777777" w:rsidR="008D37AA" w:rsidRPr="000A1733" w:rsidRDefault="008D37AA" w:rsidP="008D37AA">
            <w:pPr>
              <w:pStyle w:val="aff8"/>
            </w:pPr>
            <w:r w:rsidRPr="000A1733">
              <w:t>植物措施</w:t>
            </w:r>
          </w:p>
        </w:tc>
        <w:tc>
          <w:tcPr>
            <w:tcW w:w="602" w:type="pct"/>
            <w:shd w:val="clear" w:color="auto" w:fill="auto"/>
            <w:vAlign w:val="center"/>
            <w:hideMark/>
          </w:tcPr>
          <w:p w14:paraId="2FD0AEF4" w14:textId="77777777" w:rsidR="008D37AA" w:rsidRPr="000A1733" w:rsidRDefault="008D37AA" w:rsidP="008D37AA">
            <w:pPr>
              <w:pStyle w:val="aff8"/>
            </w:pPr>
          </w:p>
        </w:tc>
        <w:tc>
          <w:tcPr>
            <w:tcW w:w="801" w:type="pct"/>
            <w:shd w:val="clear" w:color="auto" w:fill="auto"/>
            <w:vAlign w:val="center"/>
            <w:hideMark/>
          </w:tcPr>
          <w:p w14:paraId="73D49038"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3CAD9C6B" w14:textId="77777777" w:rsidR="008D37AA" w:rsidRPr="000A1733" w:rsidRDefault="008D37AA" w:rsidP="008D37AA">
            <w:pPr>
              <w:pStyle w:val="aff8"/>
            </w:pPr>
            <w:r w:rsidRPr="000A1733">
              <w:t>2563.59</w:t>
            </w:r>
          </w:p>
        </w:tc>
      </w:tr>
      <w:tr w:rsidR="008D37AA" w:rsidRPr="000A1733" w14:paraId="3590C002" w14:textId="77777777" w:rsidTr="008D37AA">
        <w:tc>
          <w:tcPr>
            <w:tcW w:w="602" w:type="pct"/>
            <w:shd w:val="clear" w:color="auto" w:fill="auto"/>
            <w:vAlign w:val="center"/>
            <w:hideMark/>
          </w:tcPr>
          <w:p w14:paraId="746859DF" w14:textId="77777777" w:rsidR="008D37AA" w:rsidRPr="000A1733" w:rsidRDefault="008D37AA" w:rsidP="008D37AA">
            <w:pPr>
              <w:pStyle w:val="aff8"/>
            </w:pPr>
            <w:r w:rsidRPr="000A1733">
              <w:t>2.1</w:t>
            </w:r>
          </w:p>
        </w:tc>
        <w:tc>
          <w:tcPr>
            <w:tcW w:w="1597" w:type="pct"/>
            <w:shd w:val="clear" w:color="auto" w:fill="auto"/>
            <w:vAlign w:val="center"/>
            <w:hideMark/>
          </w:tcPr>
          <w:p w14:paraId="624CAAEF" w14:textId="77777777" w:rsidR="008D37AA" w:rsidRPr="000A1733" w:rsidRDefault="008D37AA" w:rsidP="008D37AA">
            <w:pPr>
              <w:pStyle w:val="aff8"/>
            </w:pPr>
            <w:r w:rsidRPr="000A1733">
              <w:t>在建区</w:t>
            </w:r>
          </w:p>
        </w:tc>
        <w:tc>
          <w:tcPr>
            <w:tcW w:w="602" w:type="pct"/>
            <w:shd w:val="clear" w:color="auto" w:fill="auto"/>
            <w:vAlign w:val="center"/>
            <w:hideMark/>
          </w:tcPr>
          <w:p w14:paraId="32467475" w14:textId="77777777" w:rsidR="008D37AA" w:rsidRPr="000A1733" w:rsidRDefault="008D37AA" w:rsidP="008D37AA">
            <w:pPr>
              <w:pStyle w:val="aff8"/>
            </w:pPr>
          </w:p>
        </w:tc>
        <w:tc>
          <w:tcPr>
            <w:tcW w:w="801" w:type="pct"/>
            <w:shd w:val="clear" w:color="auto" w:fill="auto"/>
            <w:vAlign w:val="center"/>
            <w:hideMark/>
          </w:tcPr>
          <w:p w14:paraId="53EE79FB"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7ECA64FA" w14:textId="77777777" w:rsidR="008D37AA" w:rsidRPr="000A1733" w:rsidRDefault="008D37AA" w:rsidP="008D37AA">
            <w:pPr>
              <w:pStyle w:val="aff8"/>
              <w:rPr>
                <w:rFonts w:eastAsia="Times New Roman"/>
                <w:sz w:val="20"/>
                <w:szCs w:val="20"/>
              </w:rPr>
            </w:pPr>
          </w:p>
        </w:tc>
      </w:tr>
      <w:tr w:rsidR="008D37AA" w:rsidRPr="000A1733" w14:paraId="211F6521" w14:textId="77777777" w:rsidTr="008D37AA">
        <w:tc>
          <w:tcPr>
            <w:tcW w:w="602" w:type="pct"/>
            <w:shd w:val="clear" w:color="auto" w:fill="auto"/>
            <w:vAlign w:val="center"/>
            <w:hideMark/>
          </w:tcPr>
          <w:p w14:paraId="0D22E9DE" w14:textId="77777777" w:rsidR="008D37AA" w:rsidRPr="000A1733" w:rsidRDefault="008D37AA" w:rsidP="008D37AA">
            <w:pPr>
              <w:pStyle w:val="aff8"/>
            </w:pPr>
            <w:r w:rsidRPr="000A1733">
              <w:t>2.1.1</w:t>
            </w:r>
          </w:p>
        </w:tc>
        <w:tc>
          <w:tcPr>
            <w:tcW w:w="1597" w:type="pct"/>
            <w:shd w:val="clear" w:color="auto" w:fill="auto"/>
            <w:vAlign w:val="center"/>
            <w:hideMark/>
          </w:tcPr>
          <w:p w14:paraId="0F7294A9" w14:textId="77777777" w:rsidR="008D37AA" w:rsidRPr="000A1733" w:rsidRDefault="008D37AA" w:rsidP="008D37AA">
            <w:pPr>
              <w:pStyle w:val="aff8"/>
            </w:pPr>
            <w:r w:rsidRPr="000A1733">
              <w:t>道路工程区</w:t>
            </w:r>
          </w:p>
        </w:tc>
        <w:tc>
          <w:tcPr>
            <w:tcW w:w="602" w:type="pct"/>
            <w:shd w:val="clear" w:color="auto" w:fill="auto"/>
            <w:vAlign w:val="center"/>
            <w:hideMark/>
          </w:tcPr>
          <w:p w14:paraId="39BDD4E9" w14:textId="77777777" w:rsidR="008D37AA" w:rsidRPr="000A1733" w:rsidRDefault="008D37AA" w:rsidP="008D37AA">
            <w:pPr>
              <w:pStyle w:val="aff8"/>
            </w:pPr>
          </w:p>
        </w:tc>
        <w:tc>
          <w:tcPr>
            <w:tcW w:w="801" w:type="pct"/>
            <w:shd w:val="clear" w:color="auto" w:fill="auto"/>
            <w:vAlign w:val="center"/>
            <w:hideMark/>
          </w:tcPr>
          <w:p w14:paraId="429DCD5B"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3ADBE650" w14:textId="77777777" w:rsidR="008D37AA" w:rsidRPr="000A1733" w:rsidRDefault="008D37AA" w:rsidP="008D37AA">
            <w:pPr>
              <w:pStyle w:val="aff8"/>
              <w:rPr>
                <w:rFonts w:eastAsia="Times New Roman"/>
                <w:sz w:val="20"/>
                <w:szCs w:val="20"/>
              </w:rPr>
            </w:pPr>
          </w:p>
        </w:tc>
      </w:tr>
      <w:tr w:rsidR="008D37AA" w:rsidRPr="000A1733" w14:paraId="5B20D344" w14:textId="77777777" w:rsidTr="008D37AA">
        <w:tc>
          <w:tcPr>
            <w:tcW w:w="602" w:type="pct"/>
            <w:shd w:val="clear" w:color="auto" w:fill="auto"/>
            <w:vAlign w:val="center"/>
            <w:hideMark/>
          </w:tcPr>
          <w:p w14:paraId="4C776334"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1B258EEB" w14:textId="77777777" w:rsidR="008D37AA" w:rsidRPr="000A1733" w:rsidRDefault="008D37AA" w:rsidP="008D37AA">
            <w:pPr>
              <w:pStyle w:val="aff8"/>
            </w:pPr>
            <w:r w:rsidRPr="000A1733">
              <w:t>道路绿化</w:t>
            </w:r>
          </w:p>
        </w:tc>
        <w:tc>
          <w:tcPr>
            <w:tcW w:w="602" w:type="pct"/>
            <w:shd w:val="clear" w:color="auto" w:fill="auto"/>
            <w:vAlign w:val="center"/>
            <w:hideMark/>
          </w:tcPr>
          <w:p w14:paraId="0AE89CB9" w14:textId="77777777" w:rsidR="008D37AA" w:rsidRPr="000A1733" w:rsidRDefault="008D37AA" w:rsidP="008D37AA">
            <w:pPr>
              <w:pStyle w:val="aff8"/>
            </w:pPr>
            <w:r w:rsidRPr="000A1733">
              <w:t>hm</w:t>
            </w:r>
            <w:r w:rsidRPr="000A1733">
              <w:rPr>
                <w:vertAlign w:val="superscript"/>
              </w:rPr>
              <w:t>2</w:t>
            </w:r>
          </w:p>
        </w:tc>
        <w:tc>
          <w:tcPr>
            <w:tcW w:w="801" w:type="pct"/>
            <w:shd w:val="clear" w:color="auto" w:fill="auto"/>
            <w:vAlign w:val="center"/>
            <w:hideMark/>
          </w:tcPr>
          <w:p w14:paraId="18D12666" w14:textId="55CFBF79" w:rsidR="008D37AA" w:rsidRPr="000A1733" w:rsidRDefault="008D37AA" w:rsidP="008D37AA">
            <w:pPr>
              <w:pStyle w:val="aff8"/>
            </w:pPr>
            <w:r w:rsidRPr="000A1733">
              <w:t>0.41</w:t>
            </w:r>
          </w:p>
        </w:tc>
        <w:tc>
          <w:tcPr>
            <w:tcW w:w="1398" w:type="pct"/>
            <w:shd w:val="clear" w:color="auto" w:fill="auto"/>
            <w:vAlign w:val="center"/>
            <w:hideMark/>
          </w:tcPr>
          <w:p w14:paraId="2ABACB95" w14:textId="77777777" w:rsidR="008D37AA" w:rsidRPr="000A1733" w:rsidRDefault="008D37AA" w:rsidP="008D37AA">
            <w:pPr>
              <w:pStyle w:val="aff8"/>
            </w:pPr>
            <w:r w:rsidRPr="000A1733">
              <w:t>20.91</w:t>
            </w:r>
          </w:p>
        </w:tc>
      </w:tr>
      <w:tr w:rsidR="008D37AA" w:rsidRPr="000A1733" w14:paraId="269E377D" w14:textId="77777777" w:rsidTr="008D37AA">
        <w:tc>
          <w:tcPr>
            <w:tcW w:w="602" w:type="pct"/>
            <w:shd w:val="clear" w:color="auto" w:fill="auto"/>
            <w:vAlign w:val="center"/>
            <w:hideMark/>
          </w:tcPr>
          <w:p w14:paraId="1555C421" w14:textId="77777777" w:rsidR="008D37AA" w:rsidRPr="000A1733" w:rsidRDefault="008D37AA" w:rsidP="008D37AA">
            <w:pPr>
              <w:pStyle w:val="aff8"/>
            </w:pPr>
            <w:r w:rsidRPr="000A1733">
              <w:t>2.2</w:t>
            </w:r>
          </w:p>
        </w:tc>
        <w:tc>
          <w:tcPr>
            <w:tcW w:w="1597" w:type="pct"/>
            <w:shd w:val="clear" w:color="auto" w:fill="auto"/>
            <w:vAlign w:val="center"/>
            <w:hideMark/>
          </w:tcPr>
          <w:p w14:paraId="1651D319" w14:textId="77777777" w:rsidR="008D37AA" w:rsidRPr="000A1733" w:rsidRDefault="008D37AA" w:rsidP="008D37AA">
            <w:pPr>
              <w:pStyle w:val="aff8"/>
            </w:pPr>
            <w:r w:rsidRPr="000A1733">
              <w:t>待建区</w:t>
            </w:r>
          </w:p>
        </w:tc>
        <w:tc>
          <w:tcPr>
            <w:tcW w:w="602" w:type="pct"/>
            <w:shd w:val="clear" w:color="auto" w:fill="auto"/>
            <w:vAlign w:val="center"/>
            <w:hideMark/>
          </w:tcPr>
          <w:p w14:paraId="5C1C26E5" w14:textId="77777777" w:rsidR="008D37AA" w:rsidRPr="000A1733" w:rsidRDefault="008D37AA" w:rsidP="008D37AA">
            <w:pPr>
              <w:pStyle w:val="aff8"/>
            </w:pPr>
          </w:p>
        </w:tc>
        <w:tc>
          <w:tcPr>
            <w:tcW w:w="801" w:type="pct"/>
            <w:shd w:val="clear" w:color="auto" w:fill="auto"/>
            <w:vAlign w:val="center"/>
            <w:hideMark/>
          </w:tcPr>
          <w:p w14:paraId="3F0CFD9A"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7069D1B0" w14:textId="77777777" w:rsidR="008D37AA" w:rsidRPr="000A1733" w:rsidRDefault="008D37AA" w:rsidP="008D37AA">
            <w:pPr>
              <w:pStyle w:val="aff8"/>
              <w:rPr>
                <w:rFonts w:eastAsia="Times New Roman"/>
                <w:sz w:val="20"/>
                <w:szCs w:val="20"/>
              </w:rPr>
            </w:pPr>
          </w:p>
        </w:tc>
      </w:tr>
      <w:tr w:rsidR="008D37AA" w:rsidRPr="000A1733" w14:paraId="72096A02" w14:textId="77777777" w:rsidTr="008D37AA">
        <w:tc>
          <w:tcPr>
            <w:tcW w:w="602" w:type="pct"/>
            <w:shd w:val="clear" w:color="auto" w:fill="auto"/>
            <w:vAlign w:val="center"/>
            <w:hideMark/>
          </w:tcPr>
          <w:p w14:paraId="1EC37547" w14:textId="77777777" w:rsidR="008D37AA" w:rsidRPr="000A1733" w:rsidRDefault="008D37AA" w:rsidP="008D37AA">
            <w:pPr>
              <w:pStyle w:val="aff8"/>
            </w:pPr>
            <w:r w:rsidRPr="000A1733">
              <w:t>2.2.1</w:t>
            </w:r>
          </w:p>
        </w:tc>
        <w:tc>
          <w:tcPr>
            <w:tcW w:w="1597" w:type="pct"/>
            <w:shd w:val="clear" w:color="auto" w:fill="auto"/>
            <w:vAlign w:val="center"/>
            <w:hideMark/>
          </w:tcPr>
          <w:p w14:paraId="4B76E77B" w14:textId="77777777" w:rsidR="008D37AA" w:rsidRPr="000A1733" w:rsidRDefault="008D37AA" w:rsidP="008D37AA">
            <w:pPr>
              <w:pStyle w:val="aff8"/>
            </w:pPr>
            <w:r w:rsidRPr="000A1733">
              <w:t>道路工程区</w:t>
            </w:r>
          </w:p>
        </w:tc>
        <w:tc>
          <w:tcPr>
            <w:tcW w:w="602" w:type="pct"/>
            <w:shd w:val="clear" w:color="auto" w:fill="auto"/>
            <w:vAlign w:val="center"/>
            <w:hideMark/>
          </w:tcPr>
          <w:p w14:paraId="2B9B267D" w14:textId="77777777" w:rsidR="008D37AA" w:rsidRPr="000A1733" w:rsidRDefault="008D37AA" w:rsidP="008D37AA">
            <w:pPr>
              <w:pStyle w:val="aff8"/>
            </w:pPr>
          </w:p>
        </w:tc>
        <w:tc>
          <w:tcPr>
            <w:tcW w:w="801" w:type="pct"/>
            <w:shd w:val="clear" w:color="auto" w:fill="auto"/>
            <w:vAlign w:val="center"/>
            <w:hideMark/>
          </w:tcPr>
          <w:p w14:paraId="7A2043DA"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42D7F61C" w14:textId="77777777" w:rsidR="008D37AA" w:rsidRPr="000A1733" w:rsidRDefault="008D37AA" w:rsidP="008D37AA">
            <w:pPr>
              <w:pStyle w:val="aff8"/>
              <w:rPr>
                <w:rFonts w:eastAsia="Times New Roman"/>
                <w:sz w:val="20"/>
                <w:szCs w:val="20"/>
              </w:rPr>
            </w:pPr>
          </w:p>
        </w:tc>
      </w:tr>
      <w:tr w:rsidR="008D37AA" w:rsidRPr="000A1733" w14:paraId="6B471B3D" w14:textId="77777777" w:rsidTr="008D37AA">
        <w:tc>
          <w:tcPr>
            <w:tcW w:w="602" w:type="pct"/>
            <w:shd w:val="clear" w:color="auto" w:fill="auto"/>
            <w:vAlign w:val="center"/>
            <w:hideMark/>
          </w:tcPr>
          <w:p w14:paraId="6E34C6C2"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79BA0060" w14:textId="77777777" w:rsidR="008D37AA" w:rsidRPr="000A1733" w:rsidRDefault="008D37AA" w:rsidP="008D37AA">
            <w:pPr>
              <w:pStyle w:val="aff8"/>
            </w:pPr>
            <w:r w:rsidRPr="000A1733">
              <w:t>道路绿化</w:t>
            </w:r>
          </w:p>
        </w:tc>
        <w:tc>
          <w:tcPr>
            <w:tcW w:w="602" w:type="pct"/>
            <w:shd w:val="clear" w:color="auto" w:fill="auto"/>
            <w:vAlign w:val="center"/>
            <w:hideMark/>
          </w:tcPr>
          <w:p w14:paraId="6FAD6579" w14:textId="77777777" w:rsidR="008D37AA" w:rsidRPr="000A1733" w:rsidRDefault="008D37AA" w:rsidP="008D37AA">
            <w:pPr>
              <w:pStyle w:val="aff8"/>
            </w:pPr>
            <w:r w:rsidRPr="000A1733">
              <w:t>hm</w:t>
            </w:r>
            <w:r w:rsidRPr="000A1733">
              <w:rPr>
                <w:vertAlign w:val="superscript"/>
              </w:rPr>
              <w:t>2</w:t>
            </w:r>
          </w:p>
        </w:tc>
        <w:tc>
          <w:tcPr>
            <w:tcW w:w="801" w:type="pct"/>
            <w:shd w:val="clear" w:color="auto" w:fill="auto"/>
            <w:vAlign w:val="center"/>
            <w:hideMark/>
          </w:tcPr>
          <w:p w14:paraId="6A1AC3DF" w14:textId="1DF163BE" w:rsidR="008D37AA" w:rsidRPr="000A1733" w:rsidRDefault="008D37AA" w:rsidP="008D37AA">
            <w:pPr>
              <w:pStyle w:val="aff8"/>
            </w:pPr>
            <w:r w:rsidRPr="000A1733">
              <w:t>6.62</w:t>
            </w:r>
          </w:p>
        </w:tc>
        <w:tc>
          <w:tcPr>
            <w:tcW w:w="1398" w:type="pct"/>
            <w:shd w:val="clear" w:color="auto" w:fill="auto"/>
            <w:vAlign w:val="center"/>
            <w:hideMark/>
          </w:tcPr>
          <w:p w14:paraId="1FD93807" w14:textId="77777777" w:rsidR="008D37AA" w:rsidRPr="000A1733" w:rsidRDefault="008D37AA" w:rsidP="008D37AA">
            <w:pPr>
              <w:pStyle w:val="aff8"/>
            </w:pPr>
            <w:r w:rsidRPr="000A1733">
              <w:t>337.62</w:t>
            </w:r>
          </w:p>
        </w:tc>
      </w:tr>
      <w:tr w:rsidR="008D37AA" w:rsidRPr="000A1733" w14:paraId="12FE8EBF" w14:textId="77777777" w:rsidTr="008D37AA">
        <w:tc>
          <w:tcPr>
            <w:tcW w:w="602" w:type="pct"/>
            <w:shd w:val="clear" w:color="auto" w:fill="auto"/>
            <w:vAlign w:val="center"/>
            <w:hideMark/>
          </w:tcPr>
          <w:p w14:paraId="21ECE3EE" w14:textId="77777777" w:rsidR="008D37AA" w:rsidRPr="000A1733" w:rsidRDefault="008D37AA" w:rsidP="008D37AA">
            <w:pPr>
              <w:pStyle w:val="aff8"/>
            </w:pPr>
            <w:r w:rsidRPr="000A1733">
              <w:t>2.2.2</w:t>
            </w:r>
          </w:p>
        </w:tc>
        <w:tc>
          <w:tcPr>
            <w:tcW w:w="1597" w:type="pct"/>
            <w:shd w:val="clear" w:color="auto" w:fill="auto"/>
            <w:vAlign w:val="center"/>
            <w:hideMark/>
          </w:tcPr>
          <w:p w14:paraId="17F0E32D" w14:textId="77777777" w:rsidR="008D37AA" w:rsidRPr="000A1733" w:rsidRDefault="008D37AA" w:rsidP="008D37AA">
            <w:pPr>
              <w:pStyle w:val="aff8"/>
            </w:pPr>
            <w:r w:rsidRPr="000A1733">
              <w:t>挖方</w:t>
            </w:r>
            <w:proofErr w:type="gramStart"/>
            <w:r w:rsidRPr="000A1733">
              <w:t>边坡区</w:t>
            </w:r>
            <w:proofErr w:type="gramEnd"/>
          </w:p>
        </w:tc>
        <w:tc>
          <w:tcPr>
            <w:tcW w:w="602" w:type="pct"/>
            <w:shd w:val="clear" w:color="auto" w:fill="auto"/>
            <w:vAlign w:val="center"/>
            <w:hideMark/>
          </w:tcPr>
          <w:p w14:paraId="0F47F44A" w14:textId="77777777" w:rsidR="008D37AA" w:rsidRPr="000A1733" w:rsidRDefault="008D37AA" w:rsidP="008D37AA">
            <w:pPr>
              <w:pStyle w:val="aff8"/>
            </w:pPr>
          </w:p>
        </w:tc>
        <w:tc>
          <w:tcPr>
            <w:tcW w:w="801" w:type="pct"/>
            <w:shd w:val="clear" w:color="auto" w:fill="auto"/>
            <w:vAlign w:val="center"/>
            <w:hideMark/>
          </w:tcPr>
          <w:p w14:paraId="56738489"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28B06AD1" w14:textId="77777777" w:rsidR="008D37AA" w:rsidRPr="000A1733" w:rsidRDefault="008D37AA" w:rsidP="008D37AA">
            <w:pPr>
              <w:pStyle w:val="aff8"/>
              <w:rPr>
                <w:rFonts w:eastAsia="Times New Roman"/>
                <w:sz w:val="20"/>
                <w:szCs w:val="20"/>
              </w:rPr>
            </w:pPr>
          </w:p>
        </w:tc>
      </w:tr>
      <w:tr w:rsidR="008D37AA" w:rsidRPr="000A1733" w14:paraId="5F268070" w14:textId="77777777" w:rsidTr="008D37AA">
        <w:tc>
          <w:tcPr>
            <w:tcW w:w="602" w:type="pct"/>
            <w:shd w:val="clear" w:color="auto" w:fill="auto"/>
            <w:vAlign w:val="center"/>
            <w:hideMark/>
          </w:tcPr>
          <w:p w14:paraId="4AB6FF6A"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69717107" w14:textId="77777777" w:rsidR="008D37AA" w:rsidRPr="000A1733" w:rsidRDefault="008D37AA" w:rsidP="008D37AA">
            <w:pPr>
              <w:pStyle w:val="aff8"/>
            </w:pPr>
            <w:r w:rsidRPr="000A1733">
              <w:t>喷播植草护坡</w:t>
            </w:r>
          </w:p>
        </w:tc>
        <w:tc>
          <w:tcPr>
            <w:tcW w:w="602" w:type="pct"/>
            <w:shd w:val="clear" w:color="auto" w:fill="auto"/>
            <w:vAlign w:val="center"/>
            <w:hideMark/>
          </w:tcPr>
          <w:p w14:paraId="400A0C7C" w14:textId="77777777" w:rsidR="008D37AA" w:rsidRPr="000A1733" w:rsidRDefault="008D37AA" w:rsidP="008D37AA">
            <w:pPr>
              <w:pStyle w:val="aff8"/>
            </w:pPr>
            <w:r w:rsidRPr="000A1733">
              <w:t>hm</w:t>
            </w:r>
            <w:r w:rsidRPr="000A1733">
              <w:rPr>
                <w:vertAlign w:val="superscript"/>
              </w:rPr>
              <w:t>2</w:t>
            </w:r>
          </w:p>
        </w:tc>
        <w:tc>
          <w:tcPr>
            <w:tcW w:w="801" w:type="pct"/>
            <w:shd w:val="clear" w:color="auto" w:fill="auto"/>
            <w:vAlign w:val="center"/>
            <w:hideMark/>
          </w:tcPr>
          <w:p w14:paraId="5C8DBCF3" w14:textId="508C413F" w:rsidR="008D37AA" w:rsidRPr="000A1733" w:rsidRDefault="008D37AA" w:rsidP="008D37AA">
            <w:pPr>
              <w:pStyle w:val="aff8"/>
            </w:pPr>
            <w:r w:rsidRPr="000A1733">
              <w:t>8.07</w:t>
            </w:r>
          </w:p>
        </w:tc>
        <w:tc>
          <w:tcPr>
            <w:tcW w:w="1398" w:type="pct"/>
            <w:shd w:val="clear" w:color="auto" w:fill="auto"/>
            <w:vAlign w:val="center"/>
            <w:hideMark/>
          </w:tcPr>
          <w:p w14:paraId="44969031" w14:textId="77777777" w:rsidR="008D37AA" w:rsidRPr="000A1733" w:rsidRDefault="008D37AA" w:rsidP="008D37AA">
            <w:pPr>
              <w:pStyle w:val="aff8"/>
            </w:pPr>
            <w:r w:rsidRPr="000A1733">
              <w:t>177.54</w:t>
            </w:r>
          </w:p>
        </w:tc>
      </w:tr>
      <w:tr w:rsidR="008D37AA" w:rsidRPr="000A1733" w14:paraId="1C456717" w14:textId="77777777" w:rsidTr="008D37AA">
        <w:tc>
          <w:tcPr>
            <w:tcW w:w="602" w:type="pct"/>
            <w:shd w:val="clear" w:color="auto" w:fill="auto"/>
            <w:vAlign w:val="center"/>
            <w:hideMark/>
          </w:tcPr>
          <w:p w14:paraId="631A4451" w14:textId="77777777" w:rsidR="008D37AA" w:rsidRPr="000A1733" w:rsidRDefault="008D37AA" w:rsidP="008D37AA">
            <w:pPr>
              <w:pStyle w:val="aff8"/>
            </w:pPr>
            <w:r w:rsidRPr="000A1733">
              <w:t>2.2.3</w:t>
            </w:r>
          </w:p>
        </w:tc>
        <w:tc>
          <w:tcPr>
            <w:tcW w:w="1597" w:type="pct"/>
            <w:shd w:val="clear" w:color="auto" w:fill="auto"/>
            <w:vAlign w:val="center"/>
            <w:hideMark/>
          </w:tcPr>
          <w:p w14:paraId="01BBCC65" w14:textId="77777777" w:rsidR="008D37AA" w:rsidRPr="000A1733" w:rsidRDefault="008D37AA" w:rsidP="008D37AA">
            <w:pPr>
              <w:pStyle w:val="aff8"/>
            </w:pPr>
            <w:r w:rsidRPr="000A1733">
              <w:t>规划绿化工程区</w:t>
            </w:r>
          </w:p>
        </w:tc>
        <w:tc>
          <w:tcPr>
            <w:tcW w:w="602" w:type="pct"/>
            <w:shd w:val="clear" w:color="auto" w:fill="auto"/>
            <w:vAlign w:val="center"/>
            <w:hideMark/>
          </w:tcPr>
          <w:p w14:paraId="1C9CE090" w14:textId="77777777" w:rsidR="008D37AA" w:rsidRPr="000A1733" w:rsidRDefault="008D37AA" w:rsidP="008D37AA">
            <w:pPr>
              <w:pStyle w:val="aff8"/>
            </w:pPr>
          </w:p>
        </w:tc>
        <w:tc>
          <w:tcPr>
            <w:tcW w:w="801" w:type="pct"/>
            <w:shd w:val="clear" w:color="auto" w:fill="auto"/>
            <w:vAlign w:val="center"/>
            <w:hideMark/>
          </w:tcPr>
          <w:p w14:paraId="495FABB0"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764A5254" w14:textId="77777777" w:rsidR="008D37AA" w:rsidRPr="000A1733" w:rsidRDefault="008D37AA" w:rsidP="008D37AA">
            <w:pPr>
              <w:pStyle w:val="aff8"/>
              <w:rPr>
                <w:rFonts w:eastAsia="Times New Roman"/>
                <w:sz w:val="20"/>
                <w:szCs w:val="20"/>
              </w:rPr>
            </w:pPr>
          </w:p>
        </w:tc>
      </w:tr>
      <w:tr w:rsidR="008D37AA" w:rsidRPr="000A1733" w14:paraId="0AAAC759" w14:textId="77777777" w:rsidTr="008D37AA">
        <w:tc>
          <w:tcPr>
            <w:tcW w:w="602" w:type="pct"/>
            <w:shd w:val="clear" w:color="auto" w:fill="auto"/>
            <w:vAlign w:val="center"/>
            <w:hideMark/>
          </w:tcPr>
          <w:p w14:paraId="2D909986" w14:textId="77777777" w:rsidR="008D37AA" w:rsidRPr="000A1733" w:rsidRDefault="008D37AA" w:rsidP="008D37AA">
            <w:pPr>
              <w:pStyle w:val="aff8"/>
              <w:rPr>
                <w:rFonts w:eastAsia="Times New Roman"/>
                <w:sz w:val="20"/>
                <w:szCs w:val="20"/>
              </w:rPr>
            </w:pPr>
          </w:p>
        </w:tc>
        <w:tc>
          <w:tcPr>
            <w:tcW w:w="1597" w:type="pct"/>
            <w:shd w:val="clear" w:color="auto" w:fill="auto"/>
            <w:vAlign w:val="center"/>
            <w:hideMark/>
          </w:tcPr>
          <w:p w14:paraId="1F5E7E0D" w14:textId="77777777" w:rsidR="008D37AA" w:rsidRPr="000A1733" w:rsidRDefault="008D37AA" w:rsidP="008D37AA">
            <w:pPr>
              <w:pStyle w:val="aff8"/>
            </w:pPr>
            <w:r w:rsidRPr="000A1733">
              <w:t>规划绿化</w:t>
            </w:r>
          </w:p>
        </w:tc>
        <w:tc>
          <w:tcPr>
            <w:tcW w:w="602" w:type="pct"/>
            <w:shd w:val="clear" w:color="auto" w:fill="auto"/>
            <w:vAlign w:val="center"/>
            <w:hideMark/>
          </w:tcPr>
          <w:p w14:paraId="0716806F" w14:textId="77777777" w:rsidR="008D37AA" w:rsidRPr="000A1733" w:rsidRDefault="008D37AA" w:rsidP="008D37AA">
            <w:pPr>
              <w:pStyle w:val="aff8"/>
            </w:pPr>
            <w:r w:rsidRPr="000A1733">
              <w:t>hm</w:t>
            </w:r>
            <w:r w:rsidRPr="000A1733">
              <w:rPr>
                <w:vertAlign w:val="superscript"/>
              </w:rPr>
              <w:t>2</w:t>
            </w:r>
          </w:p>
        </w:tc>
        <w:tc>
          <w:tcPr>
            <w:tcW w:w="801" w:type="pct"/>
            <w:shd w:val="clear" w:color="auto" w:fill="auto"/>
            <w:vAlign w:val="center"/>
            <w:hideMark/>
          </w:tcPr>
          <w:p w14:paraId="0549CF49" w14:textId="2FAFE3D5" w:rsidR="008D37AA" w:rsidRPr="000A1733" w:rsidRDefault="008D37AA" w:rsidP="008D37AA">
            <w:pPr>
              <w:pStyle w:val="aff8"/>
            </w:pPr>
            <w:r w:rsidRPr="000A1733">
              <w:t>42.24</w:t>
            </w:r>
          </w:p>
        </w:tc>
        <w:tc>
          <w:tcPr>
            <w:tcW w:w="1398" w:type="pct"/>
            <w:shd w:val="clear" w:color="auto" w:fill="auto"/>
            <w:vAlign w:val="center"/>
            <w:hideMark/>
          </w:tcPr>
          <w:p w14:paraId="7BA1D664" w14:textId="77777777" w:rsidR="008D37AA" w:rsidRPr="000A1733" w:rsidRDefault="008D37AA" w:rsidP="008D37AA">
            <w:pPr>
              <w:pStyle w:val="aff8"/>
            </w:pPr>
            <w:r w:rsidRPr="000A1733">
              <w:t>2027.52</w:t>
            </w:r>
          </w:p>
        </w:tc>
      </w:tr>
      <w:tr w:rsidR="008D37AA" w:rsidRPr="000A1733" w14:paraId="7E5E9FC0" w14:textId="77777777" w:rsidTr="008D37AA">
        <w:tc>
          <w:tcPr>
            <w:tcW w:w="602" w:type="pct"/>
            <w:shd w:val="clear" w:color="auto" w:fill="auto"/>
            <w:vAlign w:val="center"/>
            <w:hideMark/>
          </w:tcPr>
          <w:p w14:paraId="54AE4F1D" w14:textId="77777777" w:rsidR="008D37AA" w:rsidRPr="000A1733" w:rsidRDefault="008D37AA" w:rsidP="008D37AA">
            <w:pPr>
              <w:pStyle w:val="aff8"/>
            </w:pPr>
            <w:r w:rsidRPr="000A1733">
              <w:t>3</w:t>
            </w:r>
          </w:p>
        </w:tc>
        <w:tc>
          <w:tcPr>
            <w:tcW w:w="1597" w:type="pct"/>
            <w:shd w:val="clear" w:color="auto" w:fill="auto"/>
            <w:vAlign w:val="center"/>
            <w:hideMark/>
          </w:tcPr>
          <w:p w14:paraId="3E1DE4B3" w14:textId="77777777" w:rsidR="008D37AA" w:rsidRPr="000A1733" w:rsidRDefault="008D37AA" w:rsidP="008D37AA">
            <w:pPr>
              <w:pStyle w:val="aff8"/>
            </w:pPr>
            <w:r w:rsidRPr="000A1733">
              <w:t>合计</w:t>
            </w:r>
          </w:p>
        </w:tc>
        <w:tc>
          <w:tcPr>
            <w:tcW w:w="602" w:type="pct"/>
            <w:shd w:val="clear" w:color="auto" w:fill="auto"/>
            <w:vAlign w:val="center"/>
            <w:hideMark/>
          </w:tcPr>
          <w:p w14:paraId="1BDB86B7" w14:textId="77777777" w:rsidR="008D37AA" w:rsidRPr="000A1733" w:rsidRDefault="008D37AA" w:rsidP="008D37AA">
            <w:pPr>
              <w:pStyle w:val="aff8"/>
            </w:pPr>
          </w:p>
        </w:tc>
        <w:tc>
          <w:tcPr>
            <w:tcW w:w="801" w:type="pct"/>
            <w:shd w:val="clear" w:color="auto" w:fill="auto"/>
            <w:vAlign w:val="center"/>
            <w:hideMark/>
          </w:tcPr>
          <w:p w14:paraId="4FCBCC3B" w14:textId="77777777" w:rsidR="008D37AA" w:rsidRPr="000A1733" w:rsidRDefault="008D37AA" w:rsidP="008D37AA">
            <w:pPr>
              <w:pStyle w:val="aff8"/>
              <w:rPr>
                <w:rFonts w:eastAsia="Times New Roman"/>
                <w:sz w:val="20"/>
                <w:szCs w:val="20"/>
              </w:rPr>
            </w:pPr>
          </w:p>
        </w:tc>
        <w:tc>
          <w:tcPr>
            <w:tcW w:w="1398" w:type="pct"/>
            <w:shd w:val="clear" w:color="auto" w:fill="auto"/>
            <w:vAlign w:val="center"/>
            <w:hideMark/>
          </w:tcPr>
          <w:p w14:paraId="5866E4A6" w14:textId="77777777" w:rsidR="008D37AA" w:rsidRPr="000A1733" w:rsidRDefault="008D37AA" w:rsidP="008D37AA">
            <w:pPr>
              <w:pStyle w:val="aff8"/>
            </w:pPr>
            <w:bookmarkStart w:id="84" w:name="_Hlk42463873"/>
            <w:r w:rsidRPr="000A1733">
              <w:t>3536.52</w:t>
            </w:r>
            <w:bookmarkEnd w:id="84"/>
          </w:p>
        </w:tc>
      </w:tr>
    </w:tbl>
    <w:p w14:paraId="781A49BE" w14:textId="77777777" w:rsidR="008D37AA" w:rsidRPr="000A1733" w:rsidRDefault="008D37AA" w:rsidP="0069690C">
      <w:pPr>
        <w:pStyle w:val="aff9"/>
        <w:rPr>
          <w:rFonts w:eastAsia="仿宋_GB2312" w:hAnsi="Times New Roman"/>
          <w:kern w:val="28"/>
          <w:sz w:val="24"/>
          <w:szCs w:val="24"/>
        </w:rPr>
      </w:pPr>
    </w:p>
    <w:bookmarkEnd w:id="78"/>
    <w:bookmarkEnd w:id="79"/>
    <w:bookmarkEnd w:id="81"/>
    <w:bookmarkEnd w:id="82"/>
    <w:bookmarkEnd w:id="83"/>
    <w:p w14:paraId="06F8545F" w14:textId="77777777" w:rsidR="007F0543" w:rsidRPr="000A1733" w:rsidRDefault="007F0543" w:rsidP="007F0543">
      <w:pPr>
        <w:pStyle w:val="4"/>
        <w:ind w:left="864"/>
      </w:pPr>
      <w:r w:rsidRPr="000A1733">
        <w:rPr>
          <w:lang w:eastAsia="zh-CN"/>
        </w:rPr>
        <w:t>已实施水土保持措施防治效果评价</w:t>
      </w:r>
    </w:p>
    <w:p w14:paraId="07533824" w14:textId="02389A4E" w:rsidR="003B0682" w:rsidRPr="000A1733" w:rsidRDefault="007F0543" w:rsidP="007F0543">
      <w:pPr>
        <w:pStyle w:val="afffb"/>
        <w:ind w:firstLine="480"/>
      </w:pPr>
      <w:r w:rsidRPr="000A1733">
        <w:t>根据现状调查，</w:t>
      </w:r>
      <w:r w:rsidRPr="000A1733">
        <w:rPr>
          <w:color w:val="auto"/>
        </w:rPr>
        <w:t>已实施的水保措施包括道路排水管网</w:t>
      </w:r>
      <w:r w:rsidRPr="000A1733">
        <w:rPr>
          <w:color w:val="auto"/>
        </w:rPr>
        <w:t>2027m</w:t>
      </w:r>
      <w:r w:rsidRPr="000A1733">
        <w:rPr>
          <w:color w:val="auto"/>
        </w:rPr>
        <w:t>，路旁绿化</w:t>
      </w:r>
      <w:r w:rsidRPr="000A1733">
        <w:rPr>
          <w:color w:val="auto"/>
        </w:rPr>
        <w:t>0.41hm</w:t>
      </w:r>
      <w:r w:rsidRPr="000A1733">
        <w:rPr>
          <w:color w:val="auto"/>
          <w:vertAlign w:val="superscript"/>
        </w:rPr>
        <w:t>2</w:t>
      </w:r>
      <w:r w:rsidRPr="000A1733">
        <w:rPr>
          <w:color w:val="auto"/>
        </w:rPr>
        <w:t>。</w:t>
      </w:r>
      <w:r w:rsidRPr="000A1733">
        <w:t>其中排水管网能够排导雨水，具有水土保持功能，现状运行良好；道路绿化和景观绿化可起到绿化美化的目的，对净化场区空气性可起到一定作用，并具有保水、保土的功能，现状生长良好。调查期间基本未发生水土流失危害。</w:t>
      </w:r>
    </w:p>
    <w:p w14:paraId="2FF78881" w14:textId="77777777" w:rsidR="007F0543" w:rsidRPr="000A1733" w:rsidRDefault="007F0543" w:rsidP="00B70745">
      <w:pPr>
        <w:pStyle w:val="ae"/>
        <w:adjustRightInd w:val="0"/>
        <w:snapToGrid w:val="0"/>
        <w:spacing w:line="360" w:lineRule="auto"/>
        <w:ind w:firstLineChars="200" w:firstLine="480"/>
        <w:rPr>
          <w:rFonts w:eastAsia="仿宋_GB2312"/>
          <w:sz w:val="24"/>
          <w:szCs w:val="24"/>
        </w:rPr>
      </w:pPr>
    </w:p>
    <w:p w14:paraId="1E9D6671" w14:textId="77777777" w:rsidR="003B0682" w:rsidRPr="000A1733" w:rsidRDefault="003B0682" w:rsidP="00D82AFC">
      <w:pPr>
        <w:pStyle w:val="1"/>
        <w:rPr>
          <w:rFonts w:ascii="Times New Roman"/>
        </w:rPr>
        <w:sectPr w:rsidR="003B0682" w:rsidRPr="000A1733" w:rsidSect="008313D2">
          <w:pgSz w:w="11907" w:h="16840" w:code="9"/>
          <w:pgMar w:top="1797" w:right="1440" w:bottom="1440" w:left="1797" w:header="851" w:footer="737" w:gutter="0"/>
          <w:cols w:space="720"/>
          <w:noEndnote/>
        </w:sectPr>
      </w:pPr>
    </w:p>
    <w:p w14:paraId="176FBAB8" w14:textId="77777777" w:rsidR="003B0682" w:rsidRPr="000A1733" w:rsidRDefault="006F46EB" w:rsidP="00D82AFC">
      <w:pPr>
        <w:pStyle w:val="1"/>
        <w:rPr>
          <w:rFonts w:ascii="Times New Roman"/>
        </w:rPr>
      </w:pPr>
      <w:bookmarkStart w:id="85" w:name="_Toc41434731"/>
      <w:r w:rsidRPr="000A1733">
        <w:rPr>
          <w:rFonts w:ascii="Times New Roman"/>
        </w:rPr>
        <w:t>水土流失分析与</w:t>
      </w:r>
      <w:r w:rsidR="00F11ACD" w:rsidRPr="000A1733">
        <w:rPr>
          <w:rFonts w:ascii="Times New Roman"/>
        </w:rPr>
        <w:t>调查</w:t>
      </w:r>
      <w:r w:rsidRPr="000A1733">
        <w:rPr>
          <w:rFonts w:ascii="Times New Roman"/>
        </w:rPr>
        <w:t>预测</w:t>
      </w:r>
      <w:bookmarkEnd w:id="85"/>
    </w:p>
    <w:p w14:paraId="345AEB21" w14:textId="77777777" w:rsidR="003B0682" w:rsidRPr="000A1733" w:rsidRDefault="003B0682" w:rsidP="006A0D81">
      <w:pPr>
        <w:rPr>
          <w:rFonts w:eastAsia="仿宋_GB2312"/>
          <w:sz w:val="24"/>
        </w:rPr>
      </w:pPr>
    </w:p>
    <w:p w14:paraId="1EFB1301" w14:textId="77777777" w:rsidR="003B0682" w:rsidRPr="000A1733" w:rsidRDefault="006F46EB" w:rsidP="00162F6D">
      <w:pPr>
        <w:pStyle w:val="2"/>
        <w:ind w:left="0" w:firstLineChars="44" w:firstLine="141"/>
      </w:pPr>
      <w:bookmarkStart w:id="86" w:name="_Toc41434732"/>
      <w:r w:rsidRPr="000A1733">
        <w:rPr>
          <w:lang w:eastAsia="zh-CN"/>
        </w:rPr>
        <w:t>水土流失现状</w:t>
      </w:r>
      <w:bookmarkEnd w:id="86"/>
    </w:p>
    <w:p w14:paraId="4B804943" w14:textId="77777777" w:rsidR="006228B1" w:rsidRPr="000A1733" w:rsidRDefault="006228B1" w:rsidP="006228B1">
      <w:pPr>
        <w:pStyle w:val="33"/>
      </w:pPr>
      <w:r w:rsidRPr="000A1733">
        <w:t>区域水土流失现状</w:t>
      </w:r>
    </w:p>
    <w:p w14:paraId="2114C1D1" w14:textId="7981377D" w:rsidR="006F46EB" w:rsidRPr="000A1733" w:rsidRDefault="004C7A93" w:rsidP="006F46EB">
      <w:pPr>
        <w:pStyle w:val="afffb"/>
        <w:ind w:firstLine="480"/>
      </w:pPr>
      <w:r w:rsidRPr="000A1733">
        <w:rPr>
          <w:lang w:val="x-none"/>
        </w:rPr>
        <w:t>本</w:t>
      </w:r>
      <w:r w:rsidRPr="000A1733">
        <w:t>项目位于</w:t>
      </w:r>
      <w:r w:rsidR="009E485C" w:rsidRPr="000A1733">
        <w:t>江门</w:t>
      </w:r>
      <w:r w:rsidR="003F1F72" w:rsidRPr="000A1733">
        <w:t>市</w:t>
      </w:r>
      <w:r w:rsidRPr="000A1733">
        <w:t>，根据《全国</w:t>
      </w:r>
      <w:r w:rsidR="00FF6E81" w:rsidRPr="000A1733">
        <w:t>水土保持区划</w:t>
      </w:r>
      <w:r w:rsidRPr="000A1733">
        <w:t>（试行）》，项目区水土保持区划属于南方红壤区（南方山地丘陵区）。</w:t>
      </w:r>
      <w:r w:rsidRPr="000A1733">
        <w:rPr>
          <w:lang w:val="x-none"/>
        </w:rPr>
        <w:t>根据《土壤侵蚀分类分级标准》（</w:t>
      </w:r>
      <w:r w:rsidRPr="000A1733">
        <w:rPr>
          <w:lang w:val="x-none"/>
        </w:rPr>
        <w:t>SL 190-2007</w:t>
      </w:r>
      <w:r w:rsidRPr="000A1733">
        <w:rPr>
          <w:lang w:val="x-none"/>
        </w:rPr>
        <w:t>），</w:t>
      </w:r>
      <w:r w:rsidRPr="000A1733">
        <w:t>所在区域的水土流失的类型为水力侵蚀，土壤侵蚀强度为</w:t>
      </w:r>
      <w:r w:rsidR="006371CC" w:rsidRPr="000A1733">
        <w:t>轻度</w:t>
      </w:r>
      <w:r w:rsidRPr="000A1733">
        <w:t>，土壤侵蚀模数和容许土壤流失量为</w:t>
      </w:r>
      <w:r w:rsidRPr="000A1733">
        <w:t>500t/</w:t>
      </w:r>
      <w:r w:rsidRPr="000A1733">
        <w:t>（</w:t>
      </w:r>
      <w:r w:rsidRPr="000A1733">
        <w:t>km</w:t>
      </w:r>
      <w:r w:rsidRPr="000A1733">
        <w:rPr>
          <w:vertAlign w:val="superscript"/>
        </w:rPr>
        <w:t>2</w:t>
      </w:r>
      <w:r w:rsidR="00162290" w:rsidRPr="000A1733">
        <w:t>·</w:t>
      </w:r>
      <w:r w:rsidRPr="000A1733">
        <w:t>a</w:t>
      </w:r>
      <w:r w:rsidRPr="000A1733">
        <w:t>）。</w:t>
      </w:r>
    </w:p>
    <w:p w14:paraId="345C2819" w14:textId="77777777" w:rsidR="00B12BFA" w:rsidRPr="000A1733" w:rsidRDefault="00A80D93" w:rsidP="00B12BFA">
      <w:pPr>
        <w:pStyle w:val="afffb"/>
        <w:ind w:firstLine="480"/>
      </w:pPr>
      <w:r w:rsidRPr="000A1733">
        <w:t>根据</w:t>
      </w:r>
      <w:r w:rsidRPr="000A1733">
        <w:t>2013</w:t>
      </w:r>
      <w:r w:rsidRPr="000A1733">
        <w:t>年</w:t>
      </w:r>
      <w:r w:rsidRPr="000A1733">
        <w:t>8</w:t>
      </w:r>
      <w:r w:rsidRPr="000A1733">
        <w:t>月广东省水利厅和珠江水利委员会珠江水利科学研究院联合调查发布的《广东省第四次水土流失遥感普查成果报告》，</w:t>
      </w:r>
      <w:r w:rsidR="00B12BFA" w:rsidRPr="000A1733">
        <w:t>江门市总侵蚀面积为</w:t>
      </w:r>
      <w:r w:rsidR="00B12BFA" w:rsidRPr="000A1733">
        <w:t>1369.88km</w:t>
      </w:r>
      <w:r w:rsidR="00B12BFA" w:rsidRPr="000A1733">
        <w:rPr>
          <w:vertAlign w:val="superscript"/>
        </w:rPr>
        <w:t>2</w:t>
      </w:r>
      <w:r w:rsidR="00B12BFA" w:rsidRPr="000A1733">
        <w:t>，其中，自然侵蚀面积</w:t>
      </w:r>
      <w:r w:rsidR="00B12BFA" w:rsidRPr="000A1733">
        <w:t>1228.52km</w:t>
      </w:r>
      <w:r w:rsidR="00B12BFA" w:rsidRPr="000A1733">
        <w:rPr>
          <w:vertAlign w:val="superscript"/>
        </w:rPr>
        <w:t>2</w:t>
      </w:r>
      <w:r w:rsidR="00B12BFA" w:rsidRPr="000A1733">
        <w:t>，人为侵蚀面积</w:t>
      </w:r>
      <w:r w:rsidR="00B12BFA" w:rsidRPr="000A1733">
        <w:t>141.36km</w:t>
      </w:r>
      <w:r w:rsidR="00B12BFA" w:rsidRPr="000A1733">
        <w:rPr>
          <w:vertAlign w:val="superscript"/>
        </w:rPr>
        <w:t>2</w:t>
      </w:r>
      <w:r w:rsidR="00B12BFA" w:rsidRPr="000A1733">
        <w:t>。</w:t>
      </w:r>
    </w:p>
    <w:p w14:paraId="4E7B1143" w14:textId="77777777" w:rsidR="00B12BFA" w:rsidRPr="000A1733" w:rsidRDefault="00B12BFA" w:rsidP="00B12BFA">
      <w:pPr>
        <w:pStyle w:val="afffb"/>
        <w:ind w:firstLine="480"/>
      </w:pPr>
      <w:r w:rsidRPr="000A1733">
        <w:t>自然侵蚀中，轻度侵蚀面积最大，为</w:t>
      </w:r>
      <w:r w:rsidRPr="000A1733">
        <w:t>980.50km</w:t>
      </w:r>
      <w:r w:rsidRPr="000A1733">
        <w:rPr>
          <w:vertAlign w:val="superscript"/>
        </w:rPr>
        <w:t>2</w:t>
      </w:r>
      <w:r w:rsidRPr="000A1733">
        <w:t>，占自然侵蚀总面积的</w:t>
      </w:r>
      <w:r w:rsidRPr="000A1733">
        <w:t>79.81%</w:t>
      </w:r>
      <w:r w:rsidRPr="000A1733">
        <w:t>；中度侵蚀次之，占自然侵蚀总面积的</w:t>
      </w:r>
      <w:r w:rsidRPr="000A1733">
        <w:t>16.56%</w:t>
      </w:r>
      <w:r w:rsidRPr="000A1733">
        <w:t>，强烈、极强烈和剧烈的面积依次递减，分别占自然侵蚀总面积的</w:t>
      </w:r>
      <w:r w:rsidRPr="000A1733">
        <w:t>2.98%</w:t>
      </w:r>
      <w:r w:rsidRPr="000A1733">
        <w:t>、</w:t>
      </w:r>
      <w:r w:rsidRPr="000A1733">
        <w:t>0.59%</w:t>
      </w:r>
      <w:r w:rsidRPr="000A1733">
        <w:t>和</w:t>
      </w:r>
      <w:r w:rsidRPr="000A1733">
        <w:t>0.05%</w:t>
      </w:r>
      <w:r w:rsidRPr="000A1733">
        <w:t>。</w:t>
      </w:r>
    </w:p>
    <w:p w14:paraId="62520A6F" w14:textId="7F85EEB7" w:rsidR="003F1F72" w:rsidRPr="000A1733" w:rsidRDefault="00B12BFA" w:rsidP="00B12BFA">
      <w:pPr>
        <w:pStyle w:val="afffb"/>
        <w:ind w:firstLine="480"/>
      </w:pPr>
      <w:r w:rsidRPr="000A1733">
        <w:t>人为侵蚀中，生产建设用地侵蚀面积较大，为</w:t>
      </w:r>
      <w:r w:rsidRPr="000A1733">
        <w:t>99.04km</w:t>
      </w:r>
      <w:r w:rsidRPr="000A1733">
        <w:rPr>
          <w:vertAlign w:val="superscript"/>
        </w:rPr>
        <w:t>2</w:t>
      </w:r>
      <w:r w:rsidRPr="000A1733">
        <w:t>，</w:t>
      </w:r>
      <w:proofErr w:type="gramStart"/>
      <w:r w:rsidRPr="000A1733">
        <w:t>其次为坡耕地</w:t>
      </w:r>
      <w:proofErr w:type="gramEnd"/>
      <w:r w:rsidRPr="000A1733">
        <w:t>，面积为</w:t>
      </w:r>
      <w:r w:rsidRPr="000A1733">
        <w:t>33.76km</w:t>
      </w:r>
      <w:r w:rsidRPr="000A1733">
        <w:rPr>
          <w:vertAlign w:val="superscript"/>
        </w:rPr>
        <w:t>2</w:t>
      </w:r>
      <w:r w:rsidRPr="000A1733">
        <w:t>，火烧迹地面积最小，为</w:t>
      </w:r>
      <w:r w:rsidRPr="000A1733">
        <w:t>8.56km</w:t>
      </w:r>
      <w:r w:rsidRPr="000A1733">
        <w:rPr>
          <w:vertAlign w:val="superscript"/>
        </w:rPr>
        <w:t>2</w:t>
      </w:r>
      <w:r w:rsidRPr="000A1733">
        <w:t>。同时，坡耕地侵蚀中，面积最大的侵蚀强度为中度侵蚀，面积为</w:t>
      </w:r>
      <w:r w:rsidRPr="000A1733">
        <w:t>11.42km</w:t>
      </w:r>
      <w:r w:rsidRPr="000A1733">
        <w:rPr>
          <w:vertAlign w:val="superscript"/>
        </w:rPr>
        <w:t>2</w:t>
      </w:r>
      <w:r w:rsidRPr="000A1733">
        <w:t>，占坡耕地总面积的</w:t>
      </w:r>
      <w:r w:rsidRPr="000A1733">
        <w:t>33.84%</w:t>
      </w:r>
      <w:r w:rsidRPr="000A1733">
        <w:t>；其次为强烈侵蚀，面积为</w:t>
      </w:r>
      <w:r w:rsidRPr="000A1733">
        <w:t>11.04km</w:t>
      </w:r>
      <w:r w:rsidRPr="000A1733">
        <w:rPr>
          <w:vertAlign w:val="superscript"/>
        </w:rPr>
        <w:t>2</w:t>
      </w:r>
      <w:r w:rsidRPr="000A1733">
        <w:t>，占坡耕地总侵蚀面积的</w:t>
      </w:r>
      <w:r w:rsidRPr="000A1733">
        <w:t>32.70%</w:t>
      </w:r>
      <w:r w:rsidRPr="000A1733">
        <w:t>；再次为轻度侵蚀，面积占坡耕地总侵蚀面积的</w:t>
      </w:r>
      <w:r w:rsidRPr="000A1733">
        <w:t>19.24%</w:t>
      </w:r>
      <w:r w:rsidRPr="000A1733">
        <w:t>，极强烈面积占</w:t>
      </w:r>
      <w:r w:rsidRPr="000A1733">
        <w:t>12.89%</w:t>
      </w:r>
      <w:r w:rsidRPr="000A1733">
        <w:t>，剧烈侵蚀所占比例较小，仅为</w:t>
      </w:r>
      <w:r w:rsidRPr="000A1733">
        <w:t>1.34%</w:t>
      </w:r>
      <w:r w:rsidRPr="000A1733">
        <w:t>。</w:t>
      </w:r>
    </w:p>
    <w:p w14:paraId="039FD314" w14:textId="77777777" w:rsidR="006228B1" w:rsidRPr="000A1733" w:rsidRDefault="006228B1" w:rsidP="006228B1">
      <w:pPr>
        <w:pStyle w:val="33"/>
      </w:pPr>
      <w:r w:rsidRPr="000A1733">
        <w:t>项目区水土流失现状调查</w:t>
      </w:r>
    </w:p>
    <w:p w14:paraId="5023CCCE" w14:textId="10B794F7" w:rsidR="006228B1" w:rsidRPr="000A1733" w:rsidRDefault="006228B1" w:rsidP="00B12BFA">
      <w:pPr>
        <w:pStyle w:val="afffb"/>
        <w:ind w:firstLine="480"/>
      </w:pPr>
      <w:r w:rsidRPr="000A1733">
        <w:rPr>
          <w:color w:val="auto"/>
        </w:rPr>
        <w:t>本项目已于</w:t>
      </w:r>
      <w:r w:rsidRPr="000A1733">
        <w:rPr>
          <w:color w:val="auto"/>
        </w:rPr>
        <w:t>2018</w:t>
      </w:r>
      <w:r w:rsidRPr="000A1733">
        <w:rPr>
          <w:color w:val="auto"/>
        </w:rPr>
        <w:t>年</w:t>
      </w:r>
      <w:r w:rsidRPr="000A1733">
        <w:rPr>
          <w:color w:val="auto"/>
        </w:rPr>
        <w:t>4</w:t>
      </w:r>
      <w:r w:rsidRPr="000A1733">
        <w:rPr>
          <w:color w:val="auto"/>
        </w:rPr>
        <w:t>月开工，施工单位为广东耀南建筑工程有限公司，监理单位广东华迪工程管理有限公司。截止</w:t>
      </w:r>
      <w:r w:rsidRPr="000A1733">
        <w:rPr>
          <w:color w:val="auto"/>
        </w:rPr>
        <w:t>2020</w:t>
      </w:r>
      <w:r w:rsidRPr="000A1733">
        <w:rPr>
          <w:color w:val="auto"/>
        </w:rPr>
        <w:t>年</w:t>
      </w:r>
      <w:r w:rsidRPr="000A1733">
        <w:rPr>
          <w:color w:val="auto"/>
        </w:rPr>
        <w:t>3</w:t>
      </w:r>
      <w:r w:rsidRPr="000A1733">
        <w:rPr>
          <w:color w:val="auto"/>
        </w:rPr>
        <w:t>月，已完成场地平整的地块包括月</w:t>
      </w:r>
      <w:r w:rsidRPr="000A1733">
        <w:rPr>
          <w:color w:val="auto"/>
        </w:rPr>
        <w:t>2#</w:t>
      </w:r>
      <w:r w:rsidRPr="000A1733">
        <w:rPr>
          <w:color w:val="auto"/>
        </w:rPr>
        <w:t>地块、月</w:t>
      </w:r>
      <w:r w:rsidRPr="000A1733">
        <w:rPr>
          <w:color w:val="auto"/>
        </w:rPr>
        <w:t>3#</w:t>
      </w:r>
      <w:r w:rsidRPr="000A1733">
        <w:rPr>
          <w:color w:val="auto"/>
        </w:rPr>
        <w:t>地块、月</w:t>
      </w:r>
      <w:r w:rsidRPr="000A1733">
        <w:rPr>
          <w:color w:val="auto"/>
        </w:rPr>
        <w:t>4#</w:t>
      </w:r>
      <w:r w:rsidRPr="000A1733">
        <w:rPr>
          <w:color w:val="auto"/>
        </w:rPr>
        <w:t>地块、月</w:t>
      </w:r>
      <w:r w:rsidRPr="000A1733">
        <w:rPr>
          <w:color w:val="auto"/>
        </w:rPr>
        <w:t>6#</w:t>
      </w:r>
      <w:r w:rsidRPr="000A1733">
        <w:rPr>
          <w:color w:val="auto"/>
        </w:rPr>
        <w:t>地块、月</w:t>
      </w:r>
      <w:r w:rsidRPr="000A1733">
        <w:rPr>
          <w:color w:val="auto"/>
        </w:rPr>
        <w:t>7#</w:t>
      </w:r>
      <w:r w:rsidRPr="000A1733">
        <w:rPr>
          <w:color w:val="auto"/>
        </w:rPr>
        <w:t>地块、月</w:t>
      </w:r>
      <w:r w:rsidRPr="000A1733">
        <w:rPr>
          <w:color w:val="auto"/>
        </w:rPr>
        <w:t>8#</w:t>
      </w:r>
      <w:r w:rsidRPr="000A1733">
        <w:rPr>
          <w:color w:val="auto"/>
        </w:rPr>
        <w:t>地块、上</w:t>
      </w:r>
      <w:r w:rsidRPr="000A1733">
        <w:rPr>
          <w:color w:val="auto"/>
        </w:rPr>
        <w:t>10#</w:t>
      </w:r>
      <w:r w:rsidRPr="000A1733">
        <w:rPr>
          <w:color w:val="auto"/>
        </w:rPr>
        <w:t>地块、上</w:t>
      </w:r>
      <w:r w:rsidRPr="000A1733">
        <w:rPr>
          <w:color w:val="auto"/>
        </w:rPr>
        <w:t>11#</w:t>
      </w:r>
      <w:r w:rsidRPr="000A1733">
        <w:rPr>
          <w:color w:val="auto"/>
        </w:rPr>
        <w:t>地块、上</w:t>
      </w:r>
      <w:r w:rsidRPr="000A1733">
        <w:rPr>
          <w:color w:val="auto"/>
        </w:rPr>
        <w:t>15#</w:t>
      </w:r>
      <w:r w:rsidRPr="000A1733">
        <w:rPr>
          <w:color w:val="auto"/>
        </w:rPr>
        <w:t>地块，共计</w:t>
      </w:r>
      <w:r w:rsidRPr="000A1733">
        <w:rPr>
          <w:color w:val="auto"/>
        </w:rPr>
        <w:t>111.36hm</w:t>
      </w:r>
      <w:r w:rsidRPr="000A1733">
        <w:rPr>
          <w:color w:val="auto"/>
          <w:vertAlign w:val="superscript"/>
        </w:rPr>
        <w:t>2</w:t>
      </w:r>
      <w:r w:rsidRPr="000A1733">
        <w:rPr>
          <w:color w:val="auto"/>
        </w:rPr>
        <w:t>，已开挖土石方量为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，回填土石方量为</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。已实施的水保措施包括道路排水管网</w:t>
      </w:r>
      <w:r w:rsidRPr="000A1733">
        <w:rPr>
          <w:color w:val="auto"/>
        </w:rPr>
        <w:t>2027m</w:t>
      </w:r>
      <w:r w:rsidRPr="000A1733">
        <w:rPr>
          <w:color w:val="auto"/>
        </w:rPr>
        <w:t>，路旁绿化</w:t>
      </w:r>
      <w:r w:rsidRPr="000A1733">
        <w:rPr>
          <w:color w:val="auto"/>
        </w:rPr>
        <w:t>0.41hm</w:t>
      </w:r>
      <w:r w:rsidRPr="000A1733">
        <w:rPr>
          <w:color w:val="auto"/>
          <w:vertAlign w:val="superscript"/>
        </w:rPr>
        <w:t>2</w:t>
      </w:r>
      <w:r w:rsidRPr="000A1733">
        <w:rPr>
          <w:color w:val="auto"/>
        </w:rPr>
        <w:t>。已建成道路包括翠山湖大道、城东三路等。</w:t>
      </w:r>
      <w:r w:rsidRPr="000A1733">
        <w:rPr>
          <w:lang w:val="x-none"/>
        </w:rPr>
        <w:t>其中排水管网</w:t>
      </w:r>
      <w:r w:rsidRPr="000A1733">
        <w:t>能够排导雨水，具有水土保持功能，现状运行良好；道路绿化和景观绿化可起到绿化美化的目的，对净化场区空气性可起到一定作用，并具有保水、保土的功能，现状生长良好；植草护坡在保护边坡稳定的前提下，又美化了项目区周边环境，提高了项目区植被覆盖率，具有水土保持功能，现状生长良好。调查期间基本未发生水土流失危害。</w:t>
      </w:r>
    </w:p>
    <w:p w14:paraId="00672F07" w14:textId="77777777" w:rsidR="003B0682" w:rsidRPr="000A1733" w:rsidRDefault="006F46EB" w:rsidP="00162F6D">
      <w:pPr>
        <w:pStyle w:val="2"/>
        <w:ind w:left="0" w:firstLineChars="44" w:firstLine="141"/>
      </w:pPr>
      <w:bookmarkStart w:id="87" w:name="_Toc41434733"/>
      <w:r w:rsidRPr="000A1733">
        <w:rPr>
          <w:lang w:eastAsia="zh-CN"/>
        </w:rPr>
        <w:t>水土流失影响因素分析</w:t>
      </w:r>
      <w:r w:rsidR="00F11ACD" w:rsidRPr="000A1733">
        <w:rPr>
          <w:lang w:eastAsia="zh-CN"/>
        </w:rPr>
        <w:t>及现状调查</w:t>
      </w:r>
      <w:bookmarkEnd w:id="87"/>
    </w:p>
    <w:p w14:paraId="1183C5D6" w14:textId="413B7E05" w:rsidR="00F0296A" w:rsidRPr="000A1733" w:rsidRDefault="00F0296A" w:rsidP="00F0296A">
      <w:pPr>
        <w:pStyle w:val="afffb"/>
        <w:ind w:firstLine="480"/>
        <w:rPr>
          <w:color w:val="FF0000"/>
        </w:rPr>
      </w:pPr>
      <w:r w:rsidRPr="000A1733">
        <w:t>根据主体工程设计文件、图纸，结合现场查勘情况，</w:t>
      </w:r>
      <w:r w:rsidR="00250AC4" w:rsidRPr="000A1733">
        <w:t>本项目</w:t>
      </w:r>
      <w:r w:rsidR="003E5724" w:rsidRPr="000A1733">
        <w:t>占地面积</w:t>
      </w:r>
      <w:r w:rsidR="00152B7E" w:rsidRPr="000A1733">
        <w:t>552.33</w:t>
      </w:r>
      <w:r w:rsidR="003E5724" w:rsidRPr="000A1733">
        <w:t>hm</w:t>
      </w:r>
      <w:r w:rsidR="003E5724" w:rsidRPr="000A1733">
        <w:rPr>
          <w:vertAlign w:val="superscript"/>
        </w:rPr>
        <w:t>2</w:t>
      </w:r>
      <w:r w:rsidR="003E5724" w:rsidRPr="000A1733">
        <w:t>，其中不进行扰动面积为</w:t>
      </w:r>
      <w:r w:rsidR="00F4667E" w:rsidRPr="000A1733">
        <w:t>23.43</w:t>
      </w:r>
      <w:r w:rsidR="003E5724" w:rsidRPr="000A1733">
        <w:t>hm</w:t>
      </w:r>
      <w:r w:rsidR="003E5724" w:rsidRPr="000A1733">
        <w:rPr>
          <w:vertAlign w:val="superscript"/>
        </w:rPr>
        <w:t>2</w:t>
      </w:r>
      <w:r w:rsidR="003E5724" w:rsidRPr="000A1733">
        <w:t>，</w:t>
      </w:r>
      <w:r w:rsidR="00D24D4D" w:rsidRPr="000A1733">
        <w:t>因此，</w:t>
      </w:r>
      <w:r w:rsidR="00F11ACD" w:rsidRPr="000A1733">
        <w:t>预测</w:t>
      </w:r>
      <w:r w:rsidRPr="000A1733">
        <w:t>地表扰动面积为</w:t>
      </w:r>
      <w:r w:rsidR="00F4667E" w:rsidRPr="000A1733">
        <w:t>528.</w:t>
      </w:r>
      <w:r w:rsidR="00152B7E" w:rsidRPr="000A1733">
        <w:t>90</w:t>
      </w:r>
      <w:r w:rsidRPr="000A1733">
        <w:t>hm</w:t>
      </w:r>
      <w:r w:rsidRPr="000A1733">
        <w:rPr>
          <w:vertAlign w:val="superscript"/>
        </w:rPr>
        <w:t>2</w:t>
      </w:r>
      <w:r w:rsidR="00F11ACD" w:rsidRPr="000A1733">
        <w:t>，根据工程现状调查，本项目目前已基本完成</w:t>
      </w:r>
      <w:r w:rsidR="009E7A9D" w:rsidRPr="000A1733">
        <w:t>月</w:t>
      </w:r>
      <w:r w:rsidR="009E7A9D" w:rsidRPr="000A1733">
        <w:t>2#</w:t>
      </w:r>
      <w:r w:rsidR="009E7A9D" w:rsidRPr="000A1733">
        <w:t>、月</w:t>
      </w:r>
      <w:r w:rsidR="009E7A9D" w:rsidRPr="000A1733">
        <w:t>3#</w:t>
      </w:r>
      <w:r w:rsidR="009E7A9D" w:rsidRPr="000A1733">
        <w:t>、月</w:t>
      </w:r>
      <w:r w:rsidR="009E7A9D" w:rsidRPr="000A1733">
        <w:t>4#</w:t>
      </w:r>
      <w:r w:rsidR="009E7A9D" w:rsidRPr="000A1733">
        <w:t>、月</w:t>
      </w:r>
      <w:r w:rsidR="009E7A9D" w:rsidRPr="000A1733">
        <w:t>6#</w:t>
      </w:r>
      <w:r w:rsidR="009E7A9D" w:rsidRPr="000A1733">
        <w:t>、月</w:t>
      </w:r>
      <w:r w:rsidR="009E7A9D" w:rsidRPr="000A1733">
        <w:t>7#</w:t>
      </w:r>
      <w:r w:rsidR="009E7A9D" w:rsidRPr="000A1733">
        <w:t>、月</w:t>
      </w:r>
      <w:r w:rsidR="009E7A9D" w:rsidRPr="000A1733">
        <w:t>8#</w:t>
      </w:r>
      <w:r w:rsidR="009E7A9D" w:rsidRPr="000A1733">
        <w:t>、上</w:t>
      </w:r>
      <w:r w:rsidR="009E7A9D" w:rsidRPr="000A1733">
        <w:t>10#</w:t>
      </w:r>
      <w:r w:rsidR="009E7A9D" w:rsidRPr="000A1733">
        <w:t>、上</w:t>
      </w:r>
      <w:r w:rsidR="009E7A9D" w:rsidRPr="000A1733">
        <w:t>11#</w:t>
      </w:r>
      <w:r w:rsidR="009E7A9D" w:rsidRPr="000A1733">
        <w:t>、上</w:t>
      </w:r>
      <w:r w:rsidR="009E7A9D" w:rsidRPr="000A1733">
        <w:t>15#</w:t>
      </w:r>
      <w:r w:rsidR="00F11ACD" w:rsidRPr="000A1733">
        <w:t>地块平整，已扰动地表面积为</w:t>
      </w:r>
      <w:r w:rsidR="009E7A9D" w:rsidRPr="000A1733">
        <w:t>111.36</w:t>
      </w:r>
      <w:r w:rsidR="00F11ACD" w:rsidRPr="000A1733">
        <w:t>hm</w:t>
      </w:r>
      <w:r w:rsidR="00F11ACD" w:rsidRPr="000A1733">
        <w:rPr>
          <w:vertAlign w:val="superscript"/>
        </w:rPr>
        <w:t>2</w:t>
      </w:r>
      <w:r w:rsidRPr="000A1733">
        <w:t>。</w:t>
      </w:r>
    </w:p>
    <w:p w14:paraId="07494F41" w14:textId="489B992F" w:rsidR="00F0296A" w:rsidRPr="000A1733" w:rsidRDefault="00F0296A" w:rsidP="00F0296A">
      <w:pPr>
        <w:pStyle w:val="afffb"/>
        <w:ind w:firstLine="480"/>
      </w:pPr>
      <w:r w:rsidRPr="000A1733">
        <w:t>根据工程占地面积统计情况，工程建设造成的植被损毁类型主要为</w:t>
      </w:r>
      <w:r w:rsidR="00B12BFA" w:rsidRPr="000A1733">
        <w:t>林</w:t>
      </w:r>
      <w:r w:rsidRPr="000A1733">
        <w:t>地，损毁植被面积</w:t>
      </w:r>
      <w:r w:rsidR="003E7809" w:rsidRPr="000A1733">
        <w:t>39</w:t>
      </w:r>
      <w:r w:rsidR="00F4667E" w:rsidRPr="000A1733">
        <w:t>9.54</w:t>
      </w:r>
      <w:r w:rsidRPr="000A1733">
        <w:t>hm</w:t>
      </w:r>
      <w:r w:rsidRPr="000A1733">
        <w:rPr>
          <w:vertAlign w:val="superscript"/>
        </w:rPr>
        <w:t>2</w:t>
      </w:r>
      <w:r w:rsidR="00F11ACD" w:rsidRPr="000A1733">
        <w:t>，现状已损毁植被面积</w:t>
      </w:r>
      <w:r w:rsidR="00F4667E" w:rsidRPr="000A1733">
        <w:t>8</w:t>
      </w:r>
      <w:r w:rsidR="00152B7E" w:rsidRPr="000A1733">
        <w:t>4.12</w:t>
      </w:r>
      <w:r w:rsidR="00F11ACD" w:rsidRPr="000A1733">
        <w:t>hm</w:t>
      </w:r>
      <w:r w:rsidR="00F11ACD" w:rsidRPr="000A1733">
        <w:rPr>
          <w:vertAlign w:val="superscript"/>
        </w:rPr>
        <w:t>2</w:t>
      </w:r>
      <w:r w:rsidRPr="000A1733">
        <w:t>。</w:t>
      </w:r>
      <w:r w:rsidR="0023591A" w:rsidRPr="000A1733">
        <w:t>根据广东省人民政府粤府〔</w:t>
      </w:r>
      <w:r w:rsidR="0023591A" w:rsidRPr="000A1733">
        <w:t>1995</w:t>
      </w:r>
      <w:r w:rsidR="0023591A" w:rsidRPr="000A1733">
        <w:t>〕</w:t>
      </w:r>
      <w:r w:rsidR="0023591A" w:rsidRPr="000A1733">
        <w:t>95</w:t>
      </w:r>
      <w:r w:rsidR="0023591A" w:rsidRPr="000A1733">
        <w:t>号文《广东省水土保持补偿费征收和使用管理暂行规定》，开发建设用地范围内，林草覆盖率</w:t>
      </w:r>
      <w:r w:rsidR="0023591A" w:rsidRPr="000A1733">
        <w:t>≥50%</w:t>
      </w:r>
      <w:r w:rsidR="0023591A" w:rsidRPr="000A1733">
        <w:t>、坡度</w:t>
      </w:r>
      <w:r w:rsidR="0023591A" w:rsidRPr="000A1733">
        <w:t>≥5°</w:t>
      </w:r>
      <w:r w:rsidR="0023591A" w:rsidRPr="000A1733">
        <w:t>且因施工建设造成的土壤侵蚀模数＞</w:t>
      </w:r>
      <w:r w:rsidR="0023591A" w:rsidRPr="000A1733">
        <w:t>500t/km</w:t>
      </w:r>
      <w:r w:rsidR="0023591A" w:rsidRPr="000A1733">
        <w:rPr>
          <w:vertAlign w:val="superscript"/>
        </w:rPr>
        <w:t>2</w:t>
      </w:r>
      <w:r w:rsidR="00A24FAB" w:rsidRPr="000A1733">
        <w:rPr>
          <w:rFonts w:eastAsia="微软雅黑"/>
        </w:rPr>
        <w:t>·</w:t>
      </w:r>
      <w:r w:rsidR="0023591A" w:rsidRPr="000A1733">
        <w:t>a</w:t>
      </w:r>
      <w:r w:rsidR="0023591A" w:rsidRPr="000A1733">
        <w:t>的用地需征收水土保持补偿费，结合主体工程设计资料和现场勘察结果，</w:t>
      </w:r>
      <w:r w:rsidR="00250AC4" w:rsidRPr="000A1733">
        <w:t>本项目</w:t>
      </w:r>
      <w:r w:rsidR="0023591A" w:rsidRPr="000A1733">
        <w:t>需征收水土保持补偿费面积为</w:t>
      </w:r>
      <w:r w:rsidR="00F4667E" w:rsidRPr="000A1733">
        <w:t>152.83</w:t>
      </w:r>
      <w:r w:rsidR="0023591A" w:rsidRPr="000A1733">
        <w:t>hm</w:t>
      </w:r>
      <w:r w:rsidR="0023591A" w:rsidRPr="000A1733">
        <w:rPr>
          <w:vertAlign w:val="superscript"/>
        </w:rPr>
        <w:t>2</w:t>
      </w:r>
      <w:r w:rsidR="0023591A" w:rsidRPr="000A1733">
        <w:t>。</w:t>
      </w:r>
      <w:r w:rsidR="00DE4857" w:rsidRPr="000A1733">
        <w:t>详见下表。</w:t>
      </w:r>
    </w:p>
    <w:p w14:paraId="2EF16998" w14:textId="1B57883C" w:rsidR="00315B30" w:rsidRPr="000A1733" w:rsidRDefault="00315B30" w:rsidP="00315B30">
      <w:pPr>
        <w:pStyle w:val="afffb"/>
        <w:ind w:firstLine="480"/>
        <w:rPr>
          <w:color w:val="auto"/>
        </w:rPr>
      </w:pPr>
      <w:r w:rsidRPr="000A1733">
        <w:rPr>
          <w:color w:val="auto"/>
        </w:rPr>
        <w:t>根据主体工程资料，本项目开挖土石方总量为</w:t>
      </w:r>
      <w:r w:rsidRPr="000A1733">
        <w:rPr>
          <w:color w:val="auto"/>
        </w:rPr>
        <w:t>1908.19</w:t>
      </w:r>
      <w:r w:rsidRPr="000A1733">
        <w:rPr>
          <w:color w:val="auto"/>
        </w:rPr>
        <w:t>万</w:t>
      </w:r>
      <w:r w:rsidRPr="000A1733">
        <w:rPr>
          <w:color w:val="auto"/>
        </w:rPr>
        <w:t>m</w:t>
      </w:r>
      <w:r w:rsidRPr="000A1733">
        <w:rPr>
          <w:color w:val="auto"/>
          <w:vertAlign w:val="superscript"/>
        </w:rPr>
        <w:t>3</w:t>
      </w:r>
      <w:r w:rsidRPr="000A1733">
        <w:rPr>
          <w:color w:val="auto"/>
        </w:rPr>
        <w:t>（其中表土剥离</w:t>
      </w:r>
      <w:r w:rsidRPr="000A1733">
        <w:rPr>
          <w:color w:val="auto"/>
        </w:rPr>
        <w:t>89.77</w:t>
      </w:r>
      <w:r w:rsidRPr="000A1733">
        <w:rPr>
          <w:color w:val="auto"/>
        </w:rPr>
        <w:t>万</w:t>
      </w:r>
      <w:r w:rsidRPr="000A1733">
        <w:rPr>
          <w:color w:val="auto"/>
        </w:rPr>
        <w:t>m</w:t>
      </w:r>
      <w:r w:rsidRPr="000A1733">
        <w:rPr>
          <w:color w:val="auto"/>
          <w:vertAlign w:val="superscript"/>
        </w:rPr>
        <w:t>3</w:t>
      </w:r>
      <w:r w:rsidRPr="000A1733">
        <w:rPr>
          <w:color w:val="auto"/>
        </w:rPr>
        <w:t>），回填</w:t>
      </w:r>
      <w:r w:rsidRPr="000A1733">
        <w:rPr>
          <w:color w:val="auto"/>
        </w:rPr>
        <w:t>1908.19</w:t>
      </w:r>
      <w:r w:rsidRPr="000A1733">
        <w:rPr>
          <w:color w:val="auto"/>
        </w:rPr>
        <w:t>万</w:t>
      </w:r>
      <w:r w:rsidRPr="000A1733">
        <w:rPr>
          <w:color w:val="auto"/>
        </w:rPr>
        <w:t>m</w:t>
      </w:r>
      <w:r w:rsidRPr="000A1733">
        <w:rPr>
          <w:color w:val="auto"/>
          <w:vertAlign w:val="superscript"/>
        </w:rPr>
        <w:t>3</w:t>
      </w:r>
      <w:r w:rsidRPr="000A1733">
        <w:rPr>
          <w:color w:val="auto"/>
        </w:rPr>
        <w:t>（其中表土剥离</w:t>
      </w:r>
      <w:r w:rsidRPr="000A1733">
        <w:rPr>
          <w:color w:val="auto"/>
        </w:rPr>
        <w:t>89.77</w:t>
      </w:r>
      <w:r w:rsidRPr="000A1733">
        <w:rPr>
          <w:color w:val="auto"/>
        </w:rPr>
        <w:t>万</w:t>
      </w:r>
      <w:r w:rsidRPr="000A1733">
        <w:rPr>
          <w:color w:val="auto"/>
        </w:rPr>
        <w:t>m</w:t>
      </w:r>
      <w:r w:rsidRPr="000A1733">
        <w:rPr>
          <w:color w:val="auto"/>
          <w:vertAlign w:val="superscript"/>
        </w:rPr>
        <w:t>3</w:t>
      </w:r>
      <w:r w:rsidRPr="000A1733">
        <w:rPr>
          <w:color w:val="auto"/>
        </w:rPr>
        <w:t>）</w:t>
      </w:r>
      <w:r w:rsidRPr="000A1733">
        <w:rPr>
          <w:bCs/>
          <w:color w:val="auto"/>
        </w:rPr>
        <w:t>。</w:t>
      </w:r>
      <w:r w:rsidRPr="000A1733">
        <w:rPr>
          <w:color w:val="auto"/>
        </w:rPr>
        <w:t>根据工程现状调查，本项目目前已基本完成月</w:t>
      </w:r>
      <w:r w:rsidRPr="000A1733">
        <w:rPr>
          <w:color w:val="auto"/>
        </w:rPr>
        <w:t>2#</w:t>
      </w:r>
      <w:r w:rsidRPr="000A1733">
        <w:rPr>
          <w:color w:val="auto"/>
        </w:rPr>
        <w:t>、月</w:t>
      </w:r>
      <w:r w:rsidRPr="000A1733">
        <w:rPr>
          <w:color w:val="auto"/>
        </w:rPr>
        <w:t>3#</w:t>
      </w:r>
      <w:r w:rsidRPr="000A1733">
        <w:rPr>
          <w:color w:val="auto"/>
        </w:rPr>
        <w:t>、月</w:t>
      </w:r>
      <w:r w:rsidRPr="000A1733">
        <w:rPr>
          <w:color w:val="auto"/>
        </w:rPr>
        <w:t>4#</w:t>
      </w:r>
      <w:r w:rsidRPr="000A1733">
        <w:rPr>
          <w:color w:val="auto"/>
        </w:rPr>
        <w:t>、月</w:t>
      </w:r>
      <w:r w:rsidRPr="000A1733">
        <w:rPr>
          <w:color w:val="auto"/>
        </w:rPr>
        <w:t>6#</w:t>
      </w:r>
      <w:r w:rsidRPr="000A1733">
        <w:rPr>
          <w:color w:val="auto"/>
        </w:rPr>
        <w:t>、月</w:t>
      </w:r>
      <w:r w:rsidRPr="000A1733">
        <w:rPr>
          <w:color w:val="auto"/>
        </w:rPr>
        <w:t>7#</w:t>
      </w:r>
      <w:r w:rsidRPr="000A1733">
        <w:rPr>
          <w:color w:val="auto"/>
        </w:rPr>
        <w:t>、月</w:t>
      </w:r>
      <w:r w:rsidRPr="000A1733">
        <w:rPr>
          <w:color w:val="auto"/>
        </w:rPr>
        <w:t>8#</w:t>
      </w:r>
      <w:r w:rsidRPr="000A1733">
        <w:rPr>
          <w:color w:val="auto"/>
        </w:rPr>
        <w:t>、上</w:t>
      </w:r>
      <w:r w:rsidRPr="000A1733">
        <w:rPr>
          <w:color w:val="auto"/>
        </w:rPr>
        <w:t>10#</w:t>
      </w:r>
      <w:r w:rsidRPr="000A1733">
        <w:rPr>
          <w:color w:val="auto"/>
        </w:rPr>
        <w:t>、上</w:t>
      </w:r>
      <w:r w:rsidRPr="000A1733">
        <w:rPr>
          <w:color w:val="auto"/>
        </w:rPr>
        <w:t>11#</w:t>
      </w:r>
      <w:r w:rsidRPr="000A1733">
        <w:rPr>
          <w:color w:val="auto"/>
        </w:rPr>
        <w:t>、上</w:t>
      </w:r>
      <w:r w:rsidRPr="000A1733">
        <w:rPr>
          <w:color w:val="auto"/>
        </w:rPr>
        <w:t>15#</w:t>
      </w:r>
      <w:r w:rsidRPr="000A1733">
        <w:rPr>
          <w:color w:val="auto"/>
        </w:rPr>
        <w:t>地块平整，已完成土方开挖</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，回填土方</w:t>
      </w:r>
      <w:r w:rsidRPr="000A1733">
        <w:rPr>
          <w:color w:val="auto"/>
        </w:rPr>
        <w:t>372.39</w:t>
      </w:r>
      <w:r w:rsidRPr="000A1733">
        <w:rPr>
          <w:color w:val="auto"/>
        </w:rPr>
        <w:t>万</w:t>
      </w:r>
      <w:r w:rsidRPr="000A1733">
        <w:rPr>
          <w:color w:val="auto"/>
        </w:rPr>
        <w:t>m</w:t>
      </w:r>
      <w:r w:rsidRPr="000A1733">
        <w:rPr>
          <w:color w:val="auto"/>
          <w:vertAlign w:val="superscript"/>
        </w:rPr>
        <w:t>3</w:t>
      </w:r>
      <w:r w:rsidRPr="000A1733">
        <w:rPr>
          <w:color w:val="auto"/>
        </w:rPr>
        <w:t>。</w:t>
      </w:r>
    </w:p>
    <w:p w14:paraId="081236DF" w14:textId="77777777" w:rsidR="00315B30" w:rsidRPr="000A1733" w:rsidRDefault="00315B30" w:rsidP="00315B30">
      <w:pPr>
        <w:pStyle w:val="aff8"/>
      </w:pPr>
    </w:p>
    <w:p w14:paraId="2C7B9032" w14:textId="77777777" w:rsidR="00315B30" w:rsidRPr="000A1733" w:rsidRDefault="00315B30" w:rsidP="00315B30">
      <w:pPr>
        <w:pStyle w:val="affa"/>
        <w:numPr>
          <w:ilvl w:val="0"/>
          <w:numId w:val="7"/>
        </w:numPr>
        <w:ind w:left="0" w:firstLine="0"/>
        <w:sectPr w:rsidR="00315B30" w:rsidRPr="000A1733" w:rsidSect="008313D2">
          <w:headerReference w:type="default" r:id="rId51"/>
          <w:pgSz w:w="11907" w:h="16840" w:code="9"/>
          <w:pgMar w:top="1797" w:right="1440" w:bottom="1440" w:left="1797" w:header="851" w:footer="737" w:gutter="0"/>
          <w:cols w:space="720"/>
          <w:noEndnote/>
        </w:sectPr>
      </w:pPr>
    </w:p>
    <w:p w14:paraId="40BEB795" w14:textId="2FABC987" w:rsidR="00315B30" w:rsidRPr="000A1733" w:rsidRDefault="00315B30" w:rsidP="00315B30">
      <w:pPr>
        <w:pStyle w:val="affa"/>
        <w:numPr>
          <w:ilvl w:val="0"/>
          <w:numId w:val="7"/>
        </w:numPr>
        <w:ind w:left="0" w:firstLine="0"/>
      </w:pPr>
      <w:r w:rsidRPr="000A1733">
        <w:t>损毁植被面积及需缴纳水土保持补偿费面积统计表（单位</w:t>
      </w:r>
      <w:r w:rsidR="000254C5" w:rsidRPr="000A1733">
        <w:t>：</w:t>
      </w:r>
      <w:r w:rsidRPr="000A1733">
        <w:t>hm</w:t>
      </w:r>
      <w:r w:rsidRPr="000A1733">
        <w:rPr>
          <w:vertAlign w:val="superscript"/>
        </w:rPr>
        <w:t>2</w:t>
      </w:r>
      <w:r w:rsidRPr="000A173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056"/>
        <w:gridCol w:w="1056"/>
        <w:gridCol w:w="1056"/>
        <w:gridCol w:w="2502"/>
        <w:gridCol w:w="2990"/>
      </w:tblGrid>
      <w:tr w:rsidR="00315B30" w:rsidRPr="000A1733" w14:paraId="30FF83F5" w14:textId="77777777" w:rsidTr="00A24FAB">
        <w:tc>
          <w:tcPr>
            <w:tcW w:w="609" w:type="pct"/>
            <w:shd w:val="clear" w:color="auto" w:fill="auto"/>
            <w:noWrap/>
            <w:vAlign w:val="center"/>
            <w:hideMark/>
          </w:tcPr>
          <w:p w14:paraId="1F7843F0" w14:textId="77777777" w:rsidR="00315B30" w:rsidRPr="000A1733" w:rsidRDefault="00315B30" w:rsidP="00315B30">
            <w:pPr>
              <w:pStyle w:val="aff8"/>
            </w:pPr>
            <w:r w:rsidRPr="000A1733">
              <w:t>片区</w:t>
            </w:r>
          </w:p>
        </w:tc>
        <w:tc>
          <w:tcPr>
            <w:tcW w:w="609" w:type="pct"/>
            <w:shd w:val="clear" w:color="auto" w:fill="auto"/>
            <w:noWrap/>
            <w:vAlign w:val="center"/>
            <w:hideMark/>
          </w:tcPr>
          <w:p w14:paraId="63D3209B" w14:textId="77777777" w:rsidR="00315B30" w:rsidRPr="000A1733" w:rsidRDefault="00315B30" w:rsidP="00315B30">
            <w:pPr>
              <w:pStyle w:val="aff8"/>
            </w:pPr>
            <w:r w:rsidRPr="000A1733">
              <w:t>地块编号</w:t>
            </w:r>
          </w:p>
        </w:tc>
        <w:tc>
          <w:tcPr>
            <w:tcW w:w="609" w:type="pct"/>
            <w:shd w:val="clear" w:color="auto" w:fill="auto"/>
            <w:noWrap/>
            <w:vAlign w:val="center"/>
            <w:hideMark/>
          </w:tcPr>
          <w:p w14:paraId="3596D305" w14:textId="77777777" w:rsidR="00315B30" w:rsidRPr="000A1733" w:rsidRDefault="00315B30" w:rsidP="00315B30">
            <w:pPr>
              <w:pStyle w:val="aff8"/>
            </w:pPr>
            <w:r w:rsidRPr="000A1733">
              <w:t>占地面积</w:t>
            </w:r>
          </w:p>
        </w:tc>
        <w:tc>
          <w:tcPr>
            <w:tcW w:w="1445" w:type="pct"/>
            <w:shd w:val="clear" w:color="auto" w:fill="auto"/>
            <w:noWrap/>
            <w:vAlign w:val="center"/>
            <w:hideMark/>
          </w:tcPr>
          <w:p w14:paraId="762A3231" w14:textId="77777777" w:rsidR="00315B30" w:rsidRPr="000A1733" w:rsidRDefault="00315B30" w:rsidP="00315B30">
            <w:pPr>
              <w:pStyle w:val="aff8"/>
            </w:pPr>
            <w:r w:rsidRPr="000A1733">
              <w:t>损毁植被面积（林地）</w:t>
            </w:r>
          </w:p>
        </w:tc>
        <w:tc>
          <w:tcPr>
            <w:tcW w:w="1727" w:type="pct"/>
            <w:shd w:val="clear" w:color="auto" w:fill="auto"/>
            <w:noWrap/>
            <w:vAlign w:val="center"/>
            <w:hideMark/>
          </w:tcPr>
          <w:p w14:paraId="4BD477AA" w14:textId="77777777" w:rsidR="00315B30" w:rsidRPr="000A1733" w:rsidRDefault="00315B30" w:rsidP="00315B30">
            <w:pPr>
              <w:pStyle w:val="aff8"/>
            </w:pPr>
            <w:r w:rsidRPr="000A1733">
              <w:t>需缴纳水土保持补偿费面积</w:t>
            </w:r>
          </w:p>
        </w:tc>
      </w:tr>
      <w:tr w:rsidR="00315B30" w:rsidRPr="000A1733" w14:paraId="4AC619CA" w14:textId="77777777" w:rsidTr="00A24FAB">
        <w:tc>
          <w:tcPr>
            <w:tcW w:w="609" w:type="pct"/>
            <w:vMerge w:val="restart"/>
            <w:shd w:val="clear" w:color="auto" w:fill="auto"/>
            <w:noWrap/>
            <w:vAlign w:val="center"/>
            <w:hideMark/>
          </w:tcPr>
          <w:p w14:paraId="66B62BE0" w14:textId="77777777" w:rsidR="00315B30" w:rsidRPr="000A1733" w:rsidRDefault="00315B30" w:rsidP="00315B30">
            <w:pPr>
              <w:pStyle w:val="aff8"/>
            </w:pPr>
            <w:r w:rsidRPr="000A1733">
              <w:t>月山片区</w:t>
            </w:r>
          </w:p>
        </w:tc>
        <w:tc>
          <w:tcPr>
            <w:tcW w:w="609" w:type="pct"/>
            <w:shd w:val="clear" w:color="auto" w:fill="auto"/>
            <w:noWrap/>
            <w:vAlign w:val="center"/>
            <w:hideMark/>
          </w:tcPr>
          <w:p w14:paraId="75BE2A5B" w14:textId="77777777" w:rsidR="00315B30" w:rsidRPr="000A1733" w:rsidRDefault="00315B30" w:rsidP="00315B30">
            <w:pPr>
              <w:pStyle w:val="aff8"/>
            </w:pPr>
            <w:r w:rsidRPr="000A1733">
              <w:t>月</w:t>
            </w:r>
            <w:r w:rsidRPr="000A1733">
              <w:t>1</w:t>
            </w:r>
          </w:p>
        </w:tc>
        <w:tc>
          <w:tcPr>
            <w:tcW w:w="609" w:type="pct"/>
            <w:shd w:val="clear" w:color="auto" w:fill="auto"/>
            <w:noWrap/>
            <w:vAlign w:val="center"/>
            <w:hideMark/>
          </w:tcPr>
          <w:p w14:paraId="1B6BDA2D" w14:textId="77777777" w:rsidR="00315B30" w:rsidRPr="000A1733" w:rsidRDefault="00315B30" w:rsidP="00315B30">
            <w:pPr>
              <w:pStyle w:val="aff8"/>
            </w:pPr>
            <w:r w:rsidRPr="000A1733">
              <w:t>26.71</w:t>
            </w:r>
          </w:p>
        </w:tc>
        <w:tc>
          <w:tcPr>
            <w:tcW w:w="1445" w:type="pct"/>
            <w:shd w:val="clear" w:color="auto" w:fill="auto"/>
            <w:noWrap/>
            <w:vAlign w:val="center"/>
            <w:hideMark/>
          </w:tcPr>
          <w:p w14:paraId="139DA03B" w14:textId="77777777" w:rsidR="00315B30" w:rsidRPr="000A1733" w:rsidRDefault="00315B30" w:rsidP="00315B30">
            <w:pPr>
              <w:pStyle w:val="aff8"/>
            </w:pPr>
            <w:r w:rsidRPr="000A1733">
              <w:t>21.1</w:t>
            </w:r>
          </w:p>
        </w:tc>
        <w:tc>
          <w:tcPr>
            <w:tcW w:w="1727" w:type="pct"/>
            <w:shd w:val="clear" w:color="auto" w:fill="auto"/>
            <w:noWrap/>
            <w:vAlign w:val="center"/>
            <w:hideMark/>
          </w:tcPr>
          <w:p w14:paraId="2118AD89" w14:textId="18B6EFD9" w:rsidR="00315B30" w:rsidRPr="000A1733" w:rsidRDefault="00315B30" w:rsidP="00315B30">
            <w:pPr>
              <w:pStyle w:val="aff8"/>
            </w:pPr>
            <w:r w:rsidRPr="000A1733">
              <w:t>16.88</w:t>
            </w:r>
          </w:p>
        </w:tc>
      </w:tr>
      <w:tr w:rsidR="00315B30" w:rsidRPr="000A1733" w14:paraId="12E5919D" w14:textId="77777777" w:rsidTr="00A24FAB">
        <w:tc>
          <w:tcPr>
            <w:tcW w:w="609" w:type="pct"/>
            <w:vMerge/>
            <w:shd w:val="clear" w:color="auto" w:fill="auto"/>
            <w:noWrap/>
            <w:vAlign w:val="center"/>
            <w:hideMark/>
          </w:tcPr>
          <w:p w14:paraId="2CD83CFD" w14:textId="77777777" w:rsidR="00315B30" w:rsidRPr="000A1733" w:rsidRDefault="00315B30" w:rsidP="00315B30">
            <w:pPr>
              <w:pStyle w:val="aff8"/>
            </w:pPr>
          </w:p>
        </w:tc>
        <w:tc>
          <w:tcPr>
            <w:tcW w:w="609" w:type="pct"/>
            <w:shd w:val="clear" w:color="auto" w:fill="auto"/>
            <w:noWrap/>
            <w:vAlign w:val="center"/>
            <w:hideMark/>
          </w:tcPr>
          <w:p w14:paraId="7EA8913F" w14:textId="77777777" w:rsidR="00315B30" w:rsidRPr="000A1733" w:rsidRDefault="00315B30" w:rsidP="00315B30">
            <w:pPr>
              <w:pStyle w:val="aff8"/>
            </w:pPr>
            <w:r w:rsidRPr="000A1733">
              <w:t>月</w:t>
            </w:r>
            <w:r w:rsidRPr="000A1733">
              <w:t>2</w:t>
            </w:r>
          </w:p>
        </w:tc>
        <w:tc>
          <w:tcPr>
            <w:tcW w:w="609" w:type="pct"/>
            <w:shd w:val="clear" w:color="auto" w:fill="auto"/>
            <w:noWrap/>
            <w:vAlign w:val="center"/>
            <w:hideMark/>
          </w:tcPr>
          <w:p w14:paraId="23D907D6" w14:textId="77777777" w:rsidR="00315B30" w:rsidRPr="000A1733" w:rsidRDefault="00315B30" w:rsidP="00315B30">
            <w:pPr>
              <w:pStyle w:val="aff8"/>
            </w:pPr>
            <w:r w:rsidRPr="000A1733">
              <w:t>26.48</w:t>
            </w:r>
          </w:p>
        </w:tc>
        <w:tc>
          <w:tcPr>
            <w:tcW w:w="1445" w:type="pct"/>
            <w:shd w:val="clear" w:color="auto" w:fill="auto"/>
            <w:noWrap/>
            <w:vAlign w:val="center"/>
            <w:hideMark/>
          </w:tcPr>
          <w:p w14:paraId="580E7096" w14:textId="77777777" w:rsidR="00315B30" w:rsidRPr="000A1733" w:rsidRDefault="00315B30" w:rsidP="00315B30">
            <w:pPr>
              <w:pStyle w:val="aff8"/>
            </w:pPr>
            <w:r w:rsidRPr="000A1733">
              <w:t>23.57</w:t>
            </w:r>
          </w:p>
        </w:tc>
        <w:tc>
          <w:tcPr>
            <w:tcW w:w="1727" w:type="pct"/>
            <w:shd w:val="clear" w:color="auto" w:fill="auto"/>
            <w:noWrap/>
            <w:vAlign w:val="center"/>
            <w:hideMark/>
          </w:tcPr>
          <w:p w14:paraId="3D020E26" w14:textId="3D1C2768" w:rsidR="00315B30" w:rsidRPr="000A1733" w:rsidRDefault="00315B30" w:rsidP="00315B30">
            <w:pPr>
              <w:pStyle w:val="aff8"/>
            </w:pPr>
            <w:r w:rsidRPr="000A1733">
              <w:t>7.07</w:t>
            </w:r>
          </w:p>
        </w:tc>
      </w:tr>
      <w:tr w:rsidR="00315B30" w:rsidRPr="000A1733" w14:paraId="2AF6404E" w14:textId="77777777" w:rsidTr="00A24FAB">
        <w:tc>
          <w:tcPr>
            <w:tcW w:w="609" w:type="pct"/>
            <w:vMerge/>
            <w:shd w:val="clear" w:color="auto" w:fill="auto"/>
            <w:noWrap/>
            <w:vAlign w:val="center"/>
            <w:hideMark/>
          </w:tcPr>
          <w:p w14:paraId="0C0FE44B" w14:textId="77777777" w:rsidR="00315B30" w:rsidRPr="000A1733" w:rsidRDefault="00315B30" w:rsidP="00315B30">
            <w:pPr>
              <w:pStyle w:val="aff8"/>
            </w:pPr>
          </w:p>
        </w:tc>
        <w:tc>
          <w:tcPr>
            <w:tcW w:w="609" w:type="pct"/>
            <w:shd w:val="clear" w:color="auto" w:fill="auto"/>
            <w:noWrap/>
            <w:vAlign w:val="center"/>
            <w:hideMark/>
          </w:tcPr>
          <w:p w14:paraId="58B5C3D2" w14:textId="77777777" w:rsidR="00315B30" w:rsidRPr="000A1733" w:rsidRDefault="00315B30" w:rsidP="00315B30">
            <w:pPr>
              <w:pStyle w:val="aff8"/>
            </w:pPr>
            <w:r w:rsidRPr="000A1733">
              <w:t>月</w:t>
            </w:r>
            <w:r w:rsidRPr="000A1733">
              <w:t>3</w:t>
            </w:r>
          </w:p>
        </w:tc>
        <w:tc>
          <w:tcPr>
            <w:tcW w:w="609" w:type="pct"/>
            <w:shd w:val="clear" w:color="auto" w:fill="auto"/>
            <w:noWrap/>
            <w:vAlign w:val="center"/>
            <w:hideMark/>
          </w:tcPr>
          <w:p w14:paraId="5026406E" w14:textId="77777777" w:rsidR="00315B30" w:rsidRPr="000A1733" w:rsidRDefault="00315B30" w:rsidP="00315B30">
            <w:pPr>
              <w:pStyle w:val="aff8"/>
            </w:pPr>
            <w:r w:rsidRPr="000A1733">
              <w:t>13.74</w:t>
            </w:r>
          </w:p>
        </w:tc>
        <w:tc>
          <w:tcPr>
            <w:tcW w:w="1445" w:type="pct"/>
            <w:shd w:val="clear" w:color="auto" w:fill="auto"/>
            <w:noWrap/>
            <w:vAlign w:val="center"/>
            <w:hideMark/>
          </w:tcPr>
          <w:p w14:paraId="6682A070" w14:textId="77777777" w:rsidR="00315B30" w:rsidRPr="000A1733" w:rsidRDefault="00315B30" w:rsidP="00315B30">
            <w:pPr>
              <w:pStyle w:val="aff8"/>
            </w:pPr>
            <w:r w:rsidRPr="000A1733">
              <w:t>13.39</w:t>
            </w:r>
          </w:p>
        </w:tc>
        <w:tc>
          <w:tcPr>
            <w:tcW w:w="1727" w:type="pct"/>
            <w:shd w:val="clear" w:color="auto" w:fill="auto"/>
            <w:noWrap/>
            <w:vAlign w:val="center"/>
            <w:hideMark/>
          </w:tcPr>
          <w:p w14:paraId="3C51D8C8" w14:textId="7C2096DF" w:rsidR="00315B30" w:rsidRPr="000A1733" w:rsidRDefault="00315B30" w:rsidP="00315B30">
            <w:pPr>
              <w:pStyle w:val="aff8"/>
            </w:pPr>
            <w:r w:rsidRPr="000A1733">
              <w:t>5.36</w:t>
            </w:r>
          </w:p>
        </w:tc>
      </w:tr>
      <w:tr w:rsidR="00315B30" w:rsidRPr="000A1733" w14:paraId="7F5C69A3" w14:textId="77777777" w:rsidTr="00A24FAB">
        <w:tc>
          <w:tcPr>
            <w:tcW w:w="609" w:type="pct"/>
            <w:vMerge/>
            <w:shd w:val="clear" w:color="auto" w:fill="auto"/>
            <w:noWrap/>
            <w:vAlign w:val="center"/>
            <w:hideMark/>
          </w:tcPr>
          <w:p w14:paraId="440DCD66" w14:textId="77777777" w:rsidR="00315B30" w:rsidRPr="000A1733" w:rsidRDefault="00315B30" w:rsidP="00315B30">
            <w:pPr>
              <w:pStyle w:val="aff8"/>
            </w:pPr>
          </w:p>
        </w:tc>
        <w:tc>
          <w:tcPr>
            <w:tcW w:w="609" w:type="pct"/>
            <w:shd w:val="clear" w:color="auto" w:fill="auto"/>
            <w:noWrap/>
            <w:vAlign w:val="center"/>
            <w:hideMark/>
          </w:tcPr>
          <w:p w14:paraId="608D8C75" w14:textId="77777777" w:rsidR="00315B30" w:rsidRPr="000A1733" w:rsidRDefault="00315B30" w:rsidP="00315B30">
            <w:pPr>
              <w:pStyle w:val="aff8"/>
            </w:pPr>
            <w:r w:rsidRPr="000A1733">
              <w:t>月</w:t>
            </w:r>
            <w:r w:rsidRPr="000A1733">
              <w:t>4</w:t>
            </w:r>
          </w:p>
        </w:tc>
        <w:tc>
          <w:tcPr>
            <w:tcW w:w="609" w:type="pct"/>
            <w:shd w:val="clear" w:color="auto" w:fill="auto"/>
            <w:noWrap/>
            <w:vAlign w:val="center"/>
            <w:hideMark/>
          </w:tcPr>
          <w:p w14:paraId="31524C81" w14:textId="77777777" w:rsidR="00315B30" w:rsidRPr="000A1733" w:rsidRDefault="00315B30" w:rsidP="00315B30">
            <w:pPr>
              <w:pStyle w:val="aff8"/>
            </w:pPr>
            <w:r w:rsidRPr="000A1733">
              <w:t>20.6</w:t>
            </w:r>
          </w:p>
        </w:tc>
        <w:tc>
          <w:tcPr>
            <w:tcW w:w="1445" w:type="pct"/>
            <w:shd w:val="clear" w:color="auto" w:fill="auto"/>
            <w:noWrap/>
            <w:vAlign w:val="center"/>
            <w:hideMark/>
          </w:tcPr>
          <w:p w14:paraId="3D4DCF33" w14:textId="77777777" w:rsidR="00315B30" w:rsidRPr="000A1733" w:rsidRDefault="00315B30" w:rsidP="00315B30">
            <w:pPr>
              <w:pStyle w:val="aff8"/>
            </w:pPr>
            <w:r w:rsidRPr="000A1733">
              <w:t>13.39</w:t>
            </w:r>
          </w:p>
        </w:tc>
        <w:tc>
          <w:tcPr>
            <w:tcW w:w="1727" w:type="pct"/>
            <w:shd w:val="clear" w:color="auto" w:fill="auto"/>
            <w:noWrap/>
            <w:vAlign w:val="center"/>
            <w:hideMark/>
          </w:tcPr>
          <w:p w14:paraId="6D12A54D" w14:textId="0948DDE7" w:rsidR="00315B30" w:rsidRPr="000A1733" w:rsidRDefault="00315B30" w:rsidP="00315B30">
            <w:pPr>
              <w:pStyle w:val="aff8"/>
            </w:pPr>
            <w:r w:rsidRPr="000A1733">
              <w:t>10.71</w:t>
            </w:r>
          </w:p>
        </w:tc>
      </w:tr>
      <w:tr w:rsidR="00315B30" w:rsidRPr="000A1733" w14:paraId="686015C5" w14:textId="77777777" w:rsidTr="00A24FAB">
        <w:tc>
          <w:tcPr>
            <w:tcW w:w="609" w:type="pct"/>
            <w:vMerge/>
            <w:shd w:val="clear" w:color="auto" w:fill="auto"/>
            <w:noWrap/>
            <w:vAlign w:val="center"/>
            <w:hideMark/>
          </w:tcPr>
          <w:p w14:paraId="174D9D5C" w14:textId="77777777" w:rsidR="00315B30" w:rsidRPr="000A1733" w:rsidRDefault="00315B30" w:rsidP="00315B30">
            <w:pPr>
              <w:pStyle w:val="aff8"/>
            </w:pPr>
          </w:p>
        </w:tc>
        <w:tc>
          <w:tcPr>
            <w:tcW w:w="609" w:type="pct"/>
            <w:shd w:val="clear" w:color="auto" w:fill="auto"/>
            <w:noWrap/>
            <w:vAlign w:val="center"/>
            <w:hideMark/>
          </w:tcPr>
          <w:p w14:paraId="179A91BD" w14:textId="77777777" w:rsidR="00315B30" w:rsidRPr="000A1733" w:rsidRDefault="00315B30" w:rsidP="00315B30">
            <w:pPr>
              <w:pStyle w:val="aff8"/>
            </w:pPr>
            <w:r w:rsidRPr="000A1733">
              <w:t>月</w:t>
            </w:r>
            <w:r w:rsidRPr="000A1733">
              <w:t>5</w:t>
            </w:r>
          </w:p>
        </w:tc>
        <w:tc>
          <w:tcPr>
            <w:tcW w:w="609" w:type="pct"/>
            <w:shd w:val="clear" w:color="auto" w:fill="auto"/>
            <w:noWrap/>
            <w:vAlign w:val="center"/>
            <w:hideMark/>
          </w:tcPr>
          <w:p w14:paraId="1FD5C5CC" w14:textId="77777777" w:rsidR="00315B30" w:rsidRPr="000A1733" w:rsidRDefault="00315B30" w:rsidP="00315B30">
            <w:pPr>
              <w:pStyle w:val="aff8"/>
            </w:pPr>
            <w:r w:rsidRPr="000A1733">
              <w:t>30.07</w:t>
            </w:r>
          </w:p>
        </w:tc>
        <w:tc>
          <w:tcPr>
            <w:tcW w:w="1445" w:type="pct"/>
            <w:shd w:val="clear" w:color="auto" w:fill="auto"/>
            <w:noWrap/>
            <w:vAlign w:val="center"/>
            <w:hideMark/>
          </w:tcPr>
          <w:p w14:paraId="6711D72F" w14:textId="77777777" w:rsidR="00315B30" w:rsidRPr="000A1733" w:rsidRDefault="00315B30" w:rsidP="00315B30">
            <w:pPr>
              <w:pStyle w:val="aff8"/>
            </w:pPr>
            <w:r w:rsidRPr="000A1733">
              <w:t>26.76</w:t>
            </w:r>
          </w:p>
        </w:tc>
        <w:tc>
          <w:tcPr>
            <w:tcW w:w="1727" w:type="pct"/>
            <w:shd w:val="clear" w:color="auto" w:fill="auto"/>
            <w:noWrap/>
            <w:vAlign w:val="center"/>
            <w:hideMark/>
          </w:tcPr>
          <w:p w14:paraId="32790921" w14:textId="4B75A82E" w:rsidR="00315B30" w:rsidRPr="000A1733" w:rsidRDefault="00315B30" w:rsidP="00315B30">
            <w:pPr>
              <w:pStyle w:val="aff8"/>
            </w:pPr>
            <w:r w:rsidRPr="000A1733">
              <w:t>21.41</w:t>
            </w:r>
          </w:p>
        </w:tc>
      </w:tr>
      <w:tr w:rsidR="00315B30" w:rsidRPr="000A1733" w14:paraId="545E7724" w14:textId="77777777" w:rsidTr="00A24FAB">
        <w:tc>
          <w:tcPr>
            <w:tcW w:w="609" w:type="pct"/>
            <w:vMerge/>
            <w:shd w:val="clear" w:color="auto" w:fill="auto"/>
            <w:noWrap/>
            <w:vAlign w:val="center"/>
            <w:hideMark/>
          </w:tcPr>
          <w:p w14:paraId="49301E27" w14:textId="77777777" w:rsidR="00315B30" w:rsidRPr="000A1733" w:rsidRDefault="00315B30" w:rsidP="00315B30">
            <w:pPr>
              <w:pStyle w:val="aff8"/>
            </w:pPr>
          </w:p>
        </w:tc>
        <w:tc>
          <w:tcPr>
            <w:tcW w:w="609" w:type="pct"/>
            <w:shd w:val="clear" w:color="auto" w:fill="auto"/>
            <w:noWrap/>
            <w:vAlign w:val="center"/>
            <w:hideMark/>
          </w:tcPr>
          <w:p w14:paraId="5601941C" w14:textId="77777777" w:rsidR="00315B30" w:rsidRPr="000A1733" w:rsidRDefault="00315B30" w:rsidP="00315B30">
            <w:pPr>
              <w:pStyle w:val="aff8"/>
            </w:pPr>
            <w:r w:rsidRPr="000A1733">
              <w:t>月</w:t>
            </w:r>
            <w:r w:rsidRPr="000A1733">
              <w:t>6</w:t>
            </w:r>
          </w:p>
        </w:tc>
        <w:tc>
          <w:tcPr>
            <w:tcW w:w="609" w:type="pct"/>
            <w:shd w:val="clear" w:color="auto" w:fill="auto"/>
            <w:noWrap/>
            <w:vAlign w:val="center"/>
            <w:hideMark/>
          </w:tcPr>
          <w:p w14:paraId="159BDD20" w14:textId="77777777" w:rsidR="00315B30" w:rsidRPr="000A1733" w:rsidRDefault="00315B30" w:rsidP="00315B30">
            <w:pPr>
              <w:pStyle w:val="aff8"/>
            </w:pPr>
            <w:r w:rsidRPr="000A1733">
              <w:t>30.86</w:t>
            </w:r>
          </w:p>
        </w:tc>
        <w:tc>
          <w:tcPr>
            <w:tcW w:w="1445" w:type="pct"/>
            <w:shd w:val="clear" w:color="auto" w:fill="auto"/>
            <w:noWrap/>
            <w:vAlign w:val="center"/>
            <w:hideMark/>
          </w:tcPr>
          <w:p w14:paraId="177EDE22" w14:textId="77777777" w:rsidR="00315B30" w:rsidRPr="000A1733" w:rsidRDefault="00315B30" w:rsidP="00315B30">
            <w:pPr>
              <w:pStyle w:val="aff8"/>
            </w:pPr>
            <w:r w:rsidRPr="000A1733">
              <w:t>29.01</w:t>
            </w:r>
          </w:p>
        </w:tc>
        <w:tc>
          <w:tcPr>
            <w:tcW w:w="1727" w:type="pct"/>
            <w:shd w:val="clear" w:color="auto" w:fill="auto"/>
            <w:noWrap/>
            <w:vAlign w:val="center"/>
            <w:hideMark/>
          </w:tcPr>
          <w:p w14:paraId="791C7918" w14:textId="7BC1CE90" w:rsidR="00315B30" w:rsidRPr="000A1733" w:rsidRDefault="00315B30" w:rsidP="00315B30">
            <w:pPr>
              <w:pStyle w:val="aff8"/>
            </w:pPr>
            <w:r w:rsidRPr="000A1733">
              <w:t>20.31</w:t>
            </w:r>
          </w:p>
        </w:tc>
      </w:tr>
      <w:tr w:rsidR="00315B30" w:rsidRPr="000A1733" w14:paraId="16032223" w14:textId="77777777" w:rsidTr="00A24FAB">
        <w:tc>
          <w:tcPr>
            <w:tcW w:w="609" w:type="pct"/>
            <w:vMerge/>
            <w:shd w:val="clear" w:color="auto" w:fill="auto"/>
            <w:noWrap/>
            <w:vAlign w:val="center"/>
            <w:hideMark/>
          </w:tcPr>
          <w:p w14:paraId="470D8FCC" w14:textId="77777777" w:rsidR="00315B30" w:rsidRPr="000A1733" w:rsidRDefault="00315B30" w:rsidP="00315B30">
            <w:pPr>
              <w:pStyle w:val="aff8"/>
            </w:pPr>
          </w:p>
        </w:tc>
        <w:tc>
          <w:tcPr>
            <w:tcW w:w="609" w:type="pct"/>
            <w:shd w:val="clear" w:color="auto" w:fill="auto"/>
            <w:noWrap/>
            <w:vAlign w:val="center"/>
            <w:hideMark/>
          </w:tcPr>
          <w:p w14:paraId="6E525847" w14:textId="77777777" w:rsidR="00315B30" w:rsidRPr="000A1733" w:rsidRDefault="00315B30" w:rsidP="00315B30">
            <w:pPr>
              <w:pStyle w:val="aff8"/>
            </w:pPr>
            <w:r w:rsidRPr="000A1733">
              <w:t>月</w:t>
            </w:r>
            <w:r w:rsidRPr="000A1733">
              <w:t>7</w:t>
            </w:r>
          </w:p>
        </w:tc>
        <w:tc>
          <w:tcPr>
            <w:tcW w:w="609" w:type="pct"/>
            <w:shd w:val="clear" w:color="auto" w:fill="auto"/>
            <w:noWrap/>
            <w:vAlign w:val="center"/>
            <w:hideMark/>
          </w:tcPr>
          <w:p w14:paraId="68118D75" w14:textId="77777777" w:rsidR="00315B30" w:rsidRPr="000A1733" w:rsidRDefault="00315B30" w:rsidP="00315B30">
            <w:pPr>
              <w:pStyle w:val="aff8"/>
            </w:pPr>
            <w:r w:rsidRPr="000A1733">
              <w:t>50.27</w:t>
            </w:r>
          </w:p>
        </w:tc>
        <w:tc>
          <w:tcPr>
            <w:tcW w:w="1445" w:type="pct"/>
            <w:shd w:val="clear" w:color="auto" w:fill="auto"/>
            <w:noWrap/>
            <w:vAlign w:val="center"/>
            <w:hideMark/>
          </w:tcPr>
          <w:p w14:paraId="046CB07A" w14:textId="77777777" w:rsidR="00315B30" w:rsidRPr="000A1733" w:rsidRDefault="00315B30" w:rsidP="00315B30">
            <w:pPr>
              <w:pStyle w:val="aff8"/>
            </w:pPr>
            <w:r w:rsidRPr="000A1733">
              <w:t>27.15</w:t>
            </w:r>
          </w:p>
        </w:tc>
        <w:tc>
          <w:tcPr>
            <w:tcW w:w="1727" w:type="pct"/>
            <w:shd w:val="clear" w:color="auto" w:fill="auto"/>
            <w:noWrap/>
            <w:vAlign w:val="center"/>
            <w:hideMark/>
          </w:tcPr>
          <w:p w14:paraId="58BAEC2B" w14:textId="551E730E" w:rsidR="00315B30" w:rsidRPr="000A1733" w:rsidRDefault="00315B30" w:rsidP="00315B30">
            <w:pPr>
              <w:pStyle w:val="aff8"/>
            </w:pPr>
            <w:r w:rsidRPr="000A1733">
              <w:t>5.43</w:t>
            </w:r>
          </w:p>
        </w:tc>
      </w:tr>
      <w:tr w:rsidR="00315B30" w:rsidRPr="000A1733" w14:paraId="5957D9C1" w14:textId="77777777" w:rsidTr="00A24FAB">
        <w:tc>
          <w:tcPr>
            <w:tcW w:w="609" w:type="pct"/>
            <w:vMerge/>
            <w:shd w:val="clear" w:color="auto" w:fill="auto"/>
            <w:noWrap/>
            <w:vAlign w:val="center"/>
            <w:hideMark/>
          </w:tcPr>
          <w:p w14:paraId="11415D81" w14:textId="77777777" w:rsidR="00315B30" w:rsidRPr="000A1733" w:rsidRDefault="00315B30" w:rsidP="00315B30">
            <w:pPr>
              <w:pStyle w:val="aff8"/>
            </w:pPr>
          </w:p>
        </w:tc>
        <w:tc>
          <w:tcPr>
            <w:tcW w:w="609" w:type="pct"/>
            <w:shd w:val="clear" w:color="auto" w:fill="auto"/>
            <w:noWrap/>
            <w:vAlign w:val="center"/>
            <w:hideMark/>
          </w:tcPr>
          <w:p w14:paraId="13ACC79A" w14:textId="77777777" w:rsidR="00315B30" w:rsidRPr="000A1733" w:rsidRDefault="00315B30" w:rsidP="00315B30">
            <w:pPr>
              <w:pStyle w:val="aff8"/>
            </w:pPr>
            <w:r w:rsidRPr="000A1733">
              <w:t>月</w:t>
            </w:r>
            <w:r w:rsidRPr="000A1733">
              <w:t>8</w:t>
            </w:r>
          </w:p>
        </w:tc>
        <w:tc>
          <w:tcPr>
            <w:tcW w:w="609" w:type="pct"/>
            <w:shd w:val="clear" w:color="auto" w:fill="auto"/>
            <w:noWrap/>
            <w:vAlign w:val="center"/>
            <w:hideMark/>
          </w:tcPr>
          <w:p w14:paraId="66721916" w14:textId="77777777" w:rsidR="00315B30" w:rsidRPr="000A1733" w:rsidRDefault="00315B30" w:rsidP="00315B30">
            <w:pPr>
              <w:pStyle w:val="aff8"/>
            </w:pPr>
            <w:r w:rsidRPr="000A1733">
              <w:t>71.92</w:t>
            </w:r>
          </w:p>
        </w:tc>
        <w:tc>
          <w:tcPr>
            <w:tcW w:w="1445" w:type="pct"/>
            <w:shd w:val="clear" w:color="auto" w:fill="auto"/>
            <w:noWrap/>
            <w:vAlign w:val="center"/>
            <w:hideMark/>
          </w:tcPr>
          <w:p w14:paraId="42395F65" w14:textId="77777777" w:rsidR="00315B30" w:rsidRPr="000A1733" w:rsidRDefault="00315B30" w:rsidP="00315B30">
            <w:pPr>
              <w:pStyle w:val="aff8"/>
            </w:pPr>
            <w:r w:rsidRPr="000A1733">
              <w:t>42.43</w:t>
            </w:r>
          </w:p>
        </w:tc>
        <w:tc>
          <w:tcPr>
            <w:tcW w:w="1727" w:type="pct"/>
            <w:shd w:val="clear" w:color="auto" w:fill="auto"/>
            <w:noWrap/>
            <w:vAlign w:val="center"/>
            <w:hideMark/>
          </w:tcPr>
          <w:p w14:paraId="2E0D8FF1" w14:textId="0C30CCF6" w:rsidR="00315B30" w:rsidRPr="000A1733" w:rsidRDefault="00315B30" w:rsidP="00315B30">
            <w:pPr>
              <w:pStyle w:val="aff8"/>
            </w:pPr>
            <w:r w:rsidRPr="000A1733">
              <w:t>4.24</w:t>
            </w:r>
          </w:p>
        </w:tc>
      </w:tr>
      <w:tr w:rsidR="00315B30" w:rsidRPr="000A1733" w14:paraId="0DCF89BA" w14:textId="77777777" w:rsidTr="00A24FAB">
        <w:tc>
          <w:tcPr>
            <w:tcW w:w="609" w:type="pct"/>
            <w:vMerge/>
            <w:shd w:val="clear" w:color="auto" w:fill="auto"/>
            <w:noWrap/>
            <w:vAlign w:val="center"/>
            <w:hideMark/>
          </w:tcPr>
          <w:p w14:paraId="1A49ACB7" w14:textId="77777777" w:rsidR="00315B30" w:rsidRPr="000A1733" w:rsidRDefault="00315B30" w:rsidP="00315B30">
            <w:pPr>
              <w:pStyle w:val="aff8"/>
            </w:pPr>
          </w:p>
        </w:tc>
        <w:tc>
          <w:tcPr>
            <w:tcW w:w="609" w:type="pct"/>
            <w:shd w:val="clear" w:color="auto" w:fill="auto"/>
            <w:noWrap/>
            <w:vAlign w:val="center"/>
            <w:hideMark/>
          </w:tcPr>
          <w:p w14:paraId="177395AA" w14:textId="77777777" w:rsidR="00315B30" w:rsidRPr="000A1733" w:rsidRDefault="00315B30" w:rsidP="00315B30">
            <w:pPr>
              <w:pStyle w:val="aff8"/>
            </w:pPr>
            <w:r w:rsidRPr="000A1733">
              <w:t>月</w:t>
            </w:r>
            <w:r w:rsidRPr="000A1733">
              <w:t>9</w:t>
            </w:r>
          </w:p>
        </w:tc>
        <w:tc>
          <w:tcPr>
            <w:tcW w:w="609" w:type="pct"/>
            <w:shd w:val="clear" w:color="auto" w:fill="auto"/>
            <w:noWrap/>
            <w:vAlign w:val="center"/>
            <w:hideMark/>
          </w:tcPr>
          <w:p w14:paraId="4841628A" w14:textId="77777777" w:rsidR="00315B30" w:rsidRPr="000A1733" w:rsidRDefault="00315B30" w:rsidP="00315B30">
            <w:pPr>
              <w:pStyle w:val="aff8"/>
            </w:pPr>
            <w:r w:rsidRPr="000A1733">
              <w:t>91.25</w:t>
            </w:r>
          </w:p>
        </w:tc>
        <w:tc>
          <w:tcPr>
            <w:tcW w:w="1445" w:type="pct"/>
            <w:shd w:val="clear" w:color="auto" w:fill="auto"/>
            <w:noWrap/>
            <w:vAlign w:val="center"/>
            <w:hideMark/>
          </w:tcPr>
          <w:p w14:paraId="0F6E226D" w14:textId="77777777" w:rsidR="00315B30" w:rsidRPr="000A1733" w:rsidRDefault="00315B30" w:rsidP="00315B30">
            <w:pPr>
              <w:pStyle w:val="aff8"/>
            </w:pPr>
            <w:r w:rsidRPr="000A1733">
              <w:t>81.21</w:t>
            </w:r>
          </w:p>
        </w:tc>
        <w:tc>
          <w:tcPr>
            <w:tcW w:w="1727" w:type="pct"/>
            <w:shd w:val="clear" w:color="auto" w:fill="auto"/>
            <w:noWrap/>
            <w:vAlign w:val="center"/>
            <w:hideMark/>
          </w:tcPr>
          <w:p w14:paraId="0F2B5E5B" w14:textId="4733A9EC" w:rsidR="00315B30" w:rsidRPr="000A1733" w:rsidRDefault="00315B30" w:rsidP="00315B30">
            <w:pPr>
              <w:pStyle w:val="aff8"/>
            </w:pPr>
            <w:r w:rsidRPr="000A1733">
              <w:t>16.24</w:t>
            </w:r>
          </w:p>
        </w:tc>
      </w:tr>
      <w:tr w:rsidR="00315B30" w:rsidRPr="000A1733" w14:paraId="1B02ED04" w14:textId="77777777" w:rsidTr="00A24FAB">
        <w:tc>
          <w:tcPr>
            <w:tcW w:w="609" w:type="pct"/>
            <w:vMerge/>
            <w:shd w:val="clear" w:color="auto" w:fill="auto"/>
            <w:noWrap/>
            <w:vAlign w:val="center"/>
            <w:hideMark/>
          </w:tcPr>
          <w:p w14:paraId="6DE34EAD" w14:textId="77777777" w:rsidR="00315B30" w:rsidRPr="000A1733" w:rsidRDefault="00315B30" w:rsidP="00315B30">
            <w:pPr>
              <w:pStyle w:val="aff8"/>
            </w:pPr>
          </w:p>
        </w:tc>
        <w:tc>
          <w:tcPr>
            <w:tcW w:w="609" w:type="pct"/>
            <w:shd w:val="clear" w:color="auto" w:fill="auto"/>
            <w:noWrap/>
            <w:vAlign w:val="center"/>
            <w:hideMark/>
          </w:tcPr>
          <w:p w14:paraId="444E4632" w14:textId="77777777" w:rsidR="00315B30" w:rsidRPr="000A1733" w:rsidRDefault="00315B30" w:rsidP="00315B30">
            <w:pPr>
              <w:pStyle w:val="aff8"/>
            </w:pPr>
            <w:r w:rsidRPr="000A1733">
              <w:t>月</w:t>
            </w:r>
            <w:r w:rsidRPr="000A1733">
              <w:t>10</w:t>
            </w:r>
          </w:p>
        </w:tc>
        <w:tc>
          <w:tcPr>
            <w:tcW w:w="609" w:type="pct"/>
            <w:shd w:val="clear" w:color="auto" w:fill="auto"/>
            <w:noWrap/>
            <w:vAlign w:val="center"/>
            <w:hideMark/>
          </w:tcPr>
          <w:p w14:paraId="09E7D60B" w14:textId="77777777" w:rsidR="00315B30" w:rsidRPr="000A1733" w:rsidRDefault="00315B30" w:rsidP="00315B30">
            <w:pPr>
              <w:pStyle w:val="aff8"/>
            </w:pPr>
            <w:r w:rsidRPr="000A1733">
              <w:t>12.98</w:t>
            </w:r>
          </w:p>
        </w:tc>
        <w:tc>
          <w:tcPr>
            <w:tcW w:w="1445" w:type="pct"/>
            <w:shd w:val="clear" w:color="auto" w:fill="auto"/>
            <w:noWrap/>
            <w:vAlign w:val="center"/>
            <w:hideMark/>
          </w:tcPr>
          <w:p w14:paraId="1E0B0A5D" w14:textId="77777777" w:rsidR="00315B30" w:rsidRPr="000A1733" w:rsidRDefault="00315B30" w:rsidP="00315B30">
            <w:pPr>
              <w:pStyle w:val="aff8"/>
            </w:pPr>
            <w:r w:rsidRPr="000A1733">
              <w:t>0</w:t>
            </w:r>
          </w:p>
        </w:tc>
        <w:tc>
          <w:tcPr>
            <w:tcW w:w="1727" w:type="pct"/>
            <w:shd w:val="clear" w:color="auto" w:fill="auto"/>
            <w:noWrap/>
            <w:vAlign w:val="center"/>
            <w:hideMark/>
          </w:tcPr>
          <w:p w14:paraId="28994543" w14:textId="77777777" w:rsidR="00315B30" w:rsidRPr="000A1733" w:rsidRDefault="00315B30" w:rsidP="00315B30">
            <w:pPr>
              <w:pStyle w:val="aff8"/>
            </w:pPr>
          </w:p>
        </w:tc>
      </w:tr>
      <w:tr w:rsidR="00315B30" w:rsidRPr="000A1733" w14:paraId="57629FE7" w14:textId="77777777" w:rsidTr="00A24FAB">
        <w:tc>
          <w:tcPr>
            <w:tcW w:w="609" w:type="pct"/>
            <w:vMerge/>
            <w:shd w:val="clear" w:color="auto" w:fill="auto"/>
            <w:noWrap/>
            <w:vAlign w:val="center"/>
            <w:hideMark/>
          </w:tcPr>
          <w:p w14:paraId="5A4B657A" w14:textId="77777777" w:rsidR="00315B30" w:rsidRPr="000A1733" w:rsidRDefault="00315B30" w:rsidP="00315B30">
            <w:pPr>
              <w:pStyle w:val="aff8"/>
              <w:rPr>
                <w:rFonts w:eastAsia="Times New Roman"/>
                <w:sz w:val="20"/>
                <w:szCs w:val="20"/>
              </w:rPr>
            </w:pPr>
          </w:p>
        </w:tc>
        <w:tc>
          <w:tcPr>
            <w:tcW w:w="609" w:type="pct"/>
            <w:shd w:val="clear" w:color="auto" w:fill="auto"/>
            <w:noWrap/>
            <w:vAlign w:val="center"/>
            <w:hideMark/>
          </w:tcPr>
          <w:p w14:paraId="1980EDE9" w14:textId="77777777" w:rsidR="00315B30" w:rsidRPr="000A1733" w:rsidRDefault="00315B30" w:rsidP="00315B30">
            <w:pPr>
              <w:pStyle w:val="aff8"/>
              <w:rPr>
                <w:b/>
                <w:bCs/>
              </w:rPr>
            </w:pPr>
            <w:r w:rsidRPr="000A1733">
              <w:rPr>
                <w:b/>
                <w:bCs/>
              </w:rPr>
              <w:t>小计</w:t>
            </w:r>
          </w:p>
        </w:tc>
        <w:tc>
          <w:tcPr>
            <w:tcW w:w="609" w:type="pct"/>
            <w:shd w:val="clear" w:color="auto" w:fill="auto"/>
            <w:noWrap/>
            <w:vAlign w:val="center"/>
            <w:hideMark/>
          </w:tcPr>
          <w:p w14:paraId="0233CF67" w14:textId="77777777" w:rsidR="00315B30" w:rsidRPr="000A1733" w:rsidRDefault="00315B30" w:rsidP="00315B30">
            <w:pPr>
              <w:pStyle w:val="aff8"/>
              <w:rPr>
                <w:b/>
                <w:bCs/>
              </w:rPr>
            </w:pPr>
            <w:r w:rsidRPr="000A1733">
              <w:rPr>
                <w:b/>
                <w:bCs/>
              </w:rPr>
              <w:t>374.88</w:t>
            </w:r>
          </w:p>
        </w:tc>
        <w:tc>
          <w:tcPr>
            <w:tcW w:w="1445" w:type="pct"/>
            <w:shd w:val="clear" w:color="auto" w:fill="auto"/>
            <w:noWrap/>
            <w:vAlign w:val="center"/>
            <w:hideMark/>
          </w:tcPr>
          <w:p w14:paraId="18A84809" w14:textId="77777777" w:rsidR="00315B30" w:rsidRPr="000A1733" w:rsidRDefault="00315B30" w:rsidP="00315B30">
            <w:pPr>
              <w:pStyle w:val="aff8"/>
              <w:rPr>
                <w:b/>
                <w:bCs/>
              </w:rPr>
            </w:pPr>
            <w:r w:rsidRPr="000A1733">
              <w:rPr>
                <w:b/>
                <w:bCs/>
              </w:rPr>
              <w:t>278.01</w:t>
            </w:r>
          </w:p>
        </w:tc>
        <w:tc>
          <w:tcPr>
            <w:tcW w:w="1727" w:type="pct"/>
            <w:shd w:val="clear" w:color="auto" w:fill="auto"/>
            <w:noWrap/>
            <w:vAlign w:val="center"/>
            <w:hideMark/>
          </w:tcPr>
          <w:p w14:paraId="0AE03BCB" w14:textId="240A9130" w:rsidR="00315B30" w:rsidRPr="000A1733" w:rsidRDefault="00315B30" w:rsidP="00315B30">
            <w:pPr>
              <w:pStyle w:val="aff8"/>
              <w:rPr>
                <w:b/>
                <w:bCs/>
              </w:rPr>
            </w:pPr>
            <w:r w:rsidRPr="000A1733">
              <w:rPr>
                <w:b/>
                <w:bCs/>
              </w:rPr>
              <w:t>107.65</w:t>
            </w:r>
          </w:p>
        </w:tc>
      </w:tr>
      <w:tr w:rsidR="00315B30" w:rsidRPr="000A1733" w14:paraId="120BB08B" w14:textId="77777777" w:rsidTr="00A24FAB">
        <w:tc>
          <w:tcPr>
            <w:tcW w:w="609" w:type="pct"/>
            <w:vMerge w:val="restart"/>
            <w:shd w:val="clear" w:color="auto" w:fill="auto"/>
            <w:noWrap/>
            <w:vAlign w:val="center"/>
            <w:hideMark/>
          </w:tcPr>
          <w:p w14:paraId="7D9D53DB" w14:textId="77777777" w:rsidR="00315B30" w:rsidRPr="000A1733" w:rsidRDefault="00315B30" w:rsidP="00315B30">
            <w:pPr>
              <w:pStyle w:val="aff8"/>
            </w:pPr>
            <w:r w:rsidRPr="000A1733">
              <w:t>上苑片区</w:t>
            </w:r>
          </w:p>
        </w:tc>
        <w:tc>
          <w:tcPr>
            <w:tcW w:w="609" w:type="pct"/>
            <w:shd w:val="clear" w:color="auto" w:fill="auto"/>
            <w:noWrap/>
            <w:vAlign w:val="center"/>
            <w:hideMark/>
          </w:tcPr>
          <w:p w14:paraId="17A6EAD4" w14:textId="77777777" w:rsidR="00315B30" w:rsidRPr="000A1733" w:rsidRDefault="00315B30" w:rsidP="00315B30">
            <w:pPr>
              <w:pStyle w:val="aff8"/>
            </w:pPr>
            <w:r w:rsidRPr="000A1733">
              <w:t>上</w:t>
            </w:r>
            <w:r w:rsidRPr="000A1733">
              <w:t>1</w:t>
            </w:r>
          </w:p>
        </w:tc>
        <w:tc>
          <w:tcPr>
            <w:tcW w:w="609" w:type="pct"/>
            <w:shd w:val="clear" w:color="auto" w:fill="auto"/>
            <w:noWrap/>
            <w:vAlign w:val="center"/>
            <w:hideMark/>
          </w:tcPr>
          <w:p w14:paraId="798B7AA3" w14:textId="77777777" w:rsidR="00315B30" w:rsidRPr="000A1733" w:rsidRDefault="00315B30" w:rsidP="00315B30">
            <w:pPr>
              <w:pStyle w:val="aff8"/>
            </w:pPr>
            <w:r w:rsidRPr="000A1733">
              <w:t>20.93</w:t>
            </w:r>
          </w:p>
        </w:tc>
        <w:tc>
          <w:tcPr>
            <w:tcW w:w="1445" w:type="pct"/>
            <w:shd w:val="clear" w:color="auto" w:fill="auto"/>
            <w:noWrap/>
            <w:vAlign w:val="center"/>
            <w:hideMark/>
          </w:tcPr>
          <w:p w14:paraId="76ECC52F" w14:textId="77777777" w:rsidR="00315B30" w:rsidRPr="000A1733" w:rsidRDefault="00315B30" w:rsidP="00315B30">
            <w:pPr>
              <w:pStyle w:val="aff8"/>
            </w:pPr>
            <w:r w:rsidRPr="000A1733">
              <w:t>20.43</w:t>
            </w:r>
          </w:p>
        </w:tc>
        <w:tc>
          <w:tcPr>
            <w:tcW w:w="1727" w:type="pct"/>
            <w:shd w:val="clear" w:color="auto" w:fill="auto"/>
            <w:noWrap/>
            <w:vAlign w:val="center"/>
            <w:hideMark/>
          </w:tcPr>
          <w:p w14:paraId="74559395" w14:textId="447098BB" w:rsidR="00315B30" w:rsidRPr="000A1733" w:rsidRDefault="00315B30" w:rsidP="00315B30">
            <w:pPr>
              <w:pStyle w:val="aff8"/>
            </w:pPr>
            <w:r w:rsidRPr="000A1733">
              <w:t>7.30</w:t>
            </w:r>
          </w:p>
        </w:tc>
      </w:tr>
      <w:tr w:rsidR="00315B30" w:rsidRPr="000A1733" w14:paraId="13109037" w14:textId="77777777" w:rsidTr="00A24FAB">
        <w:tc>
          <w:tcPr>
            <w:tcW w:w="609" w:type="pct"/>
            <w:vMerge/>
            <w:shd w:val="clear" w:color="auto" w:fill="auto"/>
            <w:noWrap/>
            <w:vAlign w:val="center"/>
            <w:hideMark/>
          </w:tcPr>
          <w:p w14:paraId="6580903F" w14:textId="77777777" w:rsidR="00315B30" w:rsidRPr="000A1733" w:rsidRDefault="00315B30" w:rsidP="00315B30">
            <w:pPr>
              <w:pStyle w:val="aff8"/>
            </w:pPr>
          </w:p>
        </w:tc>
        <w:tc>
          <w:tcPr>
            <w:tcW w:w="609" w:type="pct"/>
            <w:shd w:val="clear" w:color="auto" w:fill="auto"/>
            <w:noWrap/>
            <w:vAlign w:val="center"/>
            <w:hideMark/>
          </w:tcPr>
          <w:p w14:paraId="102AB33B" w14:textId="77777777" w:rsidR="00315B30" w:rsidRPr="000A1733" w:rsidRDefault="00315B30" w:rsidP="00315B30">
            <w:pPr>
              <w:pStyle w:val="aff8"/>
            </w:pPr>
            <w:r w:rsidRPr="000A1733">
              <w:t>上</w:t>
            </w:r>
            <w:r w:rsidRPr="000A1733">
              <w:t>2</w:t>
            </w:r>
          </w:p>
        </w:tc>
        <w:tc>
          <w:tcPr>
            <w:tcW w:w="609" w:type="pct"/>
            <w:shd w:val="clear" w:color="auto" w:fill="auto"/>
            <w:noWrap/>
            <w:vAlign w:val="center"/>
            <w:hideMark/>
          </w:tcPr>
          <w:p w14:paraId="512A98F4" w14:textId="77777777" w:rsidR="00315B30" w:rsidRPr="000A1733" w:rsidRDefault="00315B30" w:rsidP="00315B30">
            <w:pPr>
              <w:pStyle w:val="aff8"/>
            </w:pPr>
            <w:r w:rsidRPr="000A1733">
              <w:t>7.99</w:t>
            </w:r>
          </w:p>
        </w:tc>
        <w:tc>
          <w:tcPr>
            <w:tcW w:w="1445" w:type="pct"/>
            <w:shd w:val="clear" w:color="auto" w:fill="auto"/>
            <w:noWrap/>
            <w:vAlign w:val="center"/>
            <w:hideMark/>
          </w:tcPr>
          <w:p w14:paraId="6A3A9D28" w14:textId="77777777" w:rsidR="00315B30" w:rsidRPr="000A1733" w:rsidRDefault="00315B30" w:rsidP="00315B30">
            <w:pPr>
              <w:pStyle w:val="aff8"/>
            </w:pPr>
            <w:r w:rsidRPr="000A1733">
              <w:t>7.99</w:t>
            </w:r>
          </w:p>
        </w:tc>
        <w:tc>
          <w:tcPr>
            <w:tcW w:w="1727" w:type="pct"/>
            <w:shd w:val="clear" w:color="auto" w:fill="auto"/>
            <w:noWrap/>
            <w:vAlign w:val="center"/>
            <w:hideMark/>
          </w:tcPr>
          <w:p w14:paraId="65AC0389" w14:textId="2EA023EA" w:rsidR="00315B30" w:rsidRPr="000A1733" w:rsidRDefault="00315B30" w:rsidP="00315B30">
            <w:pPr>
              <w:pStyle w:val="aff8"/>
            </w:pPr>
            <w:r w:rsidRPr="000A1733">
              <w:t>2.40</w:t>
            </w:r>
          </w:p>
        </w:tc>
      </w:tr>
      <w:tr w:rsidR="00315B30" w:rsidRPr="000A1733" w14:paraId="56020035" w14:textId="77777777" w:rsidTr="00A24FAB">
        <w:tc>
          <w:tcPr>
            <w:tcW w:w="609" w:type="pct"/>
            <w:vMerge/>
            <w:shd w:val="clear" w:color="auto" w:fill="auto"/>
            <w:noWrap/>
            <w:vAlign w:val="center"/>
            <w:hideMark/>
          </w:tcPr>
          <w:p w14:paraId="7D79419A" w14:textId="77777777" w:rsidR="00315B30" w:rsidRPr="000A1733" w:rsidRDefault="00315B30" w:rsidP="00315B30">
            <w:pPr>
              <w:pStyle w:val="aff8"/>
            </w:pPr>
          </w:p>
        </w:tc>
        <w:tc>
          <w:tcPr>
            <w:tcW w:w="609" w:type="pct"/>
            <w:shd w:val="clear" w:color="auto" w:fill="auto"/>
            <w:noWrap/>
            <w:vAlign w:val="center"/>
            <w:hideMark/>
          </w:tcPr>
          <w:p w14:paraId="2FD6B6EB" w14:textId="77777777" w:rsidR="00315B30" w:rsidRPr="000A1733" w:rsidRDefault="00315B30" w:rsidP="00315B30">
            <w:pPr>
              <w:pStyle w:val="aff8"/>
            </w:pPr>
            <w:r w:rsidRPr="000A1733">
              <w:t>上</w:t>
            </w:r>
            <w:r w:rsidRPr="000A1733">
              <w:t>3</w:t>
            </w:r>
          </w:p>
        </w:tc>
        <w:tc>
          <w:tcPr>
            <w:tcW w:w="609" w:type="pct"/>
            <w:shd w:val="clear" w:color="auto" w:fill="auto"/>
            <w:noWrap/>
            <w:vAlign w:val="center"/>
            <w:hideMark/>
          </w:tcPr>
          <w:p w14:paraId="5B342684" w14:textId="77777777" w:rsidR="00315B30" w:rsidRPr="000A1733" w:rsidRDefault="00315B30" w:rsidP="00315B30">
            <w:pPr>
              <w:pStyle w:val="aff8"/>
            </w:pPr>
            <w:r w:rsidRPr="000A1733">
              <w:t>6.49</w:t>
            </w:r>
          </w:p>
        </w:tc>
        <w:tc>
          <w:tcPr>
            <w:tcW w:w="1445" w:type="pct"/>
            <w:shd w:val="clear" w:color="auto" w:fill="auto"/>
            <w:noWrap/>
            <w:vAlign w:val="center"/>
            <w:hideMark/>
          </w:tcPr>
          <w:p w14:paraId="7AB68B4A" w14:textId="77777777" w:rsidR="00315B30" w:rsidRPr="000A1733" w:rsidRDefault="00315B30" w:rsidP="00315B30">
            <w:pPr>
              <w:pStyle w:val="aff8"/>
            </w:pPr>
            <w:r w:rsidRPr="000A1733">
              <w:t>6.14</w:t>
            </w:r>
          </w:p>
        </w:tc>
        <w:tc>
          <w:tcPr>
            <w:tcW w:w="1727" w:type="pct"/>
            <w:shd w:val="clear" w:color="auto" w:fill="auto"/>
            <w:noWrap/>
            <w:vAlign w:val="center"/>
            <w:hideMark/>
          </w:tcPr>
          <w:p w14:paraId="480A80F5" w14:textId="508E83A6" w:rsidR="00315B30" w:rsidRPr="000A1733" w:rsidRDefault="00315B30" w:rsidP="00315B30">
            <w:pPr>
              <w:pStyle w:val="aff8"/>
            </w:pPr>
            <w:r w:rsidRPr="000A1733">
              <w:t>2.46</w:t>
            </w:r>
          </w:p>
        </w:tc>
      </w:tr>
      <w:tr w:rsidR="00315B30" w:rsidRPr="000A1733" w14:paraId="63EF8B0C" w14:textId="77777777" w:rsidTr="00A24FAB">
        <w:tc>
          <w:tcPr>
            <w:tcW w:w="609" w:type="pct"/>
            <w:vMerge/>
            <w:shd w:val="clear" w:color="auto" w:fill="auto"/>
            <w:noWrap/>
            <w:vAlign w:val="center"/>
            <w:hideMark/>
          </w:tcPr>
          <w:p w14:paraId="25CEDCDA" w14:textId="77777777" w:rsidR="00315B30" w:rsidRPr="000A1733" w:rsidRDefault="00315B30" w:rsidP="00315B30">
            <w:pPr>
              <w:pStyle w:val="aff8"/>
            </w:pPr>
          </w:p>
        </w:tc>
        <w:tc>
          <w:tcPr>
            <w:tcW w:w="609" w:type="pct"/>
            <w:shd w:val="clear" w:color="auto" w:fill="auto"/>
            <w:noWrap/>
            <w:vAlign w:val="center"/>
            <w:hideMark/>
          </w:tcPr>
          <w:p w14:paraId="0BFB6ABE" w14:textId="77777777" w:rsidR="00315B30" w:rsidRPr="000A1733" w:rsidRDefault="00315B30" w:rsidP="00315B30">
            <w:pPr>
              <w:pStyle w:val="aff8"/>
            </w:pPr>
            <w:r w:rsidRPr="000A1733">
              <w:t>上</w:t>
            </w:r>
            <w:r w:rsidRPr="000A1733">
              <w:t>4</w:t>
            </w:r>
          </w:p>
        </w:tc>
        <w:tc>
          <w:tcPr>
            <w:tcW w:w="609" w:type="pct"/>
            <w:shd w:val="clear" w:color="auto" w:fill="auto"/>
            <w:noWrap/>
            <w:vAlign w:val="center"/>
            <w:hideMark/>
          </w:tcPr>
          <w:p w14:paraId="473AC2CE" w14:textId="77777777" w:rsidR="00315B30" w:rsidRPr="000A1733" w:rsidRDefault="00315B30" w:rsidP="00315B30">
            <w:pPr>
              <w:pStyle w:val="aff8"/>
            </w:pPr>
            <w:r w:rsidRPr="000A1733">
              <w:t>10.49</w:t>
            </w:r>
          </w:p>
        </w:tc>
        <w:tc>
          <w:tcPr>
            <w:tcW w:w="1445" w:type="pct"/>
            <w:shd w:val="clear" w:color="auto" w:fill="auto"/>
            <w:noWrap/>
            <w:vAlign w:val="center"/>
            <w:hideMark/>
          </w:tcPr>
          <w:p w14:paraId="34503320" w14:textId="77777777" w:rsidR="00315B30" w:rsidRPr="000A1733" w:rsidRDefault="00315B30" w:rsidP="00315B30">
            <w:pPr>
              <w:pStyle w:val="aff8"/>
            </w:pPr>
            <w:r w:rsidRPr="000A1733">
              <w:t>9.34</w:t>
            </w:r>
          </w:p>
        </w:tc>
        <w:tc>
          <w:tcPr>
            <w:tcW w:w="1727" w:type="pct"/>
            <w:shd w:val="clear" w:color="auto" w:fill="auto"/>
            <w:noWrap/>
            <w:vAlign w:val="center"/>
            <w:hideMark/>
          </w:tcPr>
          <w:p w14:paraId="03C627BF" w14:textId="065D67A0" w:rsidR="00315B30" w:rsidRPr="000A1733" w:rsidRDefault="00315B30" w:rsidP="00315B30">
            <w:pPr>
              <w:pStyle w:val="aff8"/>
            </w:pPr>
            <w:r w:rsidRPr="000A1733">
              <w:t>3.74</w:t>
            </w:r>
          </w:p>
        </w:tc>
      </w:tr>
      <w:tr w:rsidR="00315B30" w:rsidRPr="000A1733" w14:paraId="25DB4E38" w14:textId="77777777" w:rsidTr="00A24FAB">
        <w:tc>
          <w:tcPr>
            <w:tcW w:w="609" w:type="pct"/>
            <w:vMerge/>
            <w:shd w:val="clear" w:color="auto" w:fill="auto"/>
            <w:noWrap/>
            <w:vAlign w:val="center"/>
            <w:hideMark/>
          </w:tcPr>
          <w:p w14:paraId="77B64231" w14:textId="77777777" w:rsidR="00315B30" w:rsidRPr="000A1733" w:rsidRDefault="00315B30" w:rsidP="00315B30">
            <w:pPr>
              <w:pStyle w:val="aff8"/>
            </w:pPr>
          </w:p>
        </w:tc>
        <w:tc>
          <w:tcPr>
            <w:tcW w:w="609" w:type="pct"/>
            <w:shd w:val="clear" w:color="auto" w:fill="auto"/>
            <w:noWrap/>
            <w:vAlign w:val="center"/>
            <w:hideMark/>
          </w:tcPr>
          <w:p w14:paraId="26165527" w14:textId="77777777" w:rsidR="00315B30" w:rsidRPr="000A1733" w:rsidRDefault="00315B30" w:rsidP="00315B30">
            <w:pPr>
              <w:pStyle w:val="aff8"/>
            </w:pPr>
            <w:r w:rsidRPr="000A1733">
              <w:t>上</w:t>
            </w:r>
            <w:r w:rsidRPr="000A1733">
              <w:t>5</w:t>
            </w:r>
          </w:p>
        </w:tc>
        <w:tc>
          <w:tcPr>
            <w:tcW w:w="609" w:type="pct"/>
            <w:shd w:val="clear" w:color="auto" w:fill="auto"/>
            <w:noWrap/>
            <w:vAlign w:val="center"/>
            <w:hideMark/>
          </w:tcPr>
          <w:p w14:paraId="41CD7CAE" w14:textId="77777777" w:rsidR="00315B30" w:rsidRPr="000A1733" w:rsidRDefault="00315B30" w:rsidP="00315B30">
            <w:pPr>
              <w:pStyle w:val="aff8"/>
            </w:pPr>
            <w:r w:rsidRPr="000A1733">
              <w:t>9.49</w:t>
            </w:r>
          </w:p>
        </w:tc>
        <w:tc>
          <w:tcPr>
            <w:tcW w:w="1445" w:type="pct"/>
            <w:shd w:val="clear" w:color="auto" w:fill="auto"/>
            <w:noWrap/>
            <w:vAlign w:val="center"/>
            <w:hideMark/>
          </w:tcPr>
          <w:p w14:paraId="0334EBF1" w14:textId="77777777" w:rsidR="00315B30" w:rsidRPr="000A1733" w:rsidRDefault="00315B30" w:rsidP="00315B30">
            <w:pPr>
              <w:pStyle w:val="aff8"/>
            </w:pPr>
            <w:r w:rsidRPr="000A1733">
              <w:t>0.85</w:t>
            </w:r>
          </w:p>
        </w:tc>
        <w:tc>
          <w:tcPr>
            <w:tcW w:w="1727" w:type="pct"/>
            <w:shd w:val="clear" w:color="auto" w:fill="auto"/>
            <w:noWrap/>
            <w:vAlign w:val="center"/>
            <w:hideMark/>
          </w:tcPr>
          <w:p w14:paraId="204C3007" w14:textId="485D2351" w:rsidR="00315B30" w:rsidRPr="000A1733" w:rsidRDefault="00315B30" w:rsidP="00315B30">
            <w:pPr>
              <w:pStyle w:val="aff8"/>
            </w:pPr>
            <w:r w:rsidRPr="000A1733">
              <w:t>0.13</w:t>
            </w:r>
          </w:p>
        </w:tc>
      </w:tr>
      <w:tr w:rsidR="00315B30" w:rsidRPr="000A1733" w14:paraId="78248341" w14:textId="77777777" w:rsidTr="00A24FAB">
        <w:tc>
          <w:tcPr>
            <w:tcW w:w="609" w:type="pct"/>
            <w:vMerge/>
            <w:shd w:val="clear" w:color="auto" w:fill="auto"/>
            <w:noWrap/>
            <w:vAlign w:val="center"/>
            <w:hideMark/>
          </w:tcPr>
          <w:p w14:paraId="6954845F" w14:textId="77777777" w:rsidR="00315B30" w:rsidRPr="000A1733" w:rsidRDefault="00315B30" w:rsidP="00315B30">
            <w:pPr>
              <w:pStyle w:val="aff8"/>
            </w:pPr>
          </w:p>
        </w:tc>
        <w:tc>
          <w:tcPr>
            <w:tcW w:w="609" w:type="pct"/>
            <w:shd w:val="clear" w:color="auto" w:fill="auto"/>
            <w:noWrap/>
            <w:vAlign w:val="center"/>
            <w:hideMark/>
          </w:tcPr>
          <w:p w14:paraId="6A671C08" w14:textId="77777777" w:rsidR="00315B30" w:rsidRPr="000A1733" w:rsidRDefault="00315B30" w:rsidP="00315B30">
            <w:pPr>
              <w:pStyle w:val="aff8"/>
            </w:pPr>
            <w:r w:rsidRPr="000A1733">
              <w:t>上</w:t>
            </w:r>
            <w:r w:rsidRPr="000A1733">
              <w:t>6</w:t>
            </w:r>
          </w:p>
        </w:tc>
        <w:tc>
          <w:tcPr>
            <w:tcW w:w="609" w:type="pct"/>
            <w:shd w:val="clear" w:color="auto" w:fill="auto"/>
            <w:noWrap/>
            <w:vAlign w:val="center"/>
            <w:hideMark/>
          </w:tcPr>
          <w:p w14:paraId="10AB51D9" w14:textId="77777777" w:rsidR="00315B30" w:rsidRPr="000A1733" w:rsidRDefault="00315B30" w:rsidP="00315B30">
            <w:pPr>
              <w:pStyle w:val="aff8"/>
            </w:pPr>
            <w:r w:rsidRPr="000A1733">
              <w:t>10.01</w:t>
            </w:r>
          </w:p>
        </w:tc>
        <w:tc>
          <w:tcPr>
            <w:tcW w:w="1445" w:type="pct"/>
            <w:shd w:val="clear" w:color="auto" w:fill="auto"/>
            <w:noWrap/>
            <w:vAlign w:val="center"/>
            <w:hideMark/>
          </w:tcPr>
          <w:p w14:paraId="176FBDBD" w14:textId="77777777" w:rsidR="00315B30" w:rsidRPr="000A1733" w:rsidRDefault="00315B30" w:rsidP="00315B30">
            <w:pPr>
              <w:pStyle w:val="aff8"/>
            </w:pPr>
            <w:r w:rsidRPr="000A1733">
              <w:t>9.66</w:t>
            </w:r>
          </w:p>
        </w:tc>
        <w:tc>
          <w:tcPr>
            <w:tcW w:w="1727" w:type="pct"/>
            <w:shd w:val="clear" w:color="auto" w:fill="auto"/>
            <w:noWrap/>
            <w:vAlign w:val="center"/>
            <w:hideMark/>
          </w:tcPr>
          <w:p w14:paraId="34CEAF36" w14:textId="3820AB20" w:rsidR="00315B30" w:rsidRPr="000A1733" w:rsidRDefault="00315B30" w:rsidP="00315B30">
            <w:pPr>
              <w:pStyle w:val="aff8"/>
            </w:pPr>
            <w:r w:rsidRPr="000A1733">
              <w:t>7.73</w:t>
            </w:r>
          </w:p>
        </w:tc>
      </w:tr>
      <w:tr w:rsidR="00315B30" w:rsidRPr="000A1733" w14:paraId="7BC1B3EF" w14:textId="77777777" w:rsidTr="00A24FAB">
        <w:tc>
          <w:tcPr>
            <w:tcW w:w="609" w:type="pct"/>
            <w:vMerge/>
            <w:shd w:val="clear" w:color="auto" w:fill="auto"/>
            <w:noWrap/>
            <w:vAlign w:val="center"/>
            <w:hideMark/>
          </w:tcPr>
          <w:p w14:paraId="2BCC503F" w14:textId="77777777" w:rsidR="00315B30" w:rsidRPr="000A1733" w:rsidRDefault="00315B30" w:rsidP="00315B30">
            <w:pPr>
              <w:pStyle w:val="aff8"/>
            </w:pPr>
          </w:p>
        </w:tc>
        <w:tc>
          <w:tcPr>
            <w:tcW w:w="609" w:type="pct"/>
            <w:shd w:val="clear" w:color="auto" w:fill="auto"/>
            <w:noWrap/>
            <w:vAlign w:val="center"/>
            <w:hideMark/>
          </w:tcPr>
          <w:p w14:paraId="582F4FA3" w14:textId="77777777" w:rsidR="00315B30" w:rsidRPr="000A1733" w:rsidRDefault="00315B30" w:rsidP="00315B30">
            <w:pPr>
              <w:pStyle w:val="aff8"/>
            </w:pPr>
            <w:r w:rsidRPr="000A1733">
              <w:t>上</w:t>
            </w:r>
            <w:r w:rsidRPr="000A1733">
              <w:t>7</w:t>
            </w:r>
          </w:p>
        </w:tc>
        <w:tc>
          <w:tcPr>
            <w:tcW w:w="609" w:type="pct"/>
            <w:shd w:val="clear" w:color="auto" w:fill="auto"/>
            <w:noWrap/>
            <w:vAlign w:val="center"/>
            <w:hideMark/>
          </w:tcPr>
          <w:p w14:paraId="2A0EF662" w14:textId="77777777" w:rsidR="00315B30" w:rsidRPr="000A1733" w:rsidRDefault="00315B30" w:rsidP="00315B30">
            <w:pPr>
              <w:pStyle w:val="aff8"/>
            </w:pPr>
            <w:r w:rsidRPr="000A1733">
              <w:t>6.06</w:t>
            </w:r>
          </w:p>
        </w:tc>
        <w:tc>
          <w:tcPr>
            <w:tcW w:w="1445" w:type="pct"/>
            <w:shd w:val="clear" w:color="auto" w:fill="auto"/>
            <w:noWrap/>
            <w:vAlign w:val="center"/>
            <w:hideMark/>
          </w:tcPr>
          <w:p w14:paraId="1B0EE319" w14:textId="77777777" w:rsidR="00315B30" w:rsidRPr="000A1733" w:rsidRDefault="00315B30" w:rsidP="00315B30">
            <w:pPr>
              <w:pStyle w:val="aff8"/>
            </w:pPr>
            <w:r w:rsidRPr="000A1733">
              <w:t>0.3</w:t>
            </w:r>
          </w:p>
        </w:tc>
        <w:tc>
          <w:tcPr>
            <w:tcW w:w="1727" w:type="pct"/>
            <w:shd w:val="clear" w:color="auto" w:fill="auto"/>
            <w:noWrap/>
            <w:vAlign w:val="center"/>
            <w:hideMark/>
          </w:tcPr>
          <w:p w14:paraId="252AF33A" w14:textId="5851B627" w:rsidR="00315B30" w:rsidRPr="000A1733" w:rsidRDefault="00315B30" w:rsidP="00315B30">
            <w:pPr>
              <w:pStyle w:val="aff8"/>
            </w:pPr>
            <w:r w:rsidRPr="000A1733">
              <w:t>0.30</w:t>
            </w:r>
          </w:p>
        </w:tc>
      </w:tr>
      <w:tr w:rsidR="00315B30" w:rsidRPr="000A1733" w14:paraId="0FBFFC9C" w14:textId="77777777" w:rsidTr="00A24FAB">
        <w:tc>
          <w:tcPr>
            <w:tcW w:w="609" w:type="pct"/>
            <w:vMerge/>
            <w:shd w:val="clear" w:color="auto" w:fill="auto"/>
            <w:noWrap/>
            <w:vAlign w:val="center"/>
            <w:hideMark/>
          </w:tcPr>
          <w:p w14:paraId="5120DD0C" w14:textId="77777777" w:rsidR="00315B30" w:rsidRPr="000A1733" w:rsidRDefault="00315B30" w:rsidP="00315B30">
            <w:pPr>
              <w:pStyle w:val="aff8"/>
            </w:pPr>
          </w:p>
        </w:tc>
        <w:tc>
          <w:tcPr>
            <w:tcW w:w="609" w:type="pct"/>
            <w:shd w:val="clear" w:color="auto" w:fill="auto"/>
            <w:noWrap/>
            <w:vAlign w:val="center"/>
            <w:hideMark/>
          </w:tcPr>
          <w:p w14:paraId="74CCEDB2" w14:textId="77777777" w:rsidR="00315B30" w:rsidRPr="000A1733" w:rsidRDefault="00315B30" w:rsidP="00315B30">
            <w:pPr>
              <w:pStyle w:val="aff8"/>
            </w:pPr>
            <w:r w:rsidRPr="000A1733">
              <w:t>上</w:t>
            </w:r>
            <w:r w:rsidRPr="000A1733">
              <w:t>8</w:t>
            </w:r>
          </w:p>
        </w:tc>
        <w:tc>
          <w:tcPr>
            <w:tcW w:w="609" w:type="pct"/>
            <w:shd w:val="clear" w:color="auto" w:fill="auto"/>
            <w:noWrap/>
            <w:vAlign w:val="center"/>
            <w:hideMark/>
          </w:tcPr>
          <w:p w14:paraId="74C7CBC8" w14:textId="77777777" w:rsidR="00315B30" w:rsidRPr="000A1733" w:rsidRDefault="00315B30" w:rsidP="00315B30">
            <w:pPr>
              <w:pStyle w:val="aff8"/>
            </w:pPr>
            <w:r w:rsidRPr="000A1733">
              <w:t>10.06</w:t>
            </w:r>
          </w:p>
        </w:tc>
        <w:tc>
          <w:tcPr>
            <w:tcW w:w="1445" w:type="pct"/>
            <w:shd w:val="clear" w:color="auto" w:fill="auto"/>
            <w:noWrap/>
            <w:vAlign w:val="center"/>
            <w:hideMark/>
          </w:tcPr>
          <w:p w14:paraId="2FE1BD41" w14:textId="77777777" w:rsidR="00315B30" w:rsidRPr="000A1733" w:rsidRDefault="00315B30" w:rsidP="00315B30">
            <w:pPr>
              <w:pStyle w:val="aff8"/>
            </w:pPr>
            <w:r w:rsidRPr="000A1733">
              <w:t>8.55</w:t>
            </w:r>
          </w:p>
        </w:tc>
        <w:tc>
          <w:tcPr>
            <w:tcW w:w="1727" w:type="pct"/>
            <w:shd w:val="clear" w:color="auto" w:fill="auto"/>
            <w:noWrap/>
            <w:vAlign w:val="center"/>
            <w:hideMark/>
          </w:tcPr>
          <w:p w14:paraId="02263B5C" w14:textId="51C5D39A" w:rsidR="00315B30" w:rsidRPr="000A1733" w:rsidRDefault="00315B30" w:rsidP="00315B30">
            <w:pPr>
              <w:pStyle w:val="aff8"/>
            </w:pPr>
            <w:r w:rsidRPr="000A1733">
              <w:t>2.14</w:t>
            </w:r>
          </w:p>
        </w:tc>
      </w:tr>
      <w:tr w:rsidR="00315B30" w:rsidRPr="000A1733" w14:paraId="023C6E38" w14:textId="77777777" w:rsidTr="00A24FAB">
        <w:tc>
          <w:tcPr>
            <w:tcW w:w="609" w:type="pct"/>
            <w:vMerge/>
            <w:shd w:val="clear" w:color="auto" w:fill="auto"/>
            <w:noWrap/>
            <w:vAlign w:val="center"/>
            <w:hideMark/>
          </w:tcPr>
          <w:p w14:paraId="534AAB63" w14:textId="77777777" w:rsidR="00315B30" w:rsidRPr="000A1733" w:rsidRDefault="00315B30" w:rsidP="00315B30">
            <w:pPr>
              <w:pStyle w:val="aff8"/>
            </w:pPr>
          </w:p>
        </w:tc>
        <w:tc>
          <w:tcPr>
            <w:tcW w:w="609" w:type="pct"/>
            <w:shd w:val="clear" w:color="auto" w:fill="auto"/>
            <w:noWrap/>
            <w:vAlign w:val="center"/>
            <w:hideMark/>
          </w:tcPr>
          <w:p w14:paraId="729DE714" w14:textId="77777777" w:rsidR="00315B30" w:rsidRPr="000A1733" w:rsidRDefault="00315B30" w:rsidP="00315B30">
            <w:pPr>
              <w:pStyle w:val="aff8"/>
            </w:pPr>
            <w:r w:rsidRPr="000A1733">
              <w:t>上</w:t>
            </w:r>
            <w:r w:rsidRPr="000A1733">
              <w:t>9</w:t>
            </w:r>
          </w:p>
        </w:tc>
        <w:tc>
          <w:tcPr>
            <w:tcW w:w="609" w:type="pct"/>
            <w:shd w:val="clear" w:color="auto" w:fill="auto"/>
            <w:noWrap/>
            <w:vAlign w:val="center"/>
            <w:hideMark/>
          </w:tcPr>
          <w:p w14:paraId="2EB6DC9C" w14:textId="77777777" w:rsidR="00315B30" w:rsidRPr="000A1733" w:rsidRDefault="00315B30" w:rsidP="00315B30">
            <w:pPr>
              <w:pStyle w:val="aff8"/>
            </w:pPr>
            <w:r w:rsidRPr="000A1733">
              <w:t>11.12</w:t>
            </w:r>
          </w:p>
        </w:tc>
        <w:tc>
          <w:tcPr>
            <w:tcW w:w="1445" w:type="pct"/>
            <w:shd w:val="clear" w:color="auto" w:fill="auto"/>
            <w:noWrap/>
            <w:vAlign w:val="center"/>
            <w:hideMark/>
          </w:tcPr>
          <w:p w14:paraId="383A0757" w14:textId="77777777" w:rsidR="00315B30" w:rsidRPr="000A1733" w:rsidRDefault="00315B30" w:rsidP="00315B30">
            <w:pPr>
              <w:pStyle w:val="aff8"/>
            </w:pPr>
            <w:r w:rsidRPr="000A1733">
              <w:t>11.12</w:t>
            </w:r>
          </w:p>
        </w:tc>
        <w:tc>
          <w:tcPr>
            <w:tcW w:w="1727" w:type="pct"/>
            <w:shd w:val="clear" w:color="auto" w:fill="auto"/>
            <w:noWrap/>
            <w:vAlign w:val="center"/>
            <w:hideMark/>
          </w:tcPr>
          <w:p w14:paraId="25387710" w14:textId="2D53A831" w:rsidR="00315B30" w:rsidRPr="000A1733" w:rsidRDefault="00315B30" w:rsidP="00315B30">
            <w:pPr>
              <w:pStyle w:val="aff8"/>
            </w:pPr>
            <w:r w:rsidRPr="000A1733">
              <w:t>5.56</w:t>
            </w:r>
          </w:p>
        </w:tc>
      </w:tr>
      <w:tr w:rsidR="00315B30" w:rsidRPr="000A1733" w14:paraId="7CA7BF75" w14:textId="77777777" w:rsidTr="00A24FAB">
        <w:tc>
          <w:tcPr>
            <w:tcW w:w="609" w:type="pct"/>
            <w:vMerge/>
            <w:shd w:val="clear" w:color="auto" w:fill="auto"/>
            <w:noWrap/>
            <w:vAlign w:val="center"/>
            <w:hideMark/>
          </w:tcPr>
          <w:p w14:paraId="635CFFCE" w14:textId="77777777" w:rsidR="00315B30" w:rsidRPr="000A1733" w:rsidRDefault="00315B30" w:rsidP="00315B30">
            <w:pPr>
              <w:pStyle w:val="aff8"/>
            </w:pPr>
          </w:p>
        </w:tc>
        <w:tc>
          <w:tcPr>
            <w:tcW w:w="609" w:type="pct"/>
            <w:shd w:val="clear" w:color="auto" w:fill="auto"/>
            <w:noWrap/>
            <w:vAlign w:val="center"/>
            <w:hideMark/>
          </w:tcPr>
          <w:p w14:paraId="01CE7B27" w14:textId="77777777" w:rsidR="00315B30" w:rsidRPr="000A1733" w:rsidRDefault="00315B30" w:rsidP="00315B30">
            <w:pPr>
              <w:pStyle w:val="aff8"/>
            </w:pPr>
            <w:r w:rsidRPr="000A1733">
              <w:t>上</w:t>
            </w:r>
            <w:r w:rsidRPr="000A1733">
              <w:t>10</w:t>
            </w:r>
          </w:p>
        </w:tc>
        <w:tc>
          <w:tcPr>
            <w:tcW w:w="609" w:type="pct"/>
            <w:shd w:val="clear" w:color="auto" w:fill="auto"/>
            <w:noWrap/>
            <w:vAlign w:val="center"/>
            <w:hideMark/>
          </w:tcPr>
          <w:p w14:paraId="69572E34" w14:textId="77777777" w:rsidR="00315B30" w:rsidRPr="000A1733" w:rsidRDefault="00315B30" w:rsidP="00315B30">
            <w:pPr>
              <w:pStyle w:val="aff8"/>
            </w:pPr>
            <w:r w:rsidRPr="000A1733">
              <w:t>9.54</w:t>
            </w:r>
          </w:p>
        </w:tc>
        <w:tc>
          <w:tcPr>
            <w:tcW w:w="1445" w:type="pct"/>
            <w:shd w:val="clear" w:color="auto" w:fill="auto"/>
            <w:noWrap/>
            <w:vAlign w:val="center"/>
            <w:hideMark/>
          </w:tcPr>
          <w:p w14:paraId="50947315" w14:textId="77777777" w:rsidR="00315B30" w:rsidRPr="000A1733" w:rsidRDefault="00315B30" w:rsidP="00315B30">
            <w:pPr>
              <w:pStyle w:val="aff8"/>
            </w:pPr>
            <w:r w:rsidRPr="000A1733">
              <w:t>3.82</w:t>
            </w:r>
          </w:p>
        </w:tc>
        <w:tc>
          <w:tcPr>
            <w:tcW w:w="1727" w:type="pct"/>
            <w:shd w:val="clear" w:color="auto" w:fill="auto"/>
            <w:noWrap/>
            <w:vAlign w:val="center"/>
            <w:hideMark/>
          </w:tcPr>
          <w:p w14:paraId="6A0FD693" w14:textId="77777777" w:rsidR="00315B30" w:rsidRPr="000A1733" w:rsidRDefault="00315B30" w:rsidP="00315B30">
            <w:pPr>
              <w:pStyle w:val="aff8"/>
            </w:pPr>
          </w:p>
        </w:tc>
      </w:tr>
      <w:tr w:rsidR="00315B30" w:rsidRPr="000A1733" w14:paraId="69A79796" w14:textId="77777777" w:rsidTr="00A24FAB">
        <w:tc>
          <w:tcPr>
            <w:tcW w:w="609" w:type="pct"/>
            <w:vMerge/>
            <w:shd w:val="clear" w:color="auto" w:fill="auto"/>
            <w:noWrap/>
            <w:vAlign w:val="center"/>
            <w:hideMark/>
          </w:tcPr>
          <w:p w14:paraId="4A68E796" w14:textId="77777777" w:rsidR="00315B30" w:rsidRPr="000A1733" w:rsidRDefault="00315B30" w:rsidP="00315B30">
            <w:pPr>
              <w:pStyle w:val="aff8"/>
              <w:rPr>
                <w:rFonts w:eastAsia="Times New Roman"/>
                <w:sz w:val="20"/>
                <w:szCs w:val="20"/>
              </w:rPr>
            </w:pPr>
          </w:p>
        </w:tc>
        <w:tc>
          <w:tcPr>
            <w:tcW w:w="609" w:type="pct"/>
            <w:shd w:val="clear" w:color="auto" w:fill="auto"/>
            <w:noWrap/>
            <w:vAlign w:val="center"/>
            <w:hideMark/>
          </w:tcPr>
          <w:p w14:paraId="3589378A" w14:textId="77777777" w:rsidR="00315B30" w:rsidRPr="000A1733" w:rsidRDefault="00315B30" w:rsidP="00315B30">
            <w:pPr>
              <w:pStyle w:val="aff8"/>
            </w:pPr>
            <w:r w:rsidRPr="000A1733">
              <w:t>上</w:t>
            </w:r>
            <w:r w:rsidRPr="000A1733">
              <w:t>11</w:t>
            </w:r>
          </w:p>
        </w:tc>
        <w:tc>
          <w:tcPr>
            <w:tcW w:w="609" w:type="pct"/>
            <w:shd w:val="clear" w:color="auto" w:fill="auto"/>
            <w:noWrap/>
            <w:vAlign w:val="center"/>
            <w:hideMark/>
          </w:tcPr>
          <w:p w14:paraId="6C247F00" w14:textId="77777777" w:rsidR="00315B30" w:rsidRPr="000A1733" w:rsidRDefault="00315B30" w:rsidP="00315B30">
            <w:pPr>
              <w:pStyle w:val="aff8"/>
            </w:pPr>
            <w:r w:rsidRPr="000A1733">
              <w:t>5.2</w:t>
            </w:r>
          </w:p>
        </w:tc>
        <w:tc>
          <w:tcPr>
            <w:tcW w:w="1445" w:type="pct"/>
            <w:shd w:val="clear" w:color="auto" w:fill="auto"/>
            <w:noWrap/>
            <w:vAlign w:val="center"/>
            <w:hideMark/>
          </w:tcPr>
          <w:p w14:paraId="4F2902FC" w14:textId="77777777" w:rsidR="00315B30" w:rsidRPr="000A1733" w:rsidRDefault="00315B30" w:rsidP="00315B30">
            <w:pPr>
              <w:pStyle w:val="aff8"/>
            </w:pPr>
            <w:r w:rsidRPr="000A1733">
              <w:t>1.3</w:t>
            </w:r>
          </w:p>
        </w:tc>
        <w:tc>
          <w:tcPr>
            <w:tcW w:w="1727" w:type="pct"/>
            <w:shd w:val="clear" w:color="auto" w:fill="auto"/>
            <w:noWrap/>
            <w:vAlign w:val="center"/>
            <w:hideMark/>
          </w:tcPr>
          <w:p w14:paraId="73644B3F" w14:textId="7D683331" w:rsidR="00315B30" w:rsidRPr="000A1733" w:rsidRDefault="00315B30" w:rsidP="00315B30">
            <w:pPr>
              <w:pStyle w:val="aff8"/>
            </w:pPr>
            <w:r w:rsidRPr="000A1733">
              <w:t>0.13</w:t>
            </w:r>
          </w:p>
        </w:tc>
      </w:tr>
      <w:tr w:rsidR="00315B30" w:rsidRPr="000A1733" w14:paraId="54B777FC" w14:textId="77777777" w:rsidTr="00A24FAB">
        <w:tc>
          <w:tcPr>
            <w:tcW w:w="609" w:type="pct"/>
            <w:vMerge/>
            <w:shd w:val="clear" w:color="auto" w:fill="auto"/>
            <w:noWrap/>
            <w:vAlign w:val="center"/>
            <w:hideMark/>
          </w:tcPr>
          <w:p w14:paraId="5D6F3E51" w14:textId="77777777" w:rsidR="00315B30" w:rsidRPr="000A1733" w:rsidRDefault="00315B30" w:rsidP="00315B30">
            <w:pPr>
              <w:pStyle w:val="aff8"/>
            </w:pPr>
          </w:p>
        </w:tc>
        <w:tc>
          <w:tcPr>
            <w:tcW w:w="609" w:type="pct"/>
            <w:shd w:val="clear" w:color="auto" w:fill="auto"/>
            <w:noWrap/>
            <w:vAlign w:val="center"/>
            <w:hideMark/>
          </w:tcPr>
          <w:p w14:paraId="0FB687B0" w14:textId="77777777" w:rsidR="00315B30" w:rsidRPr="000A1733" w:rsidRDefault="00315B30" w:rsidP="00315B30">
            <w:pPr>
              <w:pStyle w:val="aff8"/>
            </w:pPr>
            <w:r w:rsidRPr="000A1733">
              <w:t>上</w:t>
            </w:r>
            <w:r w:rsidRPr="000A1733">
              <w:t>12</w:t>
            </w:r>
          </w:p>
        </w:tc>
        <w:tc>
          <w:tcPr>
            <w:tcW w:w="609" w:type="pct"/>
            <w:shd w:val="clear" w:color="auto" w:fill="auto"/>
            <w:noWrap/>
            <w:vAlign w:val="center"/>
            <w:hideMark/>
          </w:tcPr>
          <w:p w14:paraId="688031BE" w14:textId="77777777" w:rsidR="00315B30" w:rsidRPr="000A1733" w:rsidRDefault="00315B30" w:rsidP="00315B30">
            <w:pPr>
              <w:pStyle w:val="aff8"/>
            </w:pPr>
            <w:r w:rsidRPr="000A1733">
              <w:t>12.79</w:t>
            </w:r>
          </w:p>
        </w:tc>
        <w:tc>
          <w:tcPr>
            <w:tcW w:w="1445" w:type="pct"/>
            <w:shd w:val="clear" w:color="auto" w:fill="auto"/>
            <w:noWrap/>
            <w:vAlign w:val="center"/>
            <w:hideMark/>
          </w:tcPr>
          <w:p w14:paraId="190138D1" w14:textId="77777777" w:rsidR="00315B30" w:rsidRPr="000A1733" w:rsidRDefault="00315B30" w:rsidP="00315B30">
            <w:pPr>
              <w:pStyle w:val="aff8"/>
            </w:pPr>
            <w:r w:rsidRPr="000A1733">
              <w:t>10.1</w:t>
            </w:r>
          </w:p>
        </w:tc>
        <w:tc>
          <w:tcPr>
            <w:tcW w:w="1727" w:type="pct"/>
            <w:shd w:val="clear" w:color="auto" w:fill="auto"/>
            <w:noWrap/>
            <w:vAlign w:val="center"/>
            <w:hideMark/>
          </w:tcPr>
          <w:p w14:paraId="5EED67E4" w14:textId="2180E560" w:rsidR="00315B30" w:rsidRPr="000A1733" w:rsidRDefault="00315B30" w:rsidP="00315B30">
            <w:pPr>
              <w:pStyle w:val="aff8"/>
            </w:pPr>
            <w:r w:rsidRPr="000A1733">
              <w:t>2.02</w:t>
            </w:r>
          </w:p>
        </w:tc>
      </w:tr>
      <w:tr w:rsidR="00315B30" w:rsidRPr="000A1733" w14:paraId="224E3117" w14:textId="77777777" w:rsidTr="00A24FAB">
        <w:tc>
          <w:tcPr>
            <w:tcW w:w="609" w:type="pct"/>
            <w:vMerge/>
            <w:shd w:val="clear" w:color="auto" w:fill="auto"/>
            <w:noWrap/>
            <w:vAlign w:val="center"/>
            <w:hideMark/>
          </w:tcPr>
          <w:p w14:paraId="1D82D671" w14:textId="77777777" w:rsidR="00315B30" w:rsidRPr="000A1733" w:rsidRDefault="00315B30" w:rsidP="00315B30">
            <w:pPr>
              <w:pStyle w:val="aff8"/>
            </w:pPr>
          </w:p>
        </w:tc>
        <w:tc>
          <w:tcPr>
            <w:tcW w:w="609" w:type="pct"/>
            <w:shd w:val="clear" w:color="auto" w:fill="auto"/>
            <w:noWrap/>
            <w:vAlign w:val="center"/>
            <w:hideMark/>
          </w:tcPr>
          <w:p w14:paraId="3F696300" w14:textId="77777777" w:rsidR="00315B30" w:rsidRPr="000A1733" w:rsidRDefault="00315B30" w:rsidP="00315B30">
            <w:pPr>
              <w:pStyle w:val="aff8"/>
            </w:pPr>
            <w:r w:rsidRPr="000A1733">
              <w:t>上</w:t>
            </w:r>
            <w:r w:rsidRPr="000A1733">
              <w:t>13</w:t>
            </w:r>
          </w:p>
        </w:tc>
        <w:tc>
          <w:tcPr>
            <w:tcW w:w="609" w:type="pct"/>
            <w:shd w:val="clear" w:color="auto" w:fill="auto"/>
            <w:noWrap/>
            <w:vAlign w:val="center"/>
            <w:hideMark/>
          </w:tcPr>
          <w:p w14:paraId="4907C872" w14:textId="77777777" w:rsidR="00315B30" w:rsidRPr="000A1733" w:rsidRDefault="00315B30" w:rsidP="00315B30">
            <w:pPr>
              <w:pStyle w:val="aff8"/>
            </w:pPr>
            <w:r w:rsidRPr="000A1733">
              <w:t>5.19</w:t>
            </w:r>
          </w:p>
        </w:tc>
        <w:tc>
          <w:tcPr>
            <w:tcW w:w="1445" w:type="pct"/>
            <w:shd w:val="clear" w:color="auto" w:fill="auto"/>
            <w:noWrap/>
            <w:vAlign w:val="center"/>
            <w:hideMark/>
          </w:tcPr>
          <w:p w14:paraId="4AA1A843" w14:textId="77777777" w:rsidR="00315B30" w:rsidRPr="000A1733" w:rsidRDefault="00315B30" w:rsidP="00315B30">
            <w:pPr>
              <w:pStyle w:val="aff8"/>
            </w:pPr>
            <w:r w:rsidRPr="000A1733">
              <w:t>5.19</w:t>
            </w:r>
          </w:p>
        </w:tc>
        <w:tc>
          <w:tcPr>
            <w:tcW w:w="1727" w:type="pct"/>
            <w:shd w:val="clear" w:color="auto" w:fill="auto"/>
            <w:noWrap/>
            <w:vAlign w:val="center"/>
            <w:hideMark/>
          </w:tcPr>
          <w:p w14:paraId="36C0ECEE" w14:textId="68EC500A" w:rsidR="00315B30" w:rsidRPr="000A1733" w:rsidRDefault="00315B30" w:rsidP="00315B30">
            <w:pPr>
              <w:pStyle w:val="aff8"/>
            </w:pPr>
            <w:r w:rsidRPr="000A1733">
              <w:t>1.04</w:t>
            </w:r>
          </w:p>
        </w:tc>
      </w:tr>
      <w:tr w:rsidR="00315B30" w:rsidRPr="000A1733" w14:paraId="44428069" w14:textId="77777777" w:rsidTr="00A24FAB">
        <w:tc>
          <w:tcPr>
            <w:tcW w:w="609" w:type="pct"/>
            <w:vMerge/>
            <w:shd w:val="clear" w:color="auto" w:fill="auto"/>
            <w:noWrap/>
            <w:vAlign w:val="center"/>
            <w:hideMark/>
          </w:tcPr>
          <w:p w14:paraId="2CBE15E6" w14:textId="77777777" w:rsidR="00315B30" w:rsidRPr="000A1733" w:rsidRDefault="00315B30" w:rsidP="00315B30">
            <w:pPr>
              <w:pStyle w:val="aff8"/>
            </w:pPr>
          </w:p>
        </w:tc>
        <w:tc>
          <w:tcPr>
            <w:tcW w:w="609" w:type="pct"/>
            <w:shd w:val="clear" w:color="auto" w:fill="auto"/>
            <w:noWrap/>
            <w:vAlign w:val="center"/>
            <w:hideMark/>
          </w:tcPr>
          <w:p w14:paraId="135AEA87" w14:textId="77777777" w:rsidR="00315B30" w:rsidRPr="000A1733" w:rsidRDefault="00315B30" w:rsidP="00315B30">
            <w:pPr>
              <w:pStyle w:val="aff8"/>
            </w:pPr>
            <w:r w:rsidRPr="000A1733">
              <w:t>上</w:t>
            </w:r>
            <w:r w:rsidRPr="000A1733">
              <w:t>14</w:t>
            </w:r>
          </w:p>
        </w:tc>
        <w:tc>
          <w:tcPr>
            <w:tcW w:w="609" w:type="pct"/>
            <w:shd w:val="clear" w:color="auto" w:fill="auto"/>
            <w:noWrap/>
            <w:vAlign w:val="center"/>
            <w:hideMark/>
          </w:tcPr>
          <w:p w14:paraId="21E40BF2" w14:textId="77777777" w:rsidR="00315B30" w:rsidRPr="000A1733" w:rsidRDefault="00315B30" w:rsidP="00315B30">
            <w:pPr>
              <w:pStyle w:val="aff8"/>
            </w:pPr>
            <w:r w:rsidRPr="000A1733">
              <w:t>16.89</w:t>
            </w:r>
          </w:p>
        </w:tc>
        <w:tc>
          <w:tcPr>
            <w:tcW w:w="1445" w:type="pct"/>
            <w:shd w:val="clear" w:color="auto" w:fill="auto"/>
            <w:noWrap/>
            <w:vAlign w:val="center"/>
            <w:hideMark/>
          </w:tcPr>
          <w:p w14:paraId="44AB00A8" w14:textId="77777777" w:rsidR="00315B30" w:rsidRPr="000A1733" w:rsidRDefault="00315B30" w:rsidP="00315B30">
            <w:pPr>
              <w:pStyle w:val="aff8"/>
            </w:pPr>
            <w:r w:rsidRPr="000A1733">
              <w:t>12.81</w:t>
            </w:r>
          </w:p>
        </w:tc>
        <w:tc>
          <w:tcPr>
            <w:tcW w:w="1727" w:type="pct"/>
            <w:shd w:val="clear" w:color="auto" w:fill="auto"/>
            <w:noWrap/>
            <w:vAlign w:val="center"/>
            <w:hideMark/>
          </w:tcPr>
          <w:p w14:paraId="6F44FA48" w14:textId="4CC78A5D" w:rsidR="00315B30" w:rsidRPr="000A1733" w:rsidRDefault="00315B30" w:rsidP="00315B30">
            <w:pPr>
              <w:pStyle w:val="aff8"/>
            </w:pPr>
            <w:r w:rsidRPr="000A1733">
              <w:t>1.28</w:t>
            </w:r>
          </w:p>
        </w:tc>
      </w:tr>
      <w:tr w:rsidR="00315B30" w:rsidRPr="000A1733" w14:paraId="3CBB996E" w14:textId="77777777" w:rsidTr="00A24FAB">
        <w:tc>
          <w:tcPr>
            <w:tcW w:w="609" w:type="pct"/>
            <w:vMerge/>
            <w:shd w:val="clear" w:color="auto" w:fill="auto"/>
            <w:noWrap/>
            <w:vAlign w:val="center"/>
            <w:hideMark/>
          </w:tcPr>
          <w:p w14:paraId="4645177B" w14:textId="77777777" w:rsidR="00315B30" w:rsidRPr="000A1733" w:rsidRDefault="00315B30" w:rsidP="00315B30">
            <w:pPr>
              <w:pStyle w:val="aff8"/>
            </w:pPr>
          </w:p>
        </w:tc>
        <w:tc>
          <w:tcPr>
            <w:tcW w:w="609" w:type="pct"/>
            <w:shd w:val="clear" w:color="auto" w:fill="auto"/>
            <w:noWrap/>
            <w:vAlign w:val="center"/>
            <w:hideMark/>
          </w:tcPr>
          <w:p w14:paraId="63A2B3A1" w14:textId="77777777" w:rsidR="00315B30" w:rsidRPr="000A1733" w:rsidRDefault="00315B30" w:rsidP="00315B30">
            <w:pPr>
              <w:pStyle w:val="aff8"/>
            </w:pPr>
            <w:r w:rsidRPr="000A1733">
              <w:t>上</w:t>
            </w:r>
            <w:r w:rsidRPr="000A1733">
              <w:t>15</w:t>
            </w:r>
          </w:p>
        </w:tc>
        <w:tc>
          <w:tcPr>
            <w:tcW w:w="609" w:type="pct"/>
            <w:shd w:val="clear" w:color="auto" w:fill="auto"/>
            <w:noWrap/>
            <w:vAlign w:val="center"/>
            <w:hideMark/>
          </w:tcPr>
          <w:p w14:paraId="73D2218B" w14:textId="77777777" w:rsidR="00315B30" w:rsidRPr="000A1733" w:rsidRDefault="00315B30" w:rsidP="00315B30">
            <w:pPr>
              <w:pStyle w:val="aff8"/>
            </w:pPr>
            <w:r w:rsidRPr="000A1733">
              <w:t>27.13</w:t>
            </w:r>
          </w:p>
        </w:tc>
        <w:tc>
          <w:tcPr>
            <w:tcW w:w="1445" w:type="pct"/>
            <w:shd w:val="clear" w:color="auto" w:fill="auto"/>
            <w:noWrap/>
            <w:vAlign w:val="center"/>
            <w:hideMark/>
          </w:tcPr>
          <w:p w14:paraId="5F5DCD93" w14:textId="77777777" w:rsidR="00315B30" w:rsidRPr="000A1733" w:rsidRDefault="00315B30" w:rsidP="00315B30">
            <w:pPr>
              <w:pStyle w:val="aff8"/>
            </w:pPr>
            <w:r w:rsidRPr="000A1733">
              <w:t>5.86</w:t>
            </w:r>
          </w:p>
        </w:tc>
        <w:tc>
          <w:tcPr>
            <w:tcW w:w="1727" w:type="pct"/>
            <w:shd w:val="clear" w:color="auto" w:fill="auto"/>
            <w:noWrap/>
            <w:vAlign w:val="center"/>
            <w:hideMark/>
          </w:tcPr>
          <w:p w14:paraId="2CA478D0" w14:textId="1E13FFDB" w:rsidR="00315B30" w:rsidRPr="000A1733" w:rsidRDefault="00315B30" w:rsidP="00315B30">
            <w:pPr>
              <w:pStyle w:val="aff8"/>
            </w:pPr>
            <w:r w:rsidRPr="000A1733">
              <w:t>0.88</w:t>
            </w:r>
          </w:p>
        </w:tc>
      </w:tr>
      <w:tr w:rsidR="00315B30" w:rsidRPr="000A1733" w14:paraId="69460EDB" w14:textId="77777777" w:rsidTr="00A24FAB">
        <w:tc>
          <w:tcPr>
            <w:tcW w:w="609" w:type="pct"/>
            <w:vMerge/>
            <w:shd w:val="clear" w:color="auto" w:fill="auto"/>
            <w:noWrap/>
            <w:vAlign w:val="center"/>
            <w:hideMark/>
          </w:tcPr>
          <w:p w14:paraId="03F9F0F3" w14:textId="77777777" w:rsidR="00315B30" w:rsidRPr="000A1733" w:rsidRDefault="00315B30" w:rsidP="00315B30">
            <w:pPr>
              <w:pStyle w:val="aff8"/>
            </w:pPr>
          </w:p>
        </w:tc>
        <w:tc>
          <w:tcPr>
            <w:tcW w:w="609" w:type="pct"/>
            <w:shd w:val="clear" w:color="auto" w:fill="auto"/>
            <w:noWrap/>
            <w:vAlign w:val="center"/>
            <w:hideMark/>
          </w:tcPr>
          <w:p w14:paraId="269D418B" w14:textId="77777777" w:rsidR="00315B30" w:rsidRPr="000A1733" w:rsidRDefault="00315B30" w:rsidP="00315B30">
            <w:pPr>
              <w:pStyle w:val="aff8"/>
              <w:rPr>
                <w:b/>
                <w:bCs/>
              </w:rPr>
            </w:pPr>
            <w:r w:rsidRPr="000A1733">
              <w:rPr>
                <w:b/>
                <w:bCs/>
              </w:rPr>
              <w:t>小计</w:t>
            </w:r>
          </w:p>
        </w:tc>
        <w:tc>
          <w:tcPr>
            <w:tcW w:w="609" w:type="pct"/>
            <w:shd w:val="clear" w:color="auto" w:fill="auto"/>
            <w:noWrap/>
            <w:vAlign w:val="center"/>
            <w:hideMark/>
          </w:tcPr>
          <w:p w14:paraId="79E82BDD" w14:textId="77777777" w:rsidR="00315B30" w:rsidRPr="000A1733" w:rsidRDefault="00315B30" w:rsidP="00315B30">
            <w:pPr>
              <w:pStyle w:val="aff8"/>
              <w:rPr>
                <w:b/>
                <w:bCs/>
              </w:rPr>
            </w:pPr>
            <w:r w:rsidRPr="000A1733">
              <w:rPr>
                <w:b/>
                <w:bCs/>
              </w:rPr>
              <w:t>169.38</w:t>
            </w:r>
          </w:p>
        </w:tc>
        <w:tc>
          <w:tcPr>
            <w:tcW w:w="1445" w:type="pct"/>
            <w:shd w:val="clear" w:color="auto" w:fill="auto"/>
            <w:noWrap/>
            <w:vAlign w:val="center"/>
            <w:hideMark/>
          </w:tcPr>
          <w:p w14:paraId="5AE7AA3B" w14:textId="77777777" w:rsidR="00315B30" w:rsidRPr="000A1733" w:rsidRDefault="00315B30" w:rsidP="00315B30">
            <w:pPr>
              <w:pStyle w:val="aff8"/>
              <w:rPr>
                <w:b/>
                <w:bCs/>
              </w:rPr>
            </w:pPr>
            <w:r w:rsidRPr="000A1733">
              <w:rPr>
                <w:b/>
                <w:bCs/>
              </w:rPr>
              <w:t>113.46</w:t>
            </w:r>
          </w:p>
        </w:tc>
        <w:tc>
          <w:tcPr>
            <w:tcW w:w="1727" w:type="pct"/>
            <w:shd w:val="clear" w:color="auto" w:fill="auto"/>
            <w:noWrap/>
            <w:vAlign w:val="center"/>
            <w:hideMark/>
          </w:tcPr>
          <w:p w14:paraId="047A7779" w14:textId="004B47E2" w:rsidR="00315B30" w:rsidRPr="000A1733" w:rsidRDefault="00315B30" w:rsidP="00315B30">
            <w:pPr>
              <w:pStyle w:val="aff8"/>
              <w:rPr>
                <w:b/>
                <w:bCs/>
              </w:rPr>
            </w:pPr>
            <w:r w:rsidRPr="000A1733">
              <w:rPr>
                <w:b/>
                <w:bCs/>
              </w:rPr>
              <w:t>37.11</w:t>
            </w:r>
          </w:p>
        </w:tc>
      </w:tr>
      <w:tr w:rsidR="00315B30" w:rsidRPr="000A1733" w14:paraId="45FC0FD7" w14:textId="77777777" w:rsidTr="00A24FAB">
        <w:tc>
          <w:tcPr>
            <w:tcW w:w="1219" w:type="pct"/>
            <w:gridSpan w:val="2"/>
            <w:shd w:val="clear" w:color="auto" w:fill="auto"/>
            <w:noWrap/>
            <w:vAlign w:val="center"/>
            <w:hideMark/>
          </w:tcPr>
          <w:p w14:paraId="1A03B753" w14:textId="529F9B83" w:rsidR="00315B30" w:rsidRPr="000A1733" w:rsidRDefault="00315B30" w:rsidP="00315B30">
            <w:pPr>
              <w:pStyle w:val="aff8"/>
              <w:rPr>
                <w:b/>
                <w:bCs/>
              </w:rPr>
            </w:pPr>
            <w:r w:rsidRPr="000A1733">
              <w:rPr>
                <w:b/>
                <w:bCs/>
              </w:rPr>
              <w:t>挖方边坡</w:t>
            </w:r>
          </w:p>
        </w:tc>
        <w:tc>
          <w:tcPr>
            <w:tcW w:w="609" w:type="pct"/>
            <w:shd w:val="clear" w:color="auto" w:fill="auto"/>
            <w:noWrap/>
            <w:vAlign w:val="center"/>
            <w:hideMark/>
          </w:tcPr>
          <w:p w14:paraId="1B9CB183" w14:textId="77777777" w:rsidR="00315B30" w:rsidRPr="000A1733" w:rsidRDefault="00315B30" w:rsidP="00315B30">
            <w:pPr>
              <w:pStyle w:val="aff8"/>
              <w:rPr>
                <w:b/>
                <w:bCs/>
              </w:rPr>
            </w:pPr>
            <w:r w:rsidRPr="000A1733">
              <w:rPr>
                <w:b/>
                <w:bCs/>
              </w:rPr>
              <w:t>8.07</w:t>
            </w:r>
          </w:p>
        </w:tc>
        <w:tc>
          <w:tcPr>
            <w:tcW w:w="1445" w:type="pct"/>
            <w:shd w:val="clear" w:color="auto" w:fill="auto"/>
            <w:noWrap/>
            <w:vAlign w:val="center"/>
            <w:hideMark/>
          </w:tcPr>
          <w:p w14:paraId="6552B791" w14:textId="77777777" w:rsidR="00315B30" w:rsidRPr="000A1733" w:rsidRDefault="00315B30" w:rsidP="00315B30">
            <w:pPr>
              <w:pStyle w:val="aff8"/>
              <w:rPr>
                <w:b/>
                <w:bCs/>
              </w:rPr>
            </w:pPr>
            <w:r w:rsidRPr="000A1733">
              <w:rPr>
                <w:b/>
                <w:bCs/>
              </w:rPr>
              <w:t>8.07</w:t>
            </w:r>
          </w:p>
        </w:tc>
        <w:tc>
          <w:tcPr>
            <w:tcW w:w="1727" w:type="pct"/>
            <w:shd w:val="clear" w:color="auto" w:fill="auto"/>
            <w:noWrap/>
            <w:vAlign w:val="center"/>
            <w:hideMark/>
          </w:tcPr>
          <w:p w14:paraId="315932BB" w14:textId="63115BFA" w:rsidR="00315B30" w:rsidRPr="000A1733" w:rsidRDefault="00315B30" w:rsidP="00315B30">
            <w:pPr>
              <w:pStyle w:val="aff8"/>
              <w:rPr>
                <w:b/>
                <w:bCs/>
              </w:rPr>
            </w:pPr>
            <w:r w:rsidRPr="000A1733">
              <w:rPr>
                <w:b/>
                <w:bCs/>
              </w:rPr>
              <w:t>8.07</w:t>
            </w:r>
          </w:p>
        </w:tc>
      </w:tr>
      <w:tr w:rsidR="00315B30" w:rsidRPr="000A1733" w14:paraId="1D6E0951" w14:textId="77777777" w:rsidTr="00A24FAB">
        <w:tc>
          <w:tcPr>
            <w:tcW w:w="1219" w:type="pct"/>
            <w:gridSpan w:val="2"/>
            <w:shd w:val="clear" w:color="auto" w:fill="auto"/>
            <w:noWrap/>
            <w:vAlign w:val="center"/>
            <w:hideMark/>
          </w:tcPr>
          <w:p w14:paraId="68F0E87A" w14:textId="2F462284" w:rsidR="00315B30" w:rsidRPr="000A1733" w:rsidRDefault="00315B30" w:rsidP="00315B30">
            <w:pPr>
              <w:pStyle w:val="aff8"/>
              <w:rPr>
                <w:b/>
                <w:bCs/>
              </w:rPr>
            </w:pPr>
            <w:r w:rsidRPr="000A1733">
              <w:rPr>
                <w:b/>
                <w:bCs/>
              </w:rPr>
              <w:t>合计</w:t>
            </w:r>
          </w:p>
        </w:tc>
        <w:tc>
          <w:tcPr>
            <w:tcW w:w="609" w:type="pct"/>
            <w:shd w:val="clear" w:color="auto" w:fill="auto"/>
            <w:noWrap/>
            <w:vAlign w:val="center"/>
            <w:hideMark/>
          </w:tcPr>
          <w:p w14:paraId="7D137D0A" w14:textId="77777777" w:rsidR="00315B30" w:rsidRPr="000A1733" w:rsidRDefault="00315B30" w:rsidP="00315B30">
            <w:pPr>
              <w:pStyle w:val="aff8"/>
              <w:rPr>
                <w:b/>
                <w:bCs/>
              </w:rPr>
            </w:pPr>
            <w:r w:rsidRPr="000A1733">
              <w:rPr>
                <w:b/>
                <w:bCs/>
              </w:rPr>
              <w:t>552.33</w:t>
            </w:r>
          </w:p>
        </w:tc>
        <w:tc>
          <w:tcPr>
            <w:tcW w:w="1445" w:type="pct"/>
            <w:shd w:val="clear" w:color="auto" w:fill="auto"/>
            <w:noWrap/>
            <w:vAlign w:val="center"/>
            <w:hideMark/>
          </w:tcPr>
          <w:p w14:paraId="6FB0D7F9" w14:textId="77777777" w:rsidR="00315B30" w:rsidRPr="000A1733" w:rsidRDefault="00315B30" w:rsidP="00315B30">
            <w:pPr>
              <w:pStyle w:val="aff8"/>
              <w:rPr>
                <w:b/>
                <w:bCs/>
              </w:rPr>
            </w:pPr>
            <w:r w:rsidRPr="000A1733">
              <w:rPr>
                <w:b/>
                <w:bCs/>
              </w:rPr>
              <w:t>399.54</w:t>
            </w:r>
          </w:p>
        </w:tc>
        <w:tc>
          <w:tcPr>
            <w:tcW w:w="1727" w:type="pct"/>
            <w:shd w:val="clear" w:color="auto" w:fill="auto"/>
            <w:noWrap/>
            <w:vAlign w:val="center"/>
            <w:hideMark/>
          </w:tcPr>
          <w:p w14:paraId="6E5A68A9" w14:textId="2C026C7A" w:rsidR="00315B30" w:rsidRPr="000A1733" w:rsidRDefault="00315B30" w:rsidP="00315B30">
            <w:pPr>
              <w:pStyle w:val="aff8"/>
              <w:rPr>
                <w:b/>
                <w:bCs/>
              </w:rPr>
            </w:pPr>
            <w:r w:rsidRPr="000A1733">
              <w:rPr>
                <w:b/>
                <w:bCs/>
              </w:rPr>
              <w:t>152.83</w:t>
            </w:r>
          </w:p>
        </w:tc>
      </w:tr>
    </w:tbl>
    <w:p w14:paraId="16084A79" w14:textId="77777777" w:rsidR="00DE4857" w:rsidRPr="000A1733" w:rsidRDefault="00DE4857" w:rsidP="00315B30">
      <w:pPr>
        <w:pStyle w:val="aff8"/>
      </w:pPr>
    </w:p>
    <w:p w14:paraId="45B52272" w14:textId="7E5C98A6" w:rsidR="00C56F6E" w:rsidRPr="000A1733" w:rsidRDefault="00C56F6E" w:rsidP="00C56F6E">
      <w:pPr>
        <w:pStyle w:val="2"/>
        <w:ind w:left="0" w:firstLineChars="44" w:firstLine="141"/>
      </w:pPr>
      <w:bookmarkStart w:id="88" w:name="_Toc35555561"/>
      <w:bookmarkStart w:id="89" w:name="_Toc41434734"/>
      <w:r w:rsidRPr="000A1733">
        <w:rPr>
          <w:lang w:eastAsia="zh-CN"/>
        </w:rPr>
        <w:t>土壤流失量预测</w:t>
      </w:r>
      <w:bookmarkEnd w:id="88"/>
      <w:bookmarkEnd w:id="89"/>
    </w:p>
    <w:p w14:paraId="50F75AB6" w14:textId="0EDAC9E9" w:rsidR="00C56F6E" w:rsidRPr="000A1733" w:rsidRDefault="00C56F6E" w:rsidP="00C56F6E">
      <w:pPr>
        <w:pStyle w:val="33"/>
      </w:pPr>
      <w:r w:rsidRPr="000A1733">
        <w:t>预测单元</w:t>
      </w:r>
    </w:p>
    <w:p w14:paraId="3C5FD627" w14:textId="13F5ACDE" w:rsidR="00C56F6E" w:rsidRPr="000A1733" w:rsidRDefault="00C56F6E" w:rsidP="00C56F6E">
      <w:pPr>
        <w:pStyle w:val="afffb"/>
        <w:ind w:firstLine="480"/>
      </w:pPr>
      <w:r w:rsidRPr="000A1733">
        <w:t>为了合理预测不同区域水土流失量及其对周围环境的影响，按照以下五原则划分预测单元，即</w:t>
      </w:r>
      <w:r w:rsidR="000254C5" w:rsidRPr="000A1733">
        <w:t>：</w:t>
      </w:r>
      <w:r w:rsidRPr="000A1733">
        <w:rPr>
          <w:rFonts w:ascii="宋体" w:eastAsia="宋体" w:hAnsi="宋体" w:cs="宋体" w:hint="eastAsia"/>
        </w:rPr>
        <w:t>①</w:t>
      </w:r>
      <w:r w:rsidRPr="000A1733">
        <w:rPr>
          <w:rFonts w:eastAsia="宋体"/>
        </w:rPr>
        <w:t xml:space="preserve"> </w:t>
      </w:r>
      <w:r w:rsidRPr="000A1733">
        <w:t>地形地貌、扰动地表的物质组成相近；</w:t>
      </w:r>
      <w:r w:rsidRPr="000A1733">
        <w:rPr>
          <w:rFonts w:ascii="宋体" w:eastAsia="宋体" w:hAnsi="宋体" w:cs="宋体" w:hint="eastAsia"/>
        </w:rPr>
        <w:t>②</w:t>
      </w:r>
      <w:r w:rsidRPr="000A1733">
        <w:rPr>
          <w:rFonts w:eastAsia="宋体"/>
        </w:rPr>
        <w:t xml:space="preserve"> </w:t>
      </w:r>
      <w:r w:rsidRPr="000A1733">
        <w:t>土地利用现状基本相同；</w:t>
      </w:r>
      <w:r w:rsidRPr="000A1733">
        <w:rPr>
          <w:rFonts w:ascii="宋体" w:eastAsia="宋体" w:hAnsi="宋体" w:cs="宋体" w:hint="eastAsia"/>
        </w:rPr>
        <w:t>③</w:t>
      </w:r>
      <w:r w:rsidRPr="000A1733">
        <w:rPr>
          <w:rFonts w:eastAsia="宋体"/>
        </w:rPr>
        <w:t xml:space="preserve"> </w:t>
      </w:r>
      <w:r w:rsidRPr="000A1733">
        <w:t>扰动地表方式、形态相似，时段相同；</w:t>
      </w:r>
      <w:r w:rsidRPr="000A1733">
        <w:rPr>
          <w:rFonts w:ascii="宋体" w:eastAsia="宋体" w:hAnsi="宋体" w:cs="宋体" w:hint="eastAsia"/>
        </w:rPr>
        <w:t>④</w:t>
      </w:r>
      <w:r w:rsidRPr="000A1733">
        <w:rPr>
          <w:rFonts w:eastAsia="宋体"/>
        </w:rPr>
        <w:t xml:space="preserve"> </w:t>
      </w:r>
      <w:r w:rsidRPr="000A1733">
        <w:t>水土流失成因、强度基本一致，类型相同；</w:t>
      </w:r>
      <w:r w:rsidRPr="000A1733">
        <w:rPr>
          <w:rFonts w:ascii="宋体" w:eastAsia="宋体" w:hAnsi="宋体" w:cs="宋体" w:hint="eastAsia"/>
        </w:rPr>
        <w:t>⑤</w:t>
      </w:r>
      <w:r w:rsidRPr="000A1733">
        <w:rPr>
          <w:rFonts w:eastAsia="宋体"/>
        </w:rPr>
        <w:t xml:space="preserve"> </w:t>
      </w:r>
      <w:r w:rsidRPr="000A1733">
        <w:t>同一预测单元集中连片，形成一个或几个集中的区域。</w:t>
      </w:r>
    </w:p>
    <w:p w14:paraId="43A76E6F" w14:textId="30D19B80" w:rsidR="00C56F6E" w:rsidRPr="000A1733" w:rsidRDefault="00C56F6E" w:rsidP="00C56F6E">
      <w:pPr>
        <w:pStyle w:val="afffb"/>
        <w:ind w:firstLine="480"/>
      </w:pPr>
      <w:r w:rsidRPr="000A1733">
        <w:t>根据项目的总体布局和工程建设特点，结合上述划分原则，该项目共划分为</w:t>
      </w:r>
      <w:r w:rsidRPr="000A1733">
        <w:t>3</w:t>
      </w:r>
      <w:r w:rsidRPr="000A1733">
        <w:t>个预测单元，即在建区、待建区和</w:t>
      </w:r>
      <w:proofErr w:type="gramStart"/>
      <w:r w:rsidRPr="000A1733">
        <w:t>不</w:t>
      </w:r>
      <w:proofErr w:type="gramEnd"/>
      <w:r w:rsidRPr="000A1733">
        <w:t>扰动区，其中在建区又划分道路工程区、园区建设工程区</w:t>
      </w:r>
      <w:r w:rsidR="00250AC4" w:rsidRPr="000A1733">
        <w:t>和</w:t>
      </w:r>
      <w:r w:rsidRPr="000A1733">
        <w:t>表土堆放区；待建区又划分道路工程区、园区建设工程区、</w:t>
      </w:r>
      <w:r w:rsidR="009F2557" w:rsidRPr="000A1733">
        <w:t>规划绿地工程区</w:t>
      </w:r>
      <w:r w:rsidR="00250AC4" w:rsidRPr="000A1733">
        <w:t>和</w:t>
      </w:r>
      <w:r w:rsidRPr="000A1733">
        <w:t>挖方边坡区。</w:t>
      </w:r>
      <w:r w:rsidR="00250AC4" w:rsidRPr="000A1733">
        <w:t>本项目</w:t>
      </w:r>
      <w:r w:rsidRPr="000A1733">
        <w:t>水土流失预测范围面积共</w:t>
      </w:r>
      <w:r w:rsidR="00250AC4" w:rsidRPr="000A1733">
        <w:t>552.33</w:t>
      </w:r>
      <w:r w:rsidRPr="000A1733">
        <w:t>hm</w:t>
      </w:r>
      <w:r w:rsidRPr="000A1733">
        <w:rPr>
          <w:vertAlign w:val="superscript"/>
        </w:rPr>
        <w:t>2</w:t>
      </w:r>
      <w:r w:rsidRPr="000A1733">
        <w:t>。</w:t>
      </w:r>
    </w:p>
    <w:p w14:paraId="0944711E" w14:textId="6BAFE729" w:rsidR="00C56F6E" w:rsidRPr="000A1733" w:rsidRDefault="00C56F6E" w:rsidP="00C56F6E">
      <w:pPr>
        <w:pStyle w:val="33"/>
      </w:pPr>
      <w:r w:rsidRPr="000A1733">
        <w:t>预测时段</w:t>
      </w:r>
    </w:p>
    <w:p w14:paraId="21B448BE" w14:textId="77777777" w:rsidR="00C56F6E" w:rsidRPr="000A1733" w:rsidRDefault="00C56F6E" w:rsidP="00C56F6E">
      <w:pPr>
        <w:pStyle w:val="afffb"/>
        <w:ind w:firstLine="480"/>
      </w:pPr>
      <w:r w:rsidRPr="000A1733">
        <w:t>根据《生产建设项目水土保持技术标准》（</w:t>
      </w:r>
      <w:r w:rsidRPr="000A1733">
        <w:t>GB50433-2018</w:t>
      </w:r>
      <w:r w:rsidRPr="000A1733">
        <w:t>），水土流失预测时段划分为施工期（含施工准备期）和自然恢复期。</w:t>
      </w:r>
    </w:p>
    <w:p w14:paraId="1C576762" w14:textId="77777777" w:rsidR="00C56F6E" w:rsidRPr="000A1733" w:rsidRDefault="00C56F6E" w:rsidP="00C56F6E">
      <w:pPr>
        <w:pStyle w:val="afffb"/>
        <w:ind w:firstLine="480"/>
      </w:pPr>
      <w:r w:rsidRPr="000A1733">
        <w:t>项目区以水力侵蚀为主，预测时段以工期跨越雨季的比例确定，超过雨季长度的按</w:t>
      </w:r>
      <w:r w:rsidRPr="000A1733">
        <w:t>1</w:t>
      </w:r>
      <w:r w:rsidRPr="000A1733">
        <w:t>年考虑，不超过时按占雨季长度的比例计算，项目区雨季为</w:t>
      </w:r>
      <w:r w:rsidRPr="000A1733">
        <w:t>4</w:t>
      </w:r>
      <w:r w:rsidRPr="000A1733">
        <w:t>～</w:t>
      </w:r>
      <w:r w:rsidRPr="000A1733">
        <w:t>9</w:t>
      </w:r>
      <w:r w:rsidRPr="000A1733">
        <w:t>月。</w:t>
      </w:r>
    </w:p>
    <w:p w14:paraId="62F553CD" w14:textId="77777777" w:rsidR="006228B1" w:rsidRPr="000A1733" w:rsidRDefault="006228B1" w:rsidP="006228B1">
      <w:pPr>
        <w:pStyle w:val="afffb"/>
        <w:ind w:firstLine="482"/>
        <w:rPr>
          <w:b/>
        </w:rPr>
      </w:pPr>
      <w:r w:rsidRPr="000A1733">
        <w:rPr>
          <w:b/>
        </w:rPr>
        <w:t>（</w:t>
      </w:r>
      <w:r w:rsidRPr="000A1733">
        <w:rPr>
          <w:b/>
        </w:rPr>
        <w:t>1</w:t>
      </w:r>
      <w:r w:rsidRPr="000A1733">
        <w:rPr>
          <w:b/>
        </w:rPr>
        <w:t>）施工期</w:t>
      </w:r>
    </w:p>
    <w:p w14:paraId="789CD58E" w14:textId="502362DE" w:rsidR="006228B1" w:rsidRPr="000A1733" w:rsidRDefault="006228B1" w:rsidP="006228B1">
      <w:pPr>
        <w:pStyle w:val="afffb"/>
        <w:ind w:firstLine="480"/>
        <w:rPr>
          <w:b/>
        </w:rPr>
      </w:pPr>
      <w:r w:rsidRPr="000A1733">
        <w:t>本项目已于</w:t>
      </w:r>
      <w:r w:rsidRPr="000A1733">
        <w:t>2018</w:t>
      </w:r>
      <w:r w:rsidRPr="000A1733">
        <w:t>年</w:t>
      </w:r>
      <w:r w:rsidRPr="000A1733">
        <w:t>4</w:t>
      </w:r>
      <w:r w:rsidRPr="000A1733">
        <w:t>月（含施工准备期）开工，计划</w:t>
      </w:r>
      <w:r w:rsidRPr="000A1733">
        <w:t>2025</w:t>
      </w:r>
      <w:r w:rsidRPr="000A1733">
        <w:t>年</w:t>
      </w:r>
      <w:r w:rsidRPr="000A1733">
        <w:t>12</w:t>
      </w:r>
      <w:r w:rsidRPr="000A1733">
        <w:t>月完工，因此施工期预测时段为</w:t>
      </w:r>
      <w:r w:rsidRPr="000A1733">
        <w:t>2020</w:t>
      </w:r>
      <w:r w:rsidRPr="000A1733">
        <w:t>年</w:t>
      </w:r>
      <w:r w:rsidRPr="000A1733">
        <w:t>6</w:t>
      </w:r>
      <w:r w:rsidRPr="000A1733">
        <w:t>月至</w:t>
      </w:r>
      <w:r w:rsidRPr="000A1733">
        <w:t>2025</w:t>
      </w:r>
      <w:r w:rsidRPr="000A1733">
        <w:t>年</w:t>
      </w:r>
      <w:r w:rsidRPr="000A1733">
        <w:t>12</w:t>
      </w:r>
      <w:r w:rsidRPr="000A1733">
        <w:t>月。</w:t>
      </w:r>
    </w:p>
    <w:p w14:paraId="6FED0BED" w14:textId="29FA5D2A" w:rsidR="00C56F6E" w:rsidRPr="000A1733" w:rsidRDefault="00C56F6E" w:rsidP="00C56F6E">
      <w:pPr>
        <w:pStyle w:val="afffb"/>
        <w:ind w:firstLine="482"/>
        <w:rPr>
          <w:b/>
        </w:rPr>
      </w:pPr>
      <w:r w:rsidRPr="000A1733">
        <w:rPr>
          <w:b/>
        </w:rPr>
        <w:t>（</w:t>
      </w:r>
      <w:r w:rsidR="006228B1" w:rsidRPr="000A1733">
        <w:rPr>
          <w:b/>
        </w:rPr>
        <w:t>2</w:t>
      </w:r>
      <w:r w:rsidRPr="000A1733">
        <w:rPr>
          <w:b/>
        </w:rPr>
        <w:t>）自然恢复期</w:t>
      </w:r>
    </w:p>
    <w:p w14:paraId="73EF86AB" w14:textId="77777777" w:rsidR="00C56F6E" w:rsidRPr="000A1733" w:rsidRDefault="00C56F6E" w:rsidP="00C56F6E">
      <w:pPr>
        <w:pStyle w:val="afffb"/>
        <w:ind w:firstLine="480"/>
      </w:pPr>
      <w:r w:rsidRPr="000A1733">
        <w:t>由于植被防护的滞后性，需要一定时间才能完全发挥作用，所以对自然恢复期水土流失也应经行预测。自然恢复期为施工扰动结束后，不采取水土保持措施的情况下，土壤侵蚀强度自然恢复到扰动前土壤侵蚀强度所需要的时间，应根据《生产建设项目水土保持技术标准》，取</w:t>
      </w:r>
      <w:r w:rsidRPr="000A1733">
        <w:t>2</w:t>
      </w:r>
      <w:r w:rsidRPr="000A1733">
        <w:t>年。</w:t>
      </w:r>
    </w:p>
    <w:p w14:paraId="470E4CD3" w14:textId="5C4367D1" w:rsidR="00C56F6E" w:rsidRPr="000A1733" w:rsidRDefault="00C56F6E" w:rsidP="00C56F6E">
      <w:pPr>
        <w:pStyle w:val="afffb"/>
        <w:ind w:firstLine="480"/>
      </w:pPr>
      <w:r w:rsidRPr="000A1733">
        <w:t>各单元调查预测面积及时段见下表。</w:t>
      </w:r>
    </w:p>
    <w:p w14:paraId="20F2920C" w14:textId="77777777" w:rsidR="00A24FAB" w:rsidRPr="000A1733" w:rsidRDefault="00A24FAB" w:rsidP="00A24FAB">
      <w:pPr>
        <w:pStyle w:val="aff8"/>
      </w:pPr>
    </w:p>
    <w:p w14:paraId="2A09FD33" w14:textId="77777777" w:rsidR="00A24FAB" w:rsidRPr="000A1733" w:rsidRDefault="00A24FAB" w:rsidP="00D201EA">
      <w:pPr>
        <w:pStyle w:val="affa"/>
        <w:numPr>
          <w:ilvl w:val="0"/>
          <w:numId w:val="7"/>
        </w:numPr>
        <w:ind w:left="0" w:firstLine="0"/>
        <w:sectPr w:rsidR="00A24FAB" w:rsidRPr="000A1733" w:rsidSect="008313D2">
          <w:pgSz w:w="11907" w:h="16840" w:code="9"/>
          <w:pgMar w:top="1797" w:right="1440" w:bottom="1440" w:left="1797" w:header="851" w:footer="737" w:gutter="0"/>
          <w:cols w:space="720"/>
          <w:noEndnote/>
        </w:sectPr>
      </w:pPr>
    </w:p>
    <w:p w14:paraId="055EC10F" w14:textId="137C7E67" w:rsidR="00C56F6E" w:rsidRPr="000A1733" w:rsidRDefault="00C56F6E" w:rsidP="00D201EA">
      <w:pPr>
        <w:pStyle w:val="affa"/>
        <w:numPr>
          <w:ilvl w:val="0"/>
          <w:numId w:val="7"/>
        </w:numPr>
        <w:ind w:left="0" w:firstLine="0"/>
      </w:pPr>
      <w:r w:rsidRPr="000A1733">
        <w:t>预测范围和时段表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084"/>
        <w:gridCol w:w="2163"/>
        <w:gridCol w:w="1353"/>
        <w:gridCol w:w="1354"/>
        <w:gridCol w:w="1353"/>
        <w:gridCol w:w="1353"/>
      </w:tblGrid>
      <w:tr w:rsidR="006228B1" w:rsidRPr="000A1733" w14:paraId="73370BEE" w14:textId="77777777" w:rsidTr="006228B1">
        <w:tc>
          <w:tcPr>
            <w:tcW w:w="1875" w:type="pct"/>
            <w:gridSpan w:val="2"/>
            <w:vMerge w:val="restart"/>
            <w:shd w:val="clear" w:color="auto" w:fill="auto"/>
            <w:vAlign w:val="center"/>
            <w:hideMark/>
          </w:tcPr>
          <w:p w14:paraId="6DF116A0" w14:textId="77777777" w:rsidR="006228B1" w:rsidRPr="000A1733" w:rsidRDefault="006228B1" w:rsidP="002064F2">
            <w:pPr>
              <w:pStyle w:val="aff8"/>
            </w:pPr>
            <w:r w:rsidRPr="000A1733">
              <w:t>调查预测分区</w:t>
            </w:r>
          </w:p>
        </w:tc>
        <w:tc>
          <w:tcPr>
            <w:tcW w:w="1563" w:type="pct"/>
            <w:gridSpan w:val="2"/>
            <w:shd w:val="clear" w:color="auto" w:fill="auto"/>
            <w:vAlign w:val="center"/>
            <w:hideMark/>
          </w:tcPr>
          <w:p w14:paraId="2E8B5BEC" w14:textId="77777777" w:rsidR="006228B1" w:rsidRPr="000A1733" w:rsidRDefault="006228B1" w:rsidP="002064F2">
            <w:pPr>
              <w:pStyle w:val="aff8"/>
            </w:pPr>
            <w:r w:rsidRPr="000A1733">
              <w:t>施工预测期</w:t>
            </w:r>
          </w:p>
        </w:tc>
        <w:tc>
          <w:tcPr>
            <w:tcW w:w="1562" w:type="pct"/>
            <w:gridSpan w:val="2"/>
            <w:shd w:val="clear" w:color="auto" w:fill="auto"/>
            <w:vAlign w:val="center"/>
            <w:hideMark/>
          </w:tcPr>
          <w:p w14:paraId="33523138" w14:textId="77777777" w:rsidR="006228B1" w:rsidRPr="000A1733" w:rsidRDefault="006228B1" w:rsidP="002064F2">
            <w:pPr>
              <w:pStyle w:val="aff8"/>
            </w:pPr>
            <w:r w:rsidRPr="000A1733">
              <w:t>自然恢复期</w:t>
            </w:r>
          </w:p>
        </w:tc>
      </w:tr>
      <w:tr w:rsidR="006228B1" w:rsidRPr="000A1733" w14:paraId="4E75BB08" w14:textId="77777777" w:rsidTr="006228B1">
        <w:tc>
          <w:tcPr>
            <w:tcW w:w="1875" w:type="pct"/>
            <w:gridSpan w:val="2"/>
            <w:vMerge/>
            <w:vAlign w:val="center"/>
            <w:hideMark/>
          </w:tcPr>
          <w:p w14:paraId="21D19A74" w14:textId="77777777" w:rsidR="006228B1" w:rsidRPr="000A1733" w:rsidRDefault="006228B1" w:rsidP="002064F2">
            <w:pPr>
              <w:pStyle w:val="aff8"/>
            </w:pPr>
          </w:p>
        </w:tc>
        <w:tc>
          <w:tcPr>
            <w:tcW w:w="781" w:type="pct"/>
            <w:shd w:val="clear" w:color="auto" w:fill="auto"/>
            <w:vAlign w:val="center"/>
            <w:hideMark/>
          </w:tcPr>
          <w:p w14:paraId="4341E9EF" w14:textId="77777777" w:rsidR="006228B1" w:rsidRPr="000A1733" w:rsidRDefault="006228B1" w:rsidP="002064F2">
            <w:pPr>
              <w:pStyle w:val="aff8"/>
            </w:pPr>
            <w:r w:rsidRPr="000A1733">
              <w:t>预测时段</w:t>
            </w:r>
          </w:p>
          <w:p w14:paraId="7D6CC2C2" w14:textId="4BC3EF97" w:rsidR="006228B1" w:rsidRPr="000A1733" w:rsidRDefault="006228B1" w:rsidP="002064F2">
            <w:pPr>
              <w:pStyle w:val="aff8"/>
            </w:pPr>
            <w:r w:rsidRPr="000A1733">
              <w:t>（</w:t>
            </w:r>
            <w:r w:rsidRPr="000A1733">
              <w:t>a</w:t>
            </w:r>
            <w:r w:rsidRPr="000A1733">
              <w:t>）</w:t>
            </w:r>
          </w:p>
        </w:tc>
        <w:tc>
          <w:tcPr>
            <w:tcW w:w="782" w:type="pct"/>
            <w:shd w:val="clear" w:color="auto" w:fill="auto"/>
            <w:vAlign w:val="center"/>
            <w:hideMark/>
          </w:tcPr>
          <w:p w14:paraId="2FEC3D49" w14:textId="77777777" w:rsidR="006228B1" w:rsidRPr="000A1733" w:rsidRDefault="006228B1" w:rsidP="002064F2">
            <w:pPr>
              <w:pStyle w:val="aff8"/>
            </w:pPr>
            <w:r w:rsidRPr="000A1733">
              <w:t>预测面积</w:t>
            </w:r>
          </w:p>
          <w:p w14:paraId="50787C15" w14:textId="73C6688B" w:rsidR="006228B1" w:rsidRPr="000A1733" w:rsidRDefault="006228B1" w:rsidP="002064F2">
            <w:pPr>
              <w:pStyle w:val="aff8"/>
            </w:pPr>
            <w:r w:rsidRPr="000A1733">
              <w:t>（</w:t>
            </w:r>
            <w:r w:rsidRPr="000A1733">
              <w:t>hm</w:t>
            </w:r>
            <w:r w:rsidRPr="000A1733">
              <w:rPr>
                <w:vertAlign w:val="superscript"/>
              </w:rPr>
              <w:t>2</w:t>
            </w:r>
            <w:r w:rsidRPr="000A1733">
              <w:t>）</w:t>
            </w:r>
          </w:p>
        </w:tc>
        <w:tc>
          <w:tcPr>
            <w:tcW w:w="781" w:type="pct"/>
            <w:shd w:val="clear" w:color="auto" w:fill="auto"/>
            <w:vAlign w:val="center"/>
            <w:hideMark/>
          </w:tcPr>
          <w:p w14:paraId="769E8842" w14:textId="77777777" w:rsidR="006228B1" w:rsidRPr="000A1733" w:rsidRDefault="006228B1" w:rsidP="002064F2">
            <w:pPr>
              <w:pStyle w:val="aff8"/>
            </w:pPr>
            <w:r w:rsidRPr="000A1733">
              <w:t>预测时段</w:t>
            </w:r>
          </w:p>
          <w:p w14:paraId="393D0D91" w14:textId="3ADE3A92" w:rsidR="006228B1" w:rsidRPr="000A1733" w:rsidRDefault="006228B1" w:rsidP="002064F2">
            <w:pPr>
              <w:pStyle w:val="aff8"/>
            </w:pPr>
            <w:r w:rsidRPr="000A1733">
              <w:t>（</w:t>
            </w:r>
            <w:r w:rsidRPr="000A1733">
              <w:t>a</w:t>
            </w:r>
            <w:r w:rsidRPr="000A1733">
              <w:t>）</w:t>
            </w:r>
          </w:p>
        </w:tc>
        <w:tc>
          <w:tcPr>
            <w:tcW w:w="781" w:type="pct"/>
            <w:shd w:val="clear" w:color="auto" w:fill="auto"/>
            <w:vAlign w:val="center"/>
            <w:hideMark/>
          </w:tcPr>
          <w:p w14:paraId="2E4B1EB0" w14:textId="77777777" w:rsidR="006228B1" w:rsidRPr="000A1733" w:rsidRDefault="006228B1" w:rsidP="002064F2">
            <w:pPr>
              <w:pStyle w:val="aff8"/>
            </w:pPr>
            <w:r w:rsidRPr="000A1733">
              <w:t>预测面积</w:t>
            </w:r>
          </w:p>
          <w:p w14:paraId="763E48A4" w14:textId="12E50900" w:rsidR="006228B1" w:rsidRPr="000A1733" w:rsidRDefault="006228B1" w:rsidP="002064F2">
            <w:pPr>
              <w:pStyle w:val="aff8"/>
            </w:pPr>
            <w:r w:rsidRPr="000A1733">
              <w:t>（</w:t>
            </w:r>
            <w:r w:rsidRPr="000A1733">
              <w:t>hm</w:t>
            </w:r>
            <w:r w:rsidRPr="000A1733">
              <w:rPr>
                <w:vertAlign w:val="superscript"/>
              </w:rPr>
              <w:t>2</w:t>
            </w:r>
            <w:r w:rsidRPr="000A1733">
              <w:t>）</w:t>
            </w:r>
          </w:p>
        </w:tc>
      </w:tr>
      <w:tr w:rsidR="006228B1" w:rsidRPr="000A1733" w14:paraId="09C4FE95" w14:textId="77777777" w:rsidTr="006228B1">
        <w:tc>
          <w:tcPr>
            <w:tcW w:w="626" w:type="pct"/>
            <w:vMerge w:val="restart"/>
            <w:shd w:val="clear" w:color="auto" w:fill="auto"/>
            <w:vAlign w:val="center"/>
            <w:hideMark/>
          </w:tcPr>
          <w:p w14:paraId="1594FAB3" w14:textId="77777777" w:rsidR="006228B1" w:rsidRPr="000A1733" w:rsidRDefault="006228B1" w:rsidP="002064F2">
            <w:pPr>
              <w:pStyle w:val="aff8"/>
            </w:pPr>
            <w:r w:rsidRPr="000A1733">
              <w:t>在建区</w:t>
            </w:r>
          </w:p>
        </w:tc>
        <w:tc>
          <w:tcPr>
            <w:tcW w:w="1249" w:type="pct"/>
            <w:shd w:val="clear" w:color="auto" w:fill="auto"/>
            <w:vAlign w:val="center"/>
            <w:hideMark/>
          </w:tcPr>
          <w:p w14:paraId="0F6261DF" w14:textId="77777777" w:rsidR="006228B1" w:rsidRPr="000A1733" w:rsidRDefault="006228B1" w:rsidP="002064F2">
            <w:pPr>
              <w:pStyle w:val="aff8"/>
            </w:pPr>
            <w:r w:rsidRPr="000A1733">
              <w:t>道路工程区</w:t>
            </w:r>
          </w:p>
        </w:tc>
        <w:tc>
          <w:tcPr>
            <w:tcW w:w="781" w:type="pct"/>
            <w:shd w:val="clear" w:color="auto" w:fill="auto"/>
            <w:vAlign w:val="center"/>
            <w:hideMark/>
          </w:tcPr>
          <w:p w14:paraId="12D3E778" w14:textId="5BFD6186" w:rsidR="006228B1" w:rsidRPr="000A1733" w:rsidRDefault="006228B1" w:rsidP="002064F2">
            <w:pPr>
              <w:pStyle w:val="aff8"/>
            </w:pPr>
            <w:r w:rsidRPr="000A1733">
              <w:t>2</w:t>
            </w:r>
          </w:p>
        </w:tc>
        <w:tc>
          <w:tcPr>
            <w:tcW w:w="782" w:type="pct"/>
            <w:shd w:val="clear" w:color="auto" w:fill="auto"/>
            <w:vAlign w:val="center"/>
            <w:hideMark/>
          </w:tcPr>
          <w:p w14:paraId="6663A036" w14:textId="77777777" w:rsidR="006228B1" w:rsidRPr="000A1733" w:rsidRDefault="006228B1" w:rsidP="002064F2">
            <w:pPr>
              <w:pStyle w:val="aff8"/>
            </w:pPr>
            <w:r w:rsidRPr="000A1733">
              <w:t>6.08</w:t>
            </w:r>
          </w:p>
        </w:tc>
        <w:tc>
          <w:tcPr>
            <w:tcW w:w="781" w:type="pct"/>
            <w:shd w:val="clear" w:color="auto" w:fill="auto"/>
            <w:vAlign w:val="center"/>
            <w:hideMark/>
          </w:tcPr>
          <w:p w14:paraId="17062B9C" w14:textId="77777777" w:rsidR="006228B1" w:rsidRPr="000A1733" w:rsidRDefault="006228B1" w:rsidP="002064F2">
            <w:pPr>
              <w:pStyle w:val="aff8"/>
            </w:pPr>
            <w:r w:rsidRPr="000A1733">
              <w:t>2</w:t>
            </w:r>
          </w:p>
        </w:tc>
        <w:tc>
          <w:tcPr>
            <w:tcW w:w="781" w:type="pct"/>
            <w:shd w:val="clear" w:color="auto" w:fill="auto"/>
            <w:vAlign w:val="center"/>
            <w:hideMark/>
          </w:tcPr>
          <w:p w14:paraId="62C3BA0A" w14:textId="62437194" w:rsidR="006228B1" w:rsidRPr="000A1733" w:rsidRDefault="006228B1" w:rsidP="002064F2">
            <w:pPr>
              <w:pStyle w:val="aff8"/>
            </w:pPr>
            <w:r w:rsidRPr="000A1733">
              <w:t>0.41</w:t>
            </w:r>
          </w:p>
        </w:tc>
      </w:tr>
      <w:tr w:rsidR="006228B1" w:rsidRPr="000A1733" w14:paraId="44452431" w14:textId="77777777" w:rsidTr="006228B1">
        <w:tc>
          <w:tcPr>
            <w:tcW w:w="626" w:type="pct"/>
            <w:vMerge/>
            <w:vAlign w:val="center"/>
            <w:hideMark/>
          </w:tcPr>
          <w:p w14:paraId="656751A6" w14:textId="77777777" w:rsidR="006228B1" w:rsidRPr="000A1733" w:rsidRDefault="006228B1" w:rsidP="002064F2">
            <w:pPr>
              <w:pStyle w:val="aff8"/>
            </w:pPr>
          </w:p>
        </w:tc>
        <w:tc>
          <w:tcPr>
            <w:tcW w:w="1249" w:type="pct"/>
            <w:shd w:val="clear" w:color="auto" w:fill="auto"/>
            <w:vAlign w:val="center"/>
            <w:hideMark/>
          </w:tcPr>
          <w:p w14:paraId="47B43DFF" w14:textId="77777777" w:rsidR="006228B1" w:rsidRPr="000A1733" w:rsidRDefault="006228B1" w:rsidP="002064F2">
            <w:pPr>
              <w:pStyle w:val="aff8"/>
            </w:pPr>
            <w:r w:rsidRPr="000A1733">
              <w:t>园区建设工程区</w:t>
            </w:r>
          </w:p>
        </w:tc>
        <w:tc>
          <w:tcPr>
            <w:tcW w:w="781" w:type="pct"/>
            <w:shd w:val="clear" w:color="auto" w:fill="auto"/>
            <w:vAlign w:val="center"/>
            <w:hideMark/>
          </w:tcPr>
          <w:p w14:paraId="68B1752A" w14:textId="33033AA9" w:rsidR="006228B1" w:rsidRPr="000A1733" w:rsidRDefault="006228B1" w:rsidP="002064F2">
            <w:pPr>
              <w:pStyle w:val="aff8"/>
            </w:pPr>
            <w:r w:rsidRPr="000A1733">
              <w:t>2</w:t>
            </w:r>
          </w:p>
        </w:tc>
        <w:tc>
          <w:tcPr>
            <w:tcW w:w="782" w:type="pct"/>
            <w:shd w:val="clear" w:color="auto" w:fill="auto"/>
            <w:vAlign w:val="center"/>
            <w:hideMark/>
          </w:tcPr>
          <w:p w14:paraId="7AE8BE85" w14:textId="77777777" w:rsidR="006228B1" w:rsidRPr="000A1733" w:rsidRDefault="006228B1" w:rsidP="002064F2">
            <w:pPr>
              <w:pStyle w:val="aff8"/>
            </w:pPr>
            <w:r w:rsidRPr="000A1733">
              <w:t>96.23</w:t>
            </w:r>
          </w:p>
        </w:tc>
        <w:tc>
          <w:tcPr>
            <w:tcW w:w="781" w:type="pct"/>
            <w:shd w:val="clear" w:color="auto" w:fill="auto"/>
            <w:vAlign w:val="center"/>
            <w:hideMark/>
          </w:tcPr>
          <w:p w14:paraId="4DE1F498" w14:textId="77777777" w:rsidR="006228B1" w:rsidRPr="000A1733" w:rsidRDefault="006228B1" w:rsidP="002064F2">
            <w:pPr>
              <w:pStyle w:val="aff8"/>
            </w:pPr>
            <w:r w:rsidRPr="000A1733">
              <w:t>2</w:t>
            </w:r>
          </w:p>
        </w:tc>
        <w:tc>
          <w:tcPr>
            <w:tcW w:w="781" w:type="pct"/>
            <w:shd w:val="clear" w:color="auto" w:fill="auto"/>
            <w:vAlign w:val="center"/>
            <w:hideMark/>
          </w:tcPr>
          <w:p w14:paraId="707143DB" w14:textId="77777777" w:rsidR="006228B1" w:rsidRPr="000A1733" w:rsidRDefault="006228B1" w:rsidP="002064F2">
            <w:pPr>
              <w:pStyle w:val="aff8"/>
            </w:pPr>
          </w:p>
        </w:tc>
      </w:tr>
      <w:tr w:rsidR="006228B1" w:rsidRPr="000A1733" w14:paraId="3F785978" w14:textId="77777777" w:rsidTr="006228B1">
        <w:tc>
          <w:tcPr>
            <w:tcW w:w="626" w:type="pct"/>
            <w:vMerge/>
            <w:vAlign w:val="center"/>
            <w:hideMark/>
          </w:tcPr>
          <w:p w14:paraId="2B8A3A8D" w14:textId="77777777" w:rsidR="006228B1" w:rsidRPr="000A1733" w:rsidRDefault="006228B1" w:rsidP="002064F2">
            <w:pPr>
              <w:pStyle w:val="aff8"/>
            </w:pPr>
          </w:p>
        </w:tc>
        <w:tc>
          <w:tcPr>
            <w:tcW w:w="1249" w:type="pct"/>
            <w:shd w:val="clear" w:color="auto" w:fill="auto"/>
            <w:vAlign w:val="center"/>
            <w:hideMark/>
          </w:tcPr>
          <w:p w14:paraId="70F50963" w14:textId="77777777" w:rsidR="006228B1" w:rsidRPr="000A1733" w:rsidRDefault="006228B1" w:rsidP="002064F2">
            <w:pPr>
              <w:pStyle w:val="aff8"/>
            </w:pPr>
            <w:r w:rsidRPr="000A1733">
              <w:t>表土堆放区</w:t>
            </w:r>
          </w:p>
        </w:tc>
        <w:tc>
          <w:tcPr>
            <w:tcW w:w="781" w:type="pct"/>
            <w:shd w:val="clear" w:color="auto" w:fill="auto"/>
            <w:vAlign w:val="center"/>
            <w:hideMark/>
          </w:tcPr>
          <w:p w14:paraId="5FC282D9" w14:textId="55257330" w:rsidR="006228B1" w:rsidRPr="000A1733" w:rsidRDefault="006228B1" w:rsidP="002064F2">
            <w:pPr>
              <w:pStyle w:val="aff8"/>
            </w:pPr>
            <w:r w:rsidRPr="000A1733">
              <w:t>2</w:t>
            </w:r>
          </w:p>
        </w:tc>
        <w:tc>
          <w:tcPr>
            <w:tcW w:w="782" w:type="pct"/>
            <w:shd w:val="clear" w:color="auto" w:fill="auto"/>
            <w:vAlign w:val="center"/>
            <w:hideMark/>
          </w:tcPr>
          <w:p w14:paraId="44229992" w14:textId="77777777" w:rsidR="006228B1" w:rsidRPr="000A1733" w:rsidRDefault="006228B1" w:rsidP="002064F2">
            <w:pPr>
              <w:pStyle w:val="aff8"/>
            </w:pPr>
            <w:r w:rsidRPr="000A1733">
              <w:t>9.05</w:t>
            </w:r>
          </w:p>
        </w:tc>
        <w:tc>
          <w:tcPr>
            <w:tcW w:w="781" w:type="pct"/>
            <w:shd w:val="clear" w:color="auto" w:fill="auto"/>
            <w:vAlign w:val="center"/>
            <w:hideMark/>
          </w:tcPr>
          <w:p w14:paraId="7E6A4E9A" w14:textId="77777777" w:rsidR="006228B1" w:rsidRPr="000A1733" w:rsidRDefault="006228B1" w:rsidP="002064F2">
            <w:pPr>
              <w:pStyle w:val="aff8"/>
            </w:pPr>
            <w:r w:rsidRPr="000A1733">
              <w:t>2</w:t>
            </w:r>
          </w:p>
        </w:tc>
        <w:tc>
          <w:tcPr>
            <w:tcW w:w="781" w:type="pct"/>
            <w:shd w:val="clear" w:color="auto" w:fill="auto"/>
            <w:vAlign w:val="center"/>
            <w:hideMark/>
          </w:tcPr>
          <w:p w14:paraId="4F565E9C" w14:textId="77777777" w:rsidR="006228B1" w:rsidRPr="000A1733" w:rsidRDefault="006228B1" w:rsidP="002064F2">
            <w:pPr>
              <w:pStyle w:val="aff8"/>
            </w:pPr>
          </w:p>
        </w:tc>
      </w:tr>
      <w:tr w:rsidR="006228B1" w:rsidRPr="000A1733" w14:paraId="2D5F27F4" w14:textId="77777777" w:rsidTr="006228B1">
        <w:tc>
          <w:tcPr>
            <w:tcW w:w="626" w:type="pct"/>
            <w:vMerge w:val="restart"/>
            <w:shd w:val="clear" w:color="auto" w:fill="auto"/>
            <w:vAlign w:val="center"/>
            <w:hideMark/>
          </w:tcPr>
          <w:p w14:paraId="070D1F6C" w14:textId="77777777" w:rsidR="006228B1" w:rsidRPr="000A1733" w:rsidRDefault="006228B1" w:rsidP="002064F2">
            <w:pPr>
              <w:pStyle w:val="aff8"/>
            </w:pPr>
            <w:r w:rsidRPr="000A1733">
              <w:t>待建区</w:t>
            </w:r>
          </w:p>
        </w:tc>
        <w:tc>
          <w:tcPr>
            <w:tcW w:w="1249" w:type="pct"/>
            <w:shd w:val="clear" w:color="auto" w:fill="auto"/>
            <w:vAlign w:val="center"/>
            <w:hideMark/>
          </w:tcPr>
          <w:p w14:paraId="1D7B2902" w14:textId="77777777" w:rsidR="006228B1" w:rsidRPr="000A1733" w:rsidRDefault="006228B1" w:rsidP="002064F2">
            <w:pPr>
              <w:pStyle w:val="aff8"/>
            </w:pPr>
            <w:r w:rsidRPr="000A1733">
              <w:t>道路工程区</w:t>
            </w:r>
          </w:p>
        </w:tc>
        <w:tc>
          <w:tcPr>
            <w:tcW w:w="781" w:type="pct"/>
            <w:shd w:val="clear" w:color="auto" w:fill="auto"/>
            <w:vAlign w:val="center"/>
            <w:hideMark/>
          </w:tcPr>
          <w:p w14:paraId="4D2AF113" w14:textId="39441479" w:rsidR="006228B1" w:rsidRPr="000A1733" w:rsidRDefault="006228B1" w:rsidP="002064F2">
            <w:pPr>
              <w:pStyle w:val="aff8"/>
            </w:pPr>
            <w:r w:rsidRPr="000A1733">
              <w:t>2</w:t>
            </w:r>
          </w:p>
        </w:tc>
        <w:tc>
          <w:tcPr>
            <w:tcW w:w="782" w:type="pct"/>
            <w:shd w:val="clear" w:color="auto" w:fill="auto"/>
            <w:vAlign w:val="center"/>
            <w:hideMark/>
          </w:tcPr>
          <w:p w14:paraId="036F5686" w14:textId="77777777" w:rsidR="006228B1" w:rsidRPr="000A1733" w:rsidRDefault="006228B1" w:rsidP="002064F2">
            <w:pPr>
              <w:pStyle w:val="aff8"/>
            </w:pPr>
            <w:r w:rsidRPr="000A1733">
              <w:t>87.50</w:t>
            </w:r>
          </w:p>
        </w:tc>
        <w:tc>
          <w:tcPr>
            <w:tcW w:w="781" w:type="pct"/>
            <w:shd w:val="clear" w:color="auto" w:fill="auto"/>
            <w:vAlign w:val="center"/>
            <w:hideMark/>
          </w:tcPr>
          <w:p w14:paraId="61570661" w14:textId="77777777" w:rsidR="006228B1" w:rsidRPr="000A1733" w:rsidRDefault="006228B1" w:rsidP="002064F2">
            <w:pPr>
              <w:pStyle w:val="aff8"/>
            </w:pPr>
            <w:r w:rsidRPr="000A1733">
              <w:t>2</w:t>
            </w:r>
          </w:p>
        </w:tc>
        <w:tc>
          <w:tcPr>
            <w:tcW w:w="781" w:type="pct"/>
            <w:shd w:val="clear" w:color="auto" w:fill="auto"/>
            <w:vAlign w:val="center"/>
            <w:hideMark/>
          </w:tcPr>
          <w:p w14:paraId="629C9DD0" w14:textId="50692FE1" w:rsidR="006228B1" w:rsidRPr="000A1733" w:rsidRDefault="006228B1" w:rsidP="002064F2">
            <w:pPr>
              <w:pStyle w:val="aff8"/>
            </w:pPr>
            <w:r w:rsidRPr="000A1733">
              <w:t>6.62</w:t>
            </w:r>
          </w:p>
        </w:tc>
      </w:tr>
      <w:tr w:rsidR="006228B1" w:rsidRPr="000A1733" w14:paraId="6489E315" w14:textId="77777777" w:rsidTr="006228B1">
        <w:tc>
          <w:tcPr>
            <w:tcW w:w="626" w:type="pct"/>
            <w:vMerge/>
            <w:vAlign w:val="center"/>
            <w:hideMark/>
          </w:tcPr>
          <w:p w14:paraId="368C8AFE" w14:textId="77777777" w:rsidR="006228B1" w:rsidRPr="000A1733" w:rsidRDefault="006228B1" w:rsidP="002064F2">
            <w:pPr>
              <w:pStyle w:val="aff8"/>
            </w:pPr>
          </w:p>
        </w:tc>
        <w:tc>
          <w:tcPr>
            <w:tcW w:w="1249" w:type="pct"/>
            <w:shd w:val="clear" w:color="auto" w:fill="auto"/>
            <w:vAlign w:val="center"/>
            <w:hideMark/>
          </w:tcPr>
          <w:p w14:paraId="48BCF376" w14:textId="77777777" w:rsidR="006228B1" w:rsidRPr="000A1733" w:rsidRDefault="006228B1" w:rsidP="002064F2">
            <w:pPr>
              <w:pStyle w:val="aff8"/>
            </w:pPr>
            <w:r w:rsidRPr="000A1733">
              <w:t>园区建设工程区</w:t>
            </w:r>
          </w:p>
        </w:tc>
        <w:tc>
          <w:tcPr>
            <w:tcW w:w="781" w:type="pct"/>
            <w:shd w:val="clear" w:color="auto" w:fill="auto"/>
            <w:vAlign w:val="center"/>
            <w:hideMark/>
          </w:tcPr>
          <w:p w14:paraId="0E290D76" w14:textId="33147039" w:rsidR="006228B1" w:rsidRPr="000A1733" w:rsidRDefault="006228B1" w:rsidP="002064F2">
            <w:pPr>
              <w:pStyle w:val="aff8"/>
            </w:pPr>
            <w:r w:rsidRPr="000A1733">
              <w:t>2</w:t>
            </w:r>
          </w:p>
        </w:tc>
        <w:tc>
          <w:tcPr>
            <w:tcW w:w="782" w:type="pct"/>
            <w:shd w:val="clear" w:color="auto" w:fill="auto"/>
            <w:vAlign w:val="center"/>
            <w:hideMark/>
          </w:tcPr>
          <w:p w14:paraId="57F614F9" w14:textId="0701A346" w:rsidR="006228B1" w:rsidRPr="000A1733" w:rsidRDefault="006228B1" w:rsidP="002064F2">
            <w:pPr>
              <w:pStyle w:val="aff8"/>
            </w:pPr>
            <w:r w:rsidRPr="000A1733">
              <w:t>279.73</w:t>
            </w:r>
          </w:p>
        </w:tc>
        <w:tc>
          <w:tcPr>
            <w:tcW w:w="781" w:type="pct"/>
            <w:shd w:val="clear" w:color="auto" w:fill="auto"/>
            <w:vAlign w:val="center"/>
            <w:hideMark/>
          </w:tcPr>
          <w:p w14:paraId="168F7BA3" w14:textId="77777777" w:rsidR="006228B1" w:rsidRPr="000A1733" w:rsidRDefault="006228B1" w:rsidP="002064F2">
            <w:pPr>
              <w:pStyle w:val="aff8"/>
            </w:pPr>
            <w:r w:rsidRPr="000A1733">
              <w:t>2</w:t>
            </w:r>
          </w:p>
        </w:tc>
        <w:tc>
          <w:tcPr>
            <w:tcW w:w="781" w:type="pct"/>
            <w:shd w:val="clear" w:color="auto" w:fill="auto"/>
            <w:vAlign w:val="center"/>
            <w:hideMark/>
          </w:tcPr>
          <w:p w14:paraId="1986D444" w14:textId="77777777" w:rsidR="006228B1" w:rsidRPr="000A1733" w:rsidRDefault="006228B1" w:rsidP="002064F2">
            <w:pPr>
              <w:pStyle w:val="aff8"/>
            </w:pPr>
          </w:p>
        </w:tc>
      </w:tr>
      <w:tr w:rsidR="006228B1" w:rsidRPr="000A1733" w14:paraId="69AE1CB3" w14:textId="77777777" w:rsidTr="006228B1">
        <w:tc>
          <w:tcPr>
            <w:tcW w:w="626" w:type="pct"/>
            <w:vMerge/>
            <w:vAlign w:val="center"/>
            <w:hideMark/>
          </w:tcPr>
          <w:p w14:paraId="18D9872E" w14:textId="77777777" w:rsidR="006228B1" w:rsidRPr="000A1733" w:rsidRDefault="006228B1" w:rsidP="002064F2">
            <w:pPr>
              <w:pStyle w:val="aff8"/>
            </w:pPr>
          </w:p>
        </w:tc>
        <w:tc>
          <w:tcPr>
            <w:tcW w:w="1249" w:type="pct"/>
            <w:shd w:val="clear" w:color="auto" w:fill="auto"/>
            <w:vAlign w:val="center"/>
            <w:hideMark/>
          </w:tcPr>
          <w:p w14:paraId="6C23AE6C" w14:textId="77777777" w:rsidR="006228B1" w:rsidRPr="000A1733" w:rsidRDefault="006228B1" w:rsidP="002064F2">
            <w:pPr>
              <w:pStyle w:val="aff8"/>
            </w:pPr>
            <w:r w:rsidRPr="000A1733">
              <w:t>规划绿地工程区</w:t>
            </w:r>
          </w:p>
        </w:tc>
        <w:tc>
          <w:tcPr>
            <w:tcW w:w="781" w:type="pct"/>
            <w:shd w:val="clear" w:color="auto" w:fill="auto"/>
            <w:vAlign w:val="center"/>
            <w:hideMark/>
          </w:tcPr>
          <w:p w14:paraId="79A3E9F3" w14:textId="5F80FBC8" w:rsidR="006228B1" w:rsidRPr="000A1733" w:rsidRDefault="006228B1" w:rsidP="002064F2">
            <w:pPr>
              <w:pStyle w:val="aff8"/>
            </w:pPr>
            <w:r w:rsidRPr="000A1733">
              <w:t>2</w:t>
            </w:r>
          </w:p>
        </w:tc>
        <w:tc>
          <w:tcPr>
            <w:tcW w:w="782" w:type="pct"/>
            <w:shd w:val="clear" w:color="auto" w:fill="auto"/>
            <w:vAlign w:val="center"/>
            <w:hideMark/>
          </w:tcPr>
          <w:p w14:paraId="20530A3D" w14:textId="77777777" w:rsidR="006228B1" w:rsidRPr="000A1733" w:rsidRDefault="006228B1" w:rsidP="002064F2">
            <w:pPr>
              <w:pStyle w:val="aff8"/>
            </w:pPr>
            <w:r w:rsidRPr="000A1733">
              <w:t>42.24</w:t>
            </w:r>
          </w:p>
        </w:tc>
        <w:tc>
          <w:tcPr>
            <w:tcW w:w="781" w:type="pct"/>
            <w:shd w:val="clear" w:color="auto" w:fill="auto"/>
            <w:vAlign w:val="center"/>
            <w:hideMark/>
          </w:tcPr>
          <w:p w14:paraId="2CBC7C7C" w14:textId="77777777" w:rsidR="006228B1" w:rsidRPr="000A1733" w:rsidRDefault="006228B1" w:rsidP="002064F2">
            <w:pPr>
              <w:pStyle w:val="aff8"/>
            </w:pPr>
            <w:r w:rsidRPr="000A1733">
              <w:t>2</w:t>
            </w:r>
          </w:p>
        </w:tc>
        <w:tc>
          <w:tcPr>
            <w:tcW w:w="781" w:type="pct"/>
            <w:shd w:val="clear" w:color="auto" w:fill="auto"/>
            <w:vAlign w:val="center"/>
            <w:hideMark/>
          </w:tcPr>
          <w:p w14:paraId="56006EF9" w14:textId="6E5EA0E7" w:rsidR="006228B1" w:rsidRPr="000A1733" w:rsidRDefault="006228B1" w:rsidP="002064F2">
            <w:pPr>
              <w:pStyle w:val="aff8"/>
            </w:pPr>
            <w:r w:rsidRPr="000A1733">
              <w:t>42.24</w:t>
            </w:r>
          </w:p>
        </w:tc>
      </w:tr>
      <w:tr w:rsidR="006228B1" w:rsidRPr="000A1733" w14:paraId="79D71829" w14:textId="77777777" w:rsidTr="006228B1">
        <w:tc>
          <w:tcPr>
            <w:tcW w:w="626" w:type="pct"/>
            <w:vMerge/>
            <w:vAlign w:val="center"/>
            <w:hideMark/>
          </w:tcPr>
          <w:p w14:paraId="578FDB7D" w14:textId="77777777" w:rsidR="006228B1" w:rsidRPr="000A1733" w:rsidRDefault="006228B1" w:rsidP="002064F2">
            <w:pPr>
              <w:pStyle w:val="aff8"/>
            </w:pPr>
          </w:p>
        </w:tc>
        <w:tc>
          <w:tcPr>
            <w:tcW w:w="1249" w:type="pct"/>
            <w:shd w:val="clear" w:color="auto" w:fill="auto"/>
            <w:vAlign w:val="center"/>
            <w:hideMark/>
          </w:tcPr>
          <w:p w14:paraId="44E429CB" w14:textId="77777777" w:rsidR="006228B1" w:rsidRPr="000A1733" w:rsidRDefault="006228B1" w:rsidP="002064F2">
            <w:pPr>
              <w:pStyle w:val="aff8"/>
            </w:pPr>
            <w:r w:rsidRPr="000A1733">
              <w:t>挖方</w:t>
            </w:r>
            <w:proofErr w:type="gramStart"/>
            <w:r w:rsidRPr="000A1733">
              <w:t>边坡区</w:t>
            </w:r>
            <w:proofErr w:type="gramEnd"/>
          </w:p>
        </w:tc>
        <w:tc>
          <w:tcPr>
            <w:tcW w:w="781" w:type="pct"/>
            <w:shd w:val="clear" w:color="auto" w:fill="auto"/>
            <w:vAlign w:val="center"/>
            <w:hideMark/>
          </w:tcPr>
          <w:p w14:paraId="3FC31FDB" w14:textId="5159C0B1" w:rsidR="006228B1" w:rsidRPr="000A1733" w:rsidRDefault="006228B1" w:rsidP="002064F2">
            <w:pPr>
              <w:pStyle w:val="aff8"/>
            </w:pPr>
            <w:r w:rsidRPr="000A1733">
              <w:t>2</w:t>
            </w:r>
          </w:p>
        </w:tc>
        <w:tc>
          <w:tcPr>
            <w:tcW w:w="782" w:type="pct"/>
            <w:shd w:val="clear" w:color="auto" w:fill="auto"/>
            <w:vAlign w:val="center"/>
            <w:hideMark/>
          </w:tcPr>
          <w:p w14:paraId="3BA9F6A2" w14:textId="77777777" w:rsidR="006228B1" w:rsidRPr="000A1733" w:rsidRDefault="006228B1" w:rsidP="002064F2">
            <w:pPr>
              <w:pStyle w:val="aff8"/>
            </w:pPr>
            <w:r w:rsidRPr="000A1733">
              <w:t>8.07</w:t>
            </w:r>
          </w:p>
        </w:tc>
        <w:tc>
          <w:tcPr>
            <w:tcW w:w="781" w:type="pct"/>
            <w:shd w:val="clear" w:color="auto" w:fill="auto"/>
            <w:vAlign w:val="center"/>
            <w:hideMark/>
          </w:tcPr>
          <w:p w14:paraId="0267667E" w14:textId="77777777" w:rsidR="006228B1" w:rsidRPr="000A1733" w:rsidRDefault="006228B1" w:rsidP="002064F2">
            <w:pPr>
              <w:pStyle w:val="aff8"/>
            </w:pPr>
            <w:r w:rsidRPr="000A1733">
              <w:t>2</w:t>
            </w:r>
          </w:p>
        </w:tc>
        <w:tc>
          <w:tcPr>
            <w:tcW w:w="781" w:type="pct"/>
            <w:shd w:val="clear" w:color="auto" w:fill="auto"/>
            <w:vAlign w:val="center"/>
            <w:hideMark/>
          </w:tcPr>
          <w:p w14:paraId="53D3A7BE" w14:textId="3F4FB9C6" w:rsidR="006228B1" w:rsidRPr="000A1733" w:rsidRDefault="006228B1" w:rsidP="002064F2">
            <w:pPr>
              <w:pStyle w:val="aff8"/>
            </w:pPr>
            <w:r w:rsidRPr="000A1733">
              <w:t>8.07</w:t>
            </w:r>
          </w:p>
        </w:tc>
      </w:tr>
      <w:tr w:rsidR="006228B1" w:rsidRPr="000A1733" w14:paraId="647636B6" w14:textId="77777777" w:rsidTr="006228B1">
        <w:tc>
          <w:tcPr>
            <w:tcW w:w="1875" w:type="pct"/>
            <w:gridSpan w:val="2"/>
            <w:shd w:val="clear" w:color="auto" w:fill="auto"/>
            <w:vAlign w:val="center"/>
            <w:hideMark/>
          </w:tcPr>
          <w:p w14:paraId="4BC6E291" w14:textId="77777777" w:rsidR="006228B1" w:rsidRPr="000A1733" w:rsidRDefault="006228B1" w:rsidP="002064F2">
            <w:pPr>
              <w:pStyle w:val="aff8"/>
            </w:pPr>
            <w:proofErr w:type="gramStart"/>
            <w:r w:rsidRPr="000A1733">
              <w:t>不</w:t>
            </w:r>
            <w:proofErr w:type="gramEnd"/>
            <w:r w:rsidRPr="000A1733">
              <w:t>扰动区</w:t>
            </w:r>
          </w:p>
        </w:tc>
        <w:tc>
          <w:tcPr>
            <w:tcW w:w="781" w:type="pct"/>
            <w:shd w:val="clear" w:color="auto" w:fill="auto"/>
            <w:vAlign w:val="center"/>
            <w:hideMark/>
          </w:tcPr>
          <w:p w14:paraId="0628F3E5" w14:textId="3669EDA0" w:rsidR="006228B1" w:rsidRPr="000A1733" w:rsidRDefault="006228B1" w:rsidP="002064F2">
            <w:pPr>
              <w:pStyle w:val="aff8"/>
            </w:pPr>
            <w:r w:rsidRPr="000A1733">
              <w:t>2</w:t>
            </w:r>
          </w:p>
        </w:tc>
        <w:tc>
          <w:tcPr>
            <w:tcW w:w="782" w:type="pct"/>
            <w:shd w:val="clear" w:color="auto" w:fill="auto"/>
            <w:vAlign w:val="center"/>
            <w:hideMark/>
          </w:tcPr>
          <w:p w14:paraId="6C21490B" w14:textId="77777777" w:rsidR="006228B1" w:rsidRPr="000A1733" w:rsidRDefault="006228B1" w:rsidP="002064F2">
            <w:pPr>
              <w:pStyle w:val="aff8"/>
            </w:pPr>
            <w:r w:rsidRPr="000A1733">
              <w:t>23.43</w:t>
            </w:r>
          </w:p>
        </w:tc>
        <w:tc>
          <w:tcPr>
            <w:tcW w:w="781" w:type="pct"/>
            <w:shd w:val="clear" w:color="auto" w:fill="auto"/>
            <w:vAlign w:val="center"/>
            <w:hideMark/>
          </w:tcPr>
          <w:p w14:paraId="53FC1552" w14:textId="77777777" w:rsidR="006228B1" w:rsidRPr="000A1733" w:rsidRDefault="006228B1" w:rsidP="002064F2">
            <w:pPr>
              <w:pStyle w:val="aff8"/>
            </w:pPr>
            <w:r w:rsidRPr="000A1733">
              <w:t>2</w:t>
            </w:r>
          </w:p>
        </w:tc>
        <w:tc>
          <w:tcPr>
            <w:tcW w:w="781" w:type="pct"/>
            <w:shd w:val="clear" w:color="auto" w:fill="auto"/>
            <w:vAlign w:val="center"/>
            <w:hideMark/>
          </w:tcPr>
          <w:p w14:paraId="08CABB0A" w14:textId="77777777" w:rsidR="006228B1" w:rsidRPr="000A1733" w:rsidRDefault="006228B1" w:rsidP="002064F2">
            <w:pPr>
              <w:pStyle w:val="aff8"/>
            </w:pPr>
          </w:p>
        </w:tc>
      </w:tr>
      <w:tr w:rsidR="006228B1" w:rsidRPr="000A1733" w14:paraId="34A4B270" w14:textId="77777777" w:rsidTr="006228B1">
        <w:tc>
          <w:tcPr>
            <w:tcW w:w="1875" w:type="pct"/>
            <w:gridSpan w:val="2"/>
            <w:shd w:val="clear" w:color="auto" w:fill="auto"/>
            <w:vAlign w:val="center"/>
            <w:hideMark/>
          </w:tcPr>
          <w:p w14:paraId="261DDA48" w14:textId="77777777" w:rsidR="006228B1" w:rsidRPr="000A1733" w:rsidRDefault="006228B1" w:rsidP="002064F2">
            <w:pPr>
              <w:pStyle w:val="aff8"/>
              <w:rPr>
                <w:b/>
                <w:bCs/>
              </w:rPr>
            </w:pPr>
            <w:r w:rsidRPr="000A1733">
              <w:rPr>
                <w:b/>
                <w:bCs/>
              </w:rPr>
              <w:t>合计</w:t>
            </w:r>
          </w:p>
        </w:tc>
        <w:tc>
          <w:tcPr>
            <w:tcW w:w="781" w:type="pct"/>
            <w:shd w:val="clear" w:color="auto" w:fill="auto"/>
            <w:vAlign w:val="center"/>
            <w:hideMark/>
          </w:tcPr>
          <w:p w14:paraId="3CC6C608" w14:textId="77777777" w:rsidR="006228B1" w:rsidRPr="000A1733" w:rsidRDefault="006228B1" w:rsidP="002064F2">
            <w:pPr>
              <w:pStyle w:val="aff8"/>
              <w:rPr>
                <w:b/>
                <w:bCs/>
              </w:rPr>
            </w:pPr>
          </w:p>
        </w:tc>
        <w:tc>
          <w:tcPr>
            <w:tcW w:w="782" w:type="pct"/>
            <w:shd w:val="clear" w:color="auto" w:fill="auto"/>
            <w:vAlign w:val="center"/>
            <w:hideMark/>
          </w:tcPr>
          <w:p w14:paraId="30A7F833" w14:textId="6F2D2544" w:rsidR="006228B1" w:rsidRPr="000A1733" w:rsidRDefault="006228B1" w:rsidP="002064F2">
            <w:pPr>
              <w:pStyle w:val="aff8"/>
              <w:rPr>
                <w:b/>
                <w:bCs/>
              </w:rPr>
            </w:pPr>
            <w:r w:rsidRPr="000A1733">
              <w:rPr>
                <w:b/>
                <w:bCs/>
              </w:rPr>
              <w:t>552.33</w:t>
            </w:r>
          </w:p>
        </w:tc>
        <w:tc>
          <w:tcPr>
            <w:tcW w:w="781" w:type="pct"/>
            <w:shd w:val="clear" w:color="auto" w:fill="auto"/>
            <w:vAlign w:val="center"/>
            <w:hideMark/>
          </w:tcPr>
          <w:p w14:paraId="36E98775" w14:textId="77777777" w:rsidR="006228B1" w:rsidRPr="000A1733" w:rsidRDefault="006228B1" w:rsidP="002064F2">
            <w:pPr>
              <w:pStyle w:val="aff8"/>
              <w:rPr>
                <w:b/>
                <w:bCs/>
              </w:rPr>
            </w:pPr>
          </w:p>
        </w:tc>
        <w:tc>
          <w:tcPr>
            <w:tcW w:w="781" w:type="pct"/>
            <w:shd w:val="clear" w:color="auto" w:fill="auto"/>
            <w:vAlign w:val="center"/>
            <w:hideMark/>
          </w:tcPr>
          <w:p w14:paraId="37FE5F8F" w14:textId="0BF124DE" w:rsidR="006228B1" w:rsidRPr="000A1733" w:rsidRDefault="006228B1" w:rsidP="002064F2">
            <w:pPr>
              <w:pStyle w:val="aff8"/>
              <w:rPr>
                <w:b/>
                <w:bCs/>
              </w:rPr>
            </w:pPr>
            <w:r w:rsidRPr="000A1733">
              <w:rPr>
                <w:b/>
                <w:bCs/>
              </w:rPr>
              <w:t>57.35</w:t>
            </w:r>
          </w:p>
        </w:tc>
      </w:tr>
    </w:tbl>
    <w:p w14:paraId="50AD64B4" w14:textId="77777777" w:rsidR="00C56F6E" w:rsidRPr="000A1733" w:rsidRDefault="00C56F6E" w:rsidP="00C56F6E">
      <w:pPr>
        <w:pStyle w:val="aff8"/>
      </w:pPr>
    </w:p>
    <w:p w14:paraId="26FD382A" w14:textId="77777777" w:rsidR="00C56F6E" w:rsidRPr="000A1733" w:rsidRDefault="00C56F6E" w:rsidP="00C56F6E">
      <w:pPr>
        <w:pStyle w:val="33"/>
      </w:pPr>
      <w:r w:rsidRPr="000A1733">
        <w:t>土壤侵蚀模数</w:t>
      </w:r>
    </w:p>
    <w:p w14:paraId="5B6076E0" w14:textId="77777777" w:rsidR="00C56F6E" w:rsidRPr="000A1733" w:rsidRDefault="00C56F6E" w:rsidP="00C56F6E">
      <w:pPr>
        <w:pStyle w:val="afffb"/>
        <w:ind w:firstLine="480"/>
      </w:pPr>
      <w:r w:rsidRPr="000A1733">
        <w:t>（</w:t>
      </w:r>
      <w:r w:rsidRPr="000A1733">
        <w:t>1</w:t>
      </w:r>
      <w:r w:rsidRPr="000A1733">
        <w:t>）原地貌土壤侵蚀模数</w:t>
      </w:r>
    </w:p>
    <w:p w14:paraId="1EBD647E" w14:textId="7D603AAD" w:rsidR="00C56F6E" w:rsidRPr="000A1733" w:rsidRDefault="00C56F6E" w:rsidP="00C56F6E">
      <w:pPr>
        <w:pStyle w:val="afffb"/>
        <w:ind w:firstLine="480"/>
      </w:pPr>
      <w:r w:rsidRPr="000A1733">
        <w:t>项目区地势平坦，地表植被覆盖良好，现状地表实际发生水土流失的可能性较小，项目区现状地表侵蚀强度属</w:t>
      </w:r>
      <w:r w:rsidR="006371CC" w:rsidRPr="000A1733">
        <w:t>轻度</w:t>
      </w:r>
      <w:r w:rsidRPr="000A1733">
        <w:t>，原地貌侵蚀模数取</w:t>
      </w:r>
      <w:r w:rsidRPr="000A1733">
        <w:t>500t/</w:t>
      </w:r>
      <w:r w:rsidRPr="000A1733">
        <w:t>（</w:t>
      </w:r>
      <w:r w:rsidRPr="000A1733">
        <w:t>km</w:t>
      </w:r>
      <w:r w:rsidRPr="000A1733">
        <w:rPr>
          <w:vertAlign w:val="superscript"/>
        </w:rPr>
        <w:t>2</w:t>
      </w:r>
      <w:r w:rsidRPr="000A1733">
        <w:t>·a</w:t>
      </w:r>
      <w:r w:rsidRPr="000A1733">
        <w:t>）。</w:t>
      </w:r>
    </w:p>
    <w:p w14:paraId="7D0A0C97" w14:textId="77777777" w:rsidR="006228B1" w:rsidRPr="000A1733" w:rsidRDefault="006228B1" w:rsidP="006228B1">
      <w:pPr>
        <w:pStyle w:val="afffb"/>
        <w:ind w:firstLine="480"/>
      </w:pPr>
      <w:r w:rsidRPr="000A1733">
        <w:t>（</w:t>
      </w:r>
      <w:r w:rsidRPr="000A1733">
        <w:t>2</w:t>
      </w:r>
      <w:r w:rsidRPr="000A1733">
        <w:t>）土壤侵蚀模数的确定</w:t>
      </w:r>
    </w:p>
    <w:p w14:paraId="05920A8C" w14:textId="247790A8" w:rsidR="006228B1" w:rsidRPr="000A1733" w:rsidRDefault="006228B1" w:rsidP="006228B1">
      <w:pPr>
        <w:pStyle w:val="afffb"/>
        <w:ind w:firstLine="480"/>
      </w:pPr>
      <w:r w:rsidRPr="000A1733">
        <w:t>根据项目区的气候条件、地形地貌、土壤、植被、水土保持状况等特点，对广东省内沿海地区与本工程同类型的已建或在建工程进行分析筛选，确定</w:t>
      </w:r>
      <w:r w:rsidRPr="000A1733">
        <w:t>“</w:t>
      </w:r>
      <w:r w:rsidR="003E62F3" w:rsidRPr="000A1733">
        <w:rPr>
          <w:bCs/>
        </w:rPr>
        <w:t>江门产业转移工业园开平园区</w:t>
      </w:r>
      <w:r w:rsidRPr="000A1733">
        <w:t>”</w:t>
      </w:r>
      <w:r w:rsidRPr="000A1733">
        <w:t>为类比工程，该工程位于</w:t>
      </w:r>
      <w:r w:rsidR="003E62F3" w:rsidRPr="000A1733">
        <w:t>本项目旁</w:t>
      </w:r>
      <w:r w:rsidRPr="000A1733">
        <w:t>，于</w:t>
      </w:r>
      <w:r w:rsidRPr="000A1733">
        <w:t>20</w:t>
      </w:r>
      <w:r w:rsidR="003E62F3" w:rsidRPr="000A1733">
        <w:t>09</w:t>
      </w:r>
      <w:r w:rsidRPr="000A1733">
        <w:t>年</w:t>
      </w:r>
      <w:r w:rsidR="003E62F3" w:rsidRPr="000A1733">
        <w:t>3</w:t>
      </w:r>
      <w:r w:rsidRPr="000A1733">
        <w:t>月开工，</w:t>
      </w:r>
      <w:r w:rsidR="003E62F3" w:rsidRPr="000A1733">
        <w:t>目前仍在建设。</w:t>
      </w:r>
      <w:r w:rsidRPr="000A1733">
        <w:t>该项目水土保持监测由</w:t>
      </w:r>
      <w:r w:rsidR="003E62F3" w:rsidRPr="000A1733">
        <w:t>广东粤源水利水电工程咨询有限公司（现更名为</w:t>
      </w:r>
      <w:r w:rsidR="003E62F3" w:rsidRPr="000A1733">
        <w:t>“</w:t>
      </w:r>
      <w:r w:rsidR="003E62F3" w:rsidRPr="000A1733">
        <w:t>广东粤源工程咨询有限公司</w:t>
      </w:r>
      <w:r w:rsidR="003E62F3" w:rsidRPr="000A1733">
        <w:t>”</w:t>
      </w:r>
      <w:r w:rsidR="003E62F3" w:rsidRPr="000A1733">
        <w:t>）</w:t>
      </w:r>
      <w:r w:rsidRPr="000A1733">
        <w:t>承担。两个工程地理位置相近，水土保持监测结果具体可比性。可比性分析对照见下表。</w:t>
      </w:r>
    </w:p>
    <w:p w14:paraId="19F5408B" w14:textId="77777777" w:rsidR="00A24FAB" w:rsidRPr="000A1733" w:rsidRDefault="00A24FAB" w:rsidP="00A24FAB">
      <w:pPr>
        <w:pStyle w:val="aff8"/>
      </w:pPr>
    </w:p>
    <w:p w14:paraId="7A8391A6" w14:textId="77777777" w:rsidR="00A24FAB" w:rsidRPr="000A1733" w:rsidRDefault="00A24FAB" w:rsidP="006228B1">
      <w:pPr>
        <w:pStyle w:val="affa"/>
        <w:numPr>
          <w:ilvl w:val="0"/>
          <w:numId w:val="7"/>
        </w:numPr>
        <w:ind w:left="0" w:firstLine="0"/>
        <w:sectPr w:rsidR="00A24FAB" w:rsidRPr="000A1733" w:rsidSect="008313D2">
          <w:pgSz w:w="11907" w:h="16840" w:code="9"/>
          <w:pgMar w:top="1797" w:right="1440" w:bottom="1440" w:left="1797" w:header="851" w:footer="737" w:gutter="0"/>
          <w:cols w:space="720"/>
          <w:noEndnote/>
        </w:sectPr>
      </w:pPr>
    </w:p>
    <w:p w14:paraId="4EAB62EB" w14:textId="14D99707" w:rsidR="006228B1" w:rsidRPr="000A1733" w:rsidRDefault="006228B1" w:rsidP="006228B1">
      <w:pPr>
        <w:pStyle w:val="affa"/>
        <w:numPr>
          <w:ilvl w:val="0"/>
          <w:numId w:val="7"/>
        </w:numPr>
        <w:ind w:left="0" w:firstLine="0"/>
      </w:pPr>
      <w:r w:rsidRPr="000A1733">
        <w:t>类比工程可比性对照表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762"/>
        <w:gridCol w:w="3949"/>
        <w:gridCol w:w="3949"/>
      </w:tblGrid>
      <w:tr w:rsidR="006228B1" w:rsidRPr="000A1733" w14:paraId="7914226B" w14:textId="77777777" w:rsidTr="00A24FAB">
        <w:tc>
          <w:tcPr>
            <w:tcW w:w="440" w:type="pct"/>
            <w:vMerge w:val="restart"/>
            <w:vAlign w:val="center"/>
          </w:tcPr>
          <w:p w14:paraId="04954A33" w14:textId="77777777" w:rsidR="00A24FAB" w:rsidRPr="000A1733" w:rsidRDefault="006228B1" w:rsidP="006228B1">
            <w:pPr>
              <w:pStyle w:val="aff8"/>
            </w:pPr>
            <w:r w:rsidRPr="000A1733">
              <w:t>类比</w:t>
            </w:r>
          </w:p>
          <w:p w14:paraId="1FFEA4D8" w14:textId="1B897D36" w:rsidR="006228B1" w:rsidRPr="000A1733" w:rsidRDefault="006228B1" w:rsidP="006228B1">
            <w:pPr>
              <w:pStyle w:val="aff8"/>
            </w:pPr>
            <w:r w:rsidRPr="000A1733">
              <w:t>项目</w:t>
            </w:r>
          </w:p>
        </w:tc>
        <w:tc>
          <w:tcPr>
            <w:tcW w:w="2280" w:type="pct"/>
            <w:vAlign w:val="center"/>
          </w:tcPr>
          <w:p w14:paraId="0706B349" w14:textId="77777777" w:rsidR="006228B1" w:rsidRPr="000A1733" w:rsidRDefault="006228B1" w:rsidP="006228B1">
            <w:pPr>
              <w:pStyle w:val="aff8"/>
            </w:pPr>
            <w:r w:rsidRPr="000A1733">
              <w:t>类比工程</w:t>
            </w:r>
          </w:p>
        </w:tc>
        <w:tc>
          <w:tcPr>
            <w:tcW w:w="2280" w:type="pct"/>
            <w:vAlign w:val="center"/>
          </w:tcPr>
          <w:p w14:paraId="2718AF91" w14:textId="77777777" w:rsidR="006228B1" w:rsidRPr="000A1733" w:rsidRDefault="006228B1" w:rsidP="006228B1">
            <w:pPr>
              <w:pStyle w:val="aff8"/>
            </w:pPr>
            <w:r w:rsidRPr="000A1733">
              <w:t>本工程</w:t>
            </w:r>
          </w:p>
        </w:tc>
      </w:tr>
      <w:tr w:rsidR="006228B1" w:rsidRPr="000A1733" w14:paraId="42024C27" w14:textId="77777777" w:rsidTr="00A24FAB">
        <w:tc>
          <w:tcPr>
            <w:tcW w:w="440" w:type="pct"/>
            <w:vMerge/>
            <w:vAlign w:val="center"/>
          </w:tcPr>
          <w:p w14:paraId="14794D6C" w14:textId="77777777" w:rsidR="006228B1" w:rsidRPr="000A1733" w:rsidRDefault="006228B1" w:rsidP="006228B1">
            <w:pPr>
              <w:pStyle w:val="aff8"/>
              <w:rPr>
                <w:szCs w:val="24"/>
              </w:rPr>
            </w:pPr>
          </w:p>
        </w:tc>
        <w:tc>
          <w:tcPr>
            <w:tcW w:w="2280" w:type="pct"/>
            <w:vAlign w:val="center"/>
          </w:tcPr>
          <w:p w14:paraId="0C9BE71A" w14:textId="513099F8" w:rsidR="006228B1" w:rsidRPr="000A1733" w:rsidRDefault="003E62F3" w:rsidP="006228B1">
            <w:pPr>
              <w:pStyle w:val="aff8"/>
            </w:pPr>
            <w:r w:rsidRPr="000A1733">
              <w:t>江门产业转移工业园开平园区</w:t>
            </w:r>
          </w:p>
        </w:tc>
        <w:tc>
          <w:tcPr>
            <w:tcW w:w="2280" w:type="pct"/>
            <w:vAlign w:val="center"/>
          </w:tcPr>
          <w:p w14:paraId="53FD9321" w14:textId="47138FA8" w:rsidR="006228B1" w:rsidRPr="000A1733" w:rsidRDefault="003E62F3" w:rsidP="006228B1">
            <w:pPr>
              <w:pStyle w:val="aff8"/>
            </w:pPr>
            <w:r w:rsidRPr="000A1733">
              <w:t>江门产业转移工业园开平园区（集聚区月山片区、</w:t>
            </w:r>
            <w:proofErr w:type="gramStart"/>
            <w:r w:rsidRPr="000A1733">
              <w:t>上苑村片区</w:t>
            </w:r>
            <w:proofErr w:type="gramEnd"/>
            <w:r w:rsidRPr="000A1733">
              <w:t>）项目</w:t>
            </w:r>
          </w:p>
        </w:tc>
      </w:tr>
      <w:tr w:rsidR="006228B1" w:rsidRPr="000A1733" w14:paraId="4B725471" w14:textId="77777777" w:rsidTr="00A24FAB">
        <w:tc>
          <w:tcPr>
            <w:tcW w:w="440" w:type="pct"/>
            <w:vAlign w:val="center"/>
          </w:tcPr>
          <w:p w14:paraId="1E1EB81A" w14:textId="77777777" w:rsidR="00A24FAB" w:rsidRPr="000A1733" w:rsidRDefault="006228B1" w:rsidP="006228B1">
            <w:pPr>
              <w:pStyle w:val="aff8"/>
              <w:rPr>
                <w:szCs w:val="24"/>
              </w:rPr>
            </w:pPr>
            <w:r w:rsidRPr="000A1733">
              <w:rPr>
                <w:szCs w:val="24"/>
              </w:rPr>
              <w:t>地理</w:t>
            </w:r>
          </w:p>
          <w:p w14:paraId="6D3054F9" w14:textId="778AAD13" w:rsidR="006228B1" w:rsidRPr="000A1733" w:rsidRDefault="006228B1" w:rsidP="006228B1">
            <w:pPr>
              <w:pStyle w:val="aff8"/>
              <w:rPr>
                <w:szCs w:val="24"/>
              </w:rPr>
            </w:pPr>
            <w:r w:rsidRPr="000A1733">
              <w:rPr>
                <w:szCs w:val="24"/>
              </w:rPr>
              <w:t>位置</w:t>
            </w:r>
          </w:p>
        </w:tc>
        <w:tc>
          <w:tcPr>
            <w:tcW w:w="2280" w:type="pct"/>
            <w:vAlign w:val="center"/>
          </w:tcPr>
          <w:p w14:paraId="7238C85E" w14:textId="74FEB1FF" w:rsidR="006228B1" w:rsidRPr="000A1733" w:rsidRDefault="003E62F3" w:rsidP="006228B1">
            <w:pPr>
              <w:pStyle w:val="aff8"/>
            </w:pPr>
            <w:r w:rsidRPr="000A1733">
              <w:t>江门市开平市</w:t>
            </w:r>
          </w:p>
        </w:tc>
        <w:tc>
          <w:tcPr>
            <w:tcW w:w="2280" w:type="pct"/>
            <w:vAlign w:val="center"/>
          </w:tcPr>
          <w:p w14:paraId="076BBE5B" w14:textId="1D5B6FD8" w:rsidR="006228B1" w:rsidRPr="000A1733" w:rsidRDefault="003E62F3" w:rsidP="006228B1">
            <w:pPr>
              <w:pStyle w:val="aff8"/>
            </w:pPr>
            <w:r w:rsidRPr="000A1733">
              <w:t>江门市开平市</w:t>
            </w:r>
          </w:p>
        </w:tc>
      </w:tr>
      <w:tr w:rsidR="003E62F3" w:rsidRPr="000A1733" w14:paraId="1DB4FD91" w14:textId="77777777" w:rsidTr="00A24FAB">
        <w:tc>
          <w:tcPr>
            <w:tcW w:w="440" w:type="pct"/>
            <w:vAlign w:val="center"/>
          </w:tcPr>
          <w:p w14:paraId="7F7C3176" w14:textId="77777777" w:rsidR="00A24FAB" w:rsidRPr="000A1733" w:rsidRDefault="003E62F3" w:rsidP="003E62F3">
            <w:pPr>
              <w:pStyle w:val="aff8"/>
              <w:rPr>
                <w:szCs w:val="24"/>
              </w:rPr>
            </w:pPr>
            <w:r w:rsidRPr="000A1733">
              <w:rPr>
                <w:szCs w:val="24"/>
              </w:rPr>
              <w:t>气象</w:t>
            </w:r>
          </w:p>
          <w:p w14:paraId="7C1E5368" w14:textId="6E4C483D" w:rsidR="003E62F3" w:rsidRPr="000A1733" w:rsidRDefault="003E62F3" w:rsidP="003E62F3">
            <w:pPr>
              <w:pStyle w:val="aff8"/>
              <w:rPr>
                <w:szCs w:val="24"/>
              </w:rPr>
            </w:pPr>
            <w:r w:rsidRPr="000A1733">
              <w:rPr>
                <w:szCs w:val="24"/>
              </w:rPr>
              <w:t>条件</w:t>
            </w:r>
          </w:p>
        </w:tc>
        <w:tc>
          <w:tcPr>
            <w:tcW w:w="2280" w:type="pct"/>
            <w:vAlign w:val="center"/>
          </w:tcPr>
          <w:p w14:paraId="3272AD40" w14:textId="1FCD55FD" w:rsidR="003E62F3" w:rsidRPr="000A1733" w:rsidRDefault="003E62F3" w:rsidP="003E62F3">
            <w:pPr>
              <w:pStyle w:val="aff8"/>
              <w:rPr>
                <w:szCs w:val="24"/>
              </w:rPr>
            </w:pPr>
            <w:r w:rsidRPr="000A1733">
              <w:rPr>
                <w:szCs w:val="24"/>
              </w:rPr>
              <w:t>亚热带季风气候，年平均气温</w:t>
            </w:r>
            <w:r w:rsidRPr="000A1733">
              <w:rPr>
                <w:szCs w:val="24"/>
              </w:rPr>
              <w:t>22℃</w:t>
            </w:r>
            <w:r w:rsidRPr="000A1733">
              <w:rPr>
                <w:szCs w:val="24"/>
              </w:rPr>
              <w:t>，年平均降水量</w:t>
            </w:r>
            <w:r w:rsidRPr="000A1733">
              <w:rPr>
                <w:szCs w:val="24"/>
              </w:rPr>
              <w:t>1850mm</w:t>
            </w:r>
            <w:r w:rsidRPr="000A1733">
              <w:rPr>
                <w:szCs w:val="24"/>
              </w:rPr>
              <w:t>，汛期</w:t>
            </w:r>
            <w:r w:rsidRPr="000A1733">
              <w:rPr>
                <w:szCs w:val="24"/>
              </w:rPr>
              <w:t>4</w:t>
            </w:r>
            <w:r w:rsidRPr="000A1733">
              <w:rPr>
                <w:szCs w:val="24"/>
              </w:rPr>
              <w:t>月～</w:t>
            </w:r>
            <w:r w:rsidRPr="000A1733">
              <w:rPr>
                <w:szCs w:val="24"/>
              </w:rPr>
              <w:t>9</w:t>
            </w:r>
            <w:r w:rsidRPr="000A1733">
              <w:rPr>
                <w:szCs w:val="24"/>
              </w:rPr>
              <w:t>月。</w:t>
            </w:r>
          </w:p>
        </w:tc>
        <w:tc>
          <w:tcPr>
            <w:tcW w:w="2280" w:type="pct"/>
            <w:vAlign w:val="center"/>
          </w:tcPr>
          <w:p w14:paraId="746D3C73" w14:textId="5B3C2841" w:rsidR="003E62F3" w:rsidRPr="000A1733" w:rsidRDefault="003E62F3" w:rsidP="003E62F3">
            <w:pPr>
              <w:pStyle w:val="aff8"/>
              <w:rPr>
                <w:szCs w:val="24"/>
              </w:rPr>
            </w:pPr>
            <w:r w:rsidRPr="000A1733">
              <w:rPr>
                <w:szCs w:val="24"/>
              </w:rPr>
              <w:t>亚热带季风气候，年平均气温</w:t>
            </w:r>
            <w:r w:rsidRPr="000A1733">
              <w:rPr>
                <w:szCs w:val="24"/>
              </w:rPr>
              <w:t>22℃</w:t>
            </w:r>
            <w:r w:rsidRPr="000A1733">
              <w:rPr>
                <w:szCs w:val="24"/>
              </w:rPr>
              <w:t>，年平均降水量</w:t>
            </w:r>
            <w:r w:rsidRPr="000A1733">
              <w:rPr>
                <w:szCs w:val="24"/>
              </w:rPr>
              <w:t>1850mm</w:t>
            </w:r>
            <w:r w:rsidRPr="000A1733">
              <w:rPr>
                <w:szCs w:val="24"/>
              </w:rPr>
              <w:t>，汛期</w:t>
            </w:r>
            <w:r w:rsidRPr="000A1733">
              <w:rPr>
                <w:szCs w:val="24"/>
              </w:rPr>
              <w:t>4</w:t>
            </w:r>
            <w:r w:rsidRPr="000A1733">
              <w:rPr>
                <w:szCs w:val="24"/>
              </w:rPr>
              <w:t>月～</w:t>
            </w:r>
            <w:r w:rsidRPr="000A1733">
              <w:rPr>
                <w:szCs w:val="24"/>
              </w:rPr>
              <w:t>9</w:t>
            </w:r>
            <w:r w:rsidRPr="000A1733">
              <w:rPr>
                <w:szCs w:val="24"/>
              </w:rPr>
              <w:t>月。</w:t>
            </w:r>
          </w:p>
        </w:tc>
      </w:tr>
      <w:tr w:rsidR="006228B1" w:rsidRPr="000A1733" w14:paraId="22E0DF54" w14:textId="77777777" w:rsidTr="00A24FAB">
        <w:tc>
          <w:tcPr>
            <w:tcW w:w="440" w:type="pct"/>
            <w:vAlign w:val="center"/>
          </w:tcPr>
          <w:p w14:paraId="43706BD5" w14:textId="77777777" w:rsidR="006228B1" w:rsidRPr="000A1733" w:rsidRDefault="006228B1" w:rsidP="006228B1">
            <w:pPr>
              <w:pStyle w:val="aff8"/>
              <w:rPr>
                <w:szCs w:val="24"/>
              </w:rPr>
            </w:pPr>
            <w:r w:rsidRPr="000A1733">
              <w:rPr>
                <w:szCs w:val="24"/>
              </w:rPr>
              <w:t>土壤</w:t>
            </w:r>
          </w:p>
        </w:tc>
        <w:tc>
          <w:tcPr>
            <w:tcW w:w="2280" w:type="pct"/>
            <w:vAlign w:val="center"/>
          </w:tcPr>
          <w:p w14:paraId="4AE5A125" w14:textId="77777777" w:rsidR="006228B1" w:rsidRPr="000A1733" w:rsidRDefault="006228B1" w:rsidP="006228B1">
            <w:pPr>
              <w:pStyle w:val="aff8"/>
            </w:pPr>
            <w:r w:rsidRPr="000A1733">
              <w:t>以红壤为主</w:t>
            </w:r>
          </w:p>
        </w:tc>
        <w:tc>
          <w:tcPr>
            <w:tcW w:w="2280" w:type="pct"/>
            <w:vAlign w:val="center"/>
          </w:tcPr>
          <w:p w14:paraId="6663EF51" w14:textId="77777777" w:rsidR="006228B1" w:rsidRPr="000A1733" w:rsidRDefault="006228B1" w:rsidP="006228B1">
            <w:pPr>
              <w:pStyle w:val="aff8"/>
            </w:pPr>
            <w:r w:rsidRPr="000A1733">
              <w:t>以赤红壤为主</w:t>
            </w:r>
          </w:p>
        </w:tc>
      </w:tr>
      <w:tr w:rsidR="003E62F3" w:rsidRPr="000A1733" w14:paraId="4C72CB75" w14:textId="77777777" w:rsidTr="00A24FAB">
        <w:tc>
          <w:tcPr>
            <w:tcW w:w="440" w:type="pct"/>
            <w:vAlign w:val="center"/>
          </w:tcPr>
          <w:p w14:paraId="27E45862" w14:textId="77777777" w:rsidR="003E62F3" w:rsidRPr="000A1733" w:rsidRDefault="003E62F3" w:rsidP="003E62F3">
            <w:pPr>
              <w:pStyle w:val="aff8"/>
              <w:rPr>
                <w:szCs w:val="24"/>
              </w:rPr>
            </w:pPr>
            <w:r w:rsidRPr="000A1733">
              <w:rPr>
                <w:szCs w:val="24"/>
              </w:rPr>
              <w:t>植被</w:t>
            </w:r>
          </w:p>
        </w:tc>
        <w:tc>
          <w:tcPr>
            <w:tcW w:w="2280" w:type="pct"/>
            <w:vAlign w:val="center"/>
          </w:tcPr>
          <w:p w14:paraId="7E1F6A49" w14:textId="2DE1194F" w:rsidR="003E62F3" w:rsidRPr="000A1733" w:rsidRDefault="003E62F3" w:rsidP="003E62F3">
            <w:pPr>
              <w:pStyle w:val="aff8"/>
              <w:rPr>
                <w:szCs w:val="24"/>
              </w:rPr>
            </w:pPr>
            <w:r w:rsidRPr="000A1733">
              <w:rPr>
                <w:szCs w:val="24"/>
              </w:rPr>
              <w:t>亚热带季风常绿阔叶林区，植被覆盖度达</w:t>
            </w:r>
            <w:r w:rsidRPr="000A1733">
              <w:rPr>
                <w:szCs w:val="24"/>
              </w:rPr>
              <w:t>85%</w:t>
            </w:r>
            <w:r w:rsidRPr="000A1733">
              <w:rPr>
                <w:szCs w:val="24"/>
              </w:rPr>
              <w:t>以上。</w:t>
            </w:r>
          </w:p>
        </w:tc>
        <w:tc>
          <w:tcPr>
            <w:tcW w:w="2280" w:type="pct"/>
            <w:vAlign w:val="center"/>
          </w:tcPr>
          <w:p w14:paraId="163D65B0" w14:textId="7DC0AAFB" w:rsidR="003E62F3" w:rsidRPr="000A1733" w:rsidRDefault="003E62F3" w:rsidP="003E62F3">
            <w:pPr>
              <w:pStyle w:val="aff8"/>
              <w:rPr>
                <w:szCs w:val="24"/>
              </w:rPr>
            </w:pPr>
            <w:r w:rsidRPr="000A1733">
              <w:rPr>
                <w:szCs w:val="24"/>
              </w:rPr>
              <w:t>亚热带季风常绿阔叶林区，植被覆盖度达</w:t>
            </w:r>
            <w:r w:rsidR="00A24FAB" w:rsidRPr="000A1733">
              <w:rPr>
                <w:szCs w:val="24"/>
              </w:rPr>
              <w:t>72</w:t>
            </w:r>
            <w:r w:rsidRPr="000A1733">
              <w:rPr>
                <w:szCs w:val="24"/>
              </w:rPr>
              <w:t>%</w:t>
            </w:r>
            <w:r w:rsidRPr="000A1733">
              <w:rPr>
                <w:szCs w:val="24"/>
              </w:rPr>
              <w:t>以上。</w:t>
            </w:r>
          </w:p>
        </w:tc>
      </w:tr>
      <w:tr w:rsidR="006228B1" w:rsidRPr="000A1733" w14:paraId="585F43CB" w14:textId="77777777" w:rsidTr="00A24FAB">
        <w:tc>
          <w:tcPr>
            <w:tcW w:w="440" w:type="pct"/>
            <w:vAlign w:val="center"/>
          </w:tcPr>
          <w:p w14:paraId="5871AC38" w14:textId="77777777" w:rsidR="00A24FAB" w:rsidRPr="000A1733" w:rsidRDefault="006228B1" w:rsidP="006228B1">
            <w:pPr>
              <w:pStyle w:val="aff8"/>
              <w:rPr>
                <w:szCs w:val="24"/>
              </w:rPr>
            </w:pPr>
            <w:r w:rsidRPr="000A1733">
              <w:rPr>
                <w:szCs w:val="24"/>
              </w:rPr>
              <w:t>地形</w:t>
            </w:r>
          </w:p>
          <w:p w14:paraId="6AF41C05" w14:textId="5A826BE2" w:rsidR="006228B1" w:rsidRPr="000A1733" w:rsidRDefault="006228B1" w:rsidP="006228B1">
            <w:pPr>
              <w:pStyle w:val="aff8"/>
              <w:rPr>
                <w:szCs w:val="24"/>
              </w:rPr>
            </w:pPr>
            <w:r w:rsidRPr="000A1733">
              <w:rPr>
                <w:szCs w:val="24"/>
              </w:rPr>
              <w:t>地貌</w:t>
            </w:r>
          </w:p>
        </w:tc>
        <w:tc>
          <w:tcPr>
            <w:tcW w:w="2280" w:type="pct"/>
            <w:vAlign w:val="center"/>
          </w:tcPr>
          <w:p w14:paraId="31E3E7D3" w14:textId="77777777" w:rsidR="006228B1" w:rsidRPr="000A1733" w:rsidRDefault="006228B1" w:rsidP="006228B1">
            <w:pPr>
              <w:pStyle w:val="aff8"/>
            </w:pPr>
            <w:r w:rsidRPr="000A1733">
              <w:t>中山丘陵地貌</w:t>
            </w:r>
          </w:p>
        </w:tc>
        <w:tc>
          <w:tcPr>
            <w:tcW w:w="2280" w:type="pct"/>
            <w:vAlign w:val="center"/>
          </w:tcPr>
          <w:p w14:paraId="0F4154CF" w14:textId="77777777" w:rsidR="006228B1" w:rsidRPr="000A1733" w:rsidRDefault="006228B1" w:rsidP="006228B1">
            <w:pPr>
              <w:pStyle w:val="aff8"/>
            </w:pPr>
            <w:r w:rsidRPr="000A1733">
              <w:t>中低山地貌</w:t>
            </w:r>
          </w:p>
        </w:tc>
      </w:tr>
      <w:tr w:rsidR="006228B1" w:rsidRPr="000A1733" w14:paraId="314E5EFE" w14:textId="77777777" w:rsidTr="00A24FAB">
        <w:tc>
          <w:tcPr>
            <w:tcW w:w="440" w:type="pct"/>
            <w:vAlign w:val="center"/>
          </w:tcPr>
          <w:p w14:paraId="2E8B55F9" w14:textId="77777777" w:rsidR="00A24FAB" w:rsidRPr="000A1733" w:rsidRDefault="006228B1" w:rsidP="006228B1">
            <w:pPr>
              <w:pStyle w:val="aff8"/>
              <w:rPr>
                <w:szCs w:val="24"/>
              </w:rPr>
            </w:pPr>
            <w:r w:rsidRPr="000A1733">
              <w:rPr>
                <w:szCs w:val="24"/>
              </w:rPr>
              <w:t>水土</w:t>
            </w:r>
          </w:p>
          <w:p w14:paraId="3FF9B3B5" w14:textId="77777777" w:rsidR="00A24FAB" w:rsidRPr="000A1733" w:rsidRDefault="006228B1" w:rsidP="006228B1">
            <w:pPr>
              <w:pStyle w:val="aff8"/>
              <w:rPr>
                <w:szCs w:val="24"/>
              </w:rPr>
            </w:pPr>
            <w:r w:rsidRPr="000A1733">
              <w:rPr>
                <w:szCs w:val="24"/>
              </w:rPr>
              <w:t>流失</w:t>
            </w:r>
          </w:p>
          <w:p w14:paraId="59B89E3B" w14:textId="326DF917" w:rsidR="006228B1" w:rsidRPr="000A1733" w:rsidRDefault="006228B1" w:rsidP="006228B1">
            <w:pPr>
              <w:pStyle w:val="aff8"/>
              <w:rPr>
                <w:szCs w:val="24"/>
              </w:rPr>
            </w:pPr>
            <w:r w:rsidRPr="000A1733">
              <w:rPr>
                <w:szCs w:val="24"/>
              </w:rPr>
              <w:t>类型</w:t>
            </w:r>
          </w:p>
        </w:tc>
        <w:tc>
          <w:tcPr>
            <w:tcW w:w="2280" w:type="pct"/>
            <w:vAlign w:val="center"/>
          </w:tcPr>
          <w:p w14:paraId="1A9B3552" w14:textId="14ADF894" w:rsidR="006228B1" w:rsidRPr="000A1733" w:rsidRDefault="006228B1" w:rsidP="006228B1">
            <w:pPr>
              <w:pStyle w:val="aff8"/>
              <w:rPr>
                <w:szCs w:val="24"/>
              </w:rPr>
            </w:pPr>
            <w:r w:rsidRPr="000A1733">
              <w:rPr>
                <w:szCs w:val="24"/>
              </w:rPr>
              <w:t>水力侵蚀为主，属</w:t>
            </w:r>
            <w:r w:rsidR="006371CC" w:rsidRPr="000A1733">
              <w:rPr>
                <w:szCs w:val="24"/>
              </w:rPr>
              <w:t>轻度</w:t>
            </w:r>
            <w:r w:rsidRPr="000A1733">
              <w:rPr>
                <w:szCs w:val="24"/>
              </w:rPr>
              <w:t>至轻度侵蚀，土壤容许流失量</w:t>
            </w:r>
            <w:r w:rsidRPr="000A1733">
              <w:rPr>
                <w:szCs w:val="24"/>
              </w:rPr>
              <w:t>500 t/km</w:t>
            </w:r>
            <w:r w:rsidRPr="000A1733">
              <w:rPr>
                <w:szCs w:val="24"/>
                <w:vertAlign w:val="superscript"/>
              </w:rPr>
              <w:t>2</w:t>
            </w:r>
            <w:r w:rsidR="00A24FAB" w:rsidRPr="000A1733">
              <w:rPr>
                <w:szCs w:val="24"/>
              </w:rPr>
              <w:t>·</w:t>
            </w:r>
            <w:r w:rsidRPr="000A1733">
              <w:rPr>
                <w:szCs w:val="24"/>
              </w:rPr>
              <w:t>a</w:t>
            </w:r>
            <w:r w:rsidRPr="000A1733">
              <w:rPr>
                <w:szCs w:val="24"/>
              </w:rPr>
              <w:t>，土壤侵蚀模数背景值小于</w:t>
            </w:r>
            <w:r w:rsidRPr="000A1733">
              <w:rPr>
                <w:szCs w:val="24"/>
              </w:rPr>
              <w:t>500 t/km</w:t>
            </w:r>
            <w:r w:rsidRPr="000A1733">
              <w:rPr>
                <w:szCs w:val="24"/>
                <w:vertAlign w:val="superscript"/>
              </w:rPr>
              <w:t>2</w:t>
            </w:r>
            <w:r w:rsidR="00A24FAB" w:rsidRPr="000A1733">
              <w:rPr>
                <w:szCs w:val="24"/>
              </w:rPr>
              <w:t>·</w:t>
            </w:r>
            <w:r w:rsidRPr="000A1733">
              <w:rPr>
                <w:szCs w:val="24"/>
              </w:rPr>
              <w:t>a</w:t>
            </w:r>
            <w:r w:rsidRPr="000A1733">
              <w:rPr>
                <w:szCs w:val="24"/>
              </w:rPr>
              <w:t>。</w:t>
            </w:r>
          </w:p>
        </w:tc>
        <w:tc>
          <w:tcPr>
            <w:tcW w:w="2280" w:type="pct"/>
            <w:vAlign w:val="center"/>
          </w:tcPr>
          <w:p w14:paraId="4F59563E" w14:textId="3D9BC4B0" w:rsidR="006228B1" w:rsidRPr="000A1733" w:rsidRDefault="006228B1" w:rsidP="006228B1">
            <w:pPr>
              <w:pStyle w:val="aff8"/>
              <w:rPr>
                <w:szCs w:val="24"/>
              </w:rPr>
            </w:pPr>
            <w:r w:rsidRPr="000A1733">
              <w:rPr>
                <w:szCs w:val="24"/>
              </w:rPr>
              <w:t>水力侵蚀为主，属</w:t>
            </w:r>
            <w:r w:rsidR="006371CC" w:rsidRPr="000A1733">
              <w:rPr>
                <w:szCs w:val="24"/>
              </w:rPr>
              <w:t>轻度</w:t>
            </w:r>
            <w:r w:rsidRPr="000A1733">
              <w:rPr>
                <w:szCs w:val="24"/>
              </w:rPr>
              <w:t>至轻度侵蚀，土壤容许流失量</w:t>
            </w:r>
            <w:r w:rsidRPr="000A1733">
              <w:rPr>
                <w:szCs w:val="24"/>
              </w:rPr>
              <w:t>500 t/km</w:t>
            </w:r>
            <w:r w:rsidRPr="000A1733">
              <w:rPr>
                <w:szCs w:val="24"/>
                <w:vertAlign w:val="superscript"/>
              </w:rPr>
              <w:t>2</w:t>
            </w:r>
            <w:r w:rsidR="00A24FAB" w:rsidRPr="000A1733">
              <w:rPr>
                <w:szCs w:val="24"/>
              </w:rPr>
              <w:t>·</w:t>
            </w:r>
            <w:r w:rsidRPr="000A1733">
              <w:rPr>
                <w:szCs w:val="24"/>
              </w:rPr>
              <w:t>a</w:t>
            </w:r>
            <w:r w:rsidRPr="000A1733">
              <w:rPr>
                <w:szCs w:val="24"/>
              </w:rPr>
              <w:t>，土壤侵蚀模数背景值小于</w:t>
            </w:r>
            <w:r w:rsidRPr="000A1733">
              <w:rPr>
                <w:szCs w:val="24"/>
              </w:rPr>
              <w:t>500 t/km</w:t>
            </w:r>
            <w:r w:rsidRPr="000A1733">
              <w:rPr>
                <w:szCs w:val="24"/>
                <w:vertAlign w:val="superscript"/>
              </w:rPr>
              <w:t>2</w:t>
            </w:r>
            <w:r w:rsidR="00A24FAB" w:rsidRPr="000A1733">
              <w:rPr>
                <w:szCs w:val="24"/>
              </w:rPr>
              <w:t>·</w:t>
            </w:r>
            <w:r w:rsidRPr="000A1733">
              <w:rPr>
                <w:szCs w:val="24"/>
              </w:rPr>
              <w:t>a</w:t>
            </w:r>
            <w:r w:rsidRPr="000A1733">
              <w:rPr>
                <w:szCs w:val="24"/>
              </w:rPr>
              <w:t>。</w:t>
            </w:r>
          </w:p>
        </w:tc>
      </w:tr>
      <w:tr w:rsidR="006228B1" w:rsidRPr="000A1733" w14:paraId="63CAB64A" w14:textId="77777777" w:rsidTr="00A24FAB">
        <w:tc>
          <w:tcPr>
            <w:tcW w:w="440" w:type="pct"/>
            <w:vAlign w:val="center"/>
          </w:tcPr>
          <w:p w14:paraId="095AB2D1" w14:textId="77777777" w:rsidR="00A24FAB" w:rsidRPr="000A1733" w:rsidRDefault="006228B1" w:rsidP="006228B1">
            <w:pPr>
              <w:pStyle w:val="aff8"/>
              <w:rPr>
                <w:szCs w:val="24"/>
              </w:rPr>
            </w:pPr>
            <w:r w:rsidRPr="000A1733">
              <w:rPr>
                <w:szCs w:val="24"/>
              </w:rPr>
              <w:t>比较</w:t>
            </w:r>
          </w:p>
          <w:p w14:paraId="269F0147" w14:textId="6970041D" w:rsidR="006228B1" w:rsidRPr="000A1733" w:rsidRDefault="006228B1" w:rsidP="006228B1">
            <w:pPr>
              <w:pStyle w:val="aff8"/>
              <w:rPr>
                <w:szCs w:val="24"/>
              </w:rPr>
            </w:pPr>
            <w:r w:rsidRPr="000A1733">
              <w:rPr>
                <w:szCs w:val="24"/>
              </w:rPr>
              <w:t>结果</w:t>
            </w:r>
          </w:p>
        </w:tc>
        <w:tc>
          <w:tcPr>
            <w:tcW w:w="4560" w:type="pct"/>
            <w:gridSpan w:val="2"/>
            <w:vAlign w:val="center"/>
          </w:tcPr>
          <w:p w14:paraId="3D00D3D0" w14:textId="77777777" w:rsidR="006228B1" w:rsidRPr="000A1733" w:rsidRDefault="006228B1" w:rsidP="006228B1">
            <w:pPr>
              <w:pStyle w:val="aff8"/>
            </w:pPr>
            <w:r w:rsidRPr="000A1733">
              <w:t>基本相同</w:t>
            </w:r>
          </w:p>
        </w:tc>
      </w:tr>
    </w:tbl>
    <w:p w14:paraId="72C02C04" w14:textId="77777777" w:rsidR="006228B1" w:rsidRPr="000A1733" w:rsidRDefault="006228B1" w:rsidP="003E62F3">
      <w:pPr>
        <w:pStyle w:val="aff8"/>
      </w:pPr>
    </w:p>
    <w:p w14:paraId="51658E50" w14:textId="77777777" w:rsidR="006228B1" w:rsidRPr="000A1733" w:rsidRDefault="006228B1" w:rsidP="006228B1">
      <w:pPr>
        <w:pStyle w:val="afffb"/>
        <w:ind w:firstLine="480"/>
      </w:pPr>
      <w:r w:rsidRPr="000A1733">
        <w:t>由于项目区与类比工程的气候特征、地形地貌特征、土壤性质基本一致，因此采用类比工程的监测数据作为本项目区的土壤侵蚀模数强度的参考值是合理的。</w:t>
      </w:r>
    </w:p>
    <w:p w14:paraId="40116C74" w14:textId="77777777" w:rsidR="006228B1" w:rsidRPr="000A1733" w:rsidRDefault="006228B1" w:rsidP="006228B1">
      <w:pPr>
        <w:pStyle w:val="afffb"/>
        <w:ind w:firstLine="480"/>
      </w:pPr>
      <w:r w:rsidRPr="000A1733">
        <w:t>根据项目各水土流失区施工特点，土壤侵蚀模数见下表。</w:t>
      </w:r>
    </w:p>
    <w:p w14:paraId="777A6C5D" w14:textId="77777777" w:rsidR="006228B1" w:rsidRPr="000A1733" w:rsidRDefault="006228B1" w:rsidP="006228B1">
      <w:pPr>
        <w:pStyle w:val="aff8"/>
      </w:pPr>
    </w:p>
    <w:p w14:paraId="2E9C1DE7" w14:textId="77777777" w:rsidR="006228B1" w:rsidRPr="000A1733" w:rsidRDefault="006228B1" w:rsidP="006228B1">
      <w:pPr>
        <w:pStyle w:val="aff8"/>
        <w:sectPr w:rsidR="006228B1" w:rsidRPr="000A1733" w:rsidSect="008313D2">
          <w:pgSz w:w="11907" w:h="16840" w:code="9"/>
          <w:pgMar w:top="1797" w:right="1440" w:bottom="1440" w:left="1797" w:header="851" w:footer="737" w:gutter="0"/>
          <w:cols w:space="720"/>
          <w:noEndnote/>
        </w:sectPr>
      </w:pPr>
    </w:p>
    <w:p w14:paraId="3633F2F9" w14:textId="506256C0" w:rsidR="006228B1" w:rsidRPr="000A1733" w:rsidRDefault="006228B1" w:rsidP="006228B1">
      <w:pPr>
        <w:pStyle w:val="affa"/>
        <w:numPr>
          <w:ilvl w:val="0"/>
          <w:numId w:val="7"/>
        </w:numPr>
        <w:ind w:left="0" w:firstLine="0"/>
      </w:pPr>
      <w:r w:rsidRPr="000A1733">
        <w:t>各水土流失区土壤侵蚀模数</w:t>
      </w:r>
      <w:r w:rsidR="008138D4" w:rsidRPr="000A1733">
        <w:t>选取</w:t>
      </w:r>
      <w:r w:rsidRPr="000A1733">
        <w:t>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351"/>
        <w:gridCol w:w="2691"/>
        <w:gridCol w:w="2507"/>
        <w:gridCol w:w="7044"/>
      </w:tblGrid>
      <w:tr w:rsidR="008138D4" w:rsidRPr="000A1733" w14:paraId="20412545" w14:textId="77777777" w:rsidTr="008138D4">
        <w:tc>
          <w:tcPr>
            <w:tcW w:w="1486" w:type="pct"/>
            <w:gridSpan w:val="2"/>
            <w:shd w:val="clear" w:color="auto" w:fill="auto"/>
            <w:vAlign w:val="center"/>
            <w:hideMark/>
          </w:tcPr>
          <w:p w14:paraId="77858207" w14:textId="77777777" w:rsidR="008138D4" w:rsidRPr="000A1733" w:rsidRDefault="008138D4" w:rsidP="008138D4">
            <w:pPr>
              <w:pStyle w:val="aff8"/>
            </w:pPr>
            <w:r w:rsidRPr="000A1733">
              <w:t>调查分区</w:t>
            </w:r>
          </w:p>
        </w:tc>
        <w:tc>
          <w:tcPr>
            <w:tcW w:w="922" w:type="pct"/>
            <w:shd w:val="clear" w:color="auto" w:fill="auto"/>
            <w:vAlign w:val="center"/>
            <w:hideMark/>
          </w:tcPr>
          <w:p w14:paraId="57DA3D27" w14:textId="77777777" w:rsidR="008138D4" w:rsidRPr="000A1733" w:rsidRDefault="008138D4" w:rsidP="008138D4">
            <w:pPr>
              <w:pStyle w:val="aff8"/>
            </w:pPr>
            <w:r w:rsidRPr="000A1733">
              <w:t>土壤侵蚀模数</w:t>
            </w:r>
          </w:p>
          <w:p w14:paraId="6A68EFAF" w14:textId="77777777" w:rsidR="008138D4" w:rsidRPr="000A1733" w:rsidRDefault="008138D4" w:rsidP="008138D4">
            <w:pPr>
              <w:pStyle w:val="aff8"/>
            </w:pPr>
            <w:r w:rsidRPr="000A1733">
              <w:t>（</w:t>
            </w:r>
            <w:r w:rsidRPr="000A1733">
              <w:t>t/</w:t>
            </w:r>
            <w:r w:rsidRPr="000A1733">
              <w:t>（</w:t>
            </w:r>
            <w:r w:rsidRPr="000A1733">
              <w:t>km</w:t>
            </w:r>
            <w:r w:rsidRPr="000A1733">
              <w:rPr>
                <w:vertAlign w:val="superscript"/>
              </w:rPr>
              <w:t>2</w:t>
            </w:r>
            <w:r w:rsidRPr="000A1733">
              <w:t>·a</w:t>
            </w:r>
            <w:r w:rsidRPr="000A1733">
              <w:t>））</w:t>
            </w:r>
          </w:p>
        </w:tc>
        <w:tc>
          <w:tcPr>
            <w:tcW w:w="2592" w:type="pct"/>
            <w:shd w:val="clear" w:color="auto" w:fill="auto"/>
            <w:vAlign w:val="center"/>
            <w:hideMark/>
          </w:tcPr>
          <w:p w14:paraId="56C009B4" w14:textId="77777777" w:rsidR="008138D4" w:rsidRPr="000A1733" w:rsidRDefault="008138D4" w:rsidP="008138D4">
            <w:pPr>
              <w:pStyle w:val="aff8"/>
            </w:pPr>
            <w:r w:rsidRPr="000A1733">
              <w:t>备注</w:t>
            </w:r>
          </w:p>
        </w:tc>
      </w:tr>
      <w:tr w:rsidR="008138D4" w:rsidRPr="000A1733" w14:paraId="1E4C9B3D" w14:textId="77777777" w:rsidTr="008138D4">
        <w:tc>
          <w:tcPr>
            <w:tcW w:w="497" w:type="pct"/>
            <w:vMerge w:val="restart"/>
            <w:shd w:val="clear" w:color="auto" w:fill="auto"/>
            <w:vAlign w:val="center"/>
            <w:hideMark/>
          </w:tcPr>
          <w:p w14:paraId="7E3F8A99" w14:textId="77777777" w:rsidR="008138D4" w:rsidRPr="000A1733" w:rsidRDefault="008138D4" w:rsidP="008138D4">
            <w:pPr>
              <w:pStyle w:val="aff8"/>
            </w:pPr>
            <w:r w:rsidRPr="000A1733">
              <w:t>在建区</w:t>
            </w:r>
          </w:p>
        </w:tc>
        <w:tc>
          <w:tcPr>
            <w:tcW w:w="990" w:type="pct"/>
            <w:shd w:val="clear" w:color="auto" w:fill="auto"/>
            <w:vAlign w:val="center"/>
            <w:hideMark/>
          </w:tcPr>
          <w:p w14:paraId="66B51B2C" w14:textId="77777777" w:rsidR="008138D4" w:rsidRPr="000A1733" w:rsidRDefault="008138D4" w:rsidP="008138D4">
            <w:pPr>
              <w:pStyle w:val="aff8"/>
            </w:pPr>
            <w:r w:rsidRPr="000A1733">
              <w:t>道路工程区</w:t>
            </w:r>
          </w:p>
        </w:tc>
        <w:tc>
          <w:tcPr>
            <w:tcW w:w="922" w:type="pct"/>
            <w:shd w:val="clear" w:color="auto" w:fill="auto"/>
            <w:vAlign w:val="center"/>
            <w:hideMark/>
          </w:tcPr>
          <w:p w14:paraId="4CE0501C" w14:textId="77777777" w:rsidR="008138D4" w:rsidRPr="000A1733" w:rsidRDefault="008138D4" w:rsidP="008138D4">
            <w:pPr>
              <w:pStyle w:val="aff8"/>
            </w:pPr>
            <w:r w:rsidRPr="000A1733">
              <w:t>500</w:t>
            </w:r>
          </w:p>
        </w:tc>
        <w:tc>
          <w:tcPr>
            <w:tcW w:w="2592" w:type="pct"/>
            <w:shd w:val="clear" w:color="auto" w:fill="auto"/>
            <w:vAlign w:val="center"/>
            <w:hideMark/>
          </w:tcPr>
          <w:p w14:paraId="546E15F1" w14:textId="77777777" w:rsidR="008138D4" w:rsidRPr="000A1733" w:rsidRDefault="008138D4" w:rsidP="008138D4">
            <w:pPr>
              <w:pStyle w:val="aff8"/>
            </w:pPr>
            <w:r w:rsidRPr="000A1733">
              <w:t>恢复为背景土壤侵蚀模数</w:t>
            </w:r>
          </w:p>
        </w:tc>
      </w:tr>
      <w:tr w:rsidR="008138D4" w:rsidRPr="000A1733" w14:paraId="4F9AD1EB" w14:textId="77777777" w:rsidTr="008138D4">
        <w:tc>
          <w:tcPr>
            <w:tcW w:w="497" w:type="pct"/>
            <w:vMerge/>
            <w:vAlign w:val="center"/>
            <w:hideMark/>
          </w:tcPr>
          <w:p w14:paraId="7BEC4115" w14:textId="77777777" w:rsidR="008138D4" w:rsidRPr="000A1733" w:rsidRDefault="008138D4" w:rsidP="008138D4">
            <w:pPr>
              <w:pStyle w:val="aff8"/>
            </w:pPr>
          </w:p>
        </w:tc>
        <w:tc>
          <w:tcPr>
            <w:tcW w:w="990" w:type="pct"/>
            <w:shd w:val="clear" w:color="auto" w:fill="auto"/>
            <w:vAlign w:val="center"/>
            <w:hideMark/>
          </w:tcPr>
          <w:p w14:paraId="3189BF3C" w14:textId="77777777" w:rsidR="008138D4" w:rsidRPr="000A1733" w:rsidRDefault="008138D4" w:rsidP="008138D4">
            <w:pPr>
              <w:pStyle w:val="aff8"/>
            </w:pPr>
            <w:r w:rsidRPr="000A1733">
              <w:t>园区建设工程区</w:t>
            </w:r>
          </w:p>
        </w:tc>
        <w:tc>
          <w:tcPr>
            <w:tcW w:w="922" w:type="pct"/>
            <w:shd w:val="clear" w:color="auto" w:fill="auto"/>
            <w:vAlign w:val="center"/>
            <w:hideMark/>
          </w:tcPr>
          <w:p w14:paraId="0C7A3D56" w14:textId="77777777" w:rsidR="008138D4" w:rsidRPr="000A1733" w:rsidRDefault="008138D4" w:rsidP="008138D4">
            <w:pPr>
              <w:pStyle w:val="aff8"/>
            </w:pPr>
            <w:r w:rsidRPr="000A1733">
              <w:t>500</w:t>
            </w:r>
          </w:p>
        </w:tc>
        <w:tc>
          <w:tcPr>
            <w:tcW w:w="2592" w:type="pct"/>
            <w:shd w:val="clear" w:color="auto" w:fill="auto"/>
            <w:vAlign w:val="center"/>
            <w:hideMark/>
          </w:tcPr>
          <w:p w14:paraId="488FCC3B" w14:textId="77777777" w:rsidR="008138D4" w:rsidRPr="000A1733" w:rsidRDefault="008138D4" w:rsidP="008138D4">
            <w:pPr>
              <w:pStyle w:val="aff8"/>
            </w:pPr>
            <w:r w:rsidRPr="000A1733">
              <w:t>恢复为背景土壤侵蚀模数</w:t>
            </w:r>
          </w:p>
        </w:tc>
      </w:tr>
      <w:tr w:rsidR="008138D4" w:rsidRPr="000A1733" w14:paraId="147B673A" w14:textId="77777777" w:rsidTr="008138D4">
        <w:tc>
          <w:tcPr>
            <w:tcW w:w="497" w:type="pct"/>
            <w:vMerge/>
            <w:vAlign w:val="center"/>
            <w:hideMark/>
          </w:tcPr>
          <w:p w14:paraId="01740016" w14:textId="77777777" w:rsidR="008138D4" w:rsidRPr="000A1733" w:rsidRDefault="008138D4" w:rsidP="008138D4">
            <w:pPr>
              <w:pStyle w:val="aff8"/>
            </w:pPr>
          </w:p>
        </w:tc>
        <w:tc>
          <w:tcPr>
            <w:tcW w:w="990" w:type="pct"/>
            <w:shd w:val="clear" w:color="auto" w:fill="auto"/>
            <w:vAlign w:val="center"/>
            <w:hideMark/>
          </w:tcPr>
          <w:p w14:paraId="5A340C0E" w14:textId="77777777" w:rsidR="008138D4" w:rsidRPr="000A1733" w:rsidRDefault="008138D4" w:rsidP="008138D4">
            <w:pPr>
              <w:pStyle w:val="aff8"/>
            </w:pPr>
            <w:r w:rsidRPr="000A1733">
              <w:t>表土堆放区</w:t>
            </w:r>
          </w:p>
        </w:tc>
        <w:tc>
          <w:tcPr>
            <w:tcW w:w="922" w:type="pct"/>
            <w:shd w:val="clear" w:color="auto" w:fill="auto"/>
            <w:vAlign w:val="center"/>
            <w:hideMark/>
          </w:tcPr>
          <w:p w14:paraId="19BF5A8B" w14:textId="77777777" w:rsidR="008138D4" w:rsidRPr="000A1733" w:rsidRDefault="008138D4" w:rsidP="008138D4">
            <w:pPr>
              <w:pStyle w:val="aff8"/>
            </w:pPr>
            <w:r w:rsidRPr="000A1733">
              <w:t>6851</w:t>
            </w:r>
          </w:p>
        </w:tc>
        <w:tc>
          <w:tcPr>
            <w:tcW w:w="2592" w:type="pct"/>
            <w:shd w:val="clear" w:color="auto" w:fill="auto"/>
            <w:vAlign w:val="center"/>
            <w:hideMark/>
          </w:tcPr>
          <w:p w14:paraId="5D014330" w14:textId="61E91F87" w:rsidR="008138D4" w:rsidRPr="000A1733" w:rsidRDefault="008138D4" w:rsidP="008138D4">
            <w:pPr>
              <w:pStyle w:val="aff8"/>
            </w:pPr>
            <w:r w:rsidRPr="000A1733">
              <w:t>堆放表土</w:t>
            </w:r>
          </w:p>
        </w:tc>
      </w:tr>
      <w:tr w:rsidR="008138D4" w:rsidRPr="000A1733" w14:paraId="6D61548F" w14:textId="77777777" w:rsidTr="008138D4">
        <w:tc>
          <w:tcPr>
            <w:tcW w:w="497" w:type="pct"/>
            <w:vMerge w:val="restart"/>
            <w:shd w:val="clear" w:color="auto" w:fill="auto"/>
            <w:vAlign w:val="center"/>
            <w:hideMark/>
          </w:tcPr>
          <w:p w14:paraId="5D33C6EE" w14:textId="77777777" w:rsidR="008138D4" w:rsidRPr="000A1733" w:rsidRDefault="008138D4" w:rsidP="008138D4">
            <w:pPr>
              <w:pStyle w:val="aff8"/>
            </w:pPr>
            <w:r w:rsidRPr="000A1733">
              <w:t>待建区</w:t>
            </w:r>
          </w:p>
        </w:tc>
        <w:tc>
          <w:tcPr>
            <w:tcW w:w="990" w:type="pct"/>
            <w:shd w:val="clear" w:color="auto" w:fill="auto"/>
            <w:vAlign w:val="center"/>
            <w:hideMark/>
          </w:tcPr>
          <w:p w14:paraId="26636E68" w14:textId="77777777" w:rsidR="008138D4" w:rsidRPr="000A1733" w:rsidRDefault="008138D4" w:rsidP="008138D4">
            <w:pPr>
              <w:pStyle w:val="aff8"/>
            </w:pPr>
            <w:r w:rsidRPr="000A1733">
              <w:t>道路工程区</w:t>
            </w:r>
          </w:p>
        </w:tc>
        <w:tc>
          <w:tcPr>
            <w:tcW w:w="922" w:type="pct"/>
            <w:shd w:val="clear" w:color="auto" w:fill="auto"/>
            <w:vAlign w:val="center"/>
            <w:hideMark/>
          </w:tcPr>
          <w:p w14:paraId="4F8F4C5E" w14:textId="77777777" w:rsidR="008138D4" w:rsidRPr="000A1733" w:rsidRDefault="008138D4" w:rsidP="008138D4">
            <w:pPr>
              <w:pStyle w:val="aff8"/>
            </w:pPr>
            <w:r w:rsidRPr="000A1733">
              <w:t>5236</w:t>
            </w:r>
          </w:p>
        </w:tc>
        <w:tc>
          <w:tcPr>
            <w:tcW w:w="2592" w:type="pct"/>
            <w:shd w:val="clear" w:color="auto" w:fill="auto"/>
            <w:vAlign w:val="center"/>
          </w:tcPr>
          <w:p w14:paraId="4771A204" w14:textId="476B7481" w:rsidR="008138D4" w:rsidRPr="000A1733" w:rsidRDefault="008138D4" w:rsidP="008138D4">
            <w:pPr>
              <w:pStyle w:val="aff8"/>
            </w:pPr>
          </w:p>
        </w:tc>
      </w:tr>
      <w:tr w:rsidR="008138D4" w:rsidRPr="000A1733" w14:paraId="1B3F0162" w14:textId="77777777" w:rsidTr="008138D4">
        <w:tc>
          <w:tcPr>
            <w:tcW w:w="497" w:type="pct"/>
            <w:vMerge/>
            <w:vAlign w:val="center"/>
            <w:hideMark/>
          </w:tcPr>
          <w:p w14:paraId="49F5DB60" w14:textId="77777777" w:rsidR="008138D4" w:rsidRPr="000A1733" w:rsidRDefault="008138D4" w:rsidP="008138D4">
            <w:pPr>
              <w:pStyle w:val="aff8"/>
            </w:pPr>
          </w:p>
        </w:tc>
        <w:tc>
          <w:tcPr>
            <w:tcW w:w="990" w:type="pct"/>
            <w:shd w:val="clear" w:color="auto" w:fill="auto"/>
            <w:vAlign w:val="center"/>
            <w:hideMark/>
          </w:tcPr>
          <w:p w14:paraId="77EDBB3A" w14:textId="77777777" w:rsidR="008138D4" w:rsidRPr="000A1733" w:rsidRDefault="008138D4" w:rsidP="008138D4">
            <w:pPr>
              <w:pStyle w:val="aff8"/>
            </w:pPr>
            <w:r w:rsidRPr="000A1733">
              <w:t>园区建设工程区</w:t>
            </w:r>
          </w:p>
        </w:tc>
        <w:tc>
          <w:tcPr>
            <w:tcW w:w="922" w:type="pct"/>
            <w:shd w:val="clear" w:color="auto" w:fill="auto"/>
            <w:vAlign w:val="center"/>
            <w:hideMark/>
          </w:tcPr>
          <w:p w14:paraId="7634999A" w14:textId="77777777" w:rsidR="008138D4" w:rsidRPr="000A1733" w:rsidRDefault="008138D4" w:rsidP="008138D4">
            <w:pPr>
              <w:pStyle w:val="aff8"/>
            </w:pPr>
            <w:r w:rsidRPr="000A1733">
              <w:t>6851</w:t>
            </w:r>
          </w:p>
        </w:tc>
        <w:tc>
          <w:tcPr>
            <w:tcW w:w="2592" w:type="pct"/>
            <w:shd w:val="clear" w:color="auto" w:fill="auto"/>
            <w:vAlign w:val="center"/>
          </w:tcPr>
          <w:p w14:paraId="5AF59AC3" w14:textId="00615960" w:rsidR="008138D4" w:rsidRPr="000A1733" w:rsidRDefault="008138D4" w:rsidP="008138D4">
            <w:pPr>
              <w:pStyle w:val="aff8"/>
            </w:pPr>
          </w:p>
        </w:tc>
      </w:tr>
      <w:tr w:rsidR="008138D4" w:rsidRPr="000A1733" w14:paraId="48D39235" w14:textId="77777777" w:rsidTr="008138D4">
        <w:tc>
          <w:tcPr>
            <w:tcW w:w="497" w:type="pct"/>
            <w:vMerge/>
            <w:vAlign w:val="center"/>
            <w:hideMark/>
          </w:tcPr>
          <w:p w14:paraId="5B24DE92" w14:textId="77777777" w:rsidR="008138D4" w:rsidRPr="000A1733" w:rsidRDefault="008138D4" w:rsidP="008138D4">
            <w:pPr>
              <w:pStyle w:val="aff8"/>
            </w:pPr>
          </w:p>
        </w:tc>
        <w:tc>
          <w:tcPr>
            <w:tcW w:w="990" w:type="pct"/>
            <w:shd w:val="clear" w:color="auto" w:fill="auto"/>
            <w:vAlign w:val="center"/>
            <w:hideMark/>
          </w:tcPr>
          <w:p w14:paraId="307B7C4E" w14:textId="77777777" w:rsidR="008138D4" w:rsidRPr="000A1733" w:rsidRDefault="008138D4" w:rsidP="008138D4">
            <w:pPr>
              <w:pStyle w:val="aff8"/>
            </w:pPr>
            <w:r w:rsidRPr="000A1733">
              <w:t>规划绿地工程区</w:t>
            </w:r>
          </w:p>
        </w:tc>
        <w:tc>
          <w:tcPr>
            <w:tcW w:w="922" w:type="pct"/>
            <w:shd w:val="clear" w:color="auto" w:fill="auto"/>
            <w:vAlign w:val="center"/>
            <w:hideMark/>
          </w:tcPr>
          <w:p w14:paraId="0C5C7A15" w14:textId="77777777" w:rsidR="008138D4" w:rsidRPr="000A1733" w:rsidRDefault="008138D4" w:rsidP="008138D4">
            <w:pPr>
              <w:pStyle w:val="aff8"/>
            </w:pPr>
            <w:r w:rsidRPr="000A1733">
              <w:t>5236</w:t>
            </w:r>
          </w:p>
        </w:tc>
        <w:tc>
          <w:tcPr>
            <w:tcW w:w="2592" w:type="pct"/>
            <w:shd w:val="clear" w:color="auto" w:fill="auto"/>
            <w:vAlign w:val="center"/>
          </w:tcPr>
          <w:p w14:paraId="52C41E84" w14:textId="31AE698E" w:rsidR="008138D4" w:rsidRPr="000A1733" w:rsidRDefault="008138D4" w:rsidP="008138D4">
            <w:pPr>
              <w:pStyle w:val="aff8"/>
            </w:pPr>
          </w:p>
        </w:tc>
      </w:tr>
      <w:tr w:rsidR="008138D4" w:rsidRPr="000A1733" w14:paraId="476A13EF" w14:textId="77777777" w:rsidTr="008138D4">
        <w:tc>
          <w:tcPr>
            <w:tcW w:w="497" w:type="pct"/>
            <w:vMerge/>
            <w:vAlign w:val="center"/>
            <w:hideMark/>
          </w:tcPr>
          <w:p w14:paraId="779CD670" w14:textId="77777777" w:rsidR="008138D4" w:rsidRPr="000A1733" w:rsidRDefault="008138D4" w:rsidP="008138D4">
            <w:pPr>
              <w:pStyle w:val="aff8"/>
            </w:pPr>
          </w:p>
        </w:tc>
        <w:tc>
          <w:tcPr>
            <w:tcW w:w="990" w:type="pct"/>
            <w:shd w:val="clear" w:color="auto" w:fill="auto"/>
            <w:vAlign w:val="center"/>
            <w:hideMark/>
          </w:tcPr>
          <w:p w14:paraId="56DB8910" w14:textId="77777777" w:rsidR="008138D4" w:rsidRPr="000A1733" w:rsidRDefault="008138D4" w:rsidP="008138D4">
            <w:pPr>
              <w:pStyle w:val="aff8"/>
            </w:pPr>
            <w:r w:rsidRPr="000A1733">
              <w:t>挖方</w:t>
            </w:r>
            <w:proofErr w:type="gramStart"/>
            <w:r w:rsidRPr="000A1733">
              <w:t>边坡区</w:t>
            </w:r>
            <w:proofErr w:type="gramEnd"/>
          </w:p>
        </w:tc>
        <w:tc>
          <w:tcPr>
            <w:tcW w:w="922" w:type="pct"/>
            <w:shd w:val="clear" w:color="auto" w:fill="auto"/>
            <w:vAlign w:val="center"/>
            <w:hideMark/>
          </w:tcPr>
          <w:p w14:paraId="3F2606C0" w14:textId="77777777" w:rsidR="008138D4" w:rsidRPr="000A1733" w:rsidRDefault="008138D4" w:rsidP="008138D4">
            <w:pPr>
              <w:pStyle w:val="aff8"/>
            </w:pPr>
            <w:r w:rsidRPr="000A1733">
              <w:t>5236</w:t>
            </w:r>
          </w:p>
        </w:tc>
        <w:tc>
          <w:tcPr>
            <w:tcW w:w="2592" w:type="pct"/>
            <w:shd w:val="clear" w:color="auto" w:fill="auto"/>
            <w:vAlign w:val="center"/>
          </w:tcPr>
          <w:p w14:paraId="30DDC8B8" w14:textId="0B14307A" w:rsidR="008138D4" w:rsidRPr="000A1733" w:rsidRDefault="008138D4" w:rsidP="008138D4">
            <w:pPr>
              <w:pStyle w:val="aff8"/>
            </w:pPr>
          </w:p>
        </w:tc>
      </w:tr>
      <w:tr w:rsidR="008138D4" w:rsidRPr="000A1733" w14:paraId="2F5930E1" w14:textId="77777777" w:rsidTr="008138D4">
        <w:tc>
          <w:tcPr>
            <w:tcW w:w="1486" w:type="pct"/>
            <w:gridSpan w:val="2"/>
            <w:shd w:val="clear" w:color="auto" w:fill="auto"/>
            <w:vAlign w:val="center"/>
            <w:hideMark/>
          </w:tcPr>
          <w:p w14:paraId="4B8B908A" w14:textId="77777777" w:rsidR="008138D4" w:rsidRPr="000A1733" w:rsidRDefault="008138D4" w:rsidP="008138D4">
            <w:pPr>
              <w:pStyle w:val="aff8"/>
            </w:pPr>
            <w:proofErr w:type="gramStart"/>
            <w:r w:rsidRPr="000A1733">
              <w:t>不</w:t>
            </w:r>
            <w:proofErr w:type="gramEnd"/>
            <w:r w:rsidRPr="000A1733">
              <w:t>扰动区</w:t>
            </w:r>
          </w:p>
        </w:tc>
        <w:tc>
          <w:tcPr>
            <w:tcW w:w="922" w:type="pct"/>
            <w:shd w:val="clear" w:color="auto" w:fill="auto"/>
            <w:vAlign w:val="center"/>
            <w:hideMark/>
          </w:tcPr>
          <w:p w14:paraId="4434DA5F" w14:textId="77777777" w:rsidR="008138D4" w:rsidRPr="000A1733" w:rsidRDefault="008138D4" w:rsidP="008138D4">
            <w:pPr>
              <w:pStyle w:val="aff8"/>
            </w:pPr>
            <w:r w:rsidRPr="000A1733">
              <w:t>0</w:t>
            </w:r>
          </w:p>
        </w:tc>
        <w:tc>
          <w:tcPr>
            <w:tcW w:w="2592" w:type="pct"/>
            <w:shd w:val="clear" w:color="auto" w:fill="auto"/>
            <w:vAlign w:val="center"/>
            <w:hideMark/>
          </w:tcPr>
          <w:p w14:paraId="3AAA38FE" w14:textId="77777777" w:rsidR="008138D4" w:rsidRPr="000A1733" w:rsidRDefault="008138D4" w:rsidP="008138D4">
            <w:pPr>
              <w:pStyle w:val="aff8"/>
            </w:pPr>
            <w:r w:rsidRPr="000A1733">
              <w:t>原状硬化地面，保持原状</w:t>
            </w:r>
          </w:p>
        </w:tc>
      </w:tr>
    </w:tbl>
    <w:p w14:paraId="76DB6406" w14:textId="77777777" w:rsidR="006228B1" w:rsidRPr="000A1733" w:rsidRDefault="006228B1" w:rsidP="006228B1">
      <w:pPr>
        <w:pStyle w:val="aff8"/>
      </w:pPr>
    </w:p>
    <w:p w14:paraId="599928DA" w14:textId="77777777" w:rsidR="006228B1" w:rsidRPr="000A1733" w:rsidRDefault="006228B1" w:rsidP="006228B1">
      <w:pPr>
        <w:pStyle w:val="affa"/>
        <w:numPr>
          <w:ilvl w:val="0"/>
          <w:numId w:val="7"/>
        </w:numPr>
        <w:ind w:left="0" w:firstLine="0"/>
        <w:sectPr w:rsidR="006228B1" w:rsidRPr="000A1733" w:rsidSect="008313D2">
          <w:pgSz w:w="16840" w:h="11907" w:orient="landscape" w:code="9"/>
          <w:pgMar w:top="1797" w:right="1440" w:bottom="1440" w:left="1797" w:header="851" w:footer="737" w:gutter="0"/>
          <w:cols w:space="720"/>
          <w:noEndnote/>
        </w:sectPr>
      </w:pPr>
    </w:p>
    <w:p w14:paraId="132A6BEB" w14:textId="302FAA0E" w:rsidR="00C56F6E" w:rsidRPr="000A1733" w:rsidRDefault="00C56F6E" w:rsidP="00C56F6E">
      <w:pPr>
        <w:pStyle w:val="33"/>
      </w:pPr>
      <w:r w:rsidRPr="000A1733">
        <w:t>预测结果</w:t>
      </w:r>
    </w:p>
    <w:p w14:paraId="5D7AC0A1" w14:textId="78A206A8" w:rsidR="00C56F6E" w:rsidRPr="000A1733" w:rsidRDefault="00C56F6E" w:rsidP="00C56F6E">
      <w:pPr>
        <w:pStyle w:val="afffb"/>
        <w:ind w:firstLine="480"/>
      </w:pPr>
      <w:r w:rsidRPr="000A1733">
        <w:t>（</w:t>
      </w:r>
      <w:r w:rsidRPr="000A1733">
        <w:t>1</w:t>
      </w:r>
      <w:r w:rsidRPr="000A1733">
        <w:t>）预测结果</w:t>
      </w:r>
    </w:p>
    <w:p w14:paraId="493CCB69" w14:textId="77777777" w:rsidR="00C56F6E" w:rsidRPr="000A1733" w:rsidRDefault="00C56F6E" w:rsidP="00C56F6E">
      <w:pPr>
        <w:pStyle w:val="afffb"/>
        <w:ind w:firstLine="480"/>
      </w:pPr>
      <w:r w:rsidRPr="000A1733">
        <w:t>根据扰动原地貌面积、扰动原地貌前后土壤侵蚀模数的变化，运用下式计算新增水土流失量。</w:t>
      </w:r>
    </w:p>
    <w:p w14:paraId="3C545CB4" w14:textId="77777777" w:rsidR="00C56F6E" w:rsidRPr="000A1733" w:rsidRDefault="00C56F6E" w:rsidP="00C56F6E">
      <w:pPr>
        <w:pStyle w:val="afffb"/>
        <w:ind w:firstLine="480"/>
      </w:pPr>
      <w:r w:rsidRPr="000A1733">
        <w:t>水土流失量预测是指工程建设过程中不采取任何防护措施的情况下可能产生的水土流失量。</w:t>
      </w:r>
    </w:p>
    <w:p w14:paraId="0B752BE7" w14:textId="562FDE3C" w:rsidR="00C56F6E" w:rsidRPr="000A1733" w:rsidRDefault="00C56F6E" w:rsidP="00C56F6E">
      <w:pPr>
        <w:pStyle w:val="afffb"/>
        <w:ind w:firstLine="480"/>
      </w:pPr>
      <w:r w:rsidRPr="000A1733">
        <w:t>调查确定各水土流失区的侵蚀模数后，根据各流失区的面积和产生水土流失的历时分别计算新增水土流失量。即</w:t>
      </w:r>
      <w:r w:rsidR="000254C5" w:rsidRPr="000A1733">
        <w:t>：</w:t>
      </w:r>
      <w:r w:rsidRPr="000A1733">
        <w:t>新增水土流失量等于新增土壤侵蚀模数与预测的水土流失面积和产生水土流失历时的乘积。采用以下公式计算土壤流失量</w:t>
      </w:r>
      <w:r w:rsidR="000254C5" w:rsidRPr="000A1733">
        <w:t>：</w:t>
      </w:r>
    </w:p>
    <w:p w14:paraId="2921ED79" w14:textId="54BEA4C8" w:rsidR="00C56F6E" w:rsidRPr="000A1733" w:rsidRDefault="00C56F6E" w:rsidP="00C56F6E">
      <w:pPr>
        <w:pStyle w:val="afffb"/>
        <w:ind w:firstLine="480"/>
        <w:rPr>
          <w:lang w:val="zh-CN"/>
        </w:rPr>
      </w:pPr>
      <w:r w:rsidRPr="000A1733">
        <w:rPr>
          <w:lang w:val="zh-CN"/>
        </w:rPr>
        <w:t>a</w:t>
      </w:r>
      <w:r w:rsidRPr="000A1733">
        <w:rPr>
          <w:lang w:val="zh-CN"/>
        </w:rPr>
        <w:t>、土壤流失量计算公式</w:t>
      </w:r>
      <w:r w:rsidR="000254C5" w:rsidRPr="000A1733">
        <w:rPr>
          <w:lang w:val="zh-CN"/>
        </w:rPr>
        <w:t>：</w:t>
      </w:r>
    </w:p>
    <w:p w14:paraId="15A00969" w14:textId="072BA75A" w:rsidR="00C56F6E" w:rsidRPr="000A1733" w:rsidRDefault="00C56F6E" w:rsidP="00C56F6E">
      <w:pPr>
        <w:pStyle w:val="aff8"/>
        <w:rPr>
          <w:lang w:val="zh-CN"/>
        </w:rPr>
      </w:pPr>
      <w:r w:rsidRPr="000A1733">
        <w:rPr>
          <w:noProof/>
        </w:rPr>
        <w:drawing>
          <wp:inline distT="0" distB="0" distL="0" distR="0" wp14:anchorId="7677D0E4" wp14:editId="7433ED83">
            <wp:extent cx="1653540" cy="475615"/>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653540" cy="475615"/>
                    </a:xfrm>
                    <a:prstGeom prst="rect">
                      <a:avLst/>
                    </a:prstGeom>
                    <a:noFill/>
                    <a:ln>
                      <a:noFill/>
                    </a:ln>
                  </pic:spPr>
                </pic:pic>
              </a:graphicData>
            </a:graphic>
          </wp:inline>
        </w:drawing>
      </w:r>
    </w:p>
    <w:p w14:paraId="3795BB71" w14:textId="7BF88CA6" w:rsidR="00C56F6E" w:rsidRPr="000A1733" w:rsidRDefault="00C56F6E" w:rsidP="00C56F6E">
      <w:pPr>
        <w:pStyle w:val="afffb"/>
        <w:ind w:firstLine="480"/>
        <w:rPr>
          <w:lang w:val="zh-CN"/>
        </w:rPr>
      </w:pPr>
      <w:r w:rsidRPr="000A1733">
        <w:rPr>
          <w:lang w:val="zh-CN"/>
        </w:rPr>
        <w:t>b</w:t>
      </w:r>
      <w:r w:rsidRPr="000A1733">
        <w:rPr>
          <w:lang w:val="zh-CN"/>
        </w:rPr>
        <w:t>、新增土壤流失量计算公式</w:t>
      </w:r>
      <w:r w:rsidR="000254C5" w:rsidRPr="000A1733">
        <w:rPr>
          <w:lang w:val="zh-CN"/>
        </w:rPr>
        <w:t>：</w:t>
      </w:r>
    </w:p>
    <w:p w14:paraId="06449DAB" w14:textId="5A0D0CD9" w:rsidR="00C56F6E" w:rsidRPr="000A1733" w:rsidRDefault="00C56F6E" w:rsidP="00C56F6E">
      <w:pPr>
        <w:pStyle w:val="aff8"/>
      </w:pPr>
      <w:r w:rsidRPr="000A1733">
        <w:rPr>
          <w:noProof/>
        </w:rPr>
        <w:drawing>
          <wp:inline distT="0" distB="0" distL="0" distR="0" wp14:anchorId="6D95C046" wp14:editId="150E20CD">
            <wp:extent cx="1997075" cy="475615"/>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97075" cy="475615"/>
                    </a:xfrm>
                    <a:prstGeom prst="rect">
                      <a:avLst/>
                    </a:prstGeom>
                    <a:noFill/>
                    <a:ln>
                      <a:noFill/>
                    </a:ln>
                  </pic:spPr>
                </pic:pic>
              </a:graphicData>
            </a:graphic>
          </wp:inline>
        </w:drawing>
      </w:r>
    </w:p>
    <w:p w14:paraId="116164C4" w14:textId="5D5D3EBC" w:rsidR="00C56F6E" w:rsidRPr="000A1733" w:rsidRDefault="00C56F6E" w:rsidP="00C56F6E">
      <w:pPr>
        <w:pStyle w:val="afffb"/>
        <w:ind w:firstLine="480"/>
      </w:pPr>
      <w:r w:rsidRPr="000A1733">
        <w:t>c</w:t>
      </w:r>
      <w:r w:rsidRPr="000A1733">
        <w:t>、不同单元各时段新增土壤侵蚀模数计算公式</w:t>
      </w:r>
      <w:r w:rsidR="000254C5" w:rsidRPr="000A1733">
        <w:t>：</w:t>
      </w:r>
    </w:p>
    <w:p w14:paraId="60637D28" w14:textId="269DE7AF" w:rsidR="00C56F6E" w:rsidRPr="000A1733" w:rsidRDefault="00C56F6E" w:rsidP="00C56F6E">
      <w:pPr>
        <w:pStyle w:val="aff8"/>
        <w:rPr>
          <w:lang w:val="zh-CN"/>
        </w:rPr>
      </w:pPr>
      <w:bookmarkStart w:id="90" w:name="OLE_LINK6"/>
      <w:bookmarkStart w:id="91" w:name="OLE_LINK12"/>
      <w:r w:rsidRPr="000A1733">
        <w:rPr>
          <w:noProof/>
        </w:rPr>
        <w:drawing>
          <wp:inline distT="0" distB="0" distL="0" distR="0" wp14:anchorId="24FE2A9A" wp14:editId="564B6CE8">
            <wp:extent cx="2165350" cy="4387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5350" cy="438785"/>
                    </a:xfrm>
                    <a:prstGeom prst="rect">
                      <a:avLst/>
                    </a:prstGeom>
                    <a:noFill/>
                    <a:ln>
                      <a:noFill/>
                    </a:ln>
                  </pic:spPr>
                </pic:pic>
              </a:graphicData>
            </a:graphic>
          </wp:inline>
        </w:drawing>
      </w:r>
      <w:bookmarkEnd w:id="90"/>
      <w:bookmarkEnd w:id="91"/>
    </w:p>
    <w:p w14:paraId="63C54C15" w14:textId="79EF68D2" w:rsidR="00C56F6E" w:rsidRPr="000A1733" w:rsidRDefault="00C56F6E" w:rsidP="00C56F6E">
      <w:pPr>
        <w:pStyle w:val="afffb"/>
        <w:ind w:firstLine="480"/>
      </w:pPr>
      <w:r w:rsidRPr="000A1733">
        <w:t>式中</w:t>
      </w:r>
      <w:r w:rsidR="000254C5" w:rsidRPr="000A1733">
        <w:t>：</w:t>
      </w:r>
    </w:p>
    <w:p w14:paraId="2304B8B1" w14:textId="77777777" w:rsidR="00C56F6E" w:rsidRPr="000A1733" w:rsidRDefault="00C56F6E" w:rsidP="00C56F6E">
      <w:pPr>
        <w:pStyle w:val="afffb"/>
        <w:ind w:firstLine="480"/>
      </w:pPr>
      <w:r w:rsidRPr="000A1733">
        <w:t>W——</w:t>
      </w:r>
      <w:r w:rsidRPr="000A1733">
        <w:t>扰动地表土壤流失量（</w:t>
      </w:r>
      <w:r w:rsidRPr="000A1733">
        <w:t>t</w:t>
      </w:r>
      <w:r w:rsidRPr="000A1733">
        <w:t>）；</w:t>
      </w:r>
    </w:p>
    <w:p w14:paraId="072E29D5" w14:textId="77777777" w:rsidR="00C56F6E" w:rsidRPr="000A1733" w:rsidRDefault="00C56F6E" w:rsidP="00C56F6E">
      <w:pPr>
        <w:pStyle w:val="afffb"/>
        <w:ind w:firstLine="480"/>
      </w:pPr>
      <w:r w:rsidRPr="000A1733">
        <w:rPr>
          <w:rFonts w:ascii="宋体" w:eastAsia="宋体" w:hAnsi="宋体" w:cs="宋体" w:hint="eastAsia"/>
        </w:rPr>
        <w:t>△</w:t>
      </w:r>
      <w:r w:rsidRPr="000A1733">
        <w:t>W——</w:t>
      </w:r>
      <w:r w:rsidRPr="000A1733">
        <w:t>新增土壤流失量（</w:t>
      </w:r>
      <w:r w:rsidRPr="000A1733">
        <w:t>t</w:t>
      </w:r>
      <w:r w:rsidRPr="000A1733">
        <w:t>）；</w:t>
      </w:r>
    </w:p>
    <w:p w14:paraId="11078774" w14:textId="77777777" w:rsidR="00C56F6E" w:rsidRPr="000A1733" w:rsidRDefault="00C56F6E" w:rsidP="00C56F6E">
      <w:pPr>
        <w:pStyle w:val="afffb"/>
        <w:ind w:firstLine="480"/>
      </w:pPr>
      <w:proofErr w:type="spellStart"/>
      <w:r w:rsidRPr="000A1733">
        <w:t>i</w:t>
      </w:r>
      <w:proofErr w:type="spellEnd"/>
      <w:r w:rsidRPr="000A1733">
        <w:t>——</w:t>
      </w:r>
      <w:r w:rsidRPr="000A1733">
        <w:rPr>
          <w:lang w:val="zh-CN"/>
        </w:rPr>
        <w:t>预测单元</w:t>
      </w:r>
      <w:r w:rsidRPr="000A1733">
        <w:t>（</w:t>
      </w:r>
      <w:r w:rsidRPr="000A1733">
        <w:t>1</w:t>
      </w:r>
      <w:r w:rsidRPr="000A1733">
        <w:t>，</w:t>
      </w:r>
      <w:r w:rsidRPr="000A1733">
        <w:t>2</w:t>
      </w:r>
      <w:r w:rsidRPr="000A1733">
        <w:t>，</w:t>
      </w:r>
      <w:r w:rsidRPr="000A1733">
        <w:t>3</w:t>
      </w:r>
      <w:r w:rsidRPr="000A1733">
        <w:t>，</w:t>
      </w:r>
      <w:r w:rsidRPr="000A1733">
        <w:t>……</w:t>
      </w:r>
      <w:r w:rsidRPr="000A1733">
        <w:t>，</w:t>
      </w:r>
      <w:r w:rsidRPr="000A1733">
        <w:t>n</w:t>
      </w:r>
      <w:r w:rsidRPr="000A1733">
        <w:t>－</w:t>
      </w:r>
      <w:r w:rsidRPr="000A1733">
        <w:t>1</w:t>
      </w:r>
      <w:r w:rsidRPr="000A1733">
        <w:t>，</w:t>
      </w:r>
      <w:r w:rsidRPr="000A1733">
        <w:t>n</w:t>
      </w:r>
      <w:r w:rsidRPr="000A1733">
        <w:t>）；</w:t>
      </w:r>
    </w:p>
    <w:p w14:paraId="68E43405" w14:textId="77777777" w:rsidR="00C56F6E" w:rsidRPr="000A1733" w:rsidRDefault="00C56F6E" w:rsidP="00C56F6E">
      <w:pPr>
        <w:pStyle w:val="afffb"/>
        <w:ind w:firstLine="480"/>
      </w:pPr>
      <w:r w:rsidRPr="000A1733">
        <w:t>k——</w:t>
      </w:r>
      <w:r w:rsidRPr="000A1733">
        <w:t>预测时段，</w:t>
      </w:r>
      <w:r w:rsidRPr="000A1733">
        <w:t>1</w:t>
      </w:r>
      <w:r w:rsidRPr="000A1733">
        <w:t>、</w:t>
      </w:r>
      <w:r w:rsidRPr="000A1733">
        <w:t>2</w:t>
      </w:r>
      <w:r w:rsidRPr="000A1733">
        <w:t>、</w:t>
      </w:r>
      <w:r w:rsidRPr="000A1733">
        <w:t>3</w:t>
      </w:r>
      <w:r w:rsidRPr="000A1733">
        <w:t>，指项目建设期和自然恢复期；</w:t>
      </w:r>
    </w:p>
    <w:p w14:paraId="15AC9D94" w14:textId="77777777" w:rsidR="00C56F6E" w:rsidRPr="000A1733" w:rsidRDefault="00C56F6E" w:rsidP="00C56F6E">
      <w:pPr>
        <w:pStyle w:val="afffb"/>
        <w:ind w:firstLine="480"/>
      </w:pPr>
      <w:r w:rsidRPr="000A1733">
        <w:t>F</w:t>
      </w:r>
      <w:r w:rsidRPr="000A1733">
        <w:rPr>
          <w:vertAlign w:val="subscript"/>
        </w:rPr>
        <w:t>i</w:t>
      </w:r>
      <w:r w:rsidRPr="000A1733">
        <w:t>——</w:t>
      </w:r>
      <w:r w:rsidRPr="000A1733">
        <w:t>第</w:t>
      </w:r>
      <w:proofErr w:type="spellStart"/>
      <w:r w:rsidRPr="000A1733">
        <w:t>i</w:t>
      </w:r>
      <w:proofErr w:type="spellEnd"/>
      <w:proofErr w:type="gramStart"/>
      <w:r w:rsidRPr="000A1733">
        <w:t>个</w:t>
      </w:r>
      <w:proofErr w:type="gramEnd"/>
      <w:r w:rsidRPr="000A1733">
        <w:t>预测单元的面积，</w:t>
      </w:r>
      <w:r w:rsidRPr="000A1733">
        <w:t>km</w:t>
      </w:r>
      <w:r w:rsidRPr="000A1733">
        <w:rPr>
          <w:vertAlign w:val="superscript"/>
        </w:rPr>
        <w:t>2</w:t>
      </w:r>
      <w:r w:rsidRPr="000A1733">
        <w:t>；</w:t>
      </w:r>
    </w:p>
    <w:p w14:paraId="1A25F09D" w14:textId="77777777" w:rsidR="00C56F6E" w:rsidRPr="000A1733" w:rsidRDefault="00C56F6E" w:rsidP="00C56F6E">
      <w:pPr>
        <w:pStyle w:val="afffb"/>
        <w:ind w:firstLine="480"/>
      </w:pPr>
      <w:proofErr w:type="spellStart"/>
      <w:r w:rsidRPr="000A1733">
        <w:t>M</w:t>
      </w:r>
      <w:r w:rsidRPr="000A1733">
        <w:rPr>
          <w:vertAlign w:val="subscript"/>
        </w:rPr>
        <w:t>ik</w:t>
      </w:r>
      <w:proofErr w:type="spellEnd"/>
      <w:r w:rsidRPr="000A1733">
        <w:t>——</w:t>
      </w:r>
      <w:r w:rsidRPr="000A1733">
        <w:t>扰动后不同预测单元不同时段的土壤侵蚀模数，</w:t>
      </w:r>
      <w:r w:rsidRPr="000A1733">
        <w:t>t/</w:t>
      </w:r>
      <w:r w:rsidRPr="000A1733">
        <w:t>（</w:t>
      </w:r>
      <w:r w:rsidRPr="000A1733">
        <w:t>km</w:t>
      </w:r>
      <w:r w:rsidRPr="000A1733">
        <w:rPr>
          <w:vertAlign w:val="superscript"/>
        </w:rPr>
        <w:t>2</w:t>
      </w:r>
      <w:r w:rsidRPr="000A1733">
        <w:t>·a</w:t>
      </w:r>
      <w:r w:rsidRPr="000A1733">
        <w:t>）；</w:t>
      </w:r>
    </w:p>
    <w:p w14:paraId="3C8C7334" w14:textId="77777777" w:rsidR="00C56F6E" w:rsidRPr="000A1733" w:rsidRDefault="00C56F6E" w:rsidP="00C56F6E">
      <w:pPr>
        <w:pStyle w:val="afffb"/>
        <w:ind w:firstLine="480"/>
      </w:pPr>
      <w:r w:rsidRPr="000A1733">
        <w:rPr>
          <w:rFonts w:ascii="宋体" w:eastAsia="宋体" w:hAnsi="宋体" w:cs="宋体" w:hint="eastAsia"/>
        </w:rPr>
        <w:t>△</w:t>
      </w:r>
      <w:proofErr w:type="spellStart"/>
      <w:r w:rsidRPr="000A1733">
        <w:t>M</w:t>
      </w:r>
      <w:r w:rsidRPr="000A1733">
        <w:rPr>
          <w:vertAlign w:val="subscript"/>
        </w:rPr>
        <w:t>ik</w:t>
      </w:r>
      <w:proofErr w:type="spellEnd"/>
      <w:r w:rsidRPr="000A1733">
        <w:t>——</w:t>
      </w:r>
      <w:r w:rsidRPr="000A1733">
        <w:t>不同单元各时段新增土壤侵蚀模数，</w:t>
      </w:r>
      <w:r w:rsidRPr="000A1733">
        <w:t>t/</w:t>
      </w:r>
      <w:r w:rsidRPr="000A1733">
        <w:t>（</w:t>
      </w:r>
      <w:r w:rsidRPr="000A1733">
        <w:t>km</w:t>
      </w:r>
      <w:r w:rsidRPr="000A1733">
        <w:rPr>
          <w:vertAlign w:val="superscript"/>
        </w:rPr>
        <w:t>2</w:t>
      </w:r>
      <w:r w:rsidRPr="000A1733">
        <w:t>·a</w:t>
      </w:r>
      <w:r w:rsidRPr="000A1733">
        <w:t>）；</w:t>
      </w:r>
    </w:p>
    <w:p w14:paraId="732C6642" w14:textId="77777777" w:rsidR="00C56F6E" w:rsidRPr="000A1733" w:rsidRDefault="00C56F6E" w:rsidP="00C56F6E">
      <w:pPr>
        <w:pStyle w:val="afffb"/>
        <w:ind w:firstLine="480"/>
      </w:pPr>
      <w:r w:rsidRPr="000A1733">
        <w:t>M</w:t>
      </w:r>
      <w:r w:rsidRPr="000A1733">
        <w:rPr>
          <w:vertAlign w:val="subscript"/>
        </w:rPr>
        <w:t>i0</w:t>
      </w:r>
      <w:r w:rsidRPr="000A1733">
        <w:t>——</w:t>
      </w:r>
      <w:r w:rsidRPr="000A1733">
        <w:t>扰动前不同预测单元土壤侵蚀模数，</w:t>
      </w:r>
      <w:r w:rsidRPr="000A1733">
        <w:t>t/</w:t>
      </w:r>
      <w:r w:rsidRPr="000A1733">
        <w:t>（</w:t>
      </w:r>
      <w:r w:rsidRPr="000A1733">
        <w:t>km</w:t>
      </w:r>
      <w:r w:rsidRPr="000A1733">
        <w:rPr>
          <w:vertAlign w:val="superscript"/>
        </w:rPr>
        <w:t>2</w:t>
      </w:r>
      <w:r w:rsidRPr="000A1733">
        <w:t>·a</w:t>
      </w:r>
      <w:r w:rsidRPr="000A1733">
        <w:t>）；</w:t>
      </w:r>
    </w:p>
    <w:p w14:paraId="095BE00D" w14:textId="77777777" w:rsidR="00C56F6E" w:rsidRPr="000A1733" w:rsidRDefault="00C56F6E" w:rsidP="00C56F6E">
      <w:pPr>
        <w:pStyle w:val="afffb"/>
        <w:ind w:firstLine="480"/>
      </w:pPr>
      <w:proofErr w:type="spellStart"/>
      <w:r w:rsidRPr="000A1733">
        <w:t>T</w:t>
      </w:r>
      <w:r w:rsidRPr="000A1733">
        <w:rPr>
          <w:vertAlign w:val="subscript"/>
        </w:rPr>
        <w:t>ik</w:t>
      </w:r>
      <w:proofErr w:type="spellEnd"/>
      <w:r w:rsidRPr="000A1733">
        <w:t>——</w:t>
      </w:r>
      <w:r w:rsidRPr="000A1733">
        <w:t>预测时段（扰动时段），</w:t>
      </w:r>
      <w:r w:rsidRPr="000A1733">
        <w:t>a</w:t>
      </w:r>
      <w:r w:rsidRPr="000A1733">
        <w:t>。</w:t>
      </w:r>
    </w:p>
    <w:p w14:paraId="24AEFFC2" w14:textId="03591B32" w:rsidR="00C56F6E" w:rsidRPr="000A1733" w:rsidRDefault="00C56F6E" w:rsidP="00C56F6E">
      <w:pPr>
        <w:pStyle w:val="afffb"/>
        <w:ind w:firstLine="480"/>
      </w:pPr>
      <w:bookmarkStart w:id="92" w:name="_Hlk36993815"/>
      <w:r w:rsidRPr="000A1733">
        <w:t>水土流失量预测结果见下表。</w:t>
      </w:r>
      <w:bookmarkEnd w:id="92"/>
    </w:p>
    <w:p w14:paraId="6E397F51" w14:textId="00A07A01" w:rsidR="00C56F6E" w:rsidRPr="000A1733" w:rsidRDefault="00C56F6E" w:rsidP="00D201EA">
      <w:pPr>
        <w:pStyle w:val="affa"/>
        <w:numPr>
          <w:ilvl w:val="0"/>
          <w:numId w:val="7"/>
        </w:numPr>
        <w:ind w:left="0" w:firstLine="0"/>
      </w:pPr>
      <w:r w:rsidRPr="000A1733">
        <w:t>水土流失量预测结果</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46"/>
        <w:gridCol w:w="280"/>
        <w:gridCol w:w="1081"/>
        <w:gridCol w:w="667"/>
        <w:gridCol w:w="979"/>
        <w:gridCol w:w="1334"/>
        <w:gridCol w:w="1334"/>
        <w:gridCol w:w="814"/>
        <w:gridCol w:w="814"/>
        <w:gridCol w:w="811"/>
      </w:tblGrid>
      <w:tr w:rsidR="004A5E74" w:rsidRPr="000A1733" w14:paraId="3BAF42F4" w14:textId="77777777" w:rsidTr="004800F7">
        <w:tc>
          <w:tcPr>
            <w:tcW w:w="316" w:type="pct"/>
            <w:shd w:val="clear" w:color="auto" w:fill="auto"/>
            <w:vAlign w:val="center"/>
            <w:hideMark/>
          </w:tcPr>
          <w:p w14:paraId="60793209" w14:textId="77777777" w:rsidR="004A5E74" w:rsidRPr="000A1733" w:rsidRDefault="004A5E74" w:rsidP="00001E36">
            <w:pPr>
              <w:pStyle w:val="aff8"/>
            </w:pPr>
            <w:r w:rsidRPr="000A1733">
              <w:t>预测</w:t>
            </w:r>
          </w:p>
          <w:p w14:paraId="24817E61" w14:textId="77777777" w:rsidR="004A5E74" w:rsidRPr="000A1733" w:rsidRDefault="004A5E74" w:rsidP="00001E36">
            <w:pPr>
              <w:pStyle w:val="aff8"/>
            </w:pPr>
            <w:r w:rsidRPr="000A1733">
              <w:t>时期</w:t>
            </w:r>
          </w:p>
        </w:tc>
        <w:tc>
          <w:tcPr>
            <w:tcW w:w="785" w:type="pct"/>
            <w:gridSpan w:val="2"/>
            <w:shd w:val="clear" w:color="auto" w:fill="auto"/>
            <w:vAlign w:val="center"/>
            <w:hideMark/>
          </w:tcPr>
          <w:p w14:paraId="16DA136D" w14:textId="77777777" w:rsidR="004A5E74" w:rsidRPr="000A1733" w:rsidRDefault="004A5E74" w:rsidP="00001E36">
            <w:pPr>
              <w:pStyle w:val="aff8"/>
            </w:pPr>
            <w:r w:rsidRPr="000A1733">
              <w:t>预测</w:t>
            </w:r>
          </w:p>
          <w:p w14:paraId="4727FB50" w14:textId="77777777" w:rsidR="004A5E74" w:rsidRPr="000A1733" w:rsidRDefault="004A5E74" w:rsidP="00001E36">
            <w:pPr>
              <w:pStyle w:val="aff8"/>
            </w:pPr>
            <w:r w:rsidRPr="000A1733">
              <w:t>分区</w:t>
            </w:r>
          </w:p>
        </w:tc>
        <w:tc>
          <w:tcPr>
            <w:tcW w:w="385" w:type="pct"/>
            <w:shd w:val="clear" w:color="auto" w:fill="auto"/>
            <w:vAlign w:val="center"/>
            <w:hideMark/>
          </w:tcPr>
          <w:p w14:paraId="63E1072C" w14:textId="77777777" w:rsidR="004A5E74" w:rsidRPr="000A1733" w:rsidRDefault="004A5E74" w:rsidP="00001E36">
            <w:pPr>
              <w:pStyle w:val="aff8"/>
            </w:pPr>
            <w:r w:rsidRPr="000A1733">
              <w:t>预测</w:t>
            </w:r>
          </w:p>
          <w:p w14:paraId="4ADD1E64" w14:textId="77777777" w:rsidR="004A5E74" w:rsidRPr="000A1733" w:rsidRDefault="004A5E74" w:rsidP="00001E36">
            <w:pPr>
              <w:pStyle w:val="aff8"/>
            </w:pPr>
            <w:r w:rsidRPr="000A1733">
              <w:t>时段</w:t>
            </w:r>
          </w:p>
          <w:p w14:paraId="1FE3C263" w14:textId="77777777" w:rsidR="004A5E74" w:rsidRPr="000A1733" w:rsidRDefault="004A5E74" w:rsidP="00001E36">
            <w:pPr>
              <w:pStyle w:val="aff8"/>
            </w:pPr>
            <w:r w:rsidRPr="000A1733">
              <w:rPr>
                <w:szCs w:val="24"/>
              </w:rPr>
              <w:t>（</w:t>
            </w:r>
            <w:r w:rsidRPr="000A1733">
              <w:rPr>
                <w:szCs w:val="24"/>
              </w:rPr>
              <w:t>a</w:t>
            </w:r>
            <w:r w:rsidRPr="000A1733">
              <w:rPr>
                <w:szCs w:val="24"/>
              </w:rPr>
              <w:t>）</w:t>
            </w:r>
          </w:p>
        </w:tc>
        <w:tc>
          <w:tcPr>
            <w:tcW w:w="565" w:type="pct"/>
            <w:shd w:val="clear" w:color="auto" w:fill="auto"/>
            <w:vAlign w:val="center"/>
            <w:hideMark/>
          </w:tcPr>
          <w:p w14:paraId="7FA5248E" w14:textId="77777777" w:rsidR="004A5E74" w:rsidRPr="000A1733" w:rsidRDefault="004A5E74" w:rsidP="00001E36">
            <w:pPr>
              <w:pStyle w:val="aff8"/>
            </w:pPr>
            <w:r w:rsidRPr="000A1733">
              <w:t>预测</w:t>
            </w:r>
          </w:p>
          <w:p w14:paraId="7D785E8F" w14:textId="77777777" w:rsidR="004A5E74" w:rsidRPr="000A1733" w:rsidRDefault="004A5E74" w:rsidP="00001E36">
            <w:pPr>
              <w:pStyle w:val="aff8"/>
            </w:pPr>
            <w:r w:rsidRPr="000A1733">
              <w:t>范围</w:t>
            </w:r>
          </w:p>
          <w:p w14:paraId="0DD08146" w14:textId="77777777" w:rsidR="004A5E74" w:rsidRPr="000A1733" w:rsidRDefault="004A5E74" w:rsidP="00001E36">
            <w:pPr>
              <w:pStyle w:val="aff8"/>
            </w:pPr>
            <w:r w:rsidRPr="000A1733">
              <w:rPr>
                <w:szCs w:val="24"/>
              </w:rPr>
              <w:t>（</w:t>
            </w:r>
            <w:r w:rsidRPr="000A1733">
              <w:rPr>
                <w:szCs w:val="24"/>
              </w:rPr>
              <w:t>hm</w:t>
            </w:r>
            <w:r w:rsidRPr="000A1733">
              <w:rPr>
                <w:szCs w:val="24"/>
                <w:vertAlign w:val="superscript"/>
              </w:rPr>
              <w:t>2</w:t>
            </w:r>
            <w:r w:rsidRPr="000A1733">
              <w:rPr>
                <w:szCs w:val="24"/>
              </w:rPr>
              <w:t>）</w:t>
            </w:r>
          </w:p>
        </w:tc>
        <w:tc>
          <w:tcPr>
            <w:tcW w:w="770" w:type="pct"/>
            <w:shd w:val="clear" w:color="auto" w:fill="auto"/>
            <w:vAlign w:val="center"/>
            <w:hideMark/>
          </w:tcPr>
          <w:p w14:paraId="62CF8C41" w14:textId="77777777" w:rsidR="004800F7" w:rsidRPr="000A1733" w:rsidRDefault="004A5E74" w:rsidP="00001E36">
            <w:pPr>
              <w:pStyle w:val="aff8"/>
              <w:rPr>
                <w:szCs w:val="24"/>
              </w:rPr>
            </w:pPr>
            <w:r w:rsidRPr="000A1733">
              <w:rPr>
                <w:szCs w:val="24"/>
              </w:rPr>
              <w:t>背景</w:t>
            </w:r>
          </w:p>
          <w:p w14:paraId="6AC54DEB" w14:textId="4F449612" w:rsidR="004A5E74" w:rsidRPr="000A1733" w:rsidRDefault="004A5E74" w:rsidP="00001E36">
            <w:pPr>
              <w:pStyle w:val="aff8"/>
              <w:rPr>
                <w:szCs w:val="24"/>
              </w:rPr>
            </w:pPr>
            <w:r w:rsidRPr="000A1733">
              <w:rPr>
                <w:szCs w:val="24"/>
              </w:rPr>
              <w:t>侵蚀模数</w:t>
            </w:r>
          </w:p>
          <w:p w14:paraId="2E4B0F28" w14:textId="77777777" w:rsidR="004A5E74" w:rsidRPr="000A1733" w:rsidRDefault="004A5E74" w:rsidP="00001E36">
            <w:pPr>
              <w:pStyle w:val="aff8"/>
            </w:pPr>
            <w:r w:rsidRPr="000A1733">
              <w:rPr>
                <w:szCs w:val="24"/>
              </w:rPr>
              <w:t>（</w:t>
            </w:r>
            <w:r w:rsidRPr="000A1733">
              <w:rPr>
                <w:szCs w:val="24"/>
              </w:rPr>
              <w:t>t/km</w:t>
            </w:r>
            <w:r w:rsidRPr="000A1733">
              <w:rPr>
                <w:szCs w:val="24"/>
                <w:vertAlign w:val="superscript"/>
              </w:rPr>
              <w:t>2</w:t>
            </w:r>
            <w:r w:rsidRPr="000A1733">
              <w:rPr>
                <w:szCs w:val="24"/>
              </w:rPr>
              <w:t>·a</w:t>
            </w:r>
            <w:r w:rsidRPr="000A1733">
              <w:rPr>
                <w:szCs w:val="24"/>
              </w:rPr>
              <w:t>）</w:t>
            </w:r>
          </w:p>
        </w:tc>
        <w:tc>
          <w:tcPr>
            <w:tcW w:w="770" w:type="pct"/>
            <w:shd w:val="clear" w:color="auto" w:fill="auto"/>
            <w:vAlign w:val="center"/>
            <w:hideMark/>
          </w:tcPr>
          <w:p w14:paraId="109142D5" w14:textId="77777777" w:rsidR="004A5E74" w:rsidRPr="000A1733" w:rsidRDefault="004A5E74" w:rsidP="00001E36">
            <w:pPr>
              <w:pStyle w:val="aff8"/>
              <w:rPr>
                <w:szCs w:val="24"/>
              </w:rPr>
            </w:pPr>
            <w:r w:rsidRPr="000A1733">
              <w:rPr>
                <w:szCs w:val="24"/>
              </w:rPr>
              <w:t>预测</w:t>
            </w:r>
          </w:p>
          <w:p w14:paraId="2FBD9BEE" w14:textId="153DFF11" w:rsidR="004A5E74" w:rsidRPr="000A1733" w:rsidRDefault="004A5E74" w:rsidP="00001E36">
            <w:pPr>
              <w:pStyle w:val="aff8"/>
              <w:rPr>
                <w:szCs w:val="24"/>
              </w:rPr>
            </w:pPr>
            <w:r w:rsidRPr="000A1733">
              <w:rPr>
                <w:szCs w:val="24"/>
              </w:rPr>
              <w:t>侵蚀模数</w:t>
            </w:r>
          </w:p>
          <w:p w14:paraId="1813B5EE" w14:textId="77777777" w:rsidR="004A5E74" w:rsidRPr="000A1733" w:rsidRDefault="004A5E74" w:rsidP="00001E36">
            <w:pPr>
              <w:pStyle w:val="aff8"/>
            </w:pPr>
            <w:r w:rsidRPr="000A1733">
              <w:rPr>
                <w:szCs w:val="24"/>
              </w:rPr>
              <w:t>（</w:t>
            </w:r>
            <w:r w:rsidRPr="000A1733">
              <w:rPr>
                <w:szCs w:val="24"/>
              </w:rPr>
              <w:t>t/km</w:t>
            </w:r>
            <w:r w:rsidRPr="000A1733">
              <w:rPr>
                <w:szCs w:val="24"/>
                <w:vertAlign w:val="superscript"/>
              </w:rPr>
              <w:t>2</w:t>
            </w:r>
            <w:r w:rsidRPr="000A1733">
              <w:rPr>
                <w:szCs w:val="24"/>
              </w:rPr>
              <w:t>·a</w:t>
            </w:r>
            <w:r w:rsidRPr="000A1733">
              <w:rPr>
                <w:szCs w:val="24"/>
              </w:rPr>
              <w:t>）</w:t>
            </w:r>
          </w:p>
        </w:tc>
        <w:tc>
          <w:tcPr>
            <w:tcW w:w="470" w:type="pct"/>
            <w:shd w:val="clear" w:color="auto" w:fill="auto"/>
            <w:vAlign w:val="center"/>
            <w:hideMark/>
          </w:tcPr>
          <w:p w14:paraId="47373557" w14:textId="77777777" w:rsidR="004A5E74" w:rsidRPr="000A1733" w:rsidRDefault="004A5E74" w:rsidP="00001E36">
            <w:pPr>
              <w:pStyle w:val="aff8"/>
            </w:pPr>
            <w:r w:rsidRPr="000A1733">
              <w:t>背景</w:t>
            </w:r>
          </w:p>
          <w:p w14:paraId="2C062831" w14:textId="77777777" w:rsidR="004A5E74" w:rsidRPr="000A1733" w:rsidRDefault="004A5E74" w:rsidP="00001E36">
            <w:pPr>
              <w:pStyle w:val="aff8"/>
            </w:pPr>
            <w:r w:rsidRPr="000A1733">
              <w:t>土壤</w:t>
            </w:r>
          </w:p>
          <w:p w14:paraId="0340B4A0" w14:textId="77777777" w:rsidR="004A5E74" w:rsidRPr="000A1733" w:rsidRDefault="004A5E74" w:rsidP="00001E36">
            <w:pPr>
              <w:pStyle w:val="aff8"/>
            </w:pPr>
            <w:r w:rsidRPr="000A1733">
              <w:t>流失量</w:t>
            </w:r>
          </w:p>
          <w:p w14:paraId="645E02EA" w14:textId="77777777" w:rsidR="004A5E74" w:rsidRPr="000A1733" w:rsidRDefault="004A5E74" w:rsidP="00001E36">
            <w:pPr>
              <w:pStyle w:val="aff8"/>
            </w:pPr>
            <w:r w:rsidRPr="000A1733">
              <w:t>（</w:t>
            </w:r>
            <w:r w:rsidRPr="000A1733">
              <w:t>t</w:t>
            </w:r>
            <w:r w:rsidRPr="000A1733">
              <w:t>）</w:t>
            </w:r>
          </w:p>
        </w:tc>
        <w:tc>
          <w:tcPr>
            <w:tcW w:w="470" w:type="pct"/>
            <w:shd w:val="clear" w:color="auto" w:fill="auto"/>
            <w:vAlign w:val="center"/>
            <w:hideMark/>
          </w:tcPr>
          <w:p w14:paraId="05A2ABF9" w14:textId="77777777" w:rsidR="004A5E74" w:rsidRPr="000A1733" w:rsidRDefault="004A5E74" w:rsidP="00001E36">
            <w:pPr>
              <w:pStyle w:val="aff8"/>
            </w:pPr>
            <w:r w:rsidRPr="000A1733">
              <w:t>水土</w:t>
            </w:r>
          </w:p>
          <w:p w14:paraId="4CAC1538" w14:textId="77777777" w:rsidR="004A5E74" w:rsidRPr="000A1733" w:rsidRDefault="004A5E74" w:rsidP="00001E36">
            <w:pPr>
              <w:pStyle w:val="aff8"/>
            </w:pPr>
            <w:r w:rsidRPr="000A1733">
              <w:t>流失量</w:t>
            </w:r>
          </w:p>
          <w:p w14:paraId="00B6F42B" w14:textId="77777777" w:rsidR="004A5E74" w:rsidRPr="000A1733" w:rsidRDefault="004A5E74" w:rsidP="00001E36">
            <w:pPr>
              <w:pStyle w:val="aff8"/>
            </w:pPr>
            <w:r w:rsidRPr="000A1733">
              <w:t>（</w:t>
            </w:r>
            <w:r w:rsidRPr="000A1733">
              <w:t>t</w:t>
            </w:r>
            <w:r w:rsidRPr="000A1733">
              <w:t>）</w:t>
            </w:r>
          </w:p>
        </w:tc>
        <w:tc>
          <w:tcPr>
            <w:tcW w:w="470" w:type="pct"/>
            <w:shd w:val="clear" w:color="auto" w:fill="auto"/>
            <w:vAlign w:val="center"/>
            <w:hideMark/>
          </w:tcPr>
          <w:p w14:paraId="05C1BB8A" w14:textId="77777777" w:rsidR="004A5E74" w:rsidRPr="000A1733" w:rsidRDefault="004A5E74" w:rsidP="00001E36">
            <w:pPr>
              <w:pStyle w:val="aff8"/>
              <w:rPr>
                <w:szCs w:val="24"/>
              </w:rPr>
            </w:pPr>
            <w:r w:rsidRPr="000A1733">
              <w:rPr>
                <w:szCs w:val="24"/>
              </w:rPr>
              <w:t>新增</w:t>
            </w:r>
          </w:p>
          <w:p w14:paraId="74444D29" w14:textId="77777777" w:rsidR="004A5E74" w:rsidRPr="000A1733" w:rsidRDefault="004A5E74" w:rsidP="00001E36">
            <w:pPr>
              <w:pStyle w:val="aff8"/>
              <w:rPr>
                <w:szCs w:val="24"/>
              </w:rPr>
            </w:pPr>
            <w:r w:rsidRPr="000A1733">
              <w:rPr>
                <w:szCs w:val="24"/>
              </w:rPr>
              <w:t>水土</w:t>
            </w:r>
          </w:p>
          <w:p w14:paraId="7B5113C9" w14:textId="77777777" w:rsidR="004A5E74" w:rsidRPr="000A1733" w:rsidRDefault="004A5E74" w:rsidP="00001E36">
            <w:pPr>
              <w:pStyle w:val="aff8"/>
              <w:rPr>
                <w:szCs w:val="24"/>
              </w:rPr>
            </w:pPr>
            <w:r w:rsidRPr="000A1733">
              <w:rPr>
                <w:szCs w:val="24"/>
              </w:rPr>
              <w:t>流失量</w:t>
            </w:r>
          </w:p>
          <w:p w14:paraId="70710A91" w14:textId="77777777" w:rsidR="004A5E74" w:rsidRPr="000A1733" w:rsidRDefault="004A5E74" w:rsidP="00001E36">
            <w:pPr>
              <w:pStyle w:val="aff8"/>
            </w:pPr>
            <w:r w:rsidRPr="000A1733">
              <w:t>（</w:t>
            </w:r>
            <w:r w:rsidRPr="000A1733">
              <w:t>t</w:t>
            </w:r>
            <w:r w:rsidRPr="000A1733">
              <w:t>）</w:t>
            </w:r>
          </w:p>
        </w:tc>
      </w:tr>
      <w:tr w:rsidR="004A5E74" w:rsidRPr="000A1733" w14:paraId="130EEF21" w14:textId="77777777" w:rsidTr="004800F7">
        <w:tc>
          <w:tcPr>
            <w:tcW w:w="316" w:type="pct"/>
            <w:vMerge w:val="restart"/>
            <w:shd w:val="clear" w:color="auto" w:fill="auto"/>
            <w:vAlign w:val="center"/>
            <w:hideMark/>
          </w:tcPr>
          <w:p w14:paraId="4DA8623B" w14:textId="77777777" w:rsidR="004A5E74" w:rsidRPr="000A1733" w:rsidRDefault="004A5E74" w:rsidP="00001E36">
            <w:pPr>
              <w:pStyle w:val="aff8"/>
            </w:pPr>
            <w:r w:rsidRPr="000A1733">
              <w:t>施</w:t>
            </w:r>
          </w:p>
          <w:p w14:paraId="4FCD583C" w14:textId="77777777" w:rsidR="004A5E74" w:rsidRPr="000A1733" w:rsidRDefault="004A5E74" w:rsidP="00001E36">
            <w:pPr>
              <w:pStyle w:val="aff8"/>
            </w:pPr>
            <w:r w:rsidRPr="000A1733">
              <w:t>工</w:t>
            </w:r>
          </w:p>
          <w:p w14:paraId="13BED7BB" w14:textId="77777777" w:rsidR="004A5E74" w:rsidRPr="000A1733" w:rsidRDefault="004A5E74" w:rsidP="00001E36">
            <w:pPr>
              <w:pStyle w:val="aff8"/>
            </w:pPr>
            <w:r w:rsidRPr="000A1733">
              <w:t>期</w:t>
            </w:r>
          </w:p>
        </w:tc>
        <w:tc>
          <w:tcPr>
            <w:tcW w:w="162" w:type="pct"/>
            <w:vMerge w:val="restart"/>
            <w:shd w:val="clear" w:color="auto" w:fill="auto"/>
            <w:vAlign w:val="center"/>
            <w:hideMark/>
          </w:tcPr>
          <w:p w14:paraId="1B66E3EC" w14:textId="77777777" w:rsidR="004A5E74" w:rsidRPr="000A1733" w:rsidRDefault="004A5E74" w:rsidP="00001E36">
            <w:pPr>
              <w:pStyle w:val="aff8"/>
            </w:pPr>
            <w:r w:rsidRPr="000A1733">
              <w:t>在</w:t>
            </w:r>
          </w:p>
          <w:p w14:paraId="5542970C" w14:textId="77777777" w:rsidR="004A5E74" w:rsidRPr="000A1733" w:rsidRDefault="004A5E74" w:rsidP="00001E36">
            <w:pPr>
              <w:pStyle w:val="aff8"/>
            </w:pPr>
            <w:r w:rsidRPr="000A1733">
              <w:t>建</w:t>
            </w:r>
          </w:p>
          <w:p w14:paraId="76A977AE" w14:textId="77777777" w:rsidR="004A5E74" w:rsidRPr="000A1733" w:rsidRDefault="004A5E74" w:rsidP="00001E36">
            <w:pPr>
              <w:pStyle w:val="aff8"/>
            </w:pPr>
            <w:r w:rsidRPr="000A1733">
              <w:t>区</w:t>
            </w:r>
          </w:p>
        </w:tc>
        <w:tc>
          <w:tcPr>
            <w:tcW w:w="624" w:type="pct"/>
            <w:shd w:val="clear" w:color="auto" w:fill="auto"/>
            <w:vAlign w:val="center"/>
            <w:hideMark/>
          </w:tcPr>
          <w:p w14:paraId="1CA10095" w14:textId="77777777" w:rsidR="004800F7" w:rsidRPr="000A1733" w:rsidRDefault="004A5E74" w:rsidP="00001E36">
            <w:pPr>
              <w:pStyle w:val="aff8"/>
            </w:pPr>
            <w:r w:rsidRPr="000A1733">
              <w:t>道路</w:t>
            </w:r>
          </w:p>
          <w:p w14:paraId="5E61439F" w14:textId="314E1C50" w:rsidR="004A5E74" w:rsidRPr="000A1733" w:rsidRDefault="004A5E74" w:rsidP="00001E36">
            <w:pPr>
              <w:pStyle w:val="aff8"/>
            </w:pPr>
            <w:r w:rsidRPr="000A1733">
              <w:t>工程区</w:t>
            </w:r>
          </w:p>
        </w:tc>
        <w:tc>
          <w:tcPr>
            <w:tcW w:w="385" w:type="pct"/>
            <w:shd w:val="clear" w:color="auto" w:fill="auto"/>
            <w:vAlign w:val="center"/>
            <w:hideMark/>
          </w:tcPr>
          <w:p w14:paraId="546C1CE0" w14:textId="77777777" w:rsidR="004A5E74" w:rsidRPr="000A1733" w:rsidRDefault="004A5E74" w:rsidP="00001E36">
            <w:pPr>
              <w:pStyle w:val="aff8"/>
            </w:pPr>
            <w:r w:rsidRPr="000A1733">
              <w:t>2</w:t>
            </w:r>
          </w:p>
        </w:tc>
        <w:tc>
          <w:tcPr>
            <w:tcW w:w="565" w:type="pct"/>
            <w:shd w:val="clear" w:color="auto" w:fill="auto"/>
            <w:vAlign w:val="center"/>
            <w:hideMark/>
          </w:tcPr>
          <w:p w14:paraId="529CAFB7" w14:textId="77777777" w:rsidR="004A5E74" w:rsidRPr="000A1733" w:rsidRDefault="004A5E74" w:rsidP="00001E36">
            <w:pPr>
              <w:pStyle w:val="aff8"/>
            </w:pPr>
            <w:r w:rsidRPr="000A1733">
              <w:t>6.08</w:t>
            </w:r>
          </w:p>
        </w:tc>
        <w:tc>
          <w:tcPr>
            <w:tcW w:w="770" w:type="pct"/>
            <w:shd w:val="clear" w:color="auto" w:fill="auto"/>
            <w:vAlign w:val="center"/>
            <w:hideMark/>
          </w:tcPr>
          <w:p w14:paraId="600DE05C" w14:textId="77777777" w:rsidR="004A5E74" w:rsidRPr="000A1733" w:rsidRDefault="004A5E74" w:rsidP="00001E36">
            <w:pPr>
              <w:pStyle w:val="aff8"/>
            </w:pPr>
            <w:r w:rsidRPr="000A1733">
              <w:t>500</w:t>
            </w:r>
          </w:p>
        </w:tc>
        <w:tc>
          <w:tcPr>
            <w:tcW w:w="770" w:type="pct"/>
            <w:shd w:val="clear" w:color="auto" w:fill="auto"/>
            <w:vAlign w:val="center"/>
            <w:hideMark/>
          </w:tcPr>
          <w:p w14:paraId="0F65244F" w14:textId="77777777" w:rsidR="004A5E74" w:rsidRPr="000A1733" w:rsidRDefault="004A5E74" w:rsidP="00001E36">
            <w:pPr>
              <w:pStyle w:val="aff8"/>
            </w:pPr>
            <w:r w:rsidRPr="000A1733">
              <w:t>500</w:t>
            </w:r>
          </w:p>
        </w:tc>
        <w:tc>
          <w:tcPr>
            <w:tcW w:w="470" w:type="pct"/>
            <w:shd w:val="clear" w:color="auto" w:fill="auto"/>
            <w:vAlign w:val="center"/>
            <w:hideMark/>
          </w:tcPr>
          <w:p w14:paraId="362E99FB" w14:textId="77777777" w:rsidR="004A5E74" w:rsidRPr="000A1733" w:rsidRDefault="004A5E74" w:rsidP="00001E36">
            <w:pPr>
              <w:pStyle w:val="aff8"/>
            </w:pPr>
            <w:r w:rsidRPr="000A1733">
              <w:t>61</w:t>
            </w:r>
          </w:p>
        </w:tc>
        <w:tc>
          <w:tcPr>
            <w:tcW w:w="470" w:type="pct"/>
            <w:shd w:val="clear" w:color="auto" w:fill="auto"/>
            <w:vAlign w:val="center"/>
            <w:hideMark/>
          </w:tcPr>
          <w:p w14:paraId="34D5FD43" w14:textId="77777777" w:rsidR="004A5E74" w:rsidRPr="000A1733" w:rsidRDefault="004A5E74" w:rsidP="00001E36">
            <w:pPr>
              <w:pStyle w:val="aff8"/>
            </w:pPr>
            <w:r w:rsidRPr="000A1733">
              <w:t>61</w:t>
            </w:r>
          </w:p>
        </w:tc>
        <w:tc>
          <w:tcPr>
            <w:tcW w:w="470" w:type="pct"/>
            <w:shd w:val="clear" w:color="auto" w:fill="auto"/>
            <w:vAlign w:val="center"/>
            <w:hideMark/>
          </w:tcPr>
          <w:p w14:paraId="1061CD55" w14:textId="77777777" w:rsidR="004A5E74" w:rsidRPr="000A1733" w:rsidRDefault="004A5E74" w:rsidP="00001E36">
            <w:pPr>
              <w:pStyle w:val="aff8"/>
            </w:pPr>
          </w:p>
        </w:tc>
      </w:tr>
      <w:tr w:rsidR="004A5E74" w:rsidRPr="000A1733" w14:paraId="0F1FF9B7" w14:textId="77777777" w:rsidTr="004800F7">
        <w:tc>
          <w:tcPr>
            <w:tcW w:w="316" w:type="pct"/>
            <w:vMerge/>
            <w:vAlign w:val="center"/>
            <w:hideMark/>
          </w:tcPr>
          <w:p w14:paraId="3EF86FC6" w14:textId="77777777" w:rsidR="004A5E74" w:rsidRPr="000A1733" w:rsidRDefault="004A5E74" w:rsidP="00001E36">
            <w:pPr>
              <w:pStyle w:val="aff8"/>
            </w:pPr>
          </w:p>
        </w:tc>
        <w:tc>
          <w:tcPr>
            <w:tcW w:w="162" w:type="pct"/>
            <w:vMerge/>
            <w:vAlign w:val="center"/>
            <w:hideMark/>
          </w:tcPr>
          <w:p w14:paraId="5BE4CDE7" w14:textId="77777777" w:rsidR="004A5E74" w:rsidRPr="000A1733" w:rsidRDefault="004A5E74" w:rsidP="00001E36">
            <w:pPr>
              <w:pStyle w:val="aff8"/>
            </w:pPr>
          </w:p>
        </w:tc>
        <w:tc>
          <w:tcPr>
            <w:tcW w:w="624" w:type="pct"/>
            <w:shd w:val="clear" w:color="auto" w:fill="auto"/>
            <w:vAlign w:val="center"/>
            <w:hideMark/>
          </w:tcPr>
          <w:p w14:paraId="73BC01FD" w14:textId="77777777" w:rsidR="004A5E74" w:rsidRPr="000A1733" w:rsidRDefault="004A5E74" w:rsidP="00001E36">
            <w:pPr>
              <w:pStyle w:val="aff8"/>
            </w:pPr>
            <w:r w:rsidRPr="000A1733">
              <w:t>园区建设</w:t>
            </w:r>
          </w:p>
          <w:p w14:paraId="0EA53668" w14:textId="77777777" w:rsidR="004A5E74" w:rsidRPr="000A1733" w:rsidRDefault="004A5E74" w:rsidP="00001E36">
            <w:pPr>
              <w:pStyle w:val="aff8"/>
            </w:pPr>
            <w:r w:rsidRPr="000A1733">
              <w:t>工程区</w:t>
            </w:r>
          </w:p>
        </w:tc>
        <w:tc>
          <w:tcPr>
            <w:tcW w:w="385" w:type="pct"/>
            <w:shd w:val="clear" w:color="auto" w:fill="auto"/>
            <w:vAlign w:val="center"/>
            <w:hideMark/>
          </w:tcPr>
          <w:p w14:paraId="7324F20B" w14:textId="77777777" w:rsidR="004A5E74" w:rsidRPr="000A1733" w:rsidRDefault="004A5E74" w:rsidP="00001E36">
            <w:pPr>
              <w:pStyle w:val="aff8"/>
            </w:pPr>
            <w:r w:rsidRPr="000A1733">
              <w:t>2</w:t>
            </w:r>
          </w:p>
        </w:tc>
        <w:tc>
          <w:tcPr>
            <w:tcW w:w="565" w:type="pct"/>
            <w:shd w:val="clear" w:color="auto" w:fill="auto"/>
            <w:vAlign w:val="center"/>
            <w:hideMark/>
          </w:tcPr>
          <w:p w14:paraId="6B668E06" w14:textId="77777777" w:rsidR="004A5E74" w:rsidRPr="000A1733" w:rsidRDefault="004A5E74" w:rsidP="00001E36">
            <w:pPr>
              <w:pStyle w:val="aff8"/>
            </w:pPr>
            <w:r w:rsidRPr="000A1733">
              <w:t>75.36</w:t>
            </w:r>
          </w:p>
        </w:tc>
        <w:tc>
          <w:tcPr>
            <w:tcW w:w="770" w:type="pct"/>
            <w:shd w:val="clear" w:color="auto" w:fill="auto"/>
            <w:vAlign w:val="center"/>
            <w:hideMark/>
          </w:tcPr>
          <w:p w14:paraId="58636A19" w14:textId="77777777" w:rsidR="004A5E74" w:rsidRPr="000A1733" w:rsidRDefault="004A5E74" w:rsidP="00001E36">
            <w:pPr>
              <w:pStyle w:val="aff8"/>
            </w:pPr>
            <w:r w:rsidRPr="000A1733">
              <w:t>500</w:t>
            </w:r>
          </w:p>
        </w:tc>
        <w:tc>
          <w:tcPr>
            <w:tcW w:w="770" w:type="pct"/>
            <w:shd w:val="clear" w:color="auto" w:fill="auto"/>
            <w:vAlign w:val="center"/>
            <w:hideMark/>
          </w:tcPr>
          <w:p w14:paraId="78EA2CE7" w14:textId="77777777" w:rsidR="004A5E74" w:rsidRPr="000A1733" w:rsidRDefault="004A5E74" w:rsidP="00001E36">
            <w:pPr>
              <w:pStyle w:val="aff8"/>
            </w:pPr>
            <w:r w:rsidRPr="000A1733">
              <w:t>500</w:t>
            </w:r>
          </w:p>
        </w:tc>
        <w:tc>
          <w:tcPr>
            <w:tcW w:w="470" w:type="pct"/>
            <w:shd w:val="clear" w:color="auto" w:fill="auto"/>
            <w:vAlign w:val="center"/>
            <w:hideMark/>
          </w:tcPr>
          <w:p w14:paraId="4AC9825E" w14:textId="77777777" w:rsidR="004A5E74" w:rsidRPr="000A1733" w:rsidRDefault="004A5E74" w:rsidP="00001E36">
            <w:pPr>
              <w:pStyle w:val="aff8"/>
            </w:pPr>
            <w:r w:rsidRPr="000A1733">
              <w:t>754</w:t>
            </w:r>
          </w:p>
        </w:tc>
        <w:tc>
          <w:tcPr>
            <w:tcW w:w="470" w:type="pct"/>
            <w:shd w:val="clear" w:color="auto" w:fill="auto"/>
            <w:vAlign w:val="center"/>
            <w:hideMark/>
          </w:tcPr>
          <w:p w14:paraId="2F9B3215" w14:textId="77777777" w:rsidR="004A5E74" w:rsidRPr="000A1733" w:rsidRDefault="004A5E74" w:rsidP="00001E36">
            <w:pPr>
              <w:pStyle w:val="aff8"/>
            </w:pPr>
            <w:r w:rsidRPr="000A1733">
              <w:t>754</w:t>
            </w:r>
          </w:p>
        </w:tc>
        <w:tc>
          <w:tcPr>
            <w:tcW w:w="470" w:type="pct"/>
            <w:shd w:val="clear" w:color="auto" w:fill="auto"/>
            <w:vAlign w:val="center"/>
            <w:hideMark/>
          </w:tcPr>
          <w:p w14:paraId="6FDD129D" w14:textId="77777777" w:rsidR="004A5E74" w:rsidRPr="000A1733" w:rsidRDefault="004A5E74" w:rsidP="00001E36">
            <w:pPr>
              <w:pStyle w:val="aff8"/>
            </w:pPr>
          </w:p>
        </w:tc>
      </w:tr>
      <w:tr w:rsidR="004A5E74" w:rsidRPr="000A1733" w14:paraId="192A238E" w14:textId="77777777" w:rsidTr="004800F7">
        <w:tc>
          <w:tcPr>
            <w:tcW w:w="316" w:type="pct"/>
            <w:vMerge/>
            <w:vAlign w:val="center"/>
            <w:hideMark/>
          </w:tcPr>
          <w:p w14:paraId="58BB8B84" w14:textId="77777777" w:rsidR="004A5E74" w:rsidRPr="000A1733" w:rsidRDefault="004A5E74" w:rsidP="00001E36">
            <w:pPr>
              <w:pStyle w:val="aff8"/>
            </w:pPr>
          </w:p>
        </w:tc>
        <w:tc>
          <w:tcPr>
            <w:tcW w:w="162" w:type="pct"/>
            <w:vMerge/>
            <w:vAlign w:val="center"/>
            <w:hideMark/>
          </w:tcPr>
          <w:p w14:paraId="2DE41CF9" w14:textId="77777777" w:rsidR="004A5E74" w:rsidRPr="000A1733" w:rsidRDefault="004A5E74" w:rsidP="00001E36">
            <w:pPr>
              <w:pStyle w:val="aff8"/>
            </w:pPr>
          </w:p>
        </w:tc>
        <w:tc>
          <w:tcPr>
            <w:tcW w:w="624" w:type="pct"/>
            <w:shd w:val="clear" w:color="auto" w:fill="auto"/>
            <w:vAlign w:val="center"/>
            <w:hideMark/>
          </w:tcPr>
          <w:p w14:paraId="03EFC8C9" w14:textId="77777777" w:rsidR="004800F7" w:rsidRPr="000A1733" w:rsidRDefault="004A5E74" w:rsidP="00001E36">
            <w:pPr>
              <w:pStyle w:val="aff8"/>
            </w:pPr>
            <w:r w:rsidRPr="000A1733">
              <w:t>表土</w:t>
            </w:r>
          </w:p>
          <w:p w14:paraId="23384404" w14:textId="67A01919" w:rsidR="004A5E74" w:rsidRPr="000A1733" w:rsidRDefault="004A5E74" w:rsidP="00001E36">
            <w:pPr>
              <w:pStyle w:val="aff8"/>
            </w:pPr>
            <w:r w:rsidRPr="000A1733">
              <w:t>堆放区</w:t>
            </w:r>
          </w:p>
        </w:tc>
        <w:tc>
          <w:tcPr>
            <w:tcW w:w="385" w:type="pct"/>
            <w:shd w:val="clear" w:color="auto" w:fill="auto"/>
            <w:vAlign w:val="center"/>
            <w:hideMark/>
          </w:tcPr>
          <w:p w14:paraId="409612D6" w14:textId="77777777" w:rsidR="004A5E74" w:rsidRPr="000A1733" w:rsidRDefault="004A5E74" w:rsidP="00001E36">
            <w:pPr>
              <w:pStyle w:val="aff8"/>
            </w:pPr>
            <w:r w:rsidRPr="000A1733">
              <w:t>2</w:t>
            </w:r>
          </w:p>
        </w:tc>
        <w:tc>
          <w:tcPr>
            <w:tcW w:w="565" w:type="pct"/>
            <w:shd w:val="clear" w:color="auto" w:fill="auto"/>
            <w:vAlign w:val="center"/>
            <w:hideMark/>
          </w:tcPr>
          <w:p w14:paraId="585D7D39" w14:textId="77777777" w:rsidR="004A5E74" w:rsidRPr="000A1733" w:rsidRDefault="004A5E74" w:rsidP="00001E36">
            <w:pPr>
              <w:pStyle w:val="aff8"/>
            </w:pPr>
            <w:r w:rsidRPr="000A1733">
              <w:t>29.92</w:t>
            </w:r>
          </w:p>
        </w:tc>
        <w:tc>
          <w:tcPr>
            <w:tcW w:w="770" w:type="pct"/>
            <w:shd w:val="clear" w:color="auto" w:fill="auto"/>
            <w:vAlign w:val="center"/>
            <w:hideMark/>
          </w:tcPr>
          <w:p w14:paraId="1599D99D" w14:textId="77777777" w:rsidR="004A5E74" w:rsidRPr="000A1733" w:rsidRDefault="004A5E74" w:rsidP="00001E36">
            <w:pPr>
              <w:pStyle w:val="aff8"/>
            </w:pPr>
            <w:r w:rsidRPr="000A1733">
              <w:t>500</w:t>
            </w:r>
          </w:p>
        </w:tc>
        <w:tc>
          <w:tcPr>
            <w:tcW w:w="770" w:type="pct"/>
            <w:shd w:val="clear" w:color="auto" w:fill="auto"/>
            <w:vAlign w:val="center"/>
            <w:hideMark/>
          </w:tcPr>
          <w:p w14:paraId="4A3E10B6" w14:textId="77777777" w:rsidR="004A5E74" w:rsidRPr="000A1733" w:rsidRDefault="004A5E74" w:rsidP="00001E36">
            <w:pPr>
              <w:pStyle w:val="aff8"/>
            </w:pPr>
            <w:r w:rsidRPr="000A1733">
              <w:t>7924</w:t>
            </w:r>
          </w:p>
        </w:tc>
        <w:tc>
          <w:tcPr>
            <w:tcW w:w="470" w:type="pct"/>
            <w:shd w:val="clear" w:color="auto" w:fill="auto"/>
            <w:vAlign w:val="center"/>
            <w:hideMark/>
          </w:tcPr>
          <w:p w14:paraId="4A13E431" w14:textId="77777777" w:rsidR="004A5E74" w:rsidRPr="000A1733" w:rsidRDefault="004A5E74" w:rsidP="00001E36">
            <w:pPr>
              <w:pStyle w:val="aff8"/>
            </w:pPr>
            <w:r w:rsidRPr="000A1733">
              <w:t>299</w:t>
            </w:r>
          </w:p>
        </w:tc>
        <w:tc>
          <w:tcPr>
            <w:tcW w:w="470" w:type="pct"/>
            <w:shd w:val="clear" w:color="auto" w:fill="auto"/>
            <w:vAlign w:val="center"/>
            <w:hideMark/>
          </w:tcPr>
          <w:p w14:paraId="78260FFA" w14:textId="77777777" w:rsidR="004A5E74" w:rsidRPr="000A1733" w:rsidRDefault="004A5E74" w:rsidP="00001E36">
            <w:pPr>
              <w:pStyle w:val="aff8"/>
            </w:pPr>
            <w:r w:rsidRPr="000A1733">
              <w:t>4742</w:t>
            </w:r>
          </w:p>
        </w:tc>
        <w:tc>
          <w:tcPr>
            <w:tcW w:w="470" w:type="pct"/>
            <w:shd w:val="clear" w:color="auto" w:fill="auto"/>
            <w:vAlign w:val="center"/>
            <w:hideMark/>
          </w:tcPr>
          <w:p w14:paraId="673FE467" w14:textId="77777777" w:rsidR="004A5E74" w:rsidRPr="000A1733" w:rsidRDefault="004A5E74" w:rsidP="00001E36">
            <w:pPr>
              <w:pStyle w:val="aff8"/>
            </w:pPr>
            <w:r w:rsidRPr="000A1733">
              <w:t>4443</w:t>
            </w:r>
          </w:p>
        </w:tc>
      </w:tr>
      <w:tr w:rsidR="004A5E74" w:rsidRPr="000A1733" w14:paraId="2AB03C15" w14:textId="77777777" w:rsidTr="004800F7">
        <w:tc>
          <w:tcPr>
            <w:tcW w:w="316" w:type="pct"/>
            <w:vMerge/>
            <w:vAlign w:val="center"/>
            <w:hideMark/>
          </w:tcPr>
          <w:p w14:paraId="00A2B3CA" w14:textId="77777777" w:rsidR="004A5E74" w:rsidRPr="000A1733" w:rsidRDefault="004A5E74" w:rsidP="00001E36">
            <w:pPr>
              <w:pStyle w:val="aff8"/>
            </w:pPr>
          </w:p>
        </w:tc>
        <w:tc>
          <w:tcPr>
            <w:tcW w:w="162" w:type="pct"/>
            <w:vMerge w:val="restart"/>
            <w:shd w:val="clear" w:color="auto" w:fill="auto"/>
            <w:vAlign w:val="center"/>
            <w:hideMark/>
          </w:tcPr>
          <w:p w14:paraId="7CD7FE82" w14:textId="77777777" w:rsidR="004A5E74" w:rsidRPr="000A1733" w:rsidRDefault="004A5E74" w:rsidP="00001E36">
            <w:pPr>
              <w:pStyle w:val="aff8"/>
            </w:pPr>
            <w:r w:rsidRPr="000A1733">
              <w:t>待</w:t>
            </w:r>
          </w:p>
          <w:p w14:paraId="054BAEED" w14:textId="77777777" w:rsidR="004A5E74" w:rsidRPr="000A1733" w:rsidRDefault="004A5E74" w:rsidP="00001E36">
            <w:pPr>
              <w:pStyle w:val="aff8"/>
            </w:pPr>
            <w:r w:rsidRPr="000A1733">
              <w:t>建</w:t>
            </w:r>
          </w:p>
          <w:p w14:paraId="4382761E" w14:textId="77777777" w:rsidR="004A5E74" w:rsidRPr="000A1733" w:rsidRDefault="004A5E74" w:rsidP="00001E36">
            <w:pPr>
              <w:pStyle w:val="aff8"/>
            </w:pPr>
            <w:r w:rsidRPr="000A1733">
              <w:t>区</w:t>
            </w:r>
          </w:p>
        </w:tc>
        <w:tc>
          <w:tcPr>
            <w:tcW w:w="624" w:type="pct"/>
            <w:shd w:val="clear" w:color="auto" w:fill="auto"/>
            <w:vAlign w:val="center"/>
            <w:hideMark/>
          </w:tcPr>
          <w:p w14:paraId="2D19310A" w14:textId="77777777" w:rsidR="004800F7" w:rsidRPr="000A1733" w:rsidRDefault="004A5E74" w:rsidP="00001E36">
            <w:pPr>
              <w:pStyle w:val="aff8"/>
            </w:pPr>
            <w:r w:rsidRPr="000A1733">
              <w:t>道路</w:t>
            </w:r>
          </w:p>
          <w:p w14:paraId="7EFA2354" w14:textId="20F68A02" w:rsidR="004A5E74" w:rsidRPr="000A1733" w:rsidRDefault="004A5E74" w:rsidP="00001E36">
            <w:pPr>
              <w:pStyle w:val="aff8"/>
            </w:pPr>
            <w:r w:rsidRPr="000A1733">
              <w:t>工程区</w:t>
            </w:r>
          </w:p>
        </w:tc>
        <w:tc>
          <w:tcPr>
            <w:tcW w:w="385" w:type="pct"/>
            <w:shd w:val="clear" w:color="auto" w:fill="auto"/>
            <w:vAlign w:val="center"/>
            <w:hideMark/>
          </w:tcPr>
          <w:p w14:paraId="5D2A43D3" w14:textId="77777777" w:rsidR="004A5E74" w:rsidRPr="000A1733" w:rsidRDefault="004A5E74" w:rsidP="00001E36">
            <w:pPr>
              <w:pStyle w:val="aff8"/>
            </w:pPr>
            <w:r w:rsidRPr="000A1733">
              <w:t>2</w:t>
            </w:r>
          </w:p>
        </w:tc>
        <w:tc>
          <w:tcPr>
            <w:tcW w:w="565" w:type="pct"/>
            <w:shd w:val="clear" w:color="auto" w:fill="auto"/>
            <w:vAlign w:val="center"/>
            <w:hideMark/>
          </w:tcPr>
          <w:p w14:paraId="3978EEAA" w14:textId="77777777" w:rsidR="004A5E74" w:rsidRPr="000A1733" w:rsidRDefault="004A5E74" w:rsidP="00001E36">
            <w:pPr>
              <w:pStyle w:val="aff8"/>
            </w:pPr>
            <w:r w:rsidRPr="000A1733">
              <w:t>87.50</w:t>
            </w:r>
          </w:p>
        </w:tc>
        <w:tc>
          <w:tcPr>
            <w:tcW w:w="770" w:type="pct"/>
            <w:shd w:val="clear" w:color="auto" w:fill="auto"/>
            <w:vAlign w:val="center"/>
            <w:hideMark/>
          </w:tcPr>
          <w:p w14:paraId="6F68B0A5" w14:textId="77777777" w:rsidR="004A5E74" w:rsidRPr="000A1733" w:rsidRDefault="004A5E74" w:rsidP="00001E36">
            <w:pPr>
              <w:pStyle w:val="aff8"/>
            </w:pPr>
            <w:r w:rsidRPr="000A1733">
              <w:t>500</w:t>
            </w:r>
          </w:p>
        </w:tc>
        <w:tc>
          <w:tcPr>
            <w:tcW w:w="770" w:type="pct"/>
            <w:shd w:val="clear" w:color="auto" w:fill="auto"/>
            <w:vAlign w:val="center"/>
            <w:hideMark/>
          </w:tcPr>
          <w:p w14:paraId="1E4D8F52" w14:textId="77777777" w:rsidR="004A5E74" w:rsidRPr="000A1733" w:rsidRDefault="004A5E74" w:rsidP="00001E36">
            <w:pPr>
              <w:pStyle w:val="aff8"/>
            </w:pPr>
            <w:r w:rsidRPr="000A1733">
              <w:t xml:space="preserve">5236 </w:t>
            </w:r>
          </w:p>
        </w:tc>
        <w:tc>
          <w:tcPr>
            <w:tcW w:w="470" w:type="pct"/>
            <w:shd w:val="clear" w:color="auto" w:fill="auto"/>
            <w:vAlign w:val="center"/>
            <w:hideMark/>
          </w:tcPr>
          <w:p w14:paraId="20800D7D" w14:textId="77777777" w:rsidR="004A5E74" w:rsidRPr="000A1733" w:rsidRDefault="004A5E74" w:rsidP="00001E36">
            <w:pPr>
              <w:pStyle w:val="aff8"/>
            </w:pPr>
            <w:r w:rsidRPr="000A1733">
              <w:t>875</w:t>
            </w:r>
          </w:p>
        </w:tc>
        <w:tc>
          <w:tcPr>
            <w:tcW w:w="470" w:type="pct"/>
            <w:shd w:val="clear" w:color="auto" w:fill="auto"/>
            <w:vAlign w:val="center"/>
            <w:hideMark/>
          </w:tcPr>
          <w:p w14:paraId="6B923FEF" w14:textId="77777777" w:rsidR="004A5E74" w:rsidRPr="000A1733" w:rsidRDefault="004A5E74" w:rsidP="00001E36">
            <w:pPr>
              <w:pStyle w:val="aff8"/>
            </w:pPr>
            <w:r w:rsidRPr="000A1733">
              <w:t>9163</w:t>
            </w:r>
          </w:p>
        </w:tc>
        <w:tc>
          <w:tcPr>
            <w:tcW w:w="470" w:type="pct"/>
            <w:shd w:val="clear" w:color="auto" w:fill="auto"/>
            <w:vAlign w:val="center"/>
            <w:hideMark/>
          </w:tcPr>
          <w:p w14:paraId="64ABB79F" w14:textId="77777777" w:rsidR="004A5E74" w:rsidRPr="000A1733" w:rsidRDefault="004A5E74" w:rsidP="00001E36">
            <w:pPr>
              <w:pStyle w:val="aff8"/>
            </w:pPr>
            <w:r w:rsidRPr="000A1733">
              <w:t>8288</w:t>
            </w:r>
          </w:p>
        </w:tc>
      </w:tr>
      <w:tr w:rsidR="004A5E74" w:rsidRPr="000A1733" w14:paraId="20BA2996" w14:textId="77777777" w:rsidTr="004800F7">
        <w:tc>
          <w:tcPr>
            <w:tcW w:w="316" w:type="pct"/>
            <w:vMerge/>
            <w:vAlign w:val="center"/>
            <w:hideMark/>
          </w:tcPr>
          <w:p w14:paraId="45FDCBFE" w14:textId="77777777" w:rsidR="004A5E74" w:rsidRPr="000A1733" w:rsidRDefault="004A5E74" w:rsidP="00001E36">
            <w:pPr>
              <w:pStyle w:val="aff8"/>
            </w:pPr>
          </w:p>
        </w:tc>
        <w:tc>
          <w:tcPr>
            <w:tcW w:w="162" w:type="pct"/>
            <w:vMerge/>
            <w:vAlign w:val="center"/>
            <w:hideMark/>
          </w:tcPr>
          <w:p w14:paraId="3487AB5D" w14:textId="77777777" w:rsidR="004A5E74" w:rsidRPr="000A1733" w:rsidRDefault="004A5E74" w:rsidP="00001E36">
            <w:pPr>
              <w:pStyle w:val="aff8"/>
            </w:pPr>
          </w:p>
        </w:tc>
        <w:tc>
          <w:tcPr>
            <w:tcW w:w="624" w:type="pct"/>
            <w:shd w:val="clear" w:color="auto" w:fill="auto"/>
            <w:vAlign w:val="center"/>
            <w:hideMark/>
          </w:tcPr>
          <w:p w14:paraId="53C5CB54" w14:textId="77777777" w:rsidR="004A5E74" w:rsidRPr="000A1733" w:rsidRDefault="004A5E74" w:rsidP="00001E36">
            <w:pPr>
              <w:pStyle w:val="aff8"/>
            </w:pPr>
            <w:r w:rsidRPr="000A1733">
              <w:t>园区建设</w:t>
            </w:r>
          </w:p>
          <w:p w14:paraId="6616265C" w14:textId="77777777" w:rsidR="004A5E74" w:rsidRPr="000A1733" w:rsidRDefault="004A5E74" w:rsidP="00001E36">
            <w:pPr>
              <w:pStyle w:val="aff8"/>
            </w:pPr>
            <w:r w:rsidRPr="000A1733">
              <w:t>工程区</w:t>
            </w:r>
          </w:p>
        </w:tc>
        <w:tc>
          <w:tcPr>
            <w:tcW w:w="385" w:type="pct"/>
            <w:shd w:val="clear" w:color="auto" w:fill="auto"/>
            <w:vAlign w:val="center"/>
            <w:hideMark/>
          </w:tcPr>
          <w:p w14:paraId="7ACA973F" w14:textId="77777777" w:rsidR="004A5E74" w:rsidRPr="000A1733" w:rsidRDefault="004A5E74" w:rsidP="00001E36">
            <w:pPr>
              <w:pStyle w:val="aff8"/>
            </w:pPr>
            <w:r w:rsidRPr="000A1733">
              <w:t>2</w:t>
            </w:r>
          </w:p>
        </w:tc>
        <w:tc>
          <w:tcPr>
            <w:tcW w:w="565" w:type="pct"/>
            <w:shd w:val="clear" w:color="auto" w:fill="auto"/>
            <w:vAlign w:val="center"/>
            <w:hideMark/>
          </w:tcPr>
          <w:p w14:paraId="49194771" w14:textId="77777777" w:rsidR="004A5E74" w:rsidRPr="000A1733" w:rsidRDefault="004A5E74" w:rsidP="00001E36">
            <w:pPr>
              <w:pStyle w:val="aff8"/>
            </w:pPr>
            <w:r w:rsidRPr="000A1733">
              <w:t>279.73</w:t>
            </w:r>
          </w:p>
        </w:tc>
        <w:tc>
          <w:tcPr>
            <w:tcW w:w="770" w:type="pct"/>
            <w:shd w:val="clear" w:color="auto" w:fill="auto"/>
            <w:vAlign w:val="center"/>
            <w:hideMark/>
          </w:tcPr>
          <w:p w14:paraId="69D6A81E" w14:textId="77777777" w:rsidR="004A5E74" w:rsidRPr="000A1733" w:rsidRDefault="004A5E74" w:rsidP="00001E36">
            <w:pPr>
              <w:pStyle w:val="aff8"/>
            </w:pPr>
            <w:r w:rsidRPr="000A1733">
              <w:t>500</w:t>
            </w:r>
          </w:p>
        </w:tc>
        <w:tc>
          <w:tcPr>
            <w:tcW w:w="770" w:type="pct"/>
            <w:shd w:val="clear" w:color="auto" w:fill="auto"/>
            <w:vAlign w:val="center"/>
            <w:hideMark/>
          </w:tcPr>
          <w:p w14:paraId="6AFC8094" w14:textId="77777777" w:rsidR="004A5E74" w:rsidRPr="000A1733" w:rsidRDefault="004A5E74" w:rsidP="00001E36">
            <w:pPr>
              <w:pStyle w:val="aff8"/>
            </w:pPr>
            <w:r w:rsidRPr="000A1733">
              <w:t xml:space="preserve">6851 </w:t>
            </w:r>
          </w:p>
        </w:tc>
        <w:tc>
          <w:tcPr>
            <w:tcW w:w="470" w:type="pct"/>
            <w:shd w:val="clear" w:color="auto" w:fill="auto"/>
            <w:vAlign w:val="center"/>
            <w:hideMark/>
          </w:tcPr>
          <w:p w14:paraId="73DDAD5E" w14:textId="77777777" w:rsidR="004A5E74" w:rsidRPr="000A1733" w:rsidRDefault="004A5E74" w:rsidP="00001E36">
            <w:pPr>
              <w:pStyle w:val="aff8"/>
            </w:pPr>
            <w:r w:rsidRPr="000A1733">
              <w:t>2797</w:t>
            </w:r>
          </w:p>
        </w:tc>
        <w:tc>
          <w:tcPr>
            <w:tcW w:w="470" w:type="pct"/>
            <w:shd w:val="clear" w:color="auto" w:fill="auto"/>
            <w:vAlign w:val="center"/>
            <w:hideMark/>
          </w:tcPr>
          <w:p w14:paraId="1A50D5E1" w14:textId="77777777" w:rsidR="004A5E74" w:rsidRPr="000A1733" w:rsidRDefault="004A5E74" w:rsidP="00001E36">
            <w:pPr>
              <w:pStyle w:val="aff8"/>
            </w:pPr>
            <w:r w:rsidRPr="000A1733">
              <w:t>38329</w:t>
            </w:r>
          </w:p>
        </w:tc>
        <w:tc>
          <w:tcPr>
            <w:tcW w:w="470" w:type="pct"/>
            <w:shd w:val="clear" w:color="auto" w:fill="auto"/>
            <w:vAlign w:val="center"/>
            <w:hideMark/>
          </w:tcPr>
          <w:p w14:paraId="2A29CD6A" w14:textId="77777777" w:rsidR="004A5E74" w:rsidRPr="000A1733" w:rsidRDefault="004A5E74" w:rsidP="00001E36">
            <w:pPr>
              <w:pStyle w:val="aff8"/>
            </w:pPr>
            <w:r w:rsidRPr="000A1733">
              <w:t>35532</w:t>
            </w:r>
          </w:p>
        </w:tc>
      </w:tr>
      <w:tr w:rsidR="004A5E74" w:rsidRPr="000A1733" w14:paraId="608B4746" w14:textId="77777777" w:rsidTr="004800F7">
        <w:tc>
          <w:tcPr>
            <w:tcW w:w="316" w:type="pct"/>
            <w:vMerge/>
            <w:vAlign w:val="center"/>
            <w:hideMark/>
          </w:tcPr>
          <w:p w14:paraId="20DA1D4F" w14:textId="77777777" w:rsidR="004A5E74" w:rsidRPr="000A1733" w:rsidRDefault="004A5E74" w:rsidP="00001E36">
            <w:pPr>
              <w:pStyle w:val="aff8"/>
            </w:pPr>
          </w:p>
        </w:tc>
        <w:tc>
          <w:tcPr>
            <w:tcW w:w="162" w:type="pct"/>
            <w:vMerge/>
            <w:vAlign w:val="center"/>
            <w:hideMark/>
          </w:tcPr>
          <w:p w14:paraId="6AA333EB" w14:textId="77777777" w:rsidR="004A5E74" w:rsidRPr="000A1733" w:rsidRDefault="004A5E74" w:rsidP="00001E36">
            <w:pPr>
              <w:pStyle w:val="aff8"/>
            </w:pPr>
          </w:p>
        </w:tc>
        <w:tc>
          <w:tcPr>
            <w:tcW w:w="624" w:type="pct"/>
            <w:shd w:val="clear" w:color="auto" w:fill="auto"/>
            <w:vAlign w:val="center"/>
            <w:hideMark/>
          </w:tcPr>
          <w:p w14:paraId="120B9E82" w14:textId="77777777" w:rsidR="004A5E74" w:rsidRPr="000A1733" w:rsidRDefault="004A5E74" w:rsidP="00001E36">
            <w:pPr>
              <w:pStyle w:val="aff8"/>
            </w:pPr>
            <w:r w:rsidRPr="000A1733">
              <w:t>规划绿地</w:t>
            </w:r>
          </w:p>
          <w:p w14:paraId="62CC966D" w14:textId="77777777" w:rsidR="004A5E74" w:rsidRPr="000A1733" w:rsidRDefault="004A5E74" w:rsidP="00001E36">
            <w:pPr>
              <w:pStyle w:val="aff8"/>
            </w:pPr>
            <w:r w:rsidRPr="000A1733">
              <w:t>工程区</w:t>
            </w:r>
          </w:p>
        </w:tc>
        <w:tc>
          <w:tcPr>
            <w:tcW w:w="385" w:type="pct"/>
            <w:shd w:val="clear" w:color="auto" w:fill="auto"/>
            <w:vAlign w:val="center"/>
            <w:hideMark/>
          </w:tcPr>
          <w:p w14:paraId="5DB3AC16" w14:textId="77777777" w:rsidR="004A5E74" w:rsidRPr="000A1733" w:rsidRDefault="004A5E74" w:rsidP="00001E36">
            <w:pPr>
              <w:pStyle w:val="aff8"/>
            </w:pPr>
            <w:r w:rsidRPr="000A1733">
              <w:t>2</w:t>
            </w:r>
          </w:p>
        </w:tc>
        <w:tc>
          <w:tcPr>
            <w:tcW w:w="565" w:type="pct"/>
            <w:shd w:val="clear" w:color="auto" w:fill="auto"/>
            <w:vAlign w:val="center"/>
            <w:hideMark/>
          </w:tcPr>
          <w:p w14:paraId="50DDB5B0" w14:textId="77777777" w:rsidR="004A5E74" w:rsidRPr="000A1733" w:rsidRDefault="004A5E74" w:rsidP="00001E36">
            <w:pPr>
              <w:pStyle w:val="aff8"/>
            </w:pPr>
            <w:r w:rsidRPr="000A1733">
              <w:t>42.24</w:t>
            </w:r>
          </w:p>
        </w:tc>
        <w:tc>
          <w:tcPr>
            <w:tcW w:w="770" w:type="pct"/>
            <w:shd w:val="clear" w:color="auto" w:fill="auto"/>
            <w:vAlign w:val="center"/>
            <w:hideMark/>
          </w:tcPr>
          <w:p w14:paraId="648FF7C7" w14:textId="77777777" w:rsidR="004A5E74" w:rsidRPr="000A1733" w:rsidRDefault="004A5E74" w:rsidP="00001E36">
            <w:pPr>
              <w:pStyle w:val="aff8"/>
            </w:pPr>
            <w:r w:rsidRPr="000A1733">
              <w:t>500</w:t>
            </w:r>
          </w:p>
        </w:tc>
        <w:tc>
          <w:tcPr>
            <w:tcW w:w="770" w:type="pct"/>
            <w:shd w:val="clear" w:color="auto" w:fill="auto"/>
            <w:vAlign w:val="center"/>
            <w:hideMark/>
          </w:tcPr>
          <w:p w14:paraId="02217B24" w14:textId="77777777" w:rsidR="004A5E74" w:rsidRPr="000A1733" w:rsidRDefault="004A5E74" w:rsidP="00001E36">
            <w:pPr>
              <w:pStyle w:val="aff8"/>
            </w:pPr>
            <w:r w:rsidRPr="000A1733">
              <w:t xml:space="preserve">5236 </w:t>
            </w:r>
          </w:p>
        </w:tc>
        <w:tc>
          <w:tcPr>
            <w:tcW w:w="470" w:type="pct"/>
            <w:shd w:val="clear" w:color="auto" w:fill="auto"/>
            <w:vAlign w:val="center"/>
            <w:hideMark/>
          </w:tcPr>
          <w:p w14:paraId="597DD27E" w14:textId="77777777" w:rsidR="004A5E74" w:rsidRPr="000A1733" w:rsidRDefault="004A5E74" w:rsidP="00001E36">
            <w:pPr>
              <w:pStyle w:val="aff8"/>
            </w:pPr>
            <w:r w:rsidRPr="000A1733">
              <w:t>422</w:t>
            </w:r>
          </w:p>
        </w:tc>
        <w:tc>
          <w:tcPr>
            <w:tcW w:w="470" w:type="pct"/>
            <w:shd w:val="clear" w:color="auto" w:fill="auto"/>
            <w:vAlign w:val="center"/>
            <w:hideMark/>
          </w:tcPr>
          <w:p w14:paraId="4B011161" w14:textId="77777777" w:rsidR="004A5E74" w:rsidRPr="000A1733" w:rsidRDefault="004A5E74" w:rsidP="00001E36">
            <w:pPr>
              <w:pStyle w:val="aff8"/>
            </w:pPr>
            <w:r w:rsidRPr="000A1733">
              <w:t>4423</w:t>
            </w:r>
          </w:p>
        </w:tc>
        <w:tc>
          <w:tcPr>
            <w:tcW w:w="470" w:type="pct"/>
            <w:shd w:val="clear" w:color="auto" w:fill="auto"/>
            <w:vAlign w:val="center"/>
            <w:hideMark/>
          </w:tcPr>
          <w:p w14:paraId="03048C69" w14:textId="77777777" w:rsidR="004A5E74" w:rsidRPr="000A1733" w:rsidRDefault="004A5E74" w:rsidP="00001E36">
            <w:pPr>
              <w:pStyle w:val="aff8"/>
            </w:pPr>
            <w:r w:rsidRPr="000A1733">
              <w:t>4001</w:t>
            </w:r>
          </w:p>
        </w:tc>
      </w:tr>
      <w:tr w:rsidR="004A5E74" w:rsidRPr="000A1733" w14:paraId="7A70E7E1" w14:textId="77777777" w:rsidTr="004800F7">
        <w:tc>
          <w:tcPr>
            <w:tcW w:w="316" w:type="pct"/>
            <w:vMerge/>
            <w:vAlign w:val="center"/>
            <w:hideMark/>
          </w:tcPr>
          <w:p w14:paraId="5A3A2BEF" w14:textId="77777777" w:rsidR="004A5E74" w:rsidRPr="000A1733" w:rsidRDefault="004A5E74" w:rsidP="00001E36">
            <w:pPr>
              <w:pStyle w:val="aff8"/>
            </w:pPr>
          </w:p>
        </w:tc>
        <w:tc>
          <w:tcPr>
            <w:tcW w:w="162" w:type="pct"/>
            <w:vMerge/>
            <w:vAlign w:val="center"/>
            <w:hideMark/>
          </w:tcPr>
          <w:p w14:paraId="04B46910" w14:textId="77777777" w:rsidR="004A5E74" w:rsidRPr="000A1733" w:rsidRDefault="004A5E74" w:rsidP="00001E36">
            <w:pPr>
              <w:pStyle w:val="aff8"/>
            </w:pPr>
          </w:p>
        </w:tc>
        <w:tc>
          <w:tcPr>
            <w:tcW w:w="624" w:type="pct"/>
            <w:shd w:val="clear" w:color="auto" w:fill="auto"/>
            <w:vAlign w:val="center"/>
            <w:hideMark/>
          </w:tcPr>
          <w:p w14:paraId="2012B20E" w14:textId="77777777" w:rsidR="004800F7" w:rsidRPr="000A1733" w:rsidRDefault="004A5E74" w:rsidP="00001E36">
            <w:pPr>
              <w:pStyle w:val="aff8"/>
            </w:pPr>
            <w:r w:rsidRPr="000A1733">
              <w:t>挖方</w:t>
            </w:r>
          </w:p>
          <w:p w14:paraId="182F3A3F" w14:textId="3A7B1CF5" w:rsidR="004A5E74" w:rsidRPr="000A1733" w:rsidRDefault="004A5E74" w:rsidP="00001E36">
            <w:pPr>
              <w:pStyle w:val="aff8"/>
            </w:pPr>
            <w:proofErr w:type="gramStart"/>
            <w:r w:rsidRPr="000A1733">
              <w:t>边坡区</w:t>
            </w:r>
            <w:proofErr w:type="gramEnd"/>
          </w:p>
        </w:tc>
        <w:tc>
          <w:tcPr>
            <w:tcW w:w="385" w:type="pct"/>
            <w:shd w:val="clear" w:color="auto" w:fill="auto"/>
            <w:vAlign w:val="center"/>
            <w:hideMark/>
          </w:tcPr>
          <w:p w14:paraId="66DA3589" w14:textId="77777777" w:rsidR="004A5E74" w:rsidRPr="000A1733" w:rsidRDefault="004A5E74" w:rsidP="00001E36">
            <w:pPr>
              <w:pStyle w:val="aff8"/>
            </w:pPr>
            <w:r w:rsidRPr="000A1733">
              <w:t>2</w:t>
            </w:r>
          </w:p>
        </w:tc>
        <w:tc>
          <w:tcPr>
            <w:tcW w:w="565" w:type="pct"/>
            <w:shd w:val="clear" w:color="auto" w:fill="auto"/>
            <w:vAlign w:val="center"/>
            <w:hideMark/>
          </w:tcPr>
          <w:p w14:paraId="5C44C0E1" w14:textId="77777777" w:rsidR="004A5E74" w:rsidRPr="000A1733" w:rsidRDefault="004A5E74" w:rsidP="00001E36">
            <w:pPr>
              <w:pStyle w:val="aff8"/>
            </w:pPr>
            <w:r w:rsidRPr="000A1733">
              <w:t>8.07</w:t>
            </w:r>
          </w:p>
        </w:tc>
        <w:tc>
          <w:tcPr>
            <w:tcW w:w="770" w:type="pct"/>
            <w:shd w:val="clear" w:color="auto" w:fill="auto"/>
            <w:vAlign w:val="center"/>
            <w:hideMark/>
          </w:tcPr>
          <w:p w14:paraId="54A85818" w14:textId="77777777" w:rsidR="004A5E74" w:rsidRPr="000A1733" w:rsidRDefault="004A5E74" w:rsidP="00001E36">
            <w:pPr>
              <w:pStyle w:val="aff8"/>
            </w:pPr>
            <w:r w:rsidRPr="000A1733">
              <w:t>500</w:t>
            </w:r>
          </w:p>
        </w:tc>
        <w:tc>
          <w:tcPr>
            <w:tcW w:w="770" w:type="pct"/>
            <w:shd w:val="clear" w:color="auto" w:fill="auto"/>
            <w:vAlign w:val="center"/>
            <w:hideMark/>
          </w:tcPr>
          <w:p w14:paraId="5948812F" w14:textId="77777777" w:rsidR="004A5E74" w:rsidRPr="000A1733" w:rsidRDefault="004A5E74" w:rsidP="00001E36">
            <w:pPr>
              <w:pStyle w:val="aff8"/>
            </w:pPr>
            <w:r w:rsidRPr="000A1733">
              <w:t xml:space="preserve">5236 </w:t>
            </w:r>
          </w:p>
        </w:tc>
        <w:tc>
          <w:tcPr>
            <w:tcW w:w="470" w:type="pct"/>
            <w:shd w:val="clear" w:color="auto" w:fill="auto"/>
            <w:vAlign w:val="center"/>
            <w:hideMark/>
          </w:tcPr>
          <w:p w14:paraId="4D90DA90" w14:textId="77777777" w:rsidR="004A5E74" w:rsidRPr="000A1733" w:rsidRDefault="004A5E74" w:rsidP="00001E36">
            <w:pPr>
              <w:pStyle w:val="aff8"/>
            </w:pPr>
            <w:r w:rsidRPr="000A1733">
              <w:t>81</w:t>
            </w:r>
          </w:p>
        </w:tc>
        <w:tc>
          <w:tcPr>
            <w:tcW w:w="470" w:type="pct"/>
            <w:shd w:val="clear" w:color="auto" w:fill="auto"/>
            <w:vAlign w:val="center"/>
            <w:hideMark/>
          </w:tcPr>
          <w:p w14:paraId="491DB522" w14:textId="77777777" w:rsidR="004A5E74" w:rsidRPr="000A1733" w:rsidRDefault="004A5E74" w:rsidP="00001E36">
            <w:pPr>
              <w:pStyle w:val="aff8"/>
            </w:pPr>
            <w:r w:rsidRPr="000A1733">
              <w:t>845</w:t>
            </w:r>
          </w:p>
        </w:tc>
        <w:tc>
          <w:tcPr>
            <w:tcW w:w="470" w:type="pct"/>
            <w:shd w:val="clear" w:color="auto" w:fill="auto"/>
            <w:vAlign w:val="center"/>
            <w:hideMark/>
          </w:tcPr>
          <w:p w14:paraId="13BAA5A2" w14:textId="77777777" w:rsidR="004A5E74" w:rsidRPr="000A1733" w:rsidRDefault="004A5E74" w:rsidP="00001E36">
            <w:pPr>
              <w:pStyle w:val="aff8"/>
            </w:pPr>
            <w:r w:rsidRPr="000A1733">
              <w:t>764</w:t>
            </w:r>
          </w:p>
        </w:tc>
      </w:tr>
      <w:tr w:rsidR="004A5E74" w:rsidRPr="000A1733" w14:paraId="5B8761CA" w14:textId="77777777" w:rsidTr="004800F7">
        <w:tc>
          <w:tcPr>
            <w:tcW w:w="316" w:type="pct"/>
            <w:vMerge/>
            <w:vAlign w:val="center"/>
            <w:hideMark/>
          </w:tcPr>
          <w:p w14:paraId="587C8D23" w14:textId="77777777" w:rsidR="004A5E74" w:rsidRPr="000A1733" w:rsidRDefault="004A5E74" w:rsidP="00001E36">
            <w:pPr>
              <w:pStyle w:val="aff8"/>
            </w:pPr>
          </w:p>
        </w:tc>
        <w:tc>
          <w:tcPr>
            <w:tcW w:w="785" w:type="pct"/>
            <w:gridSpan w:val="2"/>
            <w:shd w:val="clear" w:color="auto" w:fill="auto"/>
            <w:vAlign w:val="center"/>
            <w:hideMark/>
          </w:tcPr>
          <w:p w14:paraId="3D3F4EDB" w14:textId="77777777" w:rsidR="004A5E74" w:rsidRPr="000A1733" w:rsidRDefault="004A5E74" w:rsidP="00001E36">
            <w:pPr>
              <w:pStyle w:val="aff8"/>
            </w:pPr>
            <w:proofErr w:type="gramStart"/>
            <w:r w:rsidRPr="000A1733">
              <w:t>不</w:t>
            </w:r>
            <w:proofErr w:type="gramEnd"/>
            <w:r w:rsidRPr="000A1733">
              <w:t>扰动区</w:t>
            </w:r>
          </w:p>
        </w:tc>
        <w:tc>
          <w:tcPr>
            <w:tcW w:w="385" w:type="pct"/>
            <w:shd w:val="clear" w:color="auto" w:fill="auto"/>
            <w:vAlign w:val="center"/>
            <w:hideMark/>
          </w:tcPr>
          <w:p w14:paraId="40C10AEA" w14:textId="77777777" w:rsidR="004A5E74" w:rsidRPr="000A1733" w:rsidRDefault="004A5E74" w:rsidP="00001E36">
            <w:pPr>
              <w:pStyle w:val="aff8"/>
            </w:pPr>
            <w:r w:rsidRPr="000A1733">
              <w:t>2</w:t>
            </w:r>
          </w:p>
        </w:tc>
        <w:tc>
          <w:tcPr>
            <w:tcW w:w="565" w:type="pct"/>
            <w:shd w:val="clear" w:color="auto" w:fill="auto"/>
            <w:vAlign w:val="center"/>
            <w:hideMark/>
          </w:tcPr>
          <w:p w14:paraId="48CC874D" w14:textId="77777777" w:rsidR="004A5E74" w:rsidRPr="000A1733" w:rsidRDefault="004A5E74" w:rsidP="00001E36">
            <w:pPr>
              <w:pStyle w:val="aff8"/>
            </w:pPr>
            <w:r w:rsidRPr="000A1733">
              <w:t>23.43</w:t>
            </w:r>
          </w:p>
        </w:tc>
        <w:tc>
          <w:tcPr>
            <w:tcW w:w="770" w:type="pct"/>
            <w:shd w:val="clear" w:color="auto" w:fill="auto"/>
            <w:vAlign w:val="center"/>
            <w:hideMark/>
          </w:tcPr>
          <w:p w14:paraId="696F7C12" w14:textId="77777777" w:rsidR="004A5E74" w:rsidRPr="000A1733" w:rsidRDefault="004A5E74" w:rsidP="00001E36">
            <w:pPr>
              <w:pStyle w:val="aff8"/>
            </w:pPr>
          </w:p>
        </w:tc>
        <w:tc>
          <w:tcPr>
            <w:tcW w:w="770" w:type="pct"/>
            <w:shd w:val="clear" w:color="auto" w:fill="auto"/>
            <w:vAlign w:val="center"/>
            <w:hideMark/>
          </w:tcPr>
          <w:p w14:paraId="74F7BC57"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5F0154D5"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512059B4"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611E1E90" w14:textId="77777777" w:rsidR="004A5E74" w:rsidRPr="000A1733" w:rsidRDefault="004A5E74" w:rsidP="00001E36">
            <w:pPr>
              <w:pStyle w:val="aff8"/>
              <w:rPr>
                <w:rFonts w:eastAsia="Times New Roman"/>
                <w:sz w:val="20"/>
                <w:szCs w:val="20"/>
              </w:rPr>
            </w:pPr>
          </w:p>
        </w:tc>
      </w:tr>
      <w:tr w:rsidR="004A5E74" w:rsidRPr="000A1733" w14:paraId="5DBEC7DF" w14:textId="77777777" w:rsidTr="004800F7">
        <w:tc>
          <w:tcPr>
            <w:tcW w:w="316" w:type="pct"/>
            <w:vMerge/>
            <w:vAlign w:val="center"/>
            <w:hideMark/>
          </w:tcPr>
          <w:p w14:paraId="73BF564D" w14:textId="77777777" w:rsidR="004A5E74" w:rsidRPr="000A1733" w:rsidRDefault="004A5E74" w:rsidP="00001E36">
            <w:pPr>
              <w:pStyle w:val="aff8"/>
            </w:pPr>
          </w:p>
        </w:tc>
        <w:tc>
          <w:tcPr>
            <w:tcW w:w="785" w:type="pct"/>
            <w:gridSpan w:val="2"/>
            <w:shd w:val="clear" w:color="auto" w:fill="auto"/>
            <w:vAlign w:val="center"/>
            <w:hideMark/>
          </w:tcPr>
          <w:p w14:paraId="0E5EB299" w14:textId="77777777" w:rsidR="004A5E74" w:rsidRPr="000A1733" w:rsidRDefault="004A5E74" w:rsidP="00001E36">
            <w:pPr>
              <w:pStyle w:val="aff8"/>
            </w:pPr>
            <w:r w:rsidRPr="000A1733">
              <w:t>小计</w:t>
            </w:r>
          </w:p>
        </w:tc>
        <w:tc>
          <w:tcPr>
            <w:tcW w:w="385" w:type="pct"/>
            <w:shd w:val="clear" w:color="auto" w:fill="auto"/>
            <w:vAlign w:val="center"/>
            <w:hideMark/>
          </w:tcPr>
          <w:p w14:paraId="61F65D57" w14:textId="77777777" w:rsidR="004A5E74" w:rsidRPr="000A1733" w:rsidRDefault="004A5E74" w:rsidP="00001E36">
            <w:pPr>
              <w:pStyle w:val="aff8"/>
            </w:pPr>
          </w:p>
        </w:tc>
        <w:tc>
          <w:tcPr>
            <w:tcW w:w="565" w:type="pct"/>
            <w:shd w:val="clear" w:color="auto" w:fill="auto"/>
            <w:vAlign w:val="center"/>
            <w:hideMark/>
          </w:tcPr>
          <w:p w14:paraId="4367B091" w14:textId="77777777" w:rsidR="004A5E74" w:rsidRPr="000A1733" w:rsidRDefault="004A5E74" w:rsidP="00001E36">
            <w:pPr>
              <w:pStyle w:val="aff8"/>
            </w:pPr>
            <w:r w:rsidRPr="000A1733">
              <w:t>552.33</w:t>
            </w:r>
          </w:p>
        </w:tc>
        <w:tc>
          <w:tcPr>
            <w:tcW w:w="770" w:type="pct"/>
            <w:shd w:val="clear" w:color="auto" w:fill="auto"/>
            <w:vAlign w:val="center"/>
            <w:hideMark/>
          </w:tcPr>
          <w:p w14:paraId="7BED7BF8" w14:textId="77777777" w:rsidR="004A5E74" w:rsidRPr="000A1733" w:rsidRDefault="004A5E74" w:rsidP="00001E36">
            <w:pPr>
              <w:pStyle w:val="aff8"/>
            </w:pPr>
          </w:p>
        </w:tc>
        <w:tc>
          <w:tcPr>
            <w:tcW w:w="770" w:type="pct"/>
            <w:shd w:val="clear" w:color="auto" w:fill="auto"/>
            <w:vAlign w:val="center"/>
            <w:hideMark/>
          </w:tcPr>
          <w:p w14:paraId="60B9DC5E"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5547E4FA" w14:textId="77777777" w:rsidR="004A5E74" w:rsidRPr="000A1733" w:rsidRDefault="004A5E74" w:rsidP="00001E36">
            <w:pPr>
              <w:pStyle w:val="aff8"/>
            </w:pPr>
            <w:r w:rsidRPr="000A1733">
              <w:t>5289</w:t>
            </w:r>
          </w:p>
        </w:tc>
        <w:tc>
          <w:tcPr>
            <w:tcW w:w="470" w:type="pct"/>
            <w:shd w:val="clear" w:color="auto" w:fill="auto"/>
            <w:vAlign w:val="center"/>
            <w:hideMark/>
          </w:tcPr>
          <w:p w14:paraId="42283B10" w14:textId="77777777" w:rsidR="004A5E74" w:rsidRPr="000A1733" w:rsidRDefault="004A5E74" w:rsidP="00001E36">
            <w:pPr>
              <w:pStyle w:val="aff8"/>
            </w:pPr>
            <w:r w:rsidRPr="000A1733">
              <w:t>58317</w:t>
            </w:r>
          </w:p>
        </w:tc>
        <w:tc>
          <w:tcPr>
            <w:tcW w:w="470" w:type="pct"/>
            <w:shd w:val="clear" w:color="auto" w:fill="auto"/>
            <w:vAlign w:val="center"/>
            <w:hideMark/>
          </w:tcPr>
          <w:p w14:paraId="1C6EB267" w14:textId="77777777" w:rsidR="004A5E74" w:rsidRPr="000A1733" w:rsidRDefault="004A5E74" w:rsidP="00001E36">
            <w:pPr>
              <w:pStyle w:val="aff8"/>
            </w:pPr>
            <w:r w:rsidRPr="000A1733">
              <w:t>53028</w:t>
            </w:r>
          </w:p>
        </w:tc>
      </w:tr>
      <w:tr w:rsidR="004A5E74" w:rsidRPr="000A1733" w14:paraId="6049C99B" w14:textId="77777777" w:rsidTr="004800F7">
        <w:tc>
          <w:tcPr>
            <w:tcW w:w="316" w:type="pct"/>
            <w:vMerge w:val="restart"/>
            <w:shd w:val="clear" w:color="auto" w:fill="auto"/>
            <w:vAlign w:val="center"/>
            <w:hideMark/>
          </w:tcPr>
          <w:p w14:paraId="7B06A786" w14:textId="77777777" w:rsidR="004A5E74" w:rsidRPr="000A1733" w:rsidRDefault="004A5E74" w:rsidP="00001E36">
            <w:pPr>
              <w:pStyle w:val="aff8"/>
            </w:pPr>
            <w:r w:rsidRPr="000A1733">
              <w:t>自</w:t>
            </w:r>
          </w:p>
          <w:p w14:paraId="4955C700" w14:textId="77777777" w:rsidR="004A5E74" w:rsidRPr="000A1733" w:rsidRDefault="004A5E74" w:rsidP="00001E36">
            <w:pPr>
              <w:pStyle w:val="aff8"/>
            </w:pPr>
            <w:r w:rsidRPr="000A1733">
              <w:t>然</w:t>
            </w:r>
          </w:p>
          <w:p w14:paraId="7AC026A2" w14:textId="77777777" w:rsidR="004A5E74" w:rsidRPr="000A1733" w:rsidRDefault="004A5E74" w:rsidP="00001E36">
            <w:pPr>
              <w:pStyle w:val="aff8"/>
            </w:pPr>
            <w:proofErr w:type="gramStart"/>
            <w:r w:rsidRPr="000A1733">
              <w:t>恢</w:t>
            </w:r>
            <w:proofErr w:type="gramEnd"/>
          </w:p>
          <w:p w14:paraId="38971AAD" w14:textId="77777777" w:rsidR="004A5E74" w:rsidRPr="000A1733" w:rsidRDefault="004A5E74" w:rsidP="00001E36">
            <w:pPr>
              <w:pStyle w:val="aff8"/>
            </w:pPr>
            <w:proofErr w:type="gramStart"/>
            <w:r w:rsidRPr="000A1733">
              <w:t>复期</w:t>
            </w:r>
            <w:proofErr w:type="gramEnd"/>
          </w:p>
        </w:tc>
        <w:tc>
          <w:tcPr>
            <w:tcW w:w="162" w:type="pct"/>
            <w:vMerge w:val="restart"/>
            <w:shd w:val="clear" w:color="auto" w:fill="auto"/>
            <w:vAlign w:val="center"/>
            <w:hideMark/>
          </w:tcPr>
          <w:p w14:paraId="17E72236" w14:textId="77777777" w:rsidR="004A5E74" w:rsidRPr="000A1733" w:rsidRDefault="004A5E74" w:rsidP="00001E36">
            <w:pPr>
              <w:pStyle w:val="aff8"/>
            </w:pPr>
            <w:r w:rsidRPr="000A1733">
              <w:t>在</w:t>
            </w:r>
          </w:p>
          <w:p w14:paraId="19183069" w14:textId="77777777" w:rsidR="004A5E74" w:rsidRPr="000A1733" w:rsidRDefault="004A5E74" w:rsidP="00001E36">
            <w:pPr>
              <w:pStyle w:val="aff8"/>
            </w:pPr>
            <w:r w:rsidRPr="000A1733">
              <w:t>建</w:t>
            </w:r>
          </w:p>
          <w:p w14:paraId="5005E7DD" w14:textId="77777777" w:rsidR="004A5E74" w:rsidRPr="000A1733" w:rsidRDefault="004A5E74" w:rsidP="00001E36">
            <w:pPr>
              <w:pStyle w:val="aff8"/>
            </w:pPr>
            <w:r w:rsidRPr="000A1733">
              <w:t>区</w:t>
            </w:r>
          </w:p>
        </w:tc>
        <w:tc>
          <w:tcPr>
            <w:tcW w:w="624" w:type="pct"/>
            <w:shd w:val="clear" w:color="auto" w:fill="auto"/>
            <w:vAlign w:val="center"/>
            <w:hideMark/>
          </w:tcPr>
          <w:p w14:paraId="6F82BA36" w14:textId="77777777" w:rsidR="004800F7" w:rsidRPr="000A1733" w:rsidRDefault="004A5E74" w:rsidP="00001E36">
            <w:pPr>
              <w:pStyle w:val="aff8"/>
            </w:pPr>
            <w:r w:rsidRPr="000A1733">
              <w:t>道路</w:t>
            </w:r>
          </w:p>
          <w:p w14:paraId="0D9CDA36" w14:textId="08458EC4" w:rsidR="004A5E74" w:rsidRPr="000A1733" w:rsidRDefault="004A5E74" w:rsidP="00001E36">
            <w:pPr>
              <w:pStyle w:val="aff8"/>
            </w:pPr>
            <w:r w:rsidRPr="000A1733">
              <w:t>工程区</w:t>
            </w:r>
          </w:p>
        </w:tc>
        <w:tc>
          <w:tcPr>
            <w:tcW w:w="385" w:type="pct"/>
            <w:shd w:val="clear" w:color="auto" w:fill="auto"/>
            <w:vAlign w:val="center"/>
            <w:hideMark/>
          </w:tcPr>
          <w:p w14:paraId="556C03B0" w14:textId="77777777" w:rsidR="004A5E74" w:rsidRPr="000A1733" w:rsidRDefault="004A5E74" w:rsidP="00001E36">
            <w:pPr>
              <w:pStyle w:val="aff8"/>
            </w:pPr>
            <w:r w:rsidRPr="000A1733">
              <w:t>2</w:t>
            </w:r>
          </w:p>
        </w:tc>
        <w:tc>
          <w:tcPr>
            <w:tcW w:w="565" w:type="pct"/>
            <w:shd w:val="clear" w:color="auto" w:fill="auto"/>
            <w:vAlign w:val="center"/>
            <w:hideMark/>
          </w:tcPr>
          <w:p w14:paraId="2BD64803" w14:textId="77777777" w:rsidR="004A5E74" w:rsidRPr="000A1733" w:rsidRDefault="004A5E74" w:rsidP="00001E36">
            <w:pPr>
              <w:pStyle w:val="aff8"/>
            </w:pPr>
            <w:r w:rsidRPr="000A1733">
              <w:t>0.41</w:t>
            </w:r>
          </w:p>
        </w:tc>
        <w:tc>
          <w:tcPr>
            <w:tcW w:w="770" w:type="pct"/>
            <w:shd w:val="clear" w:color="auto" w:fill="auto"/>
            <w:vAlign w:val="center"/>
            <w:hideMark/>
          </w:tcPr>
          <w:p w14:paraId="56956318" w14:textId="77777777" w:rsidR="004A5E74" w:rsidRPr="000A1733" w:rsidRDefault="004A5E74" w:rsidP="00001E36">
            <w:pPr>
              <w:pStyle w:val="aff8"/>
            </w:pPr>
            <w:r w:rsidRPr="000A1733">
              <w:t>500</w:t>
            </w:r>
          </w:p>
        </w:tc>
        <w:tc>
          <w:tcPr>
            <w:tcW w:w="770" w:type="pct"/>
            <w:shd w:val="clear" w:color="auto" w:fill="auto"/>
            <w:vAlign w:val="center"/>
            <w:hideMark/>
          </w:tcPr>
          <w:p w14:paraId="3C077EEA"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069C9FC4" w14:textId="77777777" w:rsidR="004A5E74" w:rsidRPr="000A1733" w:rsidRDefault="004A5E74" w:rsidP="00001E36">
            <w:pPr>
              <w:pStyle w:val="aff8"/>
            </w:pPr>
            <w:r w:rsidRPr="000A1733">
              <w:t>4</w:t>
            </w:r>
          </w:p>
        </w:tc>
        <w:tc>
          <w:tcPr>
            <w:tcW w:w="470" w:type="pct"/>
            <w:shd w:val="clear" w:color="auto" w:fill="auto"/>
            <w:vAlign w:val="center"/>
            <w:hideMark/>
          </w:tcPr>
          <w:p w14:paraId="41A9E3FE" w14:textId="77777777" w:rsidR="004A5E74" w:rsidRPr="000A1733" w:rsidRDefault="004A5E74" w:rsidP="00001E36">
            <w:pPr>
              <w:pStyle w:val="aff8"/>
            </w:pPr>
            <w:r w:rsidRPr="000A1733">
              <w:t>8</w:t>
            </w:r>
          </w:p>
        </w:tc>
        <w:tc>
          <w:tcPr>
            <w:tcW w:w="470" w:type="pct"/>
            <w:shd w:val="clear" w:color="auto" w:fill="auto"/>
            <w:vAlign w:val="center"/>
            <w:hideMark/>
          </w:tcPr>
          <w:p w14:paraId="2D9C4D2F" w14:textId="77777777" w:rsidR="004A5E74" w:rsidRPr="000A1733" w:rsidRDefault="004A5E74" w:rsidP="00001E36">
            <w:pPr>
              <w:pStyle w:val="aff8"/>
            </w:pPr>
            <w:r w:rsidRPr="000A1733">
              <w:t>4</w:t>
            </w:r>
          </w:p>
        </w:tc>
      </w:tr>
      <w:tr w:rsidR="004A5E74" w:rsidRPr="000A1733" w14:paraId="5ED3DB84" w14:textId="77777777" w:rsidTr="004800F7">
        <w:tc>
          <w:tcPr>
            <w:tcW w:w="316" w:type="pct"/>
            <w:vMerge/>
            <w:vAlign w:val="center"/>
            <w:hideMark/>
          </w:tcPr>
          <w:p w14:paraId="09C82EBB" w14:textId="77777777" w:rsidR="004A5E74" w:rsidRPr="000A1733" w:rsidRDefault="004A5E74" w:rsidP="00001E36">
            <w:pPr>
              <w:pStyle w:val="aff8"/>
            </w:pPr>
          </w:p>
        </w:tc>
        <w:tc>
          <w:tcPr>
            <w:tcW w:w="162" w:type="pct"/>
            <w:vMerge/>
            <w:vAlign w:val="center"/>
            <w:hideMark/>
          </w:tcPr>
          <w:p w14:paraId="5FB5733B" w14:textId="77777777" w:rsidR="004A5E74" w:rsidRPr="000A1733" w:rsidRDefault="004A5E74" w:rsidP="00001E36">
            <w:pPr>
              <w:pStyle w:val="aff8"/>
            </w:pPr>
          </w:p>
        </w:tc>
        <w:tc>
          <w:tcPr>
            <w:tcW w:w="624" w:type="pct"/>
            <w:shd w:val="clear" w:color="auto" w:fill="auto"/>
            <w:vAlign w:val="center"/>
            <w:hideMark/>
          </w:tcPr>
          <w:p w14:paraId="4F127A38" w14:textId="77777777" w:rsidR="004A5E74" w:rsidRPr="000A1733" w:rsidRDefault="004A5E74" w:rsidP="00001E36">
            <w:pPr>
              <w:pStyle w:val="aff8"/>
            </w:pPr>
            <w:r w:rsidRPr="000A1733">
              <w:t>园区建设</w:t>
            </w:r>
          </w:p>
          <w:p w14:paraId="12E7A3BE" w14:textId="77777777" w:rsidR="004A5E74" w:rsidRPr="000A1733" w:rsidRDefault="004A5E74" w:rsidP="00001E36">
            <w:pPr>
              <w:pStyle w:val="aff8"/>
            </w:pPr>
            <w:r w:rsidRPr="000A1733">
              <w:t>工程区</w:t>
            </w:r>
          </w:p>
        </w:tc>
        <w:tc>
          <w:tcPr>
            <w:tcW w:w="385" w:type="pct"/>
            <w:shd w:val="clear" w:color="auto" w:fill="auto"/>
            <w:vAlign w:val="center"/>
            <w:hideMark/>
          </w:tcPr>
          <w:p w14:paraId="5B816AFE" w14:textId="77777777" w:rsidR="004A5E74" w:rsidRPr="000A1733" w:rsidRDefault="004A5E74" w:rsidP="00001E36">
            <w:pPr>
              <w:pStyle w:val="aff8"/>
            </w:pPr>
            <w:r w:rsidRPr="000A1733">
              <w:t>2</w:t>
            </w:r>
          </w:p>
        </w:tc>
        <w:tc>
          <w:tcPr>
            <w:tcW w:w="565" w:type="pct"/>
            <w:shd w:val="clear" w:color="auto" w:fill="auto"/>
            <w:vAlign w:val="center"/>
            <w:hideMark/>
          </w:tcPr>
          <w:p w14:paraId="0EF26A3E" w14:textId="77777777" w:rsidR="004A5E74" w:rsidRPr="000A1733" w:rsidRDefault="004A5E74" w:rsidP="00001E36">
            <w:pPr>
              <w:pStyle w:val="aff8"/>
            </w:pPr>
            <w:r w:rsidRPr="000A1733">
              <w:t>15.07</w:t>
            </w:r>
          </w:p>
        </w:tc>
        <w:tc>
          <w:tcPr>
            <w:tcW w:w="770" w:type="pct"/>
            <w:shd w:val="clear" w:color="auto" w:fill="auto"/>
            <w:vAlign w:val="center"/>
            <w:hideMark/>
          </w:tcPr>
          <w:p w14:paraId="04E28972" w14:textId="77777777" w:rsidR="004A5E74" w:rsidRPr="000A1733" w:rsidRDefault="004A5E74" w:rsidP="00001E36">
            <w:pPr>
              <w:pStyle w:val="aff8"/>
            </w:pPr>
            <w:r w:rsidRPr="000A1733">
              <w:t>500</w:t>
            </w:r>
          </w:p>
        </w:tc>
        <w:tc>
          <w:tcPr>
            <w:tcW w:w="770" w:type="pct"/>
            <w:shd w:val="clear" w:color="auto" w:fill="auto"/>
            <w:vAlign w:val="center"/>
            <w:hideMark/>
          </w:tcPr>
          <w:p w14:paraId="01BF8162"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2AD32B19" w14:textId="77777777" w:rsidR="004A5E74" w:rsidRPr="000A1733" w:rsidRDefault="004A5E74" w:rsidP="00001E36">
            <w:pPr>
              <w:pStyle w:val="aff8"/>
            </w:pPr>
            <w:r w:rsidRPr="000A1733">
              <w:t>151</w:t>
            </w:r>
          </w:p>
        </w:tc>
        <w:tc>
          <w:tcPr>
            <w:tcW w:w="470" w:type="pct"/>
            <w:shd w:val="clear" w:color="auto" w:fill="auto"/>
            <w:vAlign w:val="center"/>
            <w:hideMark/>
          </w:tcPr>
          <w:p w14:paraId="02293528" w14:textId="77777777" w:rsidR="004A5E74" w:rsidRPr="000A1733" w:rsidRDefault="004A5E74" w:rsidP="00001E36">
            <w:pPr>
              <w:pStyle w:val="aff8"/>
            </w:pPr>
            <w:r w:rsidRPr="000A1733">
              <w:t>301</w:t>
            </w:r>
          </w:p>
        </w:tc>
        <w:tc>
          <w:tcPr>
            <w:tcW w:w="470" w:type="pct"/>
            <w:shd w:val="clear" w:color="auto" w:fill="auto"/>
            <w:vAlign w:val="center"/>
            <w:hideMark/>
          </w:tcPr>
          <w:p w14:paraId="01E8E633" w14:textId="77777777" w:rsidR="004A5E74" w:rsidRPr="000A1733" w:rsidRDefault="004A5E74" w:rsidP="00001E36">
            <w:pPr>
              <w:pStyle w:val="aff8"/>
            </w:pPr>
            <w:r w:rsidRPr="000A1733">
              <w:t>150</w:t>
            </w:r>
          </w:p>
        </w:tc>
      </w:tr>
      <w:tr w:rsidR="004A5E74" w:rsidRPr="000A1733" w14:paraId="4FE3597F" w14:textId="77777777" w:rsidTr="004800F7">
        <w:tc>
          <w:tcPr>
            <w:tcW w:w="316" w:type="pct"/>
            <w:vMerge/>
            <w:vAlign w:val="center"/>
            <w:hideMark/>
          </w:tcPr>
          <w:p w14:paraId="00992F25" w14:textId="77777777" w:rsidR="004A5E74" w:rsidRPr="000A1733" w:rsidRDefault="004A5E74" w:rsidP="00001E36">
            <w:pPr>
              <w:pStyle w:val="aff8"/>
            </w:pPr>
          </w:p>
        </w:tc>
        <w:tc>
          <w:tcPr>
            <w:tcW w:w="162" w:type="pct"/>
            <w:vMerge/>
            <w:vAlign w:val="center"/>
            <w:hideMark/>
          </w:tcPr>
          <w:p w14:paraId="0FB24243" w14:textId="77777777" w:rsidR="004A5E74" w:rsidRPr="000A1733" w:rsidRDefault="004A5E74" w:rsidP="00001E36">
            <w:pPr>
              <w:pStyle w:val="aff8"/>
            </w:pPr>
          </w:p>
        </w:tc>
        <w:tc>
          <w:tcPr>
            <w:tcW w:w="624" w:type="pct"/>
            <w:shd w:val="clear" w:color="auto" w:fill="auto"/>
            <w:vAlign w:val="center"/>
            <w:hideMark/>
          </w:tcPr>
          <w:p w14:paraId="66223DE7" w14:textId="77777777" w:rsidR="004800F7" w:rsidRPr="000A1733" w:rsidRDefault="004A5E74" w:rsidP="00001E36">
            <w:pPr>
              <w:pStyle w:val="aff8"/>
            </w:pPr>
            <w:r w:rsidRPr="000A1733">
              <w:t>表土</w:t>
            </w:r>
          </w:p>
          <w:p w14:paraId="44A4B113" w14:textId="052E8EA0" w:rsidR="004A5E74" w:rsidRPr="000A1733" w:rsidRDefault="004A5E74" w:rsidP="00001E36">
            <w:pPr>
              <w:pStyle w:val="aff8"/>
            </w:pPr>
            <w:r w:rsidRPr="000A1733">
              <w:t>堆放区</w:t>
            </w:r>
          </w:p>
        </w:tc>
        <w:tc>
          <w:tcPr>
            <w:tcW w:w="385" w:type="pct"/>
            <w:shd w:val="clear" w:color="auto" w:fill="auto"/>
            <w:vAlign w:val="center"/>
            <w:hideMark/>
          </w:tcPr>
          <w:p w14:paraId="7D29F5BC" w14:textId="77777777" w:rsidR="004A5E74" w:rsidRPr="000A1733" w:rsidRDefault="004A5E74" w:rsidP="00001E36">
            <w:pPr>
              <w:pStyle w:val="aff8"/>
            </w:pPr>
            <w:r w:rsidRPr="000A1733">
              <w:t>2</w:t>
            </w:r>
          </w:p>
        </w:tc>
        <w:tc>
          <w:tcPr>
            <w:tcW w:w="565" w:type="pct"/>
            <w:shd w:val="clear" w:color="auto" w:fill="auto"/>
            <w:vAlign w:val="center"/>
            <w:hideMark/>
          </w:tcPr>
          <w:p w14:paraId="4DC52EEC" w14:textId="77777777" w:rsidR="004A5E74" w:rsidRPr="000A1733" w:rsidRDefault="004A5E74" w:rsidP="00001E36">
            <w:pPr>
              <w:pStyle w:val="aff8"/>
            </w:pPr>
          </w:p>
        </w:tc>
        <w:tc>
          <w:tcPr>
            <w:tcW w:w="770" w:type="pct"/>
            <w:shd w:val="clear" w:color="auto" w:fill="auto"/>
            <w:vAlign w:val="center"/>
            <w:hideMark/>
          </w:tcPr>
          <w:p w14:paraId="20A5F6DE" w14:textId="77777777" w:rsidR="004A5E74" w:rsidRPr="000A1733" w:rsidRDefault="004A5E74" w:rsidP="00001E36">
            <w:pPr>
              <w:pStyle w:val="aff8"/>
            </w:pPr>
            <w:r w:rsidRPr="000A1733">
              <w:t>500</w:t>
            </w:r>
          </w:p>
        </w:tc>
        <w:tc>
          <w:tcPr>
            <w:tcW w:w="770" w:type="pct"/>
            <w:shd w:val="clear" w:color="auto" w:fill="auto"/>
            <w:vAlign w:val="center"/>
            <w:hideMark/>
          </w:tcPr>
          <w:p w14:paraId="19FC620A" w14:textId="77777777" w:rsidR="004A5E74" w:rsidRPr="000A1733" w:rsidRDefault="004A5E74" w:rsidP="00001E36">
            <w:pPr>
              <w:pStyle w:val="aff8"/>
            </w:pPr>
          </w:p>
        </w:tc>
        <w:tc>
          <w:tcPr>
            <w:tcW w:w="470" w:type="pct"/>
            <w:shd w:val="clear" w:color="auto" w:fill="auto"/>
            <w:vAlign w:val="center"/>
            <w:hideMark/>
          </w:tcPr>
          <w:p w14:paraId="0249E6BD"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6825909D"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0429BA79" w14:textId="77777777" w:rsidR="004A5E74" w:rsidRPr="000A1733" w:rsidRDefault="004A5E74" w:rsidP="00001E36">
            <w:pPr>
              <w:pStyle w:val="aff8"/>
              <w:rPr>
                <w:rFonts w:eastAsia="Times New Roman"/>
                <w:sz w:val="20"/>
                <w:szCs w:val="20"/>
              </w:rPr>
            </w:pPr>
          </w:p>
        </w:tc>
      </w:tr>
      <w:tr w:rsidR="004A5E74" w:rsidRPr="000A1733" w14:paraId="5D994120" w14:textId="77777777" w:rsidTr="004800F7">
        <w:tc>
          <w:tcPr>
            <w:tcW w:w="316" w:type="pct"/>
            <w:vMerge/>
            <w:vAlign w:val="center"/>
            <w:hideMark/>
          </w:tcPr>
          <w:p w14:paraId="5FED370D" w14:textId="77777777" w:rsidR="004A5E74" w:rsidRPr="000A1733" w:rsidRDefault="004A5E74" w:rsidP="00001E36">
            <w:pPr>
              <w:pStyle w:val="aff8"/>
            </w:pPr>
          </w:p>
        </w:tc>
        <w:tc>
          <w:tcPr>
            <w:tcW w:w="162" w:type="pct"/>
            <w:vMerge w:val="restart"/>
            <w:shd w:val="clear" w:color="auto" w:fill="auto"/>
            <w:vAlign w:val="center"/>
            <w:hideMark/>
          </w:tcPr>
          <w:p w14:paraId="2A65C65D" w14:textId="77777777" w:rsidR="004A5E74" w:rsidRPr="000A1733" w:rsidRDefault="004A5E74" w:rsidP="00001E36">
            <w:pPr>
              <w:pStyle w:val="aff8"/>
            </w:pPr>
            <w:r w:rsidRPr="000A1733">
              <w:t>待</w:t>
            </w:r>
          </w:p>
          <w:p w14:paraId="1D77B30E" w14:textId="77777777" w:rsidR="004A5E74" w:rsidRPr="000A1733" w:rsidRDefault="004A5E74" w:rsidP="00001E36">
            <w:pPr>
              <w:pStyle w:val="aff8"/>
            </w:pPr>
            <w:r w:rsidRPr="000A1733">
              <w:t>建</w:t>
            </w:r>
          </w:p>
          <w:p w14:paraId="141CEEB0" w14:textId="77777777" w:rsidR="004A5E74" w:rsidRPr="000A1733" w:rsidRDefault="004A5E74" w:rsidP="00001E36">
            <w:pPr>
              <w:pStyle w:val="aff8"/>
            </w:pPr>
            <w:r w:rsidRPr="000A1733">
              <w:t>区</w:t>
            </w:r>
          </w:p>
        </w:tc>
        <w:tc>
          <w:tcPr>
            <w:tcW w:w="624" w:type="pct"/>
            <w:shd w:val="clear" w:color="auto" w:fill="auto"/>
            <w:vAlign w:val="center"/>
            <w:hideMark/>
          </w:tcPr>
          <w:p w14:paraId="07A2E31A" w14:textId="77777777" w:rsidR="004800F7" w:rsidRPr="000A1733" w:rsidRDefault="004A5E74" w:rsidP="00001E36">
            <w:pPr>
              <w:pStyle w:val="aff8"/>
            </w:pPr>
            <w:r w:rsidRPr="000A1733">
              <w:t>道路</w:t>
            </w:r>
          </w:p>
          <w:p w14:paraId="34FD9E2B" w14:textId="4AADC672" w:rsidR="004A5E74" w:rsidRPr="000A1733" w:rsidRDefault="004A5E74" w:rsidP="00001E36">
            <w:pPr>
              <w:pStyle w:val="aff8"/>
            </w:pPr>
            <w:r w:rsidRPr="000A1733">
              <w:t>工程区</w:t>
            </w:r>
          </w:p>
        </w:tc>
        <w:tc>
          <w:tcPr>
            <w:tcW w:w="385" w:type="pct"/>
            <w:shd w:val="clear" w:color="auto" w:fill="auto"/>
            <w:vAlign w:val="center"/>
            <w:hideMark/>
          </w:tcPr>
          <w:p w14:paraId="00A9B55C" w14:textId="77777777" w:rsidR="004A5E74" w:rsidRPr="000A1733" w:rsidRDefault="004A5E74" w:rsidP="00001E36">
            <w:pPr>
              <w:pStyle w:val="aff8"/>
            </w:pPr>
            <w:r w:rsidRPr="000A1733">
              <w:t>2</w:t>
            </w:r>
          </w:p>
        </w:tc>
        <w:tc>
          <w:tcPr>
            <w:tcW w:w="565" w:type="pct"/>
            <w:shd w:val="clear" w:color="auto" w:fill="auto"/>
            <w:vAlign w:val="center"/>
            <w:hideMark/>
          </w:tcPr>
          <w:p w14:paraId="099F46D1" w14:textId="77777777" w:rsidR="004A5E74" w:rsidRPr="000A1733" w:rsidRDefault="004A5E74" w:rsidP="00001E36">
            <w:pPr>
              <w:pStyle w:val="aff8"/>
            </w:pPr>
            <w:r w:rsidRPr="000A1733">
              <w:t>6.62</w:t>
            </w:r>
          </w:p>
        </w:tc>
        <w:tc>
          <w:tcPr>
            <w:tcW w:w="770" w:type="pct"/>
            <w:shd w:val="clear" w:color="auto" w:fill="auto"/>
            <w:vAlign w:val="center"/>
            <w:hideMark/>
          </w:tcPr>
          <w:p w14:paraId="3E6C82D7" w14:textId="77777777" w:rsidR="004A5E74" w:rsidRPr="000A1733" w:rsidRDefault="004A5E74" w:rsidP="00001E36">
            <w:pPr>
              <w:pStyle w:val="aff8"/>
            </w:pPr>
            <w:r w:rsidRPr="000A1733">
              <w:t>500</w:t>
            </w:r>
          </w:p>
        </w:tc>
        <w:tc>
          <w:tcPr>
            <w:tcW w:w="770" w:type="pct"/>
            <w:shd w:val="clear" w:color="auto" w:fill="auto"/>
            <w:vAlign w:val="center"/>
            <w:hideMark/>
          </w:tcPr>
          <w:p w14:paraId="63E438F3"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4569A555" w14:textId="77777777" w:rsidR="004A5E74" w:rsidRPr="000A1733" w:rsidRDefault="004A5E74" w:rsidP="00001E36">
            <w:pPr>
              <w:pStyle w:val="aff8"/>
            </w:pPr>
            <w:r w:rsidRPr="000A1733">
              <w:t>66</w:t>
            </w:r>
          </w:p>
        </w:tc>
        <w:tc>
          <w:tcPr>
            <w:tcW w:w="470" w:type="pct"/>
            <w:shd w:val="clear" w:color="auto" w:fill="auto"/>
            <w:vAlign w:val="center"/>
            <w:hideMark/>
          </w:tcPr>
          <w:p w14:paraId="00F88CAB" w14:textId="77777777" w:rsidR="004A5E74" w:rsidRPr="000A1733" w:rsidRDefault="004A5E74" w:rsidP="00001E36">
            <w:pPr>
              <w:pStyle w:val="aff8"/>
            </w:pPr>
            <w:r w:rsidRPr="000A1733">
              <w:t>132</w:t>
            </w:r>
          </w:p>
        </w:tc>
        <w:tc>
          <w:tcPr>
            <w:tcW w:w="470" w:type="pct"/>
            <w:shd w:val="clear" w:color="auto" w:fill="auto"/>
            <w:vAlign w:val="center"/>
            <w:hideMark/>
          </w:tcPr>
          <w:p w14:paraId="5A3926FB" w14:textId="77777777" w:rsidR="004A5E74" w:rsidRPr="000A1733" w:rsidRDefault="004A5E74" w:rsidP="00001E36">
            <w:pPr>
              <w:pStyle w:val="aff8"/>
            </w:pPr>
            <w:r w:rsidRPr="000A1733">
              <w:t>66</w:t>
            </w:r>
          </w:p>
        </w:tc>
      </w:tr>
      <w:tr w:rsidR="004A5E74" w:rsidRPr="000A1733" w14:paraId="7E6003AF" w14:textId="77777777" w:rsidTr="004800F7">
        <w:tc>
          <w:tcPr>
            <w:tcW w:w="316" w:type="pct"/>
            <w:vMerge/>
            <w:vAlign w:val="center"/>
            <w:hideMark/>
          </w:tcPr>
          <w:p w14:paraId="5B645B0A" w14:textId="77777777" w:rsidR="004A5E74" w:rsidRPr="000A1733" w:rsidRDefault="004A5E74" w:rsidP="00001E36">
            <w:pPr>
              <w:pStyle w:val="aff8"/>
            </w:pPr>
          </w:p>
        </w:tc>
        <w:tc>
          <w:tcPr>
            <w:tcW w:w="162" w:type="pct"/>
            <w:vMerge/>
            <w:vAlign w:val="center"/>
            <w:hideMark/>
          </w:tcPr>
          <w:p w14:paraId="3405767C" w14:textId="77777777" w:rsidR="004A5E74" w:rsidRPr="000A1733" w:rsidRDefault="004A5E74" w:rsidP="00001E36">
            <w:pPr>
              <w:pStyle w:val="aff8"/>
            </w:pPr>
          </w:p>
        </w:tc>
        <w:tc>
          <w:tcPr>
            <w:tcW w:w="624" w:type="pct"/>
            <w:shd w:val="clear" w:color="auto" w:fill="auto"/>
            <w:vAlign w:val="center"/>
            <w:hideMark/>
          </w:tcPr>
          <w:p w14:paraId="509F4372" w14:textId="77777777" w:rsidR="004A5E74" w:rsidRPr="000A1733" w:rsidRDefault="004A5E74" w:rsidP="00001E36">
            <w:pPr>
              <w:pStyle w:val="aff8"/>
            </w:pPr>
            <w:r w:rsidRPr="000A1733">
              <w:t>园区建设</w:t>
            </w:r>
          </w:p>
          <w:p w14:paraId="08EB426F" w14:textId="77777777" w:rsidR="004A5E74" w:rsidRPr="000A1733" w:rsidRDefault="004A5E74" w:rsidP="00001E36">
            <w:pPr>
              <w:pStyle w:val="aff8"/>
            </w:pPr>
            <w:r w:rsidRPr="000A1733">
              <w:t>工程区</w:t>
            </w:r>
          </w:p>
        </w:tc>
        <w:tc>
          <w:tcPr>
            <w:tcW w:w="385" w:type="pct"/>
            <w:shd w:val="clear" w:color="auto" w:fill="auto"/>
            <w:vAlign w:val="center"/>
            <w:hideMark/>
          </w:tcPr>
          <w:p w14:paraId="446063E1" w14:textId="77777777" w:rsidR="004A5E74" w:rsidRPr="000A1733" w:rsidRDefault="004A5E74" w:rsidP="00001E36">
            <w:pPr>
              <w:pStyle w:val="aff8"/>
            </w:pPr>
            <w:r w:rsidRPr="000A1733">
              <w:t>2</w:t>
            </w:r>
          </w:p>
        </w:tc>
        <w:tc>
          <w:tcPr>
            <w:tcW w:w="565" w:type="pct"/>
            <w:shd w:val="clear" w:color="auto" w:fill="auto"/>
            <w:vAlign w:val="center"/>
            <w:hideMark/>
          </w:tcPr>
          <w:p w14:paraId="40E49A7C" w14:textId="77777777" w:rsidR="004A5E74" w:rsidRPr="000A1733" w:rsidRDefault="004A5E74" w:rsidP="00001E36">
            <w:pPr>
              <w:pStyle w:val="aff8"/>
            </w:pPr>
            <w:r w:rsidRPr="000A1733">
              <w:t>55.95</w:t>
            </w:r>
          </w:p>
        </w:tc>
        <w:tc>
          <w:tcPr>
            <w:tcW w:w="770" w:type="pct"/>
            <w:shd w:val="clear" w:color="auto" w:fill="auto"/>
            <w:vAlign w:val="center"/>
            <w:hideMark/>
          </w:tcPr>
          <w:p w14:paraId="1D076888" w14:textId="77777777" w:rsidR="004A5E74" w:rsidRPr="000A1733" w:rsidRDefault="004A5E74" w:rsidP="00001E36">
            <w:pPr>
              <w:pStyle w:val="aff8"/>
            </w:pPr>
            <w:r w:rsidRPr="000A1733">
              <w:t>500</w:t>
            </w:r>
          </w:p>
        </w:tc>
        <w:tc>
          <w:tcPr>
            <w:tcW w:w="770" w:type="pct"/>
            <w:shd w:val="clear" w:color="auto" w:fill="auto"/>
            <w:vAlign w:val="center"/>
            <w:hideMark/>
          </w:tcPr>
          <w:p w14:paraId="4041E8F2"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3B9266F4" w14:textId="77777777" w:rsidR="004A5E74" w:rsidRPr="000A1733" w:rsidRDefault="004A5E74" w:rsidP="00001E36">
            <w:pPr>
              <w:pStyle w:val="aff8"/>
            </w:pPr>
            <w:r w:rsidRPr="000A1733">
              <w:t>560</w:t>
            </w:r>
          </w:p>
        </w:tc>
        <w:tc>
          <w:tcPr>
            <w:tcW w:w="470" w:type="pct"/>
            <w:shd w:val="clear" w:color="auto" w:fill="auto"/>
            <w:vAlign w:val="center"/>
            <w:hideMark/>
          </w:tcPr>
          <w:p w14:paraId="7A846CB6" w14:textId="77777777" w:rsidR="004A5E74" w:rsidRPr="000A1733" w:rsidRDefault="004A5E74" w:rsidP="00001E36">
            <w:pPr>
              <w:pStyle w:val="aff8"/>
            </w:pPr>
            <w:r w:rsidRPr="000A1733">
              <w:t>1119</w:t>
            </w:r>
          </w:p>
        </w:tc>
        <w:tc>
          <w:tcPr>
            <w:tcW w:w="470" w:type="pct"/>
            <w:shd w:val="clear" w:color="auto" w:fill="auto"/>
            <w:vAlign w:val="center"/>
            <w:hideMark/>
          </w:tcPr>
          <w:p w14:paraId="454B8CA9" w14:textId="77777777" w:rsidR="004A5E74" w:rsidRPr="000A1733" w:rsidRDefault="004A5E74" w:rsidP="00001E36">
            <w:pPr>
              <w:pStyle w:val="aff8"/>
            </w:pPr>
            <w:r w:rsidRPr="000A1733">
              <w:t>559</w:t>
            </w:r>
          </w:p>
        </w:tc>
      </w:tr>
      <w:tr w:rsidR="004A5E74" w:rsidRPr="000A1733" w14:paraId="4610912D" w14:textId="77777777" w:rsidTr="004800F7">
        <w:tc>
          <w:tcPr>
            <w:tcW w:w="316" w:type="pct"/>
            <w:vMerge/>
            <w:vAlign w:val="center"/>
            <w:hideMark/>
          </w:tcPr>
          <w:p w14:paraId="447A5E0A" w14:textId="77777777" w:rsidR="004A5E74" w:rsidRPr="000A1733" w:rsidRDefault="004A5E74" w:rsidP="00001E36">
            <w:pPr>
              <w:pStyle w:val="aff8"/>
            </w:pPr>
          </w:p>
        </w:tc>
        <w:tc>
          <w:tcPr>
            <w:tcW w:w="162" w:type="pct"/>
            <w:vMerge/>
            <w:vAlign w:val="center"/>
            <w:hideMark/>
          </w:tcPr>
          <w:p w14:paraId="25767D13" w14:textId="77777777" w:rsidR="004A5E74" w:rsidRPr="000A1733" w:rsidRDefault="004A5E74" w:rsidP="00001E36">
            <w:pPr>
              <w:pStyle w:val="aff8"/>
            </w:pPr>
          </w:p>
        </w:tc>
        <w:tc>
          <w:tcPr>
            <w:tcW w:w="624" w:type="pct"/>
            <w:shd w:val="clear" w:color="auto" w:fill="auto"/>
            <w:vAlign w:val="center"/>
            <w:hideMark/>
          </w:tcPr>
          <w:p w14:paraId="4DA91AC4" w14:textId="77777777" w:rsidR="004A5E74" w:rsidRPr="000A1733" w:rsidRDefault="004A5E74" w:rsidP="00001E36">
            <w:pPr>
              <w:pStyle w:val="aff8"/>
            </w:pPr>
            <w:r w:rsidRPr="000A1733">
              <w:t>规划绿地</w:t>
            </w:r>
          </w:p>
          <w:p w14:paraId="6B74BB60" w14:textId="77777777" w:rsidR="004A5E74" w:rsidRPr="000A1733" w:rsidRDefault="004A5E74" w:rsidP="00001E36">
            <w:pPr>
              <w:pStyle w:val="aff8"/>
            </w:pPr>
            <w:r w:rsidRPr="000A1733">
              <w:t>工程区</w:t>
            </w:r>
          </w:p>
        </w:tc>
        <w:tc>
          <w:tcPr>
            <w:tcW w:w="385" w:type="pct"/>
            <w:shd w:val="clear" w:color="auto" w:fill="auto"/>
            <w:vAlign w:val="center"/>
            <w:hideMark/>
          </w:tcPr>
          <w:p w14:paraId="78453A79" w14:textId="77777777" w:rsidR="004A5E74" w:rsidRPr="000A1733" w:rsidRDefault="004A5E74" w:rsidP="00001E36">
            <w:pPr>
              <w:pStyle w:val="aff8"/>
            </w:pPr>
            <w:r w:rsidRPr="000A1733">
              <w:t>2</w:t>
            </w:r>
          </w:p>
        </w:tc>
        <w:tc>
          <w:tcPr>
            <w:tcW w:w="565" w:type="pct"/>
            <w:shd w:val="clear" w:color="auto" w:fill="auto"/>
            <w:vAlign w:val="center"/>
            <w:hideMark/>
          </w:tcPr>
          <w:p w14:paraId="12E123AE" w14:textId="77777777" w:rsidR="004A5E74" w:rsidRPr="000A1733" w:rsidRDefault="004A5E74" w:rsidP="00001E36">
            <w:pPr>
              <w:pStyle w:val="aff8"/>
            </w:pPr>
            <w:r w:rsidRPr="000A1733">
              <w:t>42.24</w:t>
            </w:r>
          </w:p>
        </w:tc>
        <w:tc>
          <w:tcPr>
            <w:tcW w:w="770" w:type="pct"/>
            <w:shd w:val="clear" w:color="auto" w:fill="auto"/>
            <w:vAlign w:val="center"/>
            <w:hideMark/>
          </w:tcPr>
          <w:p w14:paraId="62227717" w14:textId="77777777" w:rsidR="004A5E74" w:rsidRPr="000A1733" w:rsidRDefault="004A5E74" w:rsidP="00001E36">
            <w:pPr>
              <w:pStyle w:val="aff8"/>
            </w:pPr>
            <w:r w:rsidRPr="000A1733">
              <w:t>500</w:t>
            </w:r>
          </w:p>
        </w:tc>
        <w:tc>
          <w:tcPr>
            <w:tcW w:w="770" w:type="pct"/>
            <w:shd w:val="clear" w:color="auto" w:fill="auto"/>
            <w:vAlign w:val="center"/>
            <w:hideMark/>
          </w:tcPr>
          <w:p w14:paraId="5F3FA5FD"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27CFC5AF" w14:textId="77777777" w:rsidR="004A5E74" w:rsidRPr="000A1733" w:rsidRDefault="004A5E74" w:rsidP="00001E36">
            <w:pPr>
              <w:pStyle w:val="aff8"/>
            </w:pPr>
            <w:r w:rsidRPr="000A1733">
              <w:t>422</w:t>
            </w:r>
          </w:p>
        </w:tc>
        <w:tc>
          <w:tcPr>
            <w:tcW w:w="470" w:type="pct"/>
            <w:shd w:val="clear" w:color="auto" w:fill="auto"/>
            <w:vAlign w:val="center"/>
            <w:hideMark/>
          </w:tcPr>
          <w:p w14:paraId="68DF9E31" w14:textId="77777777" w:rsidR="004A5E74" w:rsidRPr="000A1733" w:rsidRDefault="004A5E74" w:rsidP="00001E36">
            <w:pPr>
              <w:pStyle w:val="aff8"/>
            </w:pPr>
            <w:r w:rsidRPr="000A1733">
              <w:t>845</w:t>
            </w:r>
          </w:p>
        </w:tc>
        <w:tc>
          <w:tcPr>
            <w:tcW w:w="470" w:type="pct"/>
            <w:shd w:val="clear" w:color="auto" w:fill="auto"/>
            <w:vAlign w:val="center"/>
            <w:hideMark/>
          </w:tcPr>
          <w:p w14:paraId="65C4B2E9" w14:textId="77777777" w:rsidR="004A5E74" w:rsidRPr="000A1733" w:rsidRDefault="004A5E74" w:rsidP="00001E36">
            <w:pPr>
              <w:pStyle w:val="aff8"/>
            </w:pPr>
            <w:r w:rsidRPr="000A1733">
              <w:t>423</w:t>
            </w:r>
          </w:p>
        </w:tc>
      </w:tr>
      <w:tr w:rsidR="004A5E74" w:rsidRPr="000A1733" w14:paraId="0018112C" w14:textId="77777777" w:rsidTr="004800F7">
        <w:tc>
          <w:tcPr>
            <w:tcW w:w="316" w:type="pct"/>
            <w:vMerge/>
            <w:vAlign w:val="center"/>
            <w:hideMark/>
          </w:tcPr>
          <w:p w14:paraId="049E40D8" w14:textId="77777777" w:rsidR="004A5E74" w:rsidRPr="000A1733" w:rsidRDefault="004A5E74" w:rsidP="00001E36">
            <w:pPr>
              <w:pStyle w:val="aff8"/>
            </w:pPr>
          </w:p>
        </w:tc>
        <w:tc>
          <w:tcPr>
            <w:tcW w:w="162" w:type="pct"/>
            <w:vMerge/>
            <w:vAlign w:val="center"/>
            <w:hideMark/>
          </w:tcPr>
          <w:p w14:paraId="462A5B9C" w14:textId="77777777" w:rsidR="004A5E74" w:rsidRPr="000A1733" w:rsidRDefault="004A5E74" w:rsidP="00001E36">
            <w:pPr>
              <w:pStyle w:val="aff8"/>
            </w:pPr>
          </w:p>
        </w:tc>
        <w:tc>
          <w:tcPr>
            <w:tcW w:w="624" w:type="pct"/>
            <w:shd w:val="clear" w:color="auto" w:fill="auto"/>
            <w:vAlign w:val="center"/>
            <w:hideMark/>
          </w:tcPr>
          <w:p w14:paraId="04008562" w14:textId="77777777" w:rsidR="004800F7" w:rsidRPr="000A1733" w:rsidRDefault="004A5E74" w:rsidP="00001E36">
            <w:pPr>
              <w:pStyle w:val="aff8"/>
            </w:pPr>
            <w:r w:rsidRPr="000A1733">
              <w:t>挖方</w:t>
            </w:r>
          </w:p>
          <w:p w14:paraId="620951E7" w14:textId="0EEF0E33" w:rsidR="004A5E74" w:rsidRPr="000A1733" w:rsidRDefault="004A5E74" w:rsidP="00001E36">
            <w:pPr>
              <w:pStyle w:val="aff8"/>
            </w:pPr>
            <w:proofErr w:type="gramStart"/>
            <w:r w:rsidRPr="000A1733">
              <w:t>边坡区</w:t>
            </w:r>
            <w:proofErr w:type="gramEnd"/>
          </w:p>
        </w:tc>
        <w:tc>
          <w:tcPr>
            <w:tcW w:w="385" w:type="pct"/>
            <w:shd w:val="clear" w:color="auto" w:fill="auto"/>
            <w:vAlign w:val="center"/>
            <w:hideMark/>
          </w:tcPr>
          <w:p w14:paraId="1A97E9C8" w14:textId="77777777" w:rsidR="004A5E74" w:rsidRPr="000A1733" w:rsidRDefault="004A5E74" w:rsidP="00001E36">
            <w:pPr>
              <w:pStyle w:val="aff8"/>
            </w:pPr>
            <w:r w:rsidRPr="000A1733">
              <w:t>2</w:t>
            </w:r>
          </w:p>
        </w:tc>
        <w:tc>
          <w:tcPr>
            <w:tcW w:w="565" w:type="pct"/>
            <w:shd w:val="clear" w:color="auto" w:fill="auto"/>
            <w:vAlign w:val="center"/>
            <w:hideMark/>
          </w:tcPr>
          <w:p w14:paraId="50F04F7C" w14:textId="77777777" w:rsidR="004A5E74" w:rsidRPr="000A1733" w:rsidRDefault="004A5E74" w:rsidP="00001E36">
            <w:pPr>
              <w:pStyle w:val="aff8"/>
            </w:pPr>
            <w:r w:rsidRPr="000A1733">
              <w:t>8.07</w:t>
            </w:r>
          </w:p>
        </w:tc>
        <w:tc>
          <w:tcPr>
            <w:tcW w:w="770" w:type="pct"/>
            <w:shd w:val="clear" w:color="auto" w:fill="auto"/>
            <w:vAlign w:val="center"/>
            <w:hideMark/>
          </w:tcPr>
          <w:p w14:paraId="2E2619DF" w14:textId="77777777" w:rsidR="004A5E74" w:rsidRPr="000A1733" w:rsidRDefault="004A5E74" w:rsidP="00001E36">
            <w:pPr>
              <w:pStyle w:val="aff8"/>
            </w:pPr>
            <w:r w:rsidRPr="000A1733">
              <w:t>500</w:t>
            </w:r>
          </w:p>
        </w:tc>
        <w:tc>
          <w:tcPr>
            <w:tcW w:w="770" w:type="pct"/>
            <w:shd w:val="clear" w:color="auto" w:fill="auto"/>
            <w:vAlign w:val="center"/>
            <w:hideMark/>
          </w:tcPr>
          <w:p w14:paraId="06BB40FA" w14:textId="77777777" w:rsidR="004A5E74" w:rsidRPr="000A1733" w:rsidRDefault="004A5E74" w:rsidP="00001E36">
            <w:pPr>
              <w:pStyle w:val="aff8"/>
            </w:pPr>
            <w:r w:rsidRPr="000A1733">
              <w:t xml:space="preserve">1000 </w:t>
            </w:r>
          </w:p>
        </w:tc>
        <w:tc>
          <w:tcPr>
            <w:tcW w:w="470" w:type="pct"/>
            <w:shd w:val="clear" w:color="auto" w:fill="auto"/>
            <w:vAlign w:val="center"/>
            <w:hideMark/>
          </w:tcPr>
          <w:p w14:paraId="58B87CCD" w14:textId="77777777" w:rsidR="004A5E74" w:rsidRPr="000A1733" w:rsidRDefault="004A5E74" w:rsidP="00001E36">
            <w:pPr>
              <w:pStyle w:val="aff8"/>
            </w:pPr>
            <w:r w:rsidRPr="000A1733">
              <w:t>81</w:t>
            </w:r>
          </w:p>
        </w:tc>
        <w:tc>
          <w:tcPr>
            <w:tcW w:w="470" w:type="pct"/>
            <w:shd w:val="clear" w:color="auto" w:fill="auto"/>
            <w:vAlign w:val="center"/>
            <w:hideMark/>
          </w:tcPr>
          <w:p w14:paraId="3898B757" w14:textId="77777777" w:rsidR="004A5E74" w:rsidRPr="000A1733" w:rsidRDefault="004A5E74" w:rsidP="00001E36">
            <w:pPr>
              <w:pStyle w:val="aff8"/>
            </w:pPr>
            <w:r w:rsidRPr="000A1733">
              <w:t>161</w:t>
            </w:r>
          </w:p>
        </w:tc>
        <w:tc>
          <w:tcPr>
            <w:tcW w:w="470" w:type="pct"/>
            <w:shd w:val="clear" w:color="auto" w:fill="auto"/>
            <w:vAlign w:val="center"/>
            <w:hideMark/>
          </w:tcPr>
          <w:p w14:paraId="55BE498A" w14:textId="77777777" w:rsidR="004A5E74" w:rsidRPr="000A1733" w:rsidRDefault="004A5E74" w:rsidP="00001E36">
            <w:pPr>
              <w:pStyle w:val="aff8"/>
            </w:pPr>
            <w:r w:rsidRPr="000A1733">
              <w:t>80</w:t>
            </w:r>
          </w:p>
        </w:tc>
      </w:tr>
      <w:tr w:rsidR="004A5E74" w:rsidRPr="000A1733" w14:paraId="5E096050" w14:textId="77777777" w:rsidTr="004800F7">
        <w:tc>
          <w:tcPr>
            <w:tcW w:w="316" w:type="pct"/>
            <w:vMerge/>
            <w:vAlign w:val="center"/>
            <w:hideMark/>
          </w:tcPr>
          <w:p w14:paraId="365776E3" w14:textId="77777777" w:rsidR="004A5E74" w:rsidRPr="000A1733" w:rsidRDefault="004A5E74" w:rsidP="00001E36">
            <w:pPr>
              <w:pStyle w:val="aff8"/>
            </w:pPr>
          </w:p>
        </w:tc>
        <w:tc>
          <w:tcPr>
            <w:tcW w:w="785" w:type="pct"/>
            <w:gridSpan w:val="2"/>
            <w:shd w:val="clear" w:color="auto" w:fill="auto"/>
            <w:vAlign w:val="center"/>
            <w:hideMark/>
          </w:tcPr>
          <w:p w14:paraId="5478BB41" w14:textId="77777777" w:rsidR="004A5E74" w:rsidRPr="000A1733" w:rsidRDefault="004A5E74" w:rsidP="00001E36">
            <w:pPr>
              <w:pStyle w:val="aff8"/>
            </w:pPr>
            <w:proofErr w:type="gramStart"/>
            <w:r w:rsidRPr="000A1733">
              <w:t>不</w:t>
            </w:r>
            <w:proofErr w:type="gramEnd"/>
            <w:r w:rsidRPr="000A1733">
              <w:t>扰动区</w:t>
            </w:r>
          </w:p>
        </w:tc>
        <w:tc>
          <w:tcPr>
            <w:tcW w:w="385" w:type="pct"/>
            <w:shd w:val="clear" w:color="auto" w:fill="auto"/>
            <w:vAlign w:val="center"/>
            <w:hideMark/>
          </w:tcPr>
          <w:p w14:paraId="36B49D75" w14:textId="77777777" w:rsidR="004A5E74" w:rsidRPr="000A1733" w:rsidRDefault="004A5E74" w:rsidP="00001E36">
            <w:pPr>
              <w:pStyle w:val="aff8"/>
            </w:pPr>
            <w:r w:rsidRPr="000A1733">
              <w:t>2</w:t>
            </w:r>
          </w:p>
        </w:tc>
        <w:tc>
          <w:tcPr>
            <w:tcW w:w="565" w:type="pct"/>
            <w:shd w:val="clear" w:color="auto" w:fill="auto"/>
            <w:vAlign w:val="center"/>
            <w:hideMark/>
          </w:tcPr>
          <w:p w14:paraId="4A095A1C" w14:textId="77777777" w:rsidR="004A5E74" w:rsidRPr="000A1733" w:rsidRDefault="004A5E74" w:rsidP="00001E36">
            <w:pPr>
              <w:pStyle w:val="aff8"/>
            </w:pPr>
          </w:p>
        </w:tc>
        <w:tc>
          <w:tcPr>
            <w:tcW w:w="770" w:type="pct"/>
            <w:shd w:val="clear" w:color="auto" w:fill="auto"/>
            <w:vAlign w:val="center"/>
            <w:hideMark/>
          </w:tcPr>
          <w:p w14:paraId="63D2BE62" w14:textId="77777777" w:rsidR="004A5E74" w:rsidRPr="000A1733" w:rsidRDefault="004A5E74" w:rsidP="00001E36">
            <w:pPr>
              <w:pStyle w:val="aff8"/>
              <w:rPr>
                <w:rFonts w:eastAsia="Times New Roman"/>
                <w:sz w:val="20"/>
                <w:szCs w:val="20"/>
              </w:rPr>
            </w:pPr>
          </w:p>
        </w:tc>
        <w:tc>
          <w:tcPr>
            <w:tcW w:w="770" w:type="pct"/>
            <w:shd w:val="clear" w:color="auto" w:fill="auto"/>
            <w:vAlign w:val="center"/>
            <w:hideMark/>
          </w:tcPr>
          <w:p w14:paraId="26DEAA1E"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473105AF"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3EB3DAAC"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14D8D8FF" w14:textId="77777777" w:rsidR="004A5E74" w:rsidRPr="000A1733" w:rsidRDefault="004A5E74" w:rsidP="00001E36">
            <w:pPr>
              <w:pStyle w:val="aff8"/>
              <w:rPr>
                <w:rFonts w:eastAsia="Times New Roman"/>
                <w:sz w:val="20"/>
                <w:szCs w:val="20"/>
              </w:rPr>
            </w:pPr>
          </w:p>
        </w:tc>
      </w:tr>
      <w:tr w:rsidR="004A5E74" w:rsidRPr="000A1733" w14:paraId="6E6BFA7D" w14:textId="77777777" w:rsidTr="004800F7">
        <w:tc>
          <w:tcPr>
            <w:tcW w:w="316" w:type="pct"/>
            <w:vMerge/>
            <w:vAlign w:val="center"/>
            <w:hideMark/>
          </w:tcPr>
          <w:p w14:paraId="28C0C750" w14:textId="77777777" w:rsidR="004A5E74" w:rsidRPr="000A1733" w:rsidRDefault="004A5E74" w:rsidP="00001E36">
            <w:pPr>
              <w:pStyle w:val="aff8"/>
            </w:pPr>
          </w:p>
        </w:tc>
        <w:tc>
          <w:tcPr>
            <w:tcW w:w="785" w:type="pct"/>
            <w:gridSpan w:val="2"/>
            <w:shd w:val="clear" w:color="auto" w:fill="auto"/>
            <w:vAlign w:val="center"/>
            <w:hideMark/>
          </w:tcPr>
          <w:p w14:paraId="06AB1145" w14:textId="77777777" w:rsidR="004A5E74" w:rsidRPr="000A1733" w:rsidRDefault="004A5E74" w:rsidP="00001E36">
            <w:pPr>
              <w:pStyle w:val="aff8"/>
            </w:pPr>
            <w:r w:rsidRPr="000A1733">
              <w:t>小计</w:t>
            </w:r>
          </w:p>
        </w:tc>
        <w:tc>
          <w:tcPr>
            <w:tcW w:w="385" w:type="pct"/>
            <w:shd w:val="clear" w:color="auto" w:fill="auto"/>
            <w:vAlign w:val="center"/>
            <w:hideMark/>
          </w:tcPr>
          <w:p w14:paraId="6BC2494C" w14:textId="77777777" w:rsidR="004A5E74" w:rsidRPr="000A1733" w:rsidRDefault="004A5E74" w:rsidP="00001E36">
            <w:pPr>
              <w:pStyle w:val="aff8"/>
            </w:pPr>
          </w:p>
        </w:tc>
        <w:tc>
          <w:tcPr>
            <w:tcW w:w="565" w:type="pct"/>
            <w:shd w:val="clear" w:color="auto" w:fill="auto"/>
            <w:vAlign w:val="center"/>
            <w:hideMark/>
          </w:tcPr>
          <w:p w14:paraId="1782E285" w14:textId="77777777" w:rsidR="004A5E74" w:rsidRPr="000A1733" w:rsidRDefault="004A5E74" w:rsidP="00001E36">
            <w:pPr>
              <w:pStyle w:val="aff8"/>
            </w:pPr>
            <w:r w:rsidRPr="000A1733">
              <w:t>128.39</w:t>
            </w:r>
          </w:p>
        </w:tc>
        <w:tc>
          <w:tcPr>
            <w:tcW w:w="770" w:type="pct"/>
            <w:shd w:val="clear" w:color="auto" w:fill="auto"/>
            <w:vAlign w:val="center"/>
            <w:hideMark/>
          </w:tcPr>
          <w:p w14:paraId="1338D02D" w14:textId="77777777" w:rsidR="004A5E74" w:rsidRPr="000A1733" w:rsidRDefault="004A5E74" w:rsidP="00001E36">
            <w:pPr>
              <w:pStyle w:val="aff8"/>
            </w:pPr>
          </w:p>
        </w:tc>
        <w:tc>
          <w:tcPr>
            <w:tcW w:w="770" w:type="pct"/>
            <w:shd w:val="clear" w:color="auto" w:fill="auto"/>
            <w:vAlign w:val="center"/>
            <w:hideMark/>
          </w:tcPr>
          <w:p w14:paraId="0597093F"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0E4A6086" w14:textId="77777777" w:rsidR="004A5E74" w:rsidRPr="000A1733" w:rsidRDefault="004A5E74" w:rsidP="00001E36">
            <w:pPr>
              <w:pStyle w:val="aff8"/>
            </w:pPr>
            <w:r w:rsidRPr="000A1733">
              <w:t>1284</w:t>
            </w:r>
          </w:p>
        </w:tc>
        <w:tc>
          <w:tcPr>
            <w:tcW w:w="470" w:type="pct"/>
            <w:shd w:val="clear" w:color="auto" w:fill="auto"/>
            <w:vAlign w:val="center"/>
            <w:hideMark/>
          </w:tcPr>
          <w:p w14:paraId="5665B5B7" w14:textId="77777777" w:rsidR="004A5E74" w:rsidRPr="000A1733" w:rsidRDefault="004A5E74" w:rsidP="00001E36">
            <w:pPr>
              <w:pStyle w:val="aff8"/>
            </w:pPr>
            <w:r w:rsidRPr="000A1733">
              <w:t>2566</w:t>
            </w:r>
          </w:p>
        </w:tc>
        <w:tc>
          <w:tcPr>
            <w:tcW w:w="470" w:type="pct"/>
            <w:shd w:val="clear" w:color="auto" w:fill="auto"/>
            <w:vAlign w:val="center"/>
            <w:hideMark/>
          </w:tcPr>
          <w:p w14:paraId="16F920CC" w14:textId="77777777" w:rsidR="004A5E74" w:rsidRPr="000A1733" w:rsidRDefault="004A5E74" w:rsidP="00001E36">
            <w:pPr>
              <w:pStyle w:val="aff8"/>
            </w:pPr>
            <w:r w:rsidRPr="000A1733">
              <w:t>1282</w:t>
            </w:r>
          </w:p>
        </w:tc>
      </w:tr>
      <w:tr w:rsidR="004A5E74" w:rsidRPr="000A1733" w14:paraId="7CAC047A" w14:textId="77777777" w:rsidTr="004800F7">
        <w:tc>
          <w:tcPr>
            <w:tcW w:w="1101" w:type="pct"/>
            <w:gridSpan w:val="3"/>
            <w:shd w:val="clear" w:color="auto" w:fill="auto"/>
            <w:vAlign w:val="center"/>
            <w:hideMark/>
          </w:tcPr>
          <w:p w14:paraId="3F757915" w14:textId="77777777" w:rsidR="004A5E74" w:rsidRPr="000A1733" w:rsidRDefault="004A5E74" w:rsidP="00001E36">
            <w:pPr>
              <w:pStyle w:val="aff8"/>
            </w:pPr>
            <w:r w:rsidRPr="000A1733">
              <w:t>合计</w:t>
            </w:r>
          </w:p>
        </w:tc>
        <w:tc>
          <w:tcPr>
            <w:tcW w:w="385" w:type="pct"/>
            <w:shd w:val="clear" w:color="auto" w:fill="auto"/>
            <w:vAlign w:val="center"/>
            <w:hideMark/>
          </w:tcPr>
          <w:p w14:paraId="18B2F538" w14:textId="77777777" w:rsidR="004A5E74" w:rsidRPr="000A1733" w:rsidRDefault="004A5E74" w:rsidP="00001E36">
            <w:pPr>
              <w:pStyle w:val="aff8"/>
            </w:pPr>
          </w:p>
        </w:tc>
        <w:tc>
          <w:tcPr>
            <w:tcW w:w="565" w:type="pct"/>
            <w:shd w:val="clear" w:color="auto" w:fill="auto"/>
            <w:vAlign w:val="center"/>
            <w:hideMark/>
          </w:tcPr>
          <w:p w14:paraId="24762FF9" w14:textId="77777777" w:rsidR="004A5E74" w:rsidRPr="000A1733" w:rsidRDefault="004A5E74" w:rsidP="00001E36">
            <w:pPr>
              <w:pStyle w:val="aff8"/>
              <w:rPr>
                <w:rFonts w:eastAsia="Times New Roman"/>
                <w:sz w:val="20"/>
                <w:szCs w:val="20"/>
              </w:rPr>
            </w:pPr>
          </w:p>
        </w:tc>
        <w:tc>
          <w:tcPr>
            <w:tcW w:w="770" w:type="pct"/>
            <w:shd w:val="clear" w:color="auto" w:fill="auto"/>
            <w:vAlign w:val="center"/>
            <w:hideMark/>
          </w:tcPr>
          <w:p w14:paraId="651B39FF" w14:textId="77777777" w:rsidR="004A5E74" w:rsidRPr="000A1733" w:rsidRDefault="004A5E74" w:rsidP="00001E36">
            <w:pPr>
              <w:pStyle w:val="aff8"/>
              <w:rPr>
                <w:rFonts w:eastAsia="Times New Roman"/>
                <w:sz w:val="20"/>
                <w:szCs w:val="20"/>
              </w:rPr>
            </w:pPr>
          </w:p>
        </w:tc>
        <w:tc>
          <w:tcPr>
            <w:tcW w:w="770" w:type="pct"/>
            <w:shd w:val="clear" w:color="auto" w:fill="auto"/>
            <w:vAlign w:val="center"/>
            <w:hideMark/>
          </w:tcPr>
          <w:p w14:paraId="608CE3F8" w14:textId="77777777" w:rsidR="004A5E74" w:rsidRPr="000A1733" w:rsidRDefault="004A5E74" w:rsidP="00001E36">
            <w:pPr>
              <w:pStyle w:val="aff8"/>
              <w:rPr>
                <w:rFonts w:eastAsia="Times New Roman"/>
                <w:sz w:val="20"/>
                <w:szCs w:val="20"/>
              </w:rPr>
            </w:pPr>
          </w:p>
        </w:tc>
        <w:tc>
          <w:tcPr>
            <w:tcW w:w="470" w:type="pct"/>
            <w:shd w:val="clear" w:color="auto" w:fill="auto"/>
            <w:vAlign w:val="center"/>
            <w:hideMark/>
          </w:tcPr>
          <w:p w14:paraId="1812965C" w14:textId="77777777" w:rsidR="004A5E74" w:rsidRPr="000A1733" w:rsidRDefault="004A5E74" w:rsidP="00001E36">
            <w:pPr>
              <w:pStyle w:val="aff8"/>
            </w:pPr>
            <w:r w:rsidRPr="000A1733">
              <w:t>6573</w:t>
            </w:r>
          </w:p>
        </w:tc>
        <w:tc>
          <w:tcPr>
            <w:tcW w:w="470" w:type="pct"/>
            <w:shd w:val="clear" w:color="auto" w:fill="auto"/>
            <w:vAlign w:val="center"/>
            <w:hideMark/>
          </w:tcPr>
          <w:p w14:paraId="1C1F052A" w14:textId="77777777" w:rsidR="004A5E74" w:rsidRPr="000A1733" w:rsidRDefault="004A5E74" w:rsidP="00001E36">
            <w:pPr>
              <w:pStyle w:val="aff8"/>
            </w:pPr>
            <w:r w:rsidRPr="000A1733">
              <w:t>60883</w:t>
            </w:r>
          </w:p>
        </w:tc>
        <w:tc>
          <w:tcPr>
            <w:tcW w:w="470" w:type="pct"/>
            <w:shd w:val="clear" w:color="auto" w:fill="auto"/>
            <w:vAlign w:val="center"/>
            <w:hideMark/>
          </w:tcPr>
          <w:p w14:paraId="6D15E982" w14:textId="77777777" w:rsidR="004A5E74" w:rsidRPr="000A1733" w:rsidRDefault="004A5E74" w:rsidP="00001E36">
            <w:pPr>
              <w:pStyle w:val="aff8"/>
            </w:pPr>
            <w:r w:rsidRPr="000A1733">
              <w:t>54310</w:t>
            </w:r>
          </w:p>
        </w:tc>
      </w:tr>
    </w:tbl>
    <w:p w14:paraId="1EC1BC9E" w14:textId="096DADB4" w:rsidR="00055200" w:rsidRPr="000A1733" w:rsidRDefault="00055200" w:rsidP="00055200">
      <w:pPr>
        <w:pStyle w:val="aff8"/>
      </w:pPr>
    </w:p>
    <w:p w14:paraId="23C26888" w14:textId="353FCEE7" w:rsidR="00C56F6E" w:rsidRPr="000A1733" w:rsidRDefault="00C56F6E" w:rsidP="00C56F6E">
      <w:pPr>
        <w:pStyle w:val="afffb"/>
        <w:ind w:firstLine="480"/>
      </w:pPr>
      <w:bookmarkStart w:id="93" w:name="_Hlk36994134"/>
      <w:r w:rsidRPr="000A1733">
        <w:t>通过上表可以看出，本项目水土流失总量为</w:t>
      </w:r>
      <w:r w:rsidR="004A5E74" w:rsidRPr="000A1733">
        <w:t>60883</w:t>
      </w:r>
      <w:r w:rsidRPr="000A1733">
        <w:t>t</w:t>
      </w:r>
      <w:r w:rsidRPr="000A1733">
        <w:t>，其中新增水土流失量为</w:t>
      </w:r>
      <w:r w:rsidR="004A5E74" w:rsidRPr="000A1733">
        <w:t>54310</w:t>
      </w:r>
      <w:r w:rsidRPr="000A1733">
        <w:t>t</w:t>
      </w:r>
      <w:r w:rsidRPr="000A1733">
        <w:t>，水土流失重点时期为施工期，重点区域为园区建设工程区。</w:t>
      </w:r>
      <w:bookmarkEnd w:id="93"/>
    </w:p>
    <w:p w14:paraId="7430F54E" w14:textId="77777777" w:rsidR="00C56F6E" w:rsidRPr="000A1733" w:rsidRDefault="00C56F6E" w:rsidP="00C56F6E">
      <w:pPr>
        <w:pStyle w:val="2"/>
        <w:ind w:left="0" w:firstLineChars="44" w:firstLine="141"/>
      </w:pPr>
      <w:bookmarkStart w:id="94" w:name="_Toc35555562"/>
      <w:bookmarkStart w:id="95" w:name="_Toc41434735"/>
      <w:r w:rsidRPr="000A1733">
        <w:rPr>
          <w:lang w:eastAsia="zh-CN"/>
        </w:rPr>
        <w:t>水土流失危害分析</w:t>
      </w:r>
      <w:bookmarkEnd w:id="94"/>
      <w:bookmarkEnd w:id="95"/>
    </w:p>
    <w:p w14:paraId="153FB19E" w14:textId="77777777" w:rsidR="00C56F6E" w:rsidRPr="000A1733" w:rsidRDefault="00C56F6E" w:rsidP="00C56F6E">
      <w:pPr>
        <w:pStyle w:val="afffb"/>
        <w:ind w:firstLine="480"/>
      </w:pPr>
      <w:r w:rsidRPr="000A1733">
        <w:t>水土流失危害往往具有潜在性，若不采取治理措施，将会对周边环境造成一定的水土流失影响。</w:t>
      </w:r>
    </w:p>
    <w:p w14:paraId="478DACAD" w14:textId="77777777" w:rsidR="00C56F6E" w:rsidRPr="000A1733" w:rsidRDefault="00C56F6E" w:rsidP="00C56F6E">
      <w:pPr>
        <w:pStyle w:val="afffb"/>
        <w:ind w:firstLine="480"/>
      </w:pPr>
      <w:r w:rsidRPr="000A1733">
        <w:t>（</w:t>
      </w:r>
      <w:r w:rsidRPr="000A1733">
        <w:t>1</w:t>
      </w:r>
      <w:r w:rsidRPr="000A1733">
        <w:t>）河流水系</w:t>
      </w:r>
    </w:p>
    <w:p w14:paraId="21263E1E" w14:textId="204708CB" w:rsidR="00C56F6E" w:rsidRPr="000A1733" w:rsidRDefault="00980D4B" w:rsidP="00C56F6E">
      <w:pPr>
        <w:pStyle w:val="afffb"/>
        <w:ind w:firstLine="480"/>
      </w:pPr>
      <w:r w:rsidRPr="000A1733">
        <w:t>园区内部及周边水系主要包括</w:t>
      </w:r>
      <w:proofErr w:type="gramStart"/>
      <w:r w:rsidRPr="000A1733">
        <w:t>榄</w:t>
      </w:r>
      <w:proofErr w:type="gramEnd"/>
      <w:r w:rsidRPr="000A1733">
        <w:t>坑水道、上苑湖、镇海渠和黄泥塘等。</w:t>
      </w:r>
      <w:r w:rsidR="00C56F6E" w:rsidRPr="000A1733">
        <w:t>项目建设过程中，如不采取有效的拦挡和废、污水处理，产生的水土流失将进行周边河流，造成有害影响。</w:t>
      </w:r>
    </w:p>
    <w:p w14:paraId="5329D37F" w14:textId="77777777" w:rsidR="00C56F6E" w:rsidRPr="000A1733" w:rsidRDefault="00C56F6E" w:rsidP="00C56F6E">
      <w:pPr>
        <w:pStyle w:val="afffb"/>
        <w:ind w:firstLine="480"/>
      </w:pPr>
      <w:r w:rsidRPr="000A1733">
        <w:t>（</w:t>
      </w:r>
      <w:r w:rsidRPr="000A1733">
        <w:t>2</w:t>
      </w:r>
      <w:r w:rsidRPr="000A1733">
        <w:t>）农田及小型农田水利设施</w:t>
      </w:r>
    </w:p>
    <w:p w14:paraId="06A39DBC" w14:textId="34CBCB5E" w:rsidR="00C56F6E" w:rsidRPr="000A1733" w:rsidRDefault="00C56F6E" w:rsidP="00C56F6E">
      <w:pPr>
        <w:pStyle w:val="afffb"/>
        <w:ind w:firstLine="480"/>
      </w:pPr>
      <w:r w:rsidRPr="000A1733">
        <w:t>本项目位于</w:t>
      </w:r>
      <w:r w:rsidR="00980D4B" w:rsidRPr="000A1733">
        <w:t>开平市翠山</w:t>
      </w:r>
      <w:proofErr w:type="gramStart"/>
      <w:r w:rsidR="00980D4B" w:rsidRPr="000A1733">
        <w:t>湖产业</w:t>
      </w:r>
      <w:proofErr w:type="gramEnd"/>
      <w:r w:rsidR="00980D4B" w:rsidRPr="000A1733">
        <w:t>园</w:t>
      </w:r>
      <w:r w:rsidRPr="000A1733">
        <w:t>，周边分布有大量农田，项目建设场地平整过程中可能产生水土流失进入周边农田和农田内的小型农田水利设施，导致农田生产能力下降和渠道淤积，影响灌溉。因此在场地平整施工前，对周边农田及小型农田水利设施需先设置临时拦挡、排水措施，将雨水汇集排入下游，经沉淀后集中排出。</w:t>
      </w:r>
    </w:p>
    <w:p w14:paraId="4DE6ECAB" w14:textId="77777777" w:rsidR="00C56F6E" w:rsidRPr="000A1733" w:rsidRDefault="00C56F6E" w:rsidP="00C56F6E">
      <w:pPr>
        <w:pStyle w:val="afffb"/>
        <w:ind w:firstLine="480"/>
      </w:pPr>
      <w:r w:rsidRPr="000A1733">
        <w:t>（</w:t>
      </w:r>
      <w:r w:rsidRPr="000A1733">
        <w:t>3</w:t>
      </w:r>
      <w:r w:rsidRPr="000A1733">
        <w:t>）周边道路及居民点</w:t>
      </w:r>
    </w:p>
    <w:p w14:paraId="2F123EE1" w14:textId="77777777" w:rsidR="00C56F6E" w:rsidRPr="000A1733" w:rsidRDefault="00C56F6E" w:rsidP="00C56F6E">
      <w:pPr>
        <w:pStyle w:val="afffb"/>
        <w:ind w:firstLine="480"/>
      </w:pPr>
      <w:r w:rsidRPr="000A1733">
        <w:t>项目区内及周边分布有少量居民点，施工过程</w:t>
      </w:r>
      <w:proofErr w:type="gramStart"/>
      <w:r w:rsidRPr="000A1733">
        <w:t>中运输</w:t>
      </w:r>
      <w:proofErr w:type="gramEnd"/>
      <w:r w:rsidRPr="000A1733">
        <w:t>车辆运输土料时将土料撒落在道路上，在晴天大风天气易造成沙尘弥漫，雨天易造成道路泥泞，对道路及沿线居民生活环境会造成一定影响，因此为防止新增水土流失对项目周边道路及居民点造成影响，对运输车辆出入项目区时进行清洗，并做好覆盖设施。</w:t>
      </w:r>
    </w:p>
    <w:p w14:paraId="6A0300A6" w14:textId="77777777" w:rsidR="00C56F6E" w:rsidRPr="000A1733" w:rsidRDefault="00C56F6E" w:rsidP="00C56F6E">
      <w:pPr>
        <w:pStyle w:val="afffb"/>
        <w:ind w:firstLine="480"/>
      </w:pPr>
      <w:r w:rsidRPr="000A1733">
        <w:t>本项目的建设可能在地表扰动区域产生水土流失，若不采取治理措施，新增水土流失将将对上述区域及工程本身带来不利影响。因此，在项目施工过程中要做好水土流失防治工作，施工结束后及时复绿。</w:t>
      </w:r>
    </w:p>
    <w:p w14:paraId="103CC204" w14:textId="77777777" w:rsidR="00C56F6E" w:rsidRPr="000A1733" w:rsidRDefault="00C56F6E" w:rsidP="00C56F6E">
      <w:pPr>
        <w:pStyle w:val="2"/>
        <w:ind w:left="0" w:firstLineChars="44" w:firstLine="141"/>
      </w:pPr>
      <w:bookmarkStart w:id="96" w:name="_Toc35555563"/>
      <w:bookmarkStart w:id="97" w:name="_Toc41434736"/>
      <w:r w:rsidRPr="000A1733">
        <w:rPr>
          <w:lang w:eastAsia="zh-CN"/>
        </w:rPr>
        <w:t>指导性意见</w:t>
      </w:r>
      <w:bookmarkEnd w:id="96"/>
      <w:bookmarkEnd w:id="97"/>
    </w:p>
    <w:p w14:paraId="05EBC18A" w14:textId="25AA780C" w:rsidR="00C56F6E" w:rsidRPr="000A1733" w:rsidRDefault="00C56F6E" w:rsidP="00C56F6E">
      <w:pPr>
        <w:pStyle w:val="afffb"/>
        <w:ind w:firstLine="480"/>
      </w:pPr>
      <w:r w:rsidRPr="000A1733">
        <w:t>综合上述分析，提出指导性意见如下</w:t>
      </w:r>
      <w:r w:rsidR="000254C5" w:rsidRPr="000A1733">
        <w:t>：</w:t>
      </w:r>
    </w:p>
    <w:p w14:paraId="406C7372" w14:textId="77777777" w:rsidR="00C56F6E" w:rsidRPr="000A1733" w:rsidRDefault="00C56F6E" w:rsidP="00C56F6E">
      <w:pPr>
        <w:pStyle w:val="afffb"/>
        <w:ind w:firstLine="480"/>
      </w:pPr>
      <w:r w:rsidRPr="000A1733">
        <w:t>（</w:t>
      </w:r>
      <w:r w:rsidRPr="000A1733">
        <w:t>1</w:t>
      </w:r>
      <w:r w:rsidRPr="000A1733">
        <w:t>）防治重点时段和重点区域</w:t>
      </w:r>
    </w:p>
    <w:p w14:paraId="1B95AB9E" w14:textId="4F8E63DC" w:rsidR="00C56F6E" w:rsidRPr="000A1733" w:rsidRDefault="00C56F6E" w:rsidP="00C56F6E">
      <w:pPr>
        <w:pStyle w:val="afffb"/>
        <w:ind w:firstLine="480"/>
      </w:pPr>
      <w:r w:rsidRPr="000A1733">
        <w:t>通过预测分析，</w:t>
      </w:r>
      <w:r w:rsidR="00250AC4" w:rsidRPr="000A1733">
        <w:t>本项目</w:t>
      </w:r>
      <w:r w:rsidRPr="000A1733">
        <w:t>水土流失主要发生在土建施工期，重点流失区域为园区建设工程区。</w:t>
      </w:r>
    </w:p>
    <w:p w14:paraId="57E57FA6" w14:textId="77777777" w:rsidR="00C56F6E" w:rsidRPr="000A1733" w:rsidRDefault="00C56F6E" w:rsidP="00C56F6E">
      <w:pPr>
        <w:pStyle w:val="afffb"/>
        <w:ind w:firstLine="480"/>
      </w:pPr>
      <w:r w:rsidRPr="000A1733">
        <w:t>（</w:t>
      </w:r>
      <w:r w:rsidRPr="000A1733">
        <w:t>2</w:t>
      </w:r>
      <w:r w:rsidRPr="000A1733">
        <w:t>）分区防治重点和措施</w:t>
      </w:r>
    </w:p>
    <w:p w14:paraId="1A5EE670" w14:textId="77777777" w:rsidR="00C56F6E" w:rsidRPr="000A1733" w:rsidRDefault="00C56F6E" w:rsidP="00C56F6E">
      <w:pPr>
        <w:pStyle w:val="afffb"/>
        <w:ind w:firstLine="480"/>
      </w:pPr>
      <w:r w:rsidRPr="000A1733">
        <w:t>施工区的水土流失主要是由于降雨作用下的水力侵蚀所产生，因此，必须做好施工期间的水土流失防治，针对不同的防治分区采取不同的防治措施，主要采取施工前及施工过程的开挖土方的堆放和临时防护，排水、拦挡等。水保工程应适当提前施工，发挥排水作用；施工结束后土地整治、植被恢复及绿化措施。合理安排施工时序，尽可能的使土石方的开挖与回填能在较短的时间内实现，缩短人为加速水土流失时间；同时要求施工单位将挖方及填方较大的工程尽可能避免雨水季节施工，避免降雨形成地表径流造成水土流失，影响周边环境；项目施工完毕后，要加强对植被的管理，促进地面覆盖度的恢复，以减少水土流失量。</w:t>
      </w:r>
    </w:p>
    <w:p w14:paraId="45BB1614" w14:textId="77777777" w:rsidR="00C56F6E" w:rsidRPr="000A1733" w:rsidRDefault="00C56F6E" w:rsidP="00C56F6E">
      <w:pPr>
        <w:pStyle w:val="afffb"/>
        <w:ind w:firstLine="480"/>
      </w:pPr>
    </w:p>
    <w:p w14:paraId="6BE6FD2A" w14:textId="77777777" w:rsidR="003B0682" w:rsidRPr="000A1733" w:rsidRDefault="003B0682" w:rsidP="002244A7">
      <w:pPr>
        <w:pStyle w:val="af6"/>
        <w:rPr>
          <w:rFonts w:eastAsia="仿宋_GB2312"/>
          <w:sz w:val="24"/>
          <w:szCs w:val="24"/>
          <w:lang w:val="en-US"/>
        </w:rPr>
      </w:pPr>
    </w:p>
    <w:p w14:paraId="178B379C" w14:textId="77777777" w:rsidR="003B0682" w:rsidRPr="000A1733" w:rsidRDefault="003B0682" w:rsidP="00D82AFC">
      <w:pPr>
        <w:pStyle w:val="1"/>
        <w:rPr>
          <w:rFonts w:ascii="Times New Roman"/>
        </w:rPr>
        <w:sectPr w:rsidR="003B0682" w:rsidRPr="000A1733" w:rsidSect="008313D2">
          <w:headerReference w:type="default" r:id="rId55"/>
          <w:pgSz w:w="11907" w:h="16840" w:code="9"/>
          <w:pgMar w:top="1797" w:right="1440" w:bottom="1440" w:left="1797" w:header="851" w:footer="737" w:gutter="0"/>
          <w:cols w:space="720"/>
          <w:noEndnote/>
        </w:sectPr>
      </w:pPr>
    </w:p>
    <w:p w14:paraId="69A51359" w14:textId="77777777" w:rsidR="007A2634" w:rsidRPr="000A1733" w:rsidRDefault="007A2634" w:rsidP="007A2634">
      <w:pPr>
        <w:pStyle w:val="1"/>
        <w:rPr>
          <w:rFonts w:ascii="Times New Roman"/>
        </w:rPr>
      </w:pPr>
      <w:bookmarkStart w:id="98" w:name="_Toc35555564"/>
      <w:bookmarkStart w:id="99" w:name="_Toc41434737"/>
      <w:bookmarkEnd w:id="73"/>
      <w:bookmarkEnd w:id="74"/>
      <w:bookmarkEnd w:id="75"/>
      <w:r w:rsidRPr="000A1733">
        <w:rPr>
          <w:rFonts w:ascii="Times New Roman"/>
        </w:rPr>
        <w:t>水土保持措施</w:t>
      </w:r>
      <w:bookmarkEnd w:id="98"/>
      <w:bookmarkEnd w:id="99"/>
    </w:p>
    <w:p w14:paraId="7CE43297" w14:textId="77777777" w:rsidR="007A2634" w:rsidRPr="000A1733" w:rsidRDefault="007A2634" w:rsidP="00845510">
      <w:pPr>
        <w:pStyle w:val="aff8"/>
      </w:pPr>
    </w:p>
    <w:p w14:paraId="5975D552" w14:textId="77777777" w:rsidR="007A2634" w:rsidRPr="000A1733" w:rsidRDefault="007A2634" w:rsidP="007A2634">
      <w:pPr>
        <w:pStyle w:val="2"/>
        <w:ind w:left="0" w:firstLineChars="44" w:firstLine="141"/>
      </w:pPr>
      <w:bookmarkStart w:id="100" w:name="_Toc35555565"/>
      <w:bookmarkStart w:id="101" w:name="_Toc41434738"/>
      <w:r w:rsidRPr="000A1733">
        <w:rPr>
          <w:lang w:eastAsia="zh-CN"/>
        </w:rPr>
        <w:t>防治分区</w:t>
      </w:r>
      <w:bookmarkEnd w:id="100"/>
      <w:bookmarkEnd w:id="101"/>
    </w:p>
    <w:p w14:paraId="18859E68" w14:textId="77777777" w:rsidR="007A2634" w:rsidRPr="000A1733" w:rsidRDefault="007A2634" w:rsidP="007A2634">
      <w:pPr>
        <w:pStyle w:val="33"/>
      </w:pPr>
      <w:r w:rsidRPr="000A1733">
        <w:t>分区原则</w:t>
      </w:r>
    </w:p>
    <w:p w14:paraId="591AB9AC" w14:textId="77777777" w:rsidR="007A2634" w:rsidRPr="000A1733" w:rsidRDefault="007A2634" w:rsidP="007A2634">
      <w:pPr>
        <w:pStyle w:val="afffb"/>
        <w:ind w:firstLine="480"/>
      </w:pPr>
      <w:r w:rsidRPr="000A1733">
        <w:t>（</w:t>
      </w:r>
      <w:r w:rsidRPr="000A1733">
        <w:t>1</w:t>
      </w:r>
      <w:r w:rsidRPr="000A1733">
        <w:t>）各分区之间具有显著差异性；</w:t>
      </w:r>
    </w:p>
    <w:p w14:paraId="7151D6AB" w14:textId="77777777" w:rsidR="007A2634" w:rsidRPr="000A1733" w:rsidRDefault="007A2634" w:rsidP="007A2634">
      <w:pPr>
        <w:pStyle w:val="afffb"/>
        <w:ind w:firstLine="480"/>
      </w:pPr>
      <w:r w:rsidRPr="000A1733">
        <w:t>（</w:t>
      </w:r>
      <w:r w:rsidRPr="000A1733">
        <w:t>2</w:t>
      </w:r>
      <w:r w:rsidRPr="000A1733">
        <w:t>）同一区内造成水土流失的主导因子和防治措施应相近或相似；</w:t>
      </w:r>
    </w:p>
    <w:p w14:paraId="6BA5607E" w14:textId="77777777" w:rsidR="007A2634" w:rsidRPr="000A1733" w:rsidRDefault="007A2634" w:rsidP="007A2634">
      <w:pPr>
        <w:pStyle w:val="afffb"/>
        <w:ind w:firstLine="480"/>
      </w:pPr>
      <w:r w:rsidRPr="000A1733">
        <w:rPr>
          <w:bCs/>
        </w:rPr>
        <w:t>（</w:t>
      </w:r>
      <w:r w:rsidRPr="000A1733">
        <w:rPr>
          <w:bCs/>
        </w:rPr>
        <w:t>3</w:t>
      </w:r>
      <w:r w:rsidRPr="000A1733">
        <w:rPr>
          <w:bCs/>
        </w:rPr>
        <w:t>）根据项目的繁简程度和项目区自然情况，防治区可划分为一级或多级</w:t>
      </w:r>
      <w:r w:rsidRPr="000A1733">
        <w:t>；</w:t>
      </w:r>
    </w:p>
    <w:p w14:paraId="4273C413" w14:textId="77777777" w:rsidR="007A2634" w:rsidRPr="000A1733" w:rsidRDefault="007A2634" w:rsidP="007A2634">
      <w:pPr>
        <w:pStyle w:val="afffb"/>
        <w:ind w:firstLine="480"/>
        <w:rPr>
          <w:bCs/>
        </w:rPr>
      </w:pPr>
      <w:r w:rsidRPr="000A1733">
        <w:rPr>
          <w:bCs/>
        </w:rPr>
        <w:t>（</w:t>
      </w:r>
      <w:r w:rsidRPr="000A1733">
        <w:rPr>
          <w:bCs/>
        </w:rPr>
        <w:t>4</w:t>
      </w:r>
      <w:r w:rsidRPr="000A1733">
        <w:rPr>
          <w:bCs/>
        </w:rPr>
        <w:t>）一级区应具有控制性、整体性、全局性，线型工程应按土壤侵蚀类型、地形地貌、气候类型等因素划分一级区，二级区及其以下分区应结合工程布局、项目组成、占地性质和扰动特点进行逐级分区；</w:t>
      </w:r>
    </w:p>
    <w:p w14:paraId="6E35E1F2" w14:textId="77777777" w:rsidR="007A2634" w:rsidRPr="000A1733" w:rsidRDefault="007A2634" w:rsidP="007A2634">
      <w:pPr>
        <w:pStyle w:val="afffb"/>
        <w:ind w:firstLine="480"/>
      </w:pPr>
      <w:r w:rsidRPr="000A1733">
        <w:rPr>
          <w:bCs/>
        </w:rPr>
        <w:t>（</w:t>
      </w:r>
      <w:r w:rsidRPr="000A1733">
        <w:rPr>
          <w:bCs/>
        </w:rPr>
        <w:t>5</w:t>
      </w:r>
      <w:r w:rsidRPr="000A1733">
        <w:rPr>
          <w:bCs/>
        </w:rPr>
        <w:t>）各级分区应层次分明，具有关联性和系统性。</w:t>
      </w:r>
    </w:p>
    <w:p w14:paraId="2429E0F9" w14:textId="77777777" w:rsidR="007A2634" w:rsidRPr="000A1733" w:rsidRDefault="007A2634" w:rsidP="007A2634">
      <w:pPr>
        <w:pStyle w:val="33"/>
      </w:pPr>
      <w:r w:rsidRPr="000A1733">
        <w:t>分区结果</w:t>
      </w:r>
    </w:p>
    <w:p w14:paraId="75A88533" w14:textId="77777777" w:rsidR="007A2634" w:rsidRPr="000A1733" w:rsidRDefault="007A2634" w:rsidP="007A2634">
      <w:pPr>
        <w:pStyle w:val="afffb"/>
        <w:ind w:firstLine="480"/>
      </w:pPr>
      <w:r w:rsidRPr="000A1733">
        <w:t>（</w:t>
      </w:r>
      <w:r w:rsidRPr="000A1733">
        <w:t>1</w:t>
      </w:r>
      <w:r w:rsidRPr="000A1733">
        <w:t>）按地形地貌分区</w:t>
      </w:r>
    </w:p>
    <w:p w14:paraId="5D0AE013" w14:textId="77777777" w:rsidR="007A2634" w:rsidRPr="000A1733" w:rsidRDefault="007A2634" w:rsidP="007A2634">
      <w:pPr>
        <w:pStyle w:val="afffb"/>
        <w:ind w:firstLine="480"/>
      </w:pPr>
      <w:r w:rsidRPr="000A1733">
        <w:t>项目区地貌属平原区，因此不按照地貌类型进行一级防治区划分。</w:t>
      </w:r>
    </w:p>
    <w:p w14:paraId="05431E22" w14:textId="77777777" w:rsidR="007A2634" w:rsidRPr="000A1733" w:rsidRDefault="007A2634" w:rsidP="007A2634">
      <w:pPr>
        <w:pStyle w:val="afffb"/>
        <w:ind w:firstLine="480"/>
      </w:pPr>
      <w:r w:rsidRPr="000A1733">
        <w:t>（</w:t>
      </w:r>
      <w:r w:rsidRPr="000A1733">
        <w:t>2</w:t>
      </w:r>
      <w:r w:rsidRPr="000A1733">
        <w:t>）按工程类型分区</w:t>
      </w:r>
    </w:p>
    <w:p w14:paraId="7AE7C109" w14:textId="3F7F51E4" w:rsidR="007A2634" w:rsidRPr="000A1733" w:rsidRDefault="007A2634" w:rsidP="007A2634">
      <w:pPr>
        <w:pStyle w:val="afffb"/>
        <w:ind w:firstLine="480"/>
      </w:pPr>
      <w:r w:rsidRPr="000A1733">
        <w:t>根据工程建设特点和项目组成，结合工程施工区布局，将该项目划分为</w:t>
      </w:r>
      <w:r w:rsidRPr="000A1733">
        <w:t>3</w:t>
      </w:r>
      <w:r w:rsidRPr="000A1733">
        <w:t>个防治分区，即在建区、待建区和</w:t>
      </w:r>
      <w:proofErr w:type="gramStart"/>
      <w:r w:rsidRPr="000A1733">
        <w:t>不</w:t>
      </w:r>
      <w:proofErr w:type="gramEnd"/>
      <w:r w:rsidRPr="000A1733">
        <w:t>扰动区，其中在建区又划分道路工程区、园区建设工程区</w:t>
      </w:r>
      <w:r w:rsidR="00C21B9B" w:rsidRPr="000A1733">
        <w:t>和</w:t>
      </w:r>
      <w:r w:rsidRPr="000A1733">
        <w:t>表土堆放区；待建区又划分道路工程区、园区建设工程区、</w:t>
      </w:r>
      <w:r w:rsidR="009F2557" w:rsidRPr="000A1733">
        <w:t>规划绿地工程区和</w:t>
      </w:r>
      <w:r w:rsidRPr="000A1733">
        <w:t>挖方边坡区。详见下表。</w:t>
      </w:r>
    </w:p>
    <w:p w14:paraId="5EE3CDC5" w14:textId="6483667F" w:rsidR="007A2634" w:rsidRPr="000A1733" w:rsidRDefault="007A2634" w:rsidP="00D201EA">
      <w:pPr>
        <w:pStyle w:val="affa"/>
        <w:numPr>
          <w:ilvl w:val="0"/>
          <w:numId w:val="15"/>
        </w:numPr>
      </w:pPr>
      <w:r w:rsidRPr="000A1733">
        <w:t>水土流失防治分区情况表（单位</w:t>
      </w:r>
      <w:r w:rsidR="000254C5" w:rsidRPr="000A1733">
        <w:t>：</w:t>
      </w:r>
      <w:r w:rsidRPr="000A1733">
        <w:t>hm</w:t>
      </w:r>
      <w:r w:rsidRPr="000A1733">
        <w:rPr>
          <w:vertAlign w:val="superscript"/>
        </w:rPr>
        <w:t>2</w:t>
      </w:r>
      <w:r w:rsidRPr="000A1733">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927"/>
        <w:gridCol w:w="3899"/>
        <w:gridCol w:w="1834"/>
      </w:tblGrid>
      <w:tr w:rsidR="004A5E74" w:rsidRPr="000A1733" w14:paraId="467BB291" w14:textId="77777777" w:rsidTr="00001E36">
        <w:tc>
          <w:tcPr>
            <w:tcW w:w="1690" w:type="pct"/>
            <w:shd w:val="clear" w:color="auto" w:fill="auto"/>
            <w:vAlign w:val="center"/>
          </w:tcPr>
          <w:p w14:paraId="0164B1A0" w14:textId="77777777" w:rsidR="004A5E74" w:rsidRPr="000A1733" w:rsidRDefault="004A5E74" w:rsidP="00001E36">
            <w:pPr>
              <w:pStyle w:val="aff8"/>
            </w:pPr>
            <w:r w:rsidRPr="000A1733">
              <w:t>一级分区</w:t>
            </w:r>
          </w:p>
        </w:tc>
        <w:tc>
          <w:tcPr>
            <w:tcW w:w="2251" w:type="pct"/>
            <w:shd w:val="clear" w:color="auto" w:fill="auto"/>
            <w:vAlign w:val="center"/>
          </w:tcPr>
          <w:p w14:paraId="0EFEEEC4" w14:textId="77777777" w:rsidR="004A5E74" w:rsidRPr="000A1733" w:rsidRDefault="004A5E74" w:rsidP="00001E36">
            <w:pPr>
              <w:pStyle w:val="aff8"/>
            </w:pPr>
            <w:r w:rsidRPr="000A1733">
              <w:t>二级分区</w:t>
            </w:r>
          </w:p>
        </w:tc>
        <w:tc>
          <w:tcPr>
            <w:tcW w:w="1059" w:type="pct"/>
            <w:shd w:val="clear" w:color="auto" w:fill="auto"/>
            <w:vAlign w:val="center"/>
          </w:tcPr>
          <w:p w14:paraId="651A8C0D" w14:textId="77777777" w:rsidR="004A5E74" w:rsidRPr="000A1733" w:rsidRDefault="004A5E74" w:rsidP="00001E36">
            <w:pPr>
              <w:pStyle w:val="aff8"/>
            </w:pPr>
            <w:r w:rsidRPr="000A1733">
              <w:t>面积</w:t>
            </w:r>
          </w:p>
        </w:tc>
      </w:tr>
      <w:tr w:rsidR="004A5E74" w:rsidRPr="000A1733" w14:paraId="7CA1541F" w14:textId="77777777" w:rsidTr="00001E36">
        <w:tc>
          <w:tcPr>
            <w:tcW w:w="1690" w:type="pct"/>
            <w:vMerge w:val="restart"/>
            <w:shd w:val="clear" w:color="auto" w:fill="auto"/>
            <w:vAlign w:val="center"/>
            <w:hideMark/>
          </w:tcPr>
          <w:p w14:paraId="127E2CC3" w14:textId="77777777" w:rsidR="004A5E74" w:rsidRPr="000A1733" w:rsidRDefault="004A5E74" w:rsidP="00001E36">
            <w:pPr>
              <w:pStyle w:val="aff8"/>
            </w:pPr>
            <w:r w:rsidRPr="000A1733">
              <w:t>在建区</w:t>
            </w:r>
          </w:p>
        </w:tc>
        <w:tc>
          <w:tcPr>
            <w:tcW w:w="2251" w:type="pct"/>
            <w:shd w:val="clear" w:color="auto" w:fill="auto"/>
            <w:vAlign w:val="center"/>
            <w:hideMark/>
          </w:tcPr>
          <w:p w14:paraId="0D87DE47" w14:textId="77777777" w:rsidR="004A5E74" w:rsidRPr="000A1733" w:rsidRDefault="004A5E74" w:rsidP="00001E36">
            <w:pPr>
              <w:pStyle w:val="aff8"/>
            </w:pPr>
            <w:r w:rsidRPr="000A1733">
              <w:t>道路工程区</w:t>
            </w:r>
          </w:p>
        </w:tc>
        <w:tc>
          <w:tcPr>
            <w:tcW w:w="1059" w:type="pct"/>
            <w:shd w:val="clear" w:color="auto" w:fill="auto"/>
            <w:vAlign w:val="center"/>
            <w:hideMark/>
          </w:tcPr>
          <w:p w14:paraId="30670E6E" w14:textId="77777777" w:rsidR="004A5E74" w:rsidRPr="000A1733" w:rsidRDefault="004A5E74" w:rsidP="00001E36">
            <w:pPr>
              <w:pStyle w:val="aff8"/>
            </w:pPr>
            <w:r w:rsidRPr="000A1733">
              <w:t>6.08</w:t>
            </w:r>
          </w:p>
        </w:tc>
      </w:tr>
      <w:tr w:rsidR="004A5E74" w:rsidRPr="000A1733" w14:paraId="189FC73E" w14:textId="77777777" w:rsidTr="00001E36">
        <w:tc>
          <w:tcPr>
            <w:tcW w:w="1690" w:type="pct"/>
            <w:vMerge/>
            <w:vAlign w:val="center"/>
            <w:hideMark/>
          </w:tcPr>
          <w:p w14:paraId="54251203" w14:textId="77777777" w:rsidR="004A5E74" w:rsidRPr="000A1733" w:rsidRDefault="004A5E74" w:rsidP="00001E36">
            <w:pPr>
              <w:pStyle w:val="aff8"/>
            </w:pPr>
          </w:p>
        </w:tc>
        <w:tc>
          <w:tcPr>
            <w:tcW w:w="2251" w:type="pct"/>
            <w:shd w:val="clear" w:color="auto" w:fill="auto"/>
            <w:vAlign w:val="center"/>
            <w:hideMark/>
          </w:tcPr>
          <w:p w14:paraId="2D30D488" w14:textId="77777777" w:rsidR="004A5E74" w:rsidRPr="000A1733" w:rsidRDefault="004A5E74" w:rsidP="00001E36">
            <w:pPr>
              <w:pStyle w:val="aff8"/>
            </w:pPr>
            <w:r w:rsidRPr="000A1733">
              <w:t>园区建设工程区</w:t>
            </w:r>
          </w:p>
        </w:tc>
        <w:tc>
          <w:tcPr>
            <w:tcW w:w="1059" w:type="pct"/>
            <w:shd w:val="clear" w:color="auto" w:fill="auto"/>
            <w:vAlign w:val="center"/>
            <w:hideMark/>
          </w:tcPr>
          <w:p w14:paraId="45563E45" w14:textId="77777777" w:rsidR="004A5E74" w:rsidRPr="000A1733" w:rsidRDefault="004A5E74" w:rsidP="00001E36">
            <w:pPr>
              <w:pStyle w:val="aff8"/>
            </w:pPr>
            <w:r w:rsidRPr="000A1733">
              <w:t>75.36</w:t>
            </w:r>
          </w:p>
        </w:tc>
      </w:tr>
      <w:tr w:rsidR="004A5E74" w:rsidRPr="000A1733" w14:paraId="334760B2" w14:textId="77777777" w:rsidTr="00001E36">
        <w:tc>
          <w:tcPr>
            <w:tcW w:w="1690" w:type="pct"/>
            <w:vMerge/>
            <w:vAlign w:val="center"/>
            <w:hideMark/>
          </w:tcPr>
          <w:p w14:paraId="44AB57C3" w14:textId="77777777" w:rsidR="004A5E74" w:rsidRPr="000A1733" w:rsidRDefault="004A5E74" w:rsidP="00001E36">
            <w:pPr>
              <w:pStyle w:val="aff8"/>
            </w:pPr>
          </w:p>
        </w:tc>
        <w:tc>
          <w:tcPr>
            <w:tcW w:w="2251" w:type="pct"/>
            <w:shd w:val="clear" w:color="auto" w:fill="auto"/>
            <w:vAlign w:val="center"/>
            <w:hideMark/>
          </w:tcPr>
          <w:p w14:paraId="7C529D31" w14:textId="77777777" w:rsidR="004A5E74" w:rsidRPr="000A1733" w:rsidRDefault="004A5E74" w:rsidP="00001E36">
            <w:pPr>
              <w:pStyle w:val="aff8"/>
            </w:pPr>
            <w:r w:rsidRPr="000A1733">
              <w:t>表土堆放区</w:t>
            </w:r>
          </w:p>
        </w:tc>
        <w:tc>
          <w:tcPr>
            <w:tcW w:w="1059" w:type="pct"/>
            <w:shd w:val="clear" w:color="auto" w:fill="auto"/>
            <w:vAlign w:val="center"/>
            <w:hideMark/>
          </w:tcPr>
          <w:p w14:paraId="08655A57" w14:textId="77777777" w:rsidR="004A5E74" w:rsidRPr="000A1733" w:rsidRDefault="004A5E74" w:rsidP="00001E36">
            <w:pPr>
              <w:pStyle w:val="aff8"/>
            </w:pPr>
            <w:r w:rsidRPr="000A1733">
              <w:t>29.92</w:t>
            </w:r>
          </w:p>
        </w:tc>
      </w:tr>
      <w:tr w:rsidR="004A5E74" w:rsidRPr="000A1733" w14:paraId="27D5EAFF" w14:textId="77777777" w:rsidTr="00001E36">
        <w:tc>
          <w:tcPr>
            <w:tcW w:w="1690" w:type="pct"/>
            <w:vMerge w:val="restart"/>
            <w:shd w:val="clear" w:color="auto" w:fill="auto"/>
            <w:vAlign w:val="center"/>
            <w:hideMark/>
          </w:tcPr>
          <w:p w14:paraId="54556321" w14:textId="77777777" w:rsidR="004A5E74" w:rsidRPr="000A1733" w:rsidRDefault="004A5E74" w:rsidP="00001E36">
            <w:pPr>
              <w:pStyle w:val="aff8"/>
            </w:pPr>
            <w:r w:rsidRPr="000A1733">
              <w:t>待建区</w:t>
            </w:r>
          </w:p>
        </w:tc>
        <w:tc>
          <w:tcPr>
            <w:tcW w:w="2251" w:type="pct"/>
            <w:shd w:val="clear" w:color="auto" w:fill="auto"/>
            <w:vAlign w:val="center"/>
            <w:hideMark/>
          </w:tcPr>
          <w:p w14:paraId="6AC8DA5A" w14:textId="77777777" w:rsidR="004A5E74" w:rsidRPr="000A1733" w:rsidRDefault="004A5E74" w:rsidP="00001E36">
            <w:pPr>
              <w:pStyle w:val="aff8"/>
            </w:pPr>
            <w:r w:rsidRPr="000A1733">
              <w:t>道路工程区</w:t>
            </w:r>
          </w:p>
        </w:tc>
        <w:tc>
          <w:tcPr>
            <w:tcW w:w="1059" w:type="pct"/>
            <w:shd w:val="clear" w:color="auto" w:fill="auto"/>
            <w:vAlign w:val="center"/>
            <w:hideMark/>
          </w:tcPr>
          <w:p w14:paraId="366DA814" w14:textId="77777777" w:rsidR="004A5E74" w:rsidRPr="000A1733" w:rsidRDefault="004A5E74" w:rsidP="00001E36">
            <w:pPr>
              <w:pStyle w:val="aff8"/>
            </w:pPr>
            <w:r w:rsidRPr="000A1733">
              <w:t>87.50</w:t>
            </w:r>
          </w:p>
        </w:tc>
      </w:tr>
      <w:tr w:rsidR="004A5E74" w:rsidRPr="000A1733" w14:paraId="5751FF72" w14:textId="77777777" w:rsidTr="00001E36">
        <w:tc>
          <w:tcPr>
            <w:tcW w:w="1690" w:type="pct"/>
            <w:vMerge/>
            <w:vAlign w:val="center"/>
            <w:hideMark/>
          </w:tcPr>
          <w:p w14:paraId="54A50969" w14:textId="77777777" w:rsidR="004A5E74" w:rsidRPr="000A1733" w:rsidRDefault="004A5E74" w:rsidP="00001E36">
            <w:pPr>
              <w:pStyle w:val="aff8"/>
            </w:pPr>
          </w:p>
        </w:tc>
        <w:tc>
          <w:tcPr>
            <w:tcW w:w="2251" w:type="pct"/>
            <w:shd w:val="clear" w:color="auto" w:fill="auto"/>
            <w:vAlign w:val="center"/>
            <w:hideMark/>
          </w:tcPr>
          <w:p w14:paraId="5A66D3A4" w14:textId="77777777" w:rsidR="004A5E74" w:rsidRPr="000A1733" w:rsidRDefault="004A5E74" w:rsidP="00001E36">
            <w:pPr>
              <w:pStyle w:val="aff8"/>
            </w:pPr>
            <w:r w:rsidRPr="000A1733">
              <w:t>园区建设工程区</w:t>
            </w:r>
          </w:p>
        </w:tc>
        <w:tc>
          <w:tcPr>
            <w:tcW w:w="1059" w:type="pct"/>
            <w:shd w:val="clear" w:color="auto" w:fill="auto"/>
            <w:vAlign w:val="center"/>
            <w:hideMark/>
          </w:tcPr>
          <w:p w14:paraId="35D213E5" w14:textId="77777777" w:rsidR="004A5E74" w:rsidRPr="000A1733" w:rsidRDefault="004A5E74" w:rsidP="00001E36">
            <w:pPr>
              <w:pStyle w:val="aff8"/>
            </w:pPr>
            <w:r w:rsidRPr="000A1733">
              <w:t>279.73</w:t>
            </w:r>
          </w:p>
        </w:tc>
      </w:tr>
      <w:tr w:rsidR="004A5E74" w:rsidRPr="000A1733" w14:paraId="08C87B98" w14:textId="77777777" w:rsidTr="00001E36">
        <w:tc>
          <w:tcPr>
            <w:tcW w:w="1690" w:type="pct"/>
            <w:vMerge/>
            <w:vAlign w:val="center"/>
            <w:hideMark/>
          </w:tcPr>
          <w:p w14:paraId="7FC1AEA6" w14:textId="77777777" w:rsidR="004A5E74" w:rsidRPr="000A1733" w:rsidRDefault="004A5E74" w:rsidP="00001E36">
            <w:pPr>
              <w:pStyle w:val="aff8"/>
            </w:pPr>
          </w:p>
        </w:tc>
        <w:tc>
          <w:tcPr>
            <w:tcW w:w="2251" w:type="pct"/>
            <w:shd w:val="clear" w:color="auto" w:fill="auto"/>
            <w:vAlign w:val="center"/>
            <w:hideMark/>
          </w:tcPr>
          <w:p w14:paraId="44560845" w14:textId="77777777" w:rsidR="004A5E74" w:rsidRPr="000A1733" w:rsidRDefault="004A5E74" w:rsidP="00001E36">
            <w:pPr>
              <w:pStyle w:val="aff8"/>
            </w:pPr>
            <w:r w:rsidRPr="000A1733">
              <w:t>规划绿地工程区</w:t>
            </w:r>
          </w:p>
        </w:tc>
        <w:tc>
          <w:tcPr>
            <w:tcW w:w="1059" w:type="pct"/>
            <w:shd w:val="clear" w:color="auto" w:fill="auto"/>
            <w:vAlign w:val="center"/>
            <w:hideMark/>
          </w:tcPr>
          <w:p w14:paraId="3388238C" w14:textId="77777777" w:rsidR="004A5E74" w:rsidRPr="000A1733" w:rsidRDefault="004A5E74" w:rsidP="00001E36">
            <w:pPr>
              <w:pStyle w:val="aff8"/>
            </w:pPr>
            <w:r w:rsidRPr="000A1733">
              <w:t>42.24</w:t>
            </w:r>
          </w:p>
        </w:tc>
      </w:tr>
      <w:tr w:rsidR="004A5E74" w:rsidRPr="000A1733" w14:paraId="030E8081" w14:textId="77777777" w:rsidTr="00001E36">
        <w:tc>
          <w:tcPr>
            <w:tcW w:w="1690" w:type="pct"/>
            <w:vMerge/>
            <w:vAlign w:val="center"/>
            <w:hideMark/>
          </w:tcPr>
          <w:p w14:paraId="0E3A1F82" w14:textId="77777777" w:rsidR="004A5E74" w:rsidRPr="000A1733" w:rsidRDefault="004A5E74" w:rsidP="00001E36">
            <w:pPr>
              <w:pStyle w:val="aff8"/>
            </w:pPr>
          </w:p>
        </w:tc>
        <w:tc>
          <w:tcPr>
            <w:tcW w:w="2251" w:type="pct"/>
            <w:shd w:val="clear" w:color="auto" w:fill="auto"/>
            <w:vAlign w:val="center"/>
            <w:hideMark/>
          </w:tcPr>
          <w:p w14:paraId="66D774EC" w14:textId="77777777" w:rsidR="004A5E74" w:rsidRPr="000A1733" w:rsidRDefault="004A5E74" w:rsidP="00001E36">
            <w:pPr>
              <w:pStyle w:val="aff8"/>
            </w:pPr>
            <w:r w:rsidRPr="000A1733">
              <w:t>挖方</w:t>
            </w:r>
            <w:proofErr w:type="gramStart"/>
            <w:r w:rsidRPr="000A1733">
              <w:t>边坡区</w:t>
            </w:r>
            <w:proofErr w:type="gramEnd"/>
          </w:p>
        </w:tc>
        <w:tc>
          <w:tcPr>
            <w:tcW w:w="1059" w:type="pct"/>
            <w:shd w:val="clear" w:color="auto" w:fill="auto"/>
            <w:vAlign w:val="center"/>
            <w:hideMark/>
          </w:tcPr>
          <w:p w14:paraId="72AD7280" w14:textId="77777777" w:rsidR="004A5E74" w:rsidRPr="000A1733" w:rsidRDefault="004A5E74" w:rsidP="00001E36">
            <w:pPr>
              <w:pStyle w:val="aff8"/>
            </w:pPr>
            <w:r w:rsidRPr="000A1733">
              <w:t>8.07</w:t>
            </w:r>
          </w:p>
        </w:tc>
      </w:tr>
      <w:tr w:rsidR="004A5E74" w:rsidRPr="000A1733" w14:paraId="6FD5BC9F" w14:textId="77777777" w:rsidTr="00001E36">
        <w:tc>
          <w:tcPr>
            <w:tcW w:w="3941" w:type="pct"/>
            <w:gridSpan w:val="2"/>
            <w:shd w:val="clear" w:color="auto" w:fill="auto"/>
            <w:vAlign w:val="center"/>
            <w:hideMark/>
          </w:tcPr>
          <w:p w14:paraId="5E648CD5" w14:textId="77777777" w:rsidR="004A5E74" w:rsidRPr="000A1733" w:rsidRDefault="004A5E74" w:rsidP="00001E36">
            <w:pPr>
              <w:pStyle w:val="aff8"/>
            </w:pPr>
            <w:proofErr w:type="gramStart"/>
            <w:r w:rsidRPr="000A1733">
              <w:t>不</w:t>
            </w:r>
            <w:proofErr w:type="gramEnd"/>
            <w:r w:rsidRPr="000A1733">
              <w:t>扰动区</w:t>
            </w:r>
          </w:p>
        </w:tc>
        <w:tc>
          <w:tcPr>
            <w:tcW w:w="1059" w:type="pct"/>
            <w:shd w:val="clear" w:color="auto" w:fill="auto"/>
            <w:vAlign w:val="center"/>
            <w:hideMark/>
          </w:tcPr>
          <w:p w14:paraId="527BBB85" w14:textId="77777777" w:rsidR="004A5E74" w:rsidRPr="000A1733" w:rsidRDefault="004A5E74" w:rsidP="00001E36">
            <w:pPr>
              <w:pStyle w:val="aff8"/>
            </w:pPr>
            <w:r w:rsidRPr="000A1733">
              <w:t>23.43</w:t>
            </w:r>
          </w:p>
        </w:tc>
      </w:tr>
      <w:tr w:rsidR="004A5E74" w:rsidRPr="000A1733" w14:paraId="432ECE21" w14:textId="77777777" w:rsidTr="00001E36">
        <w:tc>
          <w:tcPr>
            <w:tcW w:w="3941" w:type="pct"/>
            <w:gridSpan w:val="2"/>
            <w:shd w:val="clear" w:color="auto" w:fill="auto"/>
            <w:vAlign w:val="center"/>
            <w:hideMark/>
          </w:tcPr>
          <w:p w14:paraId="75B221C2" w14:textId="77777777" w:rsidR="004A5E74" w:rsidRPr="000A1733" w:rsidRDefault="004A5E74" w:rsidP="00001E36">
            <w:pPr>
              <w:pStyle w:val="aff8"/>
              <w:rPr>
                <w:b/>
                <w:bCs/>
              </w:rPr>
            </w:pPr>
            <w:r w:rsidRPr="000A1733">
              <w:rPr>
                <w:b/>
                <w:bCs/>
              </w:rPr>
              <w:t>合计</w:t>
            </w:r>
          </w:p>
        </w:tc>
        <w:tc>
          <w:tcPr>
            <w:tcW w:w="1059" w:type="pct"/>
            <w:shd w:val="clear" w:color="auto" w:fill="auto"/>
            <w:vAlign w:val="center"/>
            <w:hideMark/>
          </w:tcPr>
          <w:p w14:paraId="4DC6155F" w14:textId="77777777" w:rsidR="004A5E74" w:rsidRPr="000A1733" w:rsidRDefault="004A5E74" w:rsidP="00001E36">
            <w:pPr>
              <w:pStyle w:val="aff8"/>
              <w:rPr>
                <w:b/>
                <w:bCs/>
              </w:rPr>
            </w:pPr>
            <w:r w:rsidRPr="000A1733">
              <w:rPr>
                <w:b/>
                <w:bCs/>
              </w:rPr>
              <w:t>552.33</w:t>
            </w:r>
          </w:p>
        </w:tc>
      </w:tr>
    </w:tbl>
    <w:p w14:paraId="586A7903" w14:textId="77777777" w:rsidR="007A2634" w:rsidRPr="000A1733" w:rsidRDefault="007A2634" w:rsidP="007A2634">
      <w:pPr>
        <w:pStyle w:val="aff8"/>
      </w:pPr>
    </w:p>
    <w:p w14:paraId="07B14634" w14:textId="77777777" w:rsidR="007A2634" w:rsidRPr="000A1733" w:rsidRDefault="007A2634" w:rsidP="007A2634">
      <w:pPr>
        <w:pStyle w:val="2"/>
        <w:ind w:left="0" w:firstLine="0"/>
        <w:rPr>
          <w:lang w:eastAsia="zh-CN"/>
        </w:rPr>
      </w:pPr>
      <w:bookmarkStart w:id="102" w:name="_Toc35555566"/>
      <w:bookmarkStart w:id="103" w:name="_Toc41434739"/>
      <w:r w:rsidRPr="000A1733">
        <w:rPr>
          <w:lang w:eastAsia="zh-CN"/>
        </w:rPr>
        <w:t>措施总体布局</w:t>
      </w:r>
      <w:bookmarkEnd w:id="102"/>
      <w:bookmarkEnd w:id="103"/>
    </w:p>
    <w:p w14:paraId="36DEF1C3" w14:textId="2477CEE1" w:rsidR="007A2634" w:rsidRPr="000A1733" w:rsidRDefault="007A2634" w:rsidP="007A2634">
      <w:pPr>
        <w:pStyle w:val="afffb"/>
        <w:ind w:firstLine="480"/>
      </w:pPr>
      <w:r w:rsidRPr="000A1733">
        <w:t>本项目主体已有措施主要包括排水管网、道路绿化、</w:t>
      </w:r>
      <w:r w:rsidR="00C21B9B" w:rsidRPr="000A1733">
        <w:t>规划</w:t>
      </w:r>
      <w:r w:rsidRPr="000A1733">
        <w:t>绿化、植草护坡等，方案新增表土剥离、表土回填、</w:t>
      </w:r>
      <w:r w:rsidR="004A5E74" w:rsidRPr="000A1733">
        <w:t>全面整地、撒播草籽、</w:t>
      </w:r>
      <w:r w:rsidRPr="000A1733">
        <w:t>临时拦挡、临时排水、临时沉沙等措施，</w:t>
      </w:r>
      <w:bookmarkStart w:id="104" w:name="_Hlk36994963"/>
      <w:r w:rsidRPr="000A1733">
        <w:t>详见下表。</w:t>
      </w:r>
    </w:p>
    <w:p w14:paraId="21ED9A83" w14:textId="77777777" w:rsidR="007A2634" w:rsidRPr="000A1733" w:rsidRDefault="007A2634" w:rsidP="00D201EA">
      <w:pPr>
        <w:pStyle w:val="affa"/>
        <w:numPr>
          <w:ilvl w:val="0"/>
          <w:numId w:val="15"/>
        </w:numPr>
      </w:pPr>
      <w:r w:rsidRPr="000A1733">
        <w:t>各分区水土流失防治措施情况表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52"/>
        <w:gridCol w:w="1083"/>
        <w:gridCol w:w="1083"/>
        <w:gridCol w:w="1084"/>
        <w:gridCol w:w="2160"/>
        <w:gridCol w:w="1299"/>
        <w:gridCol w:w="1299"/>
      </w:tblGrid>
      <w:tr w:rsidR="004A5E74" w:rsidRPr="000A1733" w14:paraId="54D112A3" w14:textId="77777777" w:rsidTr="004800F7">
        <w:tc>
          <w:tcPr>
            <w:tcW w:w="377" w:type="pct"/>
            <w:vMerge w:val="restart"/>
            <w:shd w:val="clear" w:color="auto" w:fill="auto"/>
            <w:vAlign w:val="center"/>
            <w:hideMark/>
          </w:tcPr>
          <w:bookmarkEnd w:id="104"/>
          <w:p w14:paraId="6622FF0C" w14:textId="77777777" w:rsidR="004A5E74" w:rsidRPr="000A1733" w:rsidRDefault="004A5E74" w:rsidP="00001E36">
            <w:pPr>
              <w:pStyle w:val="aff8"/>
            </w:pPr>
            <w:r w:rsidRPr="000A1733">
              <w:t>一级</w:t>
            </w:r>
          </w:p>
          <w:p w14:paraId="679F4CDE" w14:textId="77777777" w:rsidR="004A5E74" w:rsidRPr="000A1733" w:rsidRDefault="004A5E74" w:rsidP="00001E36">
            <w:pPr>
              <w:pStyle w:val="aff8"/>
            </w:pPr>
            <w:r w:rsidRPr="000A1733">
              <w:t>分区</w:t>
            </w:r>
          </w:p>
        </w:tc>
        <w:tc>
          <w:tcPr>
            <w:tcW w:w="625" w:type="pct"/>
            <w:vMerge w:val="restart"/>
            <w:shd w:val="clear" w:color="auto" w:fill="auto"/>
            <w:vAlign w:val="center"/>
            <w:hideMark/>
          </w:tcPr>
          <w:p w14:paraId="6554D4DC" w14:textId="77777777" w:rsidR="004A5E74" w:rsidRPr="000A1733" w:rsidRDefault="004A5E74" w:rsidP="00001E36">
            <w:pPr>
              <w:pStyle w:val="aff8"/>
            </w:pPr>
            <w:r w:rsidRPr="000A1733">
              <w:t>二级</w:t>
            </w:r>
          </w:p>
          <w:p w14:paraId="0276F190" w14:textId="77777777" w:rsidR="004A5E74" w:rsidRPr="000A1733" w:rsidRDefault="004A5E74" w:rsidP="00001E36">
            <w:pPr>
              <w:pStyle w:val="aff8"/>
            </w:pPr>
            <w:r w:rsidRPr="000A1733">
              <w:t>分区</w:t>
            </w:r>
          </w:p>
        </w:tc>
        <w:tc>
          <w:tcPr>
            <w:tcW w:w="1251" w:type="pct"/>
            <w:gridSpan w:val="2"/>
            <w:shd w:val="clear" w:color="auto" w:fill="auto"/>
            <w:vAlign w:val="center"/>
            <w:hideMark/>
          </w:tcPr>
          <w:p w14:paraId="281DDB89" w14:textId="77777777" w:rsidR="004A5E74" w:rsidRPr="000A1733" w:rsidRDefault="004A5E74" w:rsidP="00001E36">
            <w:pPr>
              <w:pStyle w:val="aff8"/>
            </w:pPr>
            <w:r w:rsidRPr="000A1733">
              <w:t>主体已有</w:t>
            </w:r>
          </w:p>
        </w:tc>
        <w:tc>
          <w:tcPr>
            <w:tcW w:w="2747" w:type="pct"/>
            <w:gridSpan w:val="3"/>
            <w:vAlign w:val="center"/>
          </w:tcPr>
          <w:p w14:paraId="1C7BCF6C" w14:textId="77777777" w:rsidR="004A5E74" w:rsidRPr="000A1733" w:rsidRDefault="004A5E74" w:rsidP="00001E36">
            <w:pPr>
              <w:pStyle w:val="aff8"/>
            </w:pPr>
            <w:r w:rsidRPr="000A1733">
              <w:t>方案新增</w:t>
            </w:r>
          </w:p>
        </w:tc>
      </w:tr>
      <w:tr w:rsidR="004A5E74" w:rsidRPr="000A1733" w14:paraId="5F402E3F" w14:textId="77777777" w:rsidTr="004800F7">
        <w:tc>
          <w:tcPr>
            <w:tcW w:w="377" w:type="pct"/>
            <w:vMerge/>
            <w:vAlign w:val="center"/>
            <w:hideMark/>
          </w:tcPr>
          <w:p w14:paraId="73C4DE17" w14:textId="77777777" w:rsidR="004A5E74" w:rsidRPr="000A1733" w:rsidRDefault="004A5E74" w:rsidP="00001E36">
            <w:pPr>
              <w:pStyle w:val="aff8"/>
            </w:pPr>
          </w:p>
        </w:tc>
        <w:tc>
          <w:tcPr>
            <w:tcW w:w="625" w:type="pct"/>
            <w:vMerge/>
            <w:vAlign w:val="center"/>
            <w:hideMark/>
          </w:tcPr>
          <w:p w14:paraId="62890141" w14:textId="77777777" w:rsidR="004A5E74" w:rsidRPr="000A1733" w:rsidRDefault="004A5E74" w:rsidP="00001E36">
            <w:pPr>
              <w:pStyle w:val="aff8"/>
            </w:pPr>
          </w:p>
        </w:tc>
        <w:tc>
          <w:tcPr>
            <w:tcW w:w="625" w:type="pct"/>
            <w:shd w:val="clear" w:color="auto" w:fill="auto"/>
            <w:vAlign w:val="center"/>
            <w:hideMark/>
          </w:tcPr>
          <w:p w14:paraId="3D01FFD8" w14:textId="77777777" w:rsidR="004A5E74" w:rsidRPr="000A1733" w:rsidRDefault="004A5E74" w:rsidP="00001E36">
            <w:pPr>
              <w:pStyle w:val="aff8"/>
            </w:pPr>
            <w:r w:rsidRPr="000A1733">
              <w:t>工程措施</w:t>
            </w:r>
          </w:p>
        </w:tc>
        <w:tc>
          <w:tcPr>
            <w:tcW w:w="625" w:type="pct"/>
            <w:shd w:val="clear" w:color="auto" w:fill="auto"/>
            <w:vAlign w:val="center"/>
            <w:hideMark/>
          </w:tcPr>
          <w:p w14:paraId="10C0C428" w14:textId="77777777" w:rsidR="004A5E74" w:rsidRPr="000A1733" w:rsidRDefault="004A5E74" w:rsidP="00001E36">
            <w:pPr>
              <w:pStyle w:val="aff8"/>
            </w:pPr>
            <w:r w:rsidRPr="000A1733">
              <w:t>植物措施</w:t>
            </w:r>
          </w:p>
        </w:tc>
        <w:tc>
          <w:tcPr>
            <w:tcW w:w="1247" w:type="pct"/>
            <w:shd w:val="clear" w:color="auto" w:fill="auto"/>
            <w:vAlign w:val="center"/>
            <w:hideMark/>
          </w:tcPr>
          <w:p w14:paraId="4E31FF55" w14:textId="77777777" w:rsidR="004A5E74" w:rsidRPr="000A1733" w:rsidRDefault="004A5E74" w:rsidP="00001E36">
            <w:pPr>
              <w:pStyle w:val="aff8"/>
            </w:pPr>
            <w:r w:rsidRPr="000A1733">
              <w:t>工程措施</w:t>
            </w:r>
          </w:p>
        </w:tc>
        <w:tc>
          <w:tcPr>
            <w:tcW w:w="750" w:type="pct"/>
            <w:vAlign w:val="center"/>
          </w:tcPr>
          <w:p w14:paraId="6F1D40AF" w14:textId="77777777" w:rsidR="004A5E74" w:rsidRPr="000A1733" w:rsidRDefault="004A5E74" w:rsidP="00001E36">
            <w:pPr>
              <w:pStyle w:val="aff8"/>
            </w:pPr>
            <w:r w:rsidRPr="000A1733">
              <w:t>植物措施</w:t>
            </w:r>
          </w:p>
        </w:tc>
        <w:tc>
          <w:tcPr>
            <w:tcW w:w="750" w:type="pct"/>
            <w:shd w:val="clear" w:color="auto" w:fill="auto"/>
            <w:vAlign w:val="center"/>
            <w:hideMark/>
          </w:tcPr>
          <w:p w14:paraId="50476D7D" w14:textId="77777777" w:rsidR="004A5E74" w:rsidRPr="000A1733" w:rsidRDefault="004A5E74" w:rsidP="00001E36">
            <w:pPr>
              <w:pStyle w:val="aff8"/>
            </w:pPr>
            <w:r w:rsidRPr="000A1733">
              <w:t>临时措施</w:t>
            </w:r>
          </w:p>
        </w:tc>
      </w:tr>
      <w:tr w:rsidR="004A5E74" w:rsidRPr="000A1733" w14:paraId="27E102C2" w14:textId="77777777" w:rsidTr="004800F7">
        <w:tc>
          <w:tcPr>
            <w:tcW w:w="377" w:type="pct"/>
            <w:vMerge w:val="restart"/>
            <w:shd w:val="clear" w:color="auto" w:fill="auto"/>
            <w:vAlign w:val="center"/>
            <w:hideMark/>
          </w:tcPr>
          <w:p w14:paraId="3C3B1EEC" w14:textId="77777777" w:rsidR="004A5E74" w:rsidRPr="000A1733" w:rsidRDefault="004A5E74" w:rsidP="00001E36">
            <w:pPr>
              <w:pStyle w:val="aff8"/>
            </w:pPr>
            <w:r w:rsidRPr="000A1733">
              <w:t>在</w:t>
            </w:r>
          </w:p>
          <w:p w14:paraId="431E1D20" w14:textId="77777777" w:rsidR="004A5E74" w:rsidRPr="000A1733" w:rsidRDefault="004A5E74" w:rsidP="00001E36">
            <w:pPr>
              <w:pStyle w:val="aff8"/>
            </w:pPr>
            <w:r w:rsidRPr="000A1733">
              <w:t>建</w:t>
            </w:r>
          </w:p>
          <w:p w14:paraId="755022D9" w14:textId="77777777" w:rsidR="004A5E74" w:rsidRPr="000A1733" w:rsidRDefault="004A5E74" w:rsidP="00001E36">
            <w:pPr>
              <w:pStyle w:val="aff8"/>
            </w:pPr>
            <w:r w:rsidRPr="000A1733">
              <w:t>区</w:t>
            </w:r>
          </w:p>
        </w:tc>
        <w:tc>
          <w:tcPr>
            <w:tcW w:w="625" w:type="pct"/>
            <w:shd w:val="clear" w:color="auto" w:fill="auto"/>
            <w:vAlign w:val="center"/>
            <w:hideMark/>
          </w:tcPr>
          <w:p w14:paraId="1E55D0F3" w14:textId="77777777" w:rsidR="004A5E74" w:rsidRPr="000A1733" w:rsidRDefault="004A5E74" w:rsidP="00001E36">
            <w:pPr>
              <w:pStyle w:val="aff8"/>
            </w:pPr>
            <w:r w:rsidRPr="000A1733">
              <w:t>道路</w:t>
            </w:r>
          </w:p>
          <w:p w14:paraId="5D3DC654" w14:textId="77777777" w:rsidR="004A5E74" w:rsidRPr="000A1733" w:rsidRDefault="004A5E74" w:rsidP="00001E36">
            <w:pPr>
              <w:pStyle w:val="aff8"/>
            </w:pPr>
            <w:r w:rsidRPr="000A1733">
              <w:t>工程区</w:t>
            </w:r>
          </w:p>
        </w:tc>
        <w:tc>
          <w:tcPr>
            <w:tcW w:w="625" w:type="pct"/>
            <w:shd w:val="clear" w:color="auto" w:fill="auto"/>
            <w:vAlign w:val="center"/>
            <w:hideMark/>
          </w:tcPr>
          <w:p w14:paraId="25EE6C5E" w14:textId="77777777" w:rsidR="004A5E74" w:rsidRPr="000A1733" w:rsidRDefault="004A5E74" w:rsidP="00001E36">
            <w:pPr>
              <w:pStyle w:val="aff8"/>
            </w:pPr>
            <w:r w:rsidRPr="000A1733">
              <w:t>排水管网</w:t>
            </w:r>
          </w:p>
        </w:tc>
        <w:tc>
          <w:tcPr>
            <w:tcW w:w="625" w:type="pct"/>
            <w:shd w:val="clear" w:color="auto" w:fill="auto"/>
            <w:vAlign w:val="center"/>
            <w:hideMark/>
          </w:tcPr>
          <w:p w14:paraId="46C0228C" w14:textId="77777777" w:rsidR="004A5E74" w:rsidRPr="000A1733" w:rsidRDefault="004A5E74" w:rsidP="00001E36">
            <w:pPr>
              <w:pStyle w:val="aff8"/>
            </w:pPr>
            <w:r w:rsidRPr="000A1733">
              <w:t>道路绿化</w:t>
            </w:r>
          </w:p>
        </w:tc>
        <w:tc>
          <w:tcPr>
            <w:tcW w:w="1247" w:type="pct"/>
            <w:shd w:val="clear" w:color="auto" w:fill="auto"/>
            <w:vAlign w:val="center"/>
            <w:hideMark/>
          </w:tcPr>
          <w:p w14:paraId="53FA2AE0" w14:textId="77777777" w:rsidR="004A5E74" w:rsidRPr="000A1733" w:rsidRDefault="004A5E74" w:rsidP="00001E36">
            <w:pPr>
              <w:pStyle w:val="aff8"/>
            </w:pPr>
          </w:p>
        </w:tc>
        <w:tc>
          <w:tcPr>
            <w:tcW w:w="750" w:type="pct"/>
            <w:vAlign w:val="center"/>
          </w:tcPr>
          <w:p w14:paraId="3F4BC14C" w14:textId="77777777" w:rsidR="004A5E74" w:rsidRPr="000A1733" w:rsidRDefault="004A5E74" w:rsidP="00001E36">
            <w:pPr>
              <w:pStyle w:val="aff8"/>
              <w:rPr>
                <w:rFonts w:eastAsia="Times New Roman"/>
                <w:sz w:val="20"/>
                <w:szCs w:val="20"/>
              </w:rPr>
            </w:pPr>
          </w:p>
        </w:tc>
        <w:tc>
          <w:tcPr>
            <w:tcW w:w="750" w:type="pct"/>
            <w:shd w:val="clear" w:color="auto" w:fill="auto"/>
            <w:vAlign w:val="center"/>
            <w:hideMark/>
          </w:tcPr>
          <w:p w14:paraId="584345FE" w14:textId="77777777" w:rsidR="004A5E74" w:rsidRPr="000A1733" w:rsidRDefault="004A5E74" w:rsidP="00001E36">
            <w:pPr>
              <w:pStyle w:val="aff8"/>
              <w:rPr>
                <w:rFonts w:eastAsia="Times New Roman"/>
                <w:sz w:val="20"/>
                <w:szCs w:val="20"/>
              </w:rPr>
            </w:pPr>
          </w:p>
        </w:tc>
      </w:tr>
      <w:tr w:rsidR="004A5E74" w:rsidRPr="000A1733" w14:paraId="5514F64F" w14:textId="77777777" w:rsidTr="004800F7">
        <w:tc>
          <w:tcPr>
            <w:tcW w:w="377" w:type="pct"/>
            <w:vMerge/>
            <w:vAlign w:val="center"/>
            <w:hideMark/>
          </w:tcPr>
          <w:p w14:paraId="7E338C03" w14:textId="77777777" w:rsidR="004A5E74" w:rsidRPr="000A1733" w:rsidRDefault="004A5E74" w:rsidP="00001E36">
            <w:pPr>
              <w:pStyle w:val="aff8"/>
            </w:pPr>
          </w:p>
        </w:tc>
        <w:tc>
          <w:tcPr>
            <w:tcW w:w="625" w:type="pct"/>
            <w:shd w:val="clear" w:color="auto" w:fill="auto"/>
            <w:vAlign w:val="center"/>
            <w:hideMark/>
          </w:tcPr>
          <w:p w14:paraId="1A8F507E" w14:textId="77777777" w:rsidR="004A5E74" w:rsidRPr="000A1733" w:rsidRDefault="004A5E74" w:rsidP="00001E36">
            <w:pPr>
              <w:pStyle w:val="aff8"/>
            </w:pPr>
            <w:r w:rsidRPr="000A1733">
              <w:t>园区建设</w:t>
            </w:r>
          </w:p>
          <w:p w14:paraId="070FBFED" w14:textId="77777777" w:rsidR="004A5E74" w:rsidRPr="000A1733" w:rsidRDefault="004A5E74" w:rsidP="00001E36">
            <w:pPr>
              <w:pStyle w:val="aff8"/>
            </w:pPr>
            <w:r w:rsidRPr="000A1733">
              <w:t>工程区</w:t>
            </w:r>
          </w:p>
        </w:tc>
        <w:tc>
          <w:tcPr>
            <w:tcW w:w="625" w:type="pct"/>
            <w:shd w:val="clear" w:color="auto" w:fill="auto"/>
            <w:vAlign w:val="center"/>
            <w:hideMark/>
          </w:tcPr>
          <w:p w14:paraId="0242ABE3" w14:textId="77777777" w:rsidR="004A5E74" w:rsidRPr="000A1733" w:rsidRDefault="004A5E74" w:rsidP="00001E36">
            <w:pPr>
              <w:pStyle w:val="aff8"/>
            </w:pPr>
          </w:p>
        </w:tc>
        <w:tc>
          <w:tcPr>
            <w:tcW w:w="625" w:type="pct"/>
            <w:shd w:val="clear" w:color="auto" w:fill="auto"/>
            <w:vAlign w:val="center"/>
            <w:hideMark/>
          </w:tcPr>
          <w:p w14:paraId="52C8CD33" w14:textId="77777777" w:rsidR="004A5E74" w:rsidRPr="000A1733" w:rsidRDefault="004A5E74" w:rsidP="00001E36">
            <w:pPr>
              <w:pStyle w:val="aff8"/>
              <w:rPr>
                <w:rFonts w:eastAsia="Times New Roman"/>
                <w:sz w:val="20"/>
                <w:szCs w:val="20"/>
              </w:rPr>
            </w:pPr>
          </w:p>
        </w:tc>
        <w:tc>
          <w:tcPr>
            <w:tcW w:w="1247" w:type="pct"/>
            <w:shd w:val="clear" w:color="auto" w:fill="auto"/>
            <w:vAlign w:val="center"/>
            <w:hideMark/>
          </w:tcPr>
          <w:p w14:paraId="7C74FE09" w14:textId="77777777" w:rsidR="004A5E74" w:rsidRPr="000A1733" w:rsidRDefault="004A5E74" w:rsidP="00001E36">
            <w:pPr>
              <w:pStyle w:val="aff8"/>
            </w:pPr>
            <w:r w:rsidRPr="000A1733">
              <w:t>表土回填</w:t>
            </w:r>
          </w:p>
        </w:tc>
        <w:tc>
          <w:tcPr>
            <w:tcW w:w="750" w:type="pct"/>
            <w:vAlign w:val="center"/>
          </w:tcPr>
          <w:p w14:paraId="2F428E51" w14:textId="77777777" w:rsidR="004A5E74" w:rsidRPr="000A1733" w:rsidRDefault="004A5E74" w:rsidP="00001E36">
            <w:pPr>
              <w:pStyle w:val="aff8"/>
            </w:pPr>
            <w:r w:rsidRPr="000A1733">
              <w:t>全面整地、</w:t>
            </w:r>
          </w:p>
          <w:p w14:paraId="275A7465" w14:textId="77777777" w:rsidR="004A5E74" w:rsidRPr="000A1733" w:rsidRDefault="004A5E74" w:rsidP="00001E36">
            <w:pPr>
              <w:pStyle w:val="aff8"/>
            </w:pPr>
            <w:r w:rsidRPr="000A1733">
              <w:t>撒播草籽</w:t>
            </w:r>
          </w:p>
        </w:tc>
        <w:tc>
          <w:tcPr>
            <w:tcW w:w="750" w:type="pct"/>
            <w:shd w:val="clear" w:color="auto" w:fill="auto"/>
            <w:vAlign w:val="center"/>
            <w:hideMark/>
          </w:tcPr>
          <w:p w14:paraId="54301EA8" w14:textId="77777777" w:rsidR="004A5E74" w:rsidRPr="000A1733" w:rsidRDefault="004A5E74" w:rsidP="00001E36">
            <w:pPr>
              <w:pStyle w:val="aff8"/>
              <w:rPr>
                <w:rFonts w:eastAsia="Times New Roman"/>
                <w:sz w:val="20"/>
                <w:szCs w:val="20"/>
              </w:rPr>
            </w:pPr>
          </w:p>
        </w:tc>
      </w:tr>
      <w:tr w:rsidR="004A5E74" w:rsidRPr="000A1733" w14:paraId="62884C25" w14:textId="77777777" w:rsidTr="004800F7">
        <w:tc>
          <w:tcPr>
            <w:tcW w:w="377" w:type="pct"/>
            <w:vMerge/>
            <w:vAlign w:val="center"/>
            <w:hideMark/>
          </w:tcPr>
          <w:p w14:paraId="203A2864" w14:textId="77777777" w:rsidR="004A5E74" w:rsidRPr="000A1733" w:rsidRDefault="004A5E74" w:rsidP="00001E36">
            <w:pPr>
              <w:pStyle w:val="aff8"/>
            </w:pPr>
          </w:p>
        </w:tc>
        <w:tc>
          <w:tcPr>
            <w:tcW w:w="625" w:type="pct"/>
            <w:shd w:val="clear" w:color="auto" w:fill="auto"/>
            <w:vAlign w:val="center"/>
            <w:hideMark/>
          </w:tcPr>
          <w:p w14:paraId="722C492F" w14:textId="77777777" w:rsidR="004A5E74" w:rsidRPr="000A1733" w:rsidRDefault="004A5E74" w:rsidP="00001E36">
            <w:pPr>
              <w:pStyle w:val="aff8"/>
            </w:pPr>
            <w:r w:rsidRPr="000A1733">
              <w:t>表土</w:t>
            </w:r>
          </w:p>
          <w:p w14:paraId="28008D82" w14:textId="77777777" w:rsidR="004A5E74" w:rsidRPr="000A1733" w:rsidRDefault="004A5E74" w:rsidP="00001E36">
            <w:pPr>
              <w:pStyle w:val="aff8"/>
            </w:pPr>
            <w:r w:rsidRPr="000A1733">
              <w:t>堆放区</w:t>
            </w:r>
          </w:p>
        </w:tc>
        <w:tc>
          <w:tcPr>
            <w:tcW w:w="625" w:type="pct"/>
            <w:shd w:val="clear" w:color="auto" w:fill="auto"/>
            <w:vAlign w:val="center"/>
            <w:hideMark/>
          </w:tcPr>
          <w:p w14:paraId="38416A67" w14:textId="77777777" w:rsidR="004A5E74" w:rsidRPr="000A1733" w:rsidRDefault="004A5E74" w:rsidP="00001E36">
            <w:pPr>
              <w:pStyle w:val="aff8"/>
            </w:pPr>
          </w:p>
        </w:tc>
        <w:tc>
          <w:tcPr>
            <w:tcW w:w="625" w:type="pct"/>
            <w:shd w:val="clear" w:color="auto" w:fill="auto"/>
            <w:vAlign w:val="center"/>
            <w:hideMark/>
          </w:tcPr>
          <w:p w14:paraId="409BB168" w14:textId="77777777" w:rsidR="004A5E74" w:rsidRPr="000A1733" w:rsidRDefault="004A5E74" w:rsidP="00001E36">
            <w:pPr>
              <w:pStyle w:val="aff8"/>
              <w:rPr>
                <w:rFonts w:eastAsia="Times New Roman"/>
                <w:sz w:val="20"/>
                <w:szCs w:val="20"/>
              </w:rPr>
            </w:pPr>
          </w:p>
        </w:tc>
        <w:tc>
          <w:tcPr>
            <w:tcW w:w="1247" w:type="pct"/>
            <w:shd w:val="clear" w:color="auto" w:fill="auto"/>
            <w:vAlign w:val="center"/>
            <w:hideMark/>
          </w:tcPr>
          <w:p w14:paraId="2FF1C144" w14:textId="77777777" w:rsidR="004A5E74" w:rsidRPr="000A1733" w:rsidRDefault="004A5E74" w:rsidP="00001E36">
            <w:pPr>
              <w:pStyle w:val="aff8"/>
            </w:pPr>
          </w:p>
        </w:tc>
        <w:tc>
          <w:tcPr>
            <w:tcW w:w="750" w:type="pct"/>
            <w:vAlign w:val="center"/>
          </w:tcPr>
          <w:p w14:paraId="6890296A" w14:textId="77777777" w:rsidR="004A5E74" w:rsidRPr="000A1733" w:rsidRDefault="004A5E74" w:rsidP="00001E36">
            <w:pPr>
              <w:pStyle w:val="aff8"/>
            </w:pPr>
          </w:p>
        </w:tc>
        <w:tc>
          <w:tcPr>
            <w:tcW w:w="750" w:type="pct"/>
            <w:shd w:val="clear" w:color="auto" w:fill="auto"/>
            <w:vAlign w:val="center"/>
            <w:hideMark/>
          </w:tcPr>
          <w:p w14:paraId="7D91ADEE" w14:textId="77777777" w:rsidR="004A5E74" w:rsidRPr="000A1733" w:rsidRDefault="004A5E74" w:rsidP="00001E36">
            <w:pPr>
              <w:pStyle w:val="aff8"/>
            </w:pPr>
            <w:r w:rsidRPr="000A1733">
              <w:t>临时拦挡、</w:t>
            </w:r>
          </w:p>
          <w:p w14:paraId="58CA8F47" w14:textId="77777777" w:rsidR="004A5E74" w:rsidRPr="000A1733" w:rsidRDefault="004A5E74" w:rsidP="00001E36">
            <w:pPr>
              <w:pStyle w:val="aff8"/>
            </w:pPr>
            <w:r w:rsidRPr="000A1733">
              <w:t>临时排水、</w:t>
            </w:r>
          </w:p>
          <w:p w14:paraId="690ADA8B" w14:textId="77777777" w:rsidR="004800F7" w:rsidRPr="000A1733" w:rsidRDefault="004A5E74" w:rsidP="00001E36">
            <w:pPr>
              <w:pStyle w:val="aff8"/>
            </w:pPr>
            <w:r w:rsidRPr="000A1733">
              <w:t>临时绿化、</w:t>
            </w:r>
          </w:p>
          <w:p w14:paraId="6DE76E88" w14:textId="066EF071" w:rsidR="004A5E74" w:rsidRPr="000A1733" w:rsidRDefault="004A5E74" w:rsidP="00001E36">
            <w:pPr>
              <w:pStyle w:val="aff8"/>
            </w:pPr>
            <w:r w:rsidRPr="000A1733">
              <w:t>临时沉沙</w:t>
            </w:r>
          </w:p>
        </w:tc>
      </w:tr>
      <w:tr w:rsidR="004A5E74" w:rsidRPr="000A1733" w14:paraId="12A4DAC3" w14:textId="77777777" w:rsidTr="004800F7">
        <w:tc>
          <w:tcPr>
            <w:tcW w:w="377" w:type="pct"/>
            <w:vMerge w:val="restart"/>
            <w:shd w:val="clear" w:color="auto" w:fill="auto"/>
            <w:vAlign w:val="center"/>
            <w:hideMark/>
          </w:tcPr>
          <w:p w14:paraId="21DE0148" w14:textId="77777777" w:rsidR="004A5E74" w:rsidRPr="000A1733" w:rsidRDefault="004A5E74" w:rsidP="00001E36">
            <w:pPr>
              <w:pStyle w:val="aff8"/>
            </w:pPr>
            <w:r w:rsidRPr="000A1733">
              <w:t>待</w:t>
            </w:r>
          </w:p>
          <w:p w14:paraId="5CE3F8D4" w14:textId="77777777" w:rsidR="004A5E74" w:rsidRPr="000A1733" w:rsidRDefault="004A5E74" w:rsidP="00001E36">
            <w:pPr>
              <w:pStyle w:val="aff8"/>
            </w:pPr>
            <w:r w:rsidRPr="000A1733">
              <w:t>建</w:t>
            </w:r>
          </w:p>
          <w:p w14:paraId="30CDB668" w14:textId="77777777" w:rsidR="004A5E74" w:rsidRPr="000A1733" w:rsidRDefault="004A5E74" w:rsidP="00001E36">
            <w:pPr>
              <w:pStyle w:val="aff8"/>
            </w:pPr>
            <w:r w:rsidRPr="000A1733">
              <w:t>区</w:t>
            </w:r>
          </w:p>
        </w:tc>
        <w:tc>
          <w:tcPr>
            <w:tcW w:w="625" w:type="pct"/>
            <w:shd w:val="clear" w:color="auto" w:fill="auto"/>
            <w:vAlign w:val="center"/>
            <w:hideMark/>
          </w:tcPr>
          <w:p w14:paraId="5EDB8201" w14:textId="77777777" w:rsidR="004A5E74" w:rsidRPr="000A1733" w:rsidRDefault="004A5E74" w:rsidP="00001E36">
            <w:pPr>
              <w:pStyle w:val="aff8"/>
            </w:pPr>
            <w:r w:rsidRPr="000A1733">
              <w:t>道路</w:t>
            </w:r>
          </w:p>
          <w:p w14:paraId="2617527B" w14:textId="77777777" w:rsidR="004A5E74" w:rsidRPr="000A1733" w:rsidRDefault="004A5E74" w:rsidP="00001E36">
            <w:pPr>
              <w:pStyle w:val="aff8"/>
            </w:pPr>
            <w:r w:rsidRPr="000A1733">
              <w:t>工程区</w:t>
            </w:r>
          </w:p>
        </w:tc>
        <w:tc>
          <w:tcPr>
            <w:tcW w:w="625" w:type="pct"/>
            <w:shd w:val="clear" w:color="auto" w:fill="auto"/>
            <w:vAlign w:val="center"/>
            <w:hideMark/>
          </w:tcPr>
          <w:p w14:paraId="67C404A9" w14:textId="77777777" w:rsidR="004A5E74" w:rsidRPr="000A1733" w:rsidRDefault="004A5E74" w:rsidP="00001E36">
            <w:pPr>
              <w:pStyle w:val="aff8"/>
            </w:pPr>
            <w:r w:rsidRPr="000A1733">
              <w:t>排水管网</w:t>
            </w:r>
          </w:p>
        </w:tc>
        <w:tc>
          <w:tcPr>
            <w:tcW w:w="625" w:type="pct"/>
            <w:shd w:val="clear" w:color="auto" w:fill="auto"/>
            <w:vAlign w:val="center"/>
            <w:hideMark/>
          </w:tcPr>
          <w:p w14:paraId="65F3A846" w14:textId="77777777" w:rsidR="004A5E74" w:rsidRPr="000A1733" w:rsidRDefault="004A5E74" w:rsidP="00001E36">
            <w:pPr>
              <w:pStyle w:val="aff8"/>
            </w:pPr>
            <w:r w:rsidRPr="000A1733">
              <w:t>道路绿化</w:t>
            </w:r>
          </w:p>
        </w:tc>
        <w:tc>
          <w:tcPr>
            <w:tcW w:w="1247" w:type="pct"/>
            <w:shd w:val="clear" w:color="auto" w:fill="auto"/>
            <w:vAlign w:val="center"/>
            <w:hideMark/>
          </w:tcPr>
          <w:p w14:paraId="4F8B8050" w14:textId="77777777" w:rsidR="004A5E74" w:rsidRPr="000A1733" w:rsidRDefault="004A5E74" w:rsidP="00001E36">
            <w:pPr>
              <w:pStyle w:val="aff8"/>
            </w:pPr>
            <w:r w:rsidRPr="000A1733">
              <w:t>表土剥离、</w:t>
            </w:r>
          </w:p>
          <w:p w14:paraId="35C652B5" w14:textId="77777777" w:rsidR="004A5E74" w:rsidRPr="000A1733" w:rsidRDefault="004A5E74" w:rsidP="00001E36">
            <w:pPr>
              <w:pStyle w:val="aff8"/>
            </w:pPr>
            <w:r w:rsidRPr="000A1733">
              <w:t>表土回填</w:t>
            </w:r>
          </w:p>
        </w:tc>
        <w:tc>
          <w:tcPr>
            <w:tcW w:w="750" w:type="pct"/>
            <w:vAlign w:val="center"/>
          </w:tcPr>
          <w:p w14:paraId="145FB4D6" w14:textId="77777777" w:rsidR="004A5E74" w:rsidRPr="000A1733" w:rsidRDefault="004A5E74" w:rsidP="00001E36">
            <w:pPr>
              <w:pStyle w:val="aff8"/>
            </w:pPr>
          </w:p>
        </w:tc>
        <w:tc>
          <w:tcPr>
            <w:tcW w:w="750" w:type="pct"/>
            <w:shd w:val="clear" w:color="auto" w:fill="auto"/>
            <w:vAlign w:val="center"/>
            <w:hideMark/>
          </w:tcPr>
          <w:p w14:paraId="36A9295E" w14:textId="77777777" w:rsidR="004A5E74" w:rsidRPr="000A1733" w:rsidRDefault="004A5E74" w:rsidP="00001E36">
            <w:pPr>
              <w:pStyle w:val="aff8"/>
            </w:pPr>
            <w:r w:rsidRPr="000A1733">
              <w:t>临时沉沙</w:t>
            </w:r>
          </w:p>
        </w:tc>
      </w:tr>
      <w:tr w:rsidR="004A5E74" w:rsidRPr="000A1733" w14:paraId="1E01BAA7" w14:textId="77777777" w:rsidTr="004800F7">
        <w:tc>
          <w:tcPr>
            <w:tcW w:w="377" w:type="pct"/>
            <w:vMerge/>
            <w:vAlign w:val="center"/>
            <w:hideMark/>
          </w:tcPr>
          <w:p w14:paraId="5969159F" w14:textId="77777777" w:rsidR="004A5E74" w:rsidRPr="000A1733" w:rsidRDefault="004A5E74" w:rsidP="00001E36">
            <w:pPr>
              <w:pStyle w:val="aff8"/>
            </w:pPr>
          </w:p>
        </w:tc>
        <w:tc>
          <w:tcPr>
            <w:tcW w:w="625" w:type="pct"/>
            <w:shd w:val="clear" w:color="auto" w:fill="auto"/>
            <w:vAlign w:val="center"/>
            <w:hideMark/>
          </w:tcPr>
          <w:p w14:paraId="2F6F6A1A" w14:textId="77777777" w:rsidR="004A5E74" w:rsidRPr="000A1733" w:rsidRDefault="004A5E74" w:rsidP="00001E36">
            <w:pPr>
              <w:pStyle w:val="aff8"/>
            </w:pPr>
            <w:r w:rsidRPr="000A1733">
              <w:t>园区建设</w:t>
            </w:r>
          </w:p>
          <w:p w14:paraId="60462C27" w14:textId="77777777" w:rsidR="004A5E74" w:rsidRPr="000A1733" w:rsidRDefault="004A5E74" w:rsidP="00001E36">
            <w:pPr>
              <w:pStyle w:val="aff8"/>
            </w:pPr>
            <w:r w:rsidRPr="000A1733">
              <w:t>工程区</w:t>
            </w:r>
          </w:p>
        </w:tc>
        <w:tc>
          <w:tcPr>
            <w:tcW w:w="625" w:type="pct"/>
            <w:shd w:val="clear" w:color="auto" w:fill="auto"/>
            <w:vAlign w:val="center"/>
            <w:hideMark/>
          </w:tcPr>
          <w:p w14:paraId="7F18C3A8" w14:textId="77777777" w:rsidR="004A5E74" w:rsidRPr="000A1733" w:rsidRDefault="004A5E74" w:rsidP="00001E36">
            <w:pPr>
              <w:pStyle w:val="aff8"/>
            </w:pPr>
          </w:p>
        </w:tc>
        <w:tc>
          <w:tcPr>
            <w:tcW w:w="625" w:type="pct"/>
            <w:shd w:val="clear" w:color="auto" w:fill="auto"/>
            <w:vAlign w:val="center"/>
            <w:hideMark/>
          </w:tcPr>
          <w:p w14:paraId="74170F05" w14:textId="77777777" w:rsidR="004A5E74" w:rsidRPr="000A1733" w:rsidRDefault="004A5E74" w:rsidP="00001E36">
            <w:pPr>
              <w:pStyle w:val="aff8"/>
              <w:rPr>
                <w:rFonts w:eastAsia="Times New Roman"/>
                <w:sz w:val="20"/>
                <w:szCs w:val="20"/>
              </w:rPr>
            </w:pPr>
          </w:p>
        </w:tc>
        <w:tc>
          <w:tcPr>
            <w:tcW w:w="1247" w:type="pct"/>
            <w:shd w:val="clear" w:color="auto" w:fill="auto"/>
            <w:vAlign w:val="center"/>
            <w:hideMark/>
          </w:tcPr>
          <w:p w14:paraId="33A830EC" w14:textId="77777777" w:rsidR="004A5E74" w:rsidRPr="000A1733" w:rsidRDefault="004A5E74" w:rsidP="00001E36">
            <w:pPr>
              <w:pStyle w:val="aff8"/>
            </w:pPr>
            <w:r w:rsidRPr="000A1733">
              <w:t>表土剥离、表土回填</w:t>
            </w:r>
          </w:p>
        </w:tc>
        <w:tc>
          <w:tcPr>
            <w:tcW w:w="750" w:type="pct"/>
            <w:vAlign w:val="center"/>
          </w:tcPr>
          <w:p w14:paraId="56699C2F" w14:textId="77777777" w:rsidR="004A5E74" w:rsidRPr="000A1733" w:rsidRDefault="004A5E74" w:rsidP="00001E36">
            <w:pPr>
              <w:pStyle w:val="aff8"/>
            </w:pPr>
            <w:r w:rsidRPr="000A1733">
              <w:t>全面整地、</w:t>
            </w:r>
          </w:p>
          <w:p w14:paraId="2C9997BC" w14:textId="77777777" w:rsidR="004A5E74" w:rsidRPr="000A1733" w:rsidRDefault="004A5E74" w:rsidP="00001E36">
            <w:pPr>
              <w:pStyle w:val="aff8"/>
            </w:pPr>
            <w:r w:rsidRPr="000A1733">
              <w:t>撒播草籽</w:t>
            </w:r>
          </w:p>
        </w:tc>
        <w:tc>
          <w:tcPr>
            <w:tcW w:w="750" w:type="pct"/>
            <w:shd w:val="clear" w:color="auto" w:fill="auto"/>
            <w:vAlign w:val="center"/>
            <w:hideMark/>
          </w:tcPr>
          <w:p w14:paraId="1B5EC6EA" w14:textId="77777777" w:rsidR="004A5E74" w:rsidRPr="000A1733" w:rsidRDefault="004A5E74" w:rsidP="00001E36">
            <w:pPr>
              <w:pStyle w:val="aff8"/>
              <w:rPr>
                <w:rFonts w:eastAsia="Times New Roman"/>
                <w:sz w:val="20"/>
                <w:szCs w:val="20"/>
              </w:rPr>
            </w:pPr>
          </w:p>
        </w:tc>
      </w:tr>
      <w:tr w:rsidR="004A5E74" w:rsidRPr="000A1733" w14:paraId="04848343" w14:textId="77777777" w:rsidTr="004800F7">
        <w:tc>
          <w:tcPr>
            <w:tcW w:w="377" w:type="pct"/>
            <w:vMerge/>
            <w:vAlign w:val="center"/>
            <w:hideMark/>
          </w:tcPr>
          <w:p w14:paraId="4362629F" w14:textId="77777777" w:rsidR="004A5E74" w:rsidRPr="000A1733" w:rsidRDefault="004A5E74" w:rsidP="00001E36">
            <w:pPr>
              <w:pStyle w:val="aff8"/>
            </w:pPr>
          </w:p>
        </w:tc>
        <w:tc>
          <w:tcPr>
            <w:tcW w:w="625" w:type="pct"/>
            <w:shd w:val="clear" w:color="auto" w:fill="auto"/>
            <w:vAlign w:val="center"/>
            <w:hideMark/>
          </w:tcPr>
          <w:p w14:paraId="306E5251" w14:textId="77777777" w:rsidR="004A5E74" w:rsidRPr="000A1733" w:rsidRDefault="004A5E74" w:rsidP="00001E36">
            <w:pPr>
              <w:pStyle w:val="aff8"/>
            </w:pPr>
            <w:r w:rsidRPr="000A1733">
              <w:t>规划绿地</w:t>
            </w:r>
          </w:p>
          <w:p w14:paraId="1358BE20" w14:textId="77777777" w:rsidR="004A5E74" w:rsidRPr="000A1733" w:rsidRDefault="004A5E74" w:rsidP="00001E36">
            <w:pPr>
              <w:pStyle w:val="aff8"/>
            </w:pPr>
            <w:r w:rsidRPr="000A1733">
              <w:t>工程区</w:t>
            </w:r>
          </w:p>
        </w:tc>
        <w:tc>
          <w:tcPr>
            <w:tcW w:w="625" w:type="pct"/>
            <w:shd w:val="clear" w:color="auto" w:fill="auto"/>
            <w:vAlign w:val="center"/>
            <w:hideMark/>
          </w:tcPr>
          <w:p w14:paraId="4E829D27" w14:textId="77777777" w:rsidR="004A5E74" w:rsidRPr="000A1733" w:rsidRDefault="004A5E74" w:rsidP="00001E36">
            <w:pPr>
              <w:pStyle w:val="aff8"/>
            </w:pPr>
          </w:p>
        </w:tc>
        <w:tc>
          <w:tcPr>
            <w:tcW w:w="625" w:type="pct"/>
            <w:shd w:val="clear" w:color="auto" w:fill="auto"/>
            <w:vAlign w:val="center"/>
            <w:hideMark/>
          </w:tcPr>
          <w:p w14:paraId="03D3BE9C" w14:textId="77777777" w:rsidR="004A5E74" w:rsidRPr="000A1733" w:rsidRDefault="004A5E74" w:rsidP="00001E36">
            <w:pPr>
              <w:pStyle w:val="aff8"/>
            </w:pPr>
            <w:r w:rsidRPr="000A1733">
              <w:t>规划绿化</w:t>
            </w:r>
          </w:p>
        </w:tc>
        <w:tc>
          <w:tcPr>
            <w:tcW w:w="1247" w:type="pct"/>
            <w:shd w:val="clear" w:color="auto" w:fill="auto"/>
            <w:vAlign w:val="center"/>
            <w:hideMark/>
          </w:tcPr>
          <w:p w14:paraId="6D440730" w14:textId="77777777" w:rsidR="004A5E74" w:rsidRPr="000A1733" w:rsidRDefault="004A5E74" w:rsidP="00001E36">
            <w:pPr>
              <w:pStyle w:val="aff8"/>
            </w:pPr>
            <w:r w:rsidRPr="000A1733">
              <w:t>表土剥离、</w:t>
            </w:r>
          </w:p>
          <w:p w14:paraId="65D4B632" w14:textId="77777777" w:rsidR="004A5E74" w:rsidRPr="000A1733" w:rsidRDefault="004A5E74" w:rsidP="00001E36">
            <w:pPr>
              <w:pStyle w:val="aff8"/>
            </w:pPr>
            <w:r w:rsidRPr="000A1733">
              <w:t>表土回填</w:t>
            </w:r>
          </w:p>
        </w:tc>
        <w:tc>
          <w:tcPr>
            <w:tcW w:w="750" w:type="pct"/>
            <w:vAlign w:val="center"/>
          </w:tcPr>
          <w:p w14:paraId="2C5E7C73" w14:textId="77777777" w:rsidR="004A5E74" w:rsidRPr="000A1733" w:rsidRDefault="004A5E74" w:rsidP="00001E36">
            <w:pPr>
              <w:pStyle w:val="aff8"/>
            </w:pPr>
          </w:p>
        </w:tc>
        <w:tc>
          <w:tcPr>
            <w:tcW w:w="750" w:type="pct"/>
            <w:shd w:val="clear" w:color="auto" w:fill="auto"/>
            <w:vAlign w:val="center"/>
            <w:hideMark/>
          </w:tcPr>
          <w:p w14:paraId="3FD90AEA" w14:textId="77777777" w:rsidR="004A5E74" w:rsidRPr="000A1733" w:rsidRDefault="004A5E74" w:rsidP="00001E36">
            <w:pPr>
              <w:pStyle w:val="aff8"/>
            </w:pPr>
            <w:r w:rsidRPr="000A1733">
              <w:t>临时拦挡</w:t>
            </w:r>
          </w:p>
        </w:tc>
      </w:tr>
      <w:tr w:rsidR="004A5E74" w:rsidRPr="000A1733" w14:paraId="29A4B5C8" w14:textId="77777777" w:rsidTr="004800F7">
        <w:tc>
          <w:tcPr>
            <w:tcW w:w="377" w:type="pct"/>
            <w:vMerge/>
            <w:vAlign w:val="center"/>
            <w:hideMark/>
          </w:tcPr>
          <w:p w14:paraId="6AAC430E" w14:textId="77777777" w:rsidR="004A5E74" w:rsidRPr="000A1733" w:rsidRDefault="004A5E74" w:rsidP="00001E36">
            <w:pPr>
              <w:pStyle w:val="aff8"/>
            </w:pPr>
          </w:p>
        </w:tc>
        <w:tc>
          <w:tcPr>
            <w:tcW w:w="625" w:type="pct"/>
            <w:shd w:val="clear" w:color="auto" w:fill="auto"/>
            <w:vAlign w:val="center"/>
            <w:hideMark/>
          </w:tcPr>
          <w:p w14:paraId="6D95663F" w14:textId="77777777" w:rsidR="004A5E74" w:rsidRPr="000A1733" w:rsidRDefault="004A5E74" w:rsidP="00001E36">
            <w:pPr>
              <w:pStyle w:val="aff8"/>
            </w:pPr>
            <w:r w:rsidRPr="000A1733">
              <w:t>挖方</w:t>
            </w:r>
          </w:p>
          <w:p w14:paraId="178069E3" w14:textId="77777777" w:rsidR="004A5E74" w:rsidRPr="000A1733" w:rsidRDefault="004A5E74" w:rsidP="00001E36">
            <w:pPr>
              <w:pStyle w:val="aff8"/>
            </w:pPr>
            <w:proofErr w:type="gramStart"/>
            <w:r w:rsidRPr="000A1733">
              <w:t>边坡区</w:t>
            </w:r>
            <w:proofErr w:type="gramEnd"/>
          </w:p>
        </w:tc>
        <w:tc>
          <w:tcPr>
            <w:tcW w:w="625" w:type="pct"/>
            <w:shd w:val="clear" w:color="auto" w:fill="auto"/>
            <w:vAlign w:val="center"/>
            <w:hideMark/>
          </w:tcPr>
          <w:p w14:paraId="346AEBA1" w14:textId="77777777" w:rsidR="004A5E74" w:rsidRPr="000A1733" w:rsidRDefault="004A5E74" w:rsidP="00001E36">
            <w:pPr>
              <w:pStyle w:val="aff8"/>
            </w:pPr>
          </w:p>
        </w:tc>
        <w:tc>
          <w:tcPr>
            <w:tcW w:w="625" w:type="pct"/>
            <w:shd w:val="clear" w:color="auto" w:fill="auto"/>
            <w:vAlign w:val="center"/>
            <w:hideMark/>
          </w:tcPr>
          <w:p w14:paraId="6D118826" w14:textId="43B1AD93" w:rsidR="004A5E74" w:rsidRPr="000A1733" w:rsidRDefault="004A5E74" w:rsidP="00001E36">
            <w:pPr>
              <w:pStyle w:val="aff8"/>
            </w:pPr>
            <w:r w:rsidRPr="000A1733">
              <w:t>喷播</w:t>
            </w:r>
          </w:p>
          <w:p w14:paraId="04DE41E1" w14:textId="4EE61DC9" w:rsidR="004A5E74" w:rsidRPr="000A1733" w:rsidRDefault="004A5E74" w:rsidP="00001E36">
            <w:pPr>
              <w:pStyle w:val="aff8"/>
            </w:pPr>
            <w:r w:rsidRPr="000A1733">
              <w:t>植草护坡</w:t>
            </w:r>
          </w:p>
        </w:tc>
        <w:tc>
          <w:tcPr>
            <w:tcW w:w="1247" w:type="pct"/>
            <w:shd w:val="clear" w:color="auto" w:fill="auto"/>
            <w:vAlign w:val="center"/>
            <w:hideMark/>
          </w:tcPr>
          <w:p w14:paraId="5D9205AA" w14:textId="77777777" w:rsidR="004A5E74" w:rsidRPr="000A1733" w:rsidRDefault="004A5E74" w:rsidP="00001E36">
            <w:pPr>
              <w:pStyle w:val="aff8"/>
            </w:pPr>
            <w:r w:rsidRPr="000A1733">
              <w:t>表土回填</w:t>
            </w:r>
          </w:p>
        </w:tc>
        <w:tc>
          <w:tcPr>
            <w:tcW w:w="750" w:type="pct"/>
            <w:vAlign w:val="center"/>
          </w:tcPr>
          <w:p w14:paraId="45F03C0D" w14:textId="77777777" w:rsidR="004A5E74" w:rsidRPr="000A1733" w:rsidRDefault="004A5E74" w:rsidP="00001E36">
            <w:pPr>
              <w:pStyle w:val="aff8"/>
            </w:pPr>
          </w:p>
        </w:tc>
        <w:tc>
          <w:tcPr>
            <w:tcW w:w="750" w:type="pct"/>
            <w:shd w:val="clear" w:color="auto" w:fill="auto"/>
            <w:vAlign w:val="center"/>
            <w:hideMark/>
          </w:tcPr>
          <w:p w14:paraId="19E8C62C" w14:textId="77777777" w:rsidR="004800F7" w:rsidRPr="000A1733" w:rsidRDefault="004A5E74" w:rsidP="00001E36">
            <w:pPr>
              <w:pStyle w:val="aff8"/>
            </w:pPr>
            <w:r w:rsidRPr="000A1733">
              <w:t>临时拦挡、</w:t>
            </w:r>
          </w:p>
          <w:p w14:paraId="2C3C8AC7" w14:textId="606EE8E0" w:rsidR="004A5E74" w:rsidRPr="000A1733" w:rsidRDefault="004A5E74" w:rsidP="00001E36">
            <w:pPr>
              <w:pStyle w:val="aff8"/>
            </w:pPr>
            <w:r w:rsidRPr="000A1733">
              <w:t>临时覆盖</w:t>
            </w:r>
          </w:p>
        </w:tc>
      </w:tr>
      <w:tr w:rsidR="004A5E74" w:rsidRPr="000A1733" w14:paraId="582B0C2F" w14:textId="77777777" w:rsidTr="004800F7">
        <w:tc>
          <w:tcPr>
            <w:tcW w:w="1002" w:type="pct"/>
            <w:gridSpan w:val="2"/>
            <w:shd w:val="clear" w:color="auto" w:fill="auto"/>
            <w:vAlign w:val="center"/>
            <w:hideMark/>
          </w:tcPr>
          <w:p w14:paraId="2EDE8A0E" w14:textId="77777777" w:rsidR="004A5E74" w:rsidRPr="000A1733" w:rsidRDefault="004A5E74" w:rsidP="00001E36">
            <w:pPr>
              <w:pStyle w:val="aff8"/>
            </w:pPr>
            <w:proofErr w:type="gramStart"/>
            <w:r w:rsidRPr="000A1733">
              <w:t>不</w:t>
            </w:r>
            <w:proofErr w:type="gramEnd"/>
            <w:r w:rsidRPr="000A1733">
              <w:t>扰动区</w:t>
            </w:r>
          </w:p>
        </w:tc>
        <w:tc>
          <w:tcPr>
            <w:tcW w:w="625" w:type="pct"/>
            <w:shd w:val="clear" w:color="auto" w:fill="auto"/>
            <w:vAlign w:val="center"/>
            <w:hideMark/>
          </w:tcPr>
          <w:p w14:paraId="2A63111B" w14:textId="77777777" w:rsidR="004A5E74" w:rsidRPr="000A1733" w:rsidRDefault="004A5E74" w:rsidP="00001E36">
            <w:pPr>
              <w:pStyle w:val="aff8"/>
              <w:rPr>
                <w:rFonts w:eastAsia="Times New Roman"/>
                <w:sz w:val="20"/>
                <w:szCs w:val="20"/>
              </w:rPr>
            </w:pPr>
            <w:r w:rsidRPr="000A1733">
              <w:rPr>
                <w:rFonts w:eastAsiaTheme="minorEastAsia"/>
                <w:sz w:val="20"/>
                <w:szCs w:val="20"/>
              </w:rPr>
              <w:t>/</w:t>
            </w:r>
          </w:p>
        </w:tc>
        <w:tc>
          <w:tcPr>
            <w:tcW w:w="625" w:type="pct"/>
            <w:shd w:val="clear" w:color="auto" w:fill="auto"/>
            <w:vAlign w:val="center"/>
            <w:hideMark/>
          </w:tcPr>
          <w:p w14:paraId="3594005E" w14:textId="77777777" w:rsidR="004A5E74" w:rsidRPr="000A1733" w:rsidRDefault="004A5E74" w:rsidP="00001E36">
            <w:pPr>
              <w:pStyle w:val="aff8"/>
              <w:rPr>
                <w:rFonts w:eastAsia="Times New Roman"/>
                <w:sz w:val="20"/>
                <w:szCs w:val="20"/>
              </w:rPr>
            </w:pPr>
            <w:r w:rsidRPr="000A1733">
              <w:rPr>
                <w:rFonts w:eastAsiaTheme="minorEastAsia"/>
                <w:sz w:val="20"/>
                <w:szCs w:val="20"/>
              </w:rPr>
              <w:t>/</w:t>
            </w:r>
          </w:p>
        </w:tc>
        <w:tc>
          <w:tcPr>
            <w:tcW w:w="1247" w:type="pct"/>
            <w:shd w:val="clear" w:color="auto" w:fill="auto"/>
            <w:vAlign w:val="center"/>
            <w:hideMark/>
          </w:tcPr>
          <w:p w14:paraId="09DEDB89" w14:textId="77777777" w:rsidR="004A5E74" w:rsidRPr="000A1733" w:rsidRDefault="004A5E74" w:rsidP="00001E36">
            <w:pPr>
              <w:pStyle w:val="aff8"/>
              <w:rPr>
                <w:rFonts w:eastAsia="Times New Roman"/>
                <w:sz w:val="20"/>
                <w:szCs w:val="20"/>
              </w:rPr>
            </w:pPr>
            <w:r w:rsidRPr="000A1733">
              <w:rPr>
                <w:rFonts w:eastAsiaTheme="minorEastAsia"/>
                <w:sz w:val="20"/>
                <w:szCs w:val="20"/>
              </w:rPr>
              <w:t>/</w:t>
            </w:r>
          </w:p>
        </w:tc>
        <w:tc>
          <w:tcPr>
            <w:tcW w:w="750" w:type="pct"/>
            <w:vAlign w:val="center"/>
          </w:tcPr>
          <w:p w14:paraId="4598D1E3" w14:textId="77777777" w:rsidR="004A5E74" w:rsidRPr="000A1733" w:rsidRDefault="004A5E74" w:rsidP="00001E36">
            <w:pPr>
              <w:pStyle w:val="aff8"/>
              <w:rPr>
                <w:rFonts w:eastAsiaTheme="minorEastAsia"/>
                <w:sz w:val="20"/>
                <w:szCs w:val="20"/>
              </w:rPr>
            </w:pPr>
          </w:p>
        </w:tc>
        <w:tc>
          <w:tcPr>
            <w:tcW w:w="750" w:type="pct"/>
            <w:shd w:val="clear" w:color="auto" w:fill="auto"/>
            <w:vAlign w:val="center"/>
            <w:hideMark/>
          </w:tcPr>
          <w:p w14:paraId="12B8D75F" w14:textId="77777777" w:rsidR="004A5E74" w:rsidRPr="000A1733" w:rsidRDefault="004A5E74" w:rsidP="00001E36">
            <w:pPr>
              <w:pStyle w:val="aff8"/>
              <w:rPr>
                <w:rFonts w:eastAsia="Times New Roman"/>
                <w:sz w:val="20"/>
                <w:szCs w:val="20"/>
              </w:rPr>
            </w:pPr>
            <w:r w:rsidRPr="000A1733">
              <w:rPr>
                <w:rFonts w:eastAsiaTheme="minorEastAsia"/>
                <w:sz w:val="20"/>
                <w:szCs w:val="20"/>
              </w:rPr>
              <w:t>/</w:t>
            </w:r>
          </w:p>
        </w:tc>
      </w:tr>
    </w:tbl>
    <w:p w14:paraId="5C9253A1" w14:textId="77777777" w:rsidR="007A2634" w:rsidRPr="000A1733" w:rsidRDefault="007A2634" w:rsidP="007A2634">
      <w:pPr>
        <w:pStyle w:val="aff8"/>
      </w:pPr>
    </w:p>
    <w:p w14:paraId="749F3B53" w14:textId="5704BC72" w:rsidR="007A2634" w:rsidRPr="000A1733" w:rsidRDefault="00250AC4" w:rsidP="007A2634">
      <w:pPr>
        <w:pStyle w:val="afffb"/>
        <w:ind w:firstLine="480"/>
      </w:pPr>
      <w:r w:rsidRPr="000A1733">
        <w:t>本项目</w:t>
      </w:r>
      <w:r w:rsidR="007A2634" w:rsidRPr="000A1733">
        <w:t>水土流失防治分区防治措施体系见下图。</w:t>
      </w:r>
    </w:p>
    <w:p w14:paraId="6D46CEA0" w14:textId="76E28CE1" w:rsidR="00463359" w:rsidRPr="000A1733" w:rsidRDefault="00F9492E" w:rsidP="007A2634">
      <w:pPr>
        <w:pStyle w:val="aff8"/>
        <w:rPr>
          <w:color w:val="000000"/>
          <w:sz w:val="28"/>
        </w:rPr>
      </w:pPr>
      <w:r w:rsidRPr="000A1733">
        <w:object w:dxaOrig="23385" w:dyaOrig="11625" w14:anchorId="341E1031">
          <v:shape id="_x0000_i1037" type="#_x0000_t75" style="width:365.9pt;height:453.5pt" o:ole="">
            <v:imagedata r:id="rId56" o:title="" croptop="3782f" cropbottom="5857f" cropleft="14106f" cropright="29152f"/>
          </v:shape>
          <o:OLEObject Type="Embed" ProgID="AutoCAD.Drawing.20" ShapeID="_x0000_i1037" DrawAspect="Content" ObjectID="_1653077760" r:id="rId57"/>
        </w:object>
      </w:r>
    </w:p>
    <w:p w14:paraId="5D7E43F6" w14:textId="77777777" w:rsidR="007A2634" w:rsidRPr="000A1733" w:rsidRDefault="007A2634" w:rsidP="00D201EA">
      <w:pPr>
        <w:pStyle w:val="affa"/>
        <w:numPr>
          <w:ilvl w:val="0"/>
          <w:numId w:val="18"/>
        </w:numPr>
      </w:pPr>
      <w:r w:rsidRPr="000A1733">
        <w:t>水土流失防治措施体系框图</w:t>
      </w:r>
    </w:p>
    <w:p w14:paraId="50021879" w14:textId="77777777" w:rsidR="007A2634" w:rsidRPr="000A1733" w:rsidRDefault="007A2634" w:rsidP="007A2634">
      <w:pPr>
        <w:pStyle w:val="aff8"/>
      </w:pPr>
    </w:p>
    <w:p w14:paraId="7B71A734" w14:textId="4D72BEBC" w:rsidR="007A2634" w:rsidRPr="000A1733" w:rsidRDefault="007A2634" w:rsidP="007A2634">
      <w:pPr>
        <w:pStyle w:val="2"/>
        <w:ind w:left="0" w:firstLine="0"/>
        <w:rPr>
          <w:lang w:eastAsia="zh-CN"/>
        </w:rPr>
      </w:pPr>
      <w:bookmarkStart w:id="105" w:name="_Toc35555567"/>
      <w:bookmarkStart w:id="106" w:name="_Toc41434740"/>
      <w:r w:rsidRPr="000A1733">
        <w:rPr>
          <w:lang w:eastAsia="zh-CN"/>
        </w:rPr>
        <w:t>分区措施布设</w:t>
      </w:r>
      <w:bookmarkEnd w:id="105"/>
      <w:bookmarkEnd w:id="106"/>
    </w:p>
    <w:p w14:paraId="20056C91" w14:textId="77777777" w:rsidR="00C76993" w:rsidRPr="000A1733" w:rsidRDefault="00C76993" w:rsidP="00C76993">
      <w:pPr>
        <w:pStyle w:val="33"/>
        <w:rPr>
          <w:lang w:eastAsia="x-none"/>
        </w:rPr>
      </w:pPr>
      <w:r w:rsidRPr="000A1733">
        <w:t>校核洪水分析</w:t>
      </w:r>
    </w:p>
    <w:p w14:paraId="36CEAE16" w14:textId="7C4D67C6" w:rsidR="00C76993" w:rsidRPr="000A1733" w:rsidRDefault="00C76993" w:rsidP="00C76993">
      <w:pPr>
        <w:pStyle w:val="afffb"/>
        <w:ind w:firstLine="480"/>
      </w:pPr>
      <w:r w:rsidRPr="000A1733">
        <w:t>根据项目区地形地貌及周边水系情况，把全区分为月山片区和</w:t>
      </w:r>
      <w:proofErr w:type="gramStart"/>
      <w:r w:rsidRPr="000A1733">
        <w:t>上苑村片区</w:t>
      </w:r>
      <w:proofErr w:type="gramEnd"/>
      <w:r w:rsidRPr="000A1733">
        <w:t>2</w:t>
      </w:r>
      <w:r w:rsidRPr="000A1733">
        <w:t>个排水分区，均排往镇海渠。</w:t>
      </w:r>
    </w:p>
    <w:p w14:paraId="31F957B6" w14:textId="3D9122D9" w:rsidR="00C76993" w:rsidRPr="000A1733" w:rsidRDefault="00C76993" w:rsidP="00C76993">
      <w:pPr>
        <w:pStyle w:val="afffb"/>
        <w:ind w:firstLine="480"/>
      </w:pPr>
      <w:r w:rsidRPr="000A1733">
        <w:t>根据《水土保持工程设计规范》（</w:t>
      </w:r>
      <w:r w:rsidRPr="000A1733">
        <w:t>GB51018-2014</w:t>
      </w:r>
      <w:r w:rsidRPr="000A1733">
        <w:t>），汇水流量按下式计算</w:t>
      </w:r>
      <w:r w:rsidR="000254C5" w:rsidRPr="000A1733">
        <w:t>：</w:t>
      </w:r>
    </w:p>
    <w:p w14:paraId="45A6B32A" w14:textId="77777777" w:rsidR="00C76993" w:rsidRPr="000A1733" w:rsidRDefault="00A233CE" w:rsidP="00C76993">
      <w:pPr>
        <w:pStyle w:val="aff8"/>
        <w:rPr>
          <w:iCs/>
        </w:rPr>
      </w:pPr>
      <m:oMathPara>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=16.67</m:t>
          </m:r>
          <m:r>
            <w:rPr>
              <w:rFonts w:ascii="Cambria Math" w:hAnsi="Cambria Math"/>
            </w:rPr>
            <m:t>ϕqF</m:t>
          </m:r>
        </m:oMath>
      </m:oMathPara>
    </w:p>
    <w:p w14:paraId="27342821" w14:textId="1147744C" w:rsidR="00C76993" w:rsidRPr="000A1733" w:rsidRDefault="00C76993" w:rsidP="00C76993">
      <w:pPr>
        <w:pStyle w:val="afffb"/>
        <w:ind w:firstLine="480"/>
      </w:pPr>
      <w:r w:rsidRPr="000A1733">
        <w:t>式中</w:t>
      </w:r>
      <w:r w:rsidR="000254C5" w:rsidRPr="000A1733">
        <w:t>：</w:t>
      </w:r>
    </w:p>
    <w:p w14:paraId="16F4339C" w14:textId="77777777" w:rsidR="00C76993" w:rsidRPr="000A1733" w:rsidRDefault="00A233CE" w:rsidP="00C76993">
      <w:pPr>
        <w:pStyle w:val="aff8"/>
        <w:spacing w:line="360" w:lineRule="auto"/>
        <w:ind w:firstLineChars="200" w:firstLine="420"/>
        <w:jc w:val="left"/>
      </w:pPr>
      <m:oMath>
        <m:sSub>
          <m:sSubPr>
            <m:ctrlPr>
              <w:rPr>
                <w:rFonts w:ascii="Cambria Math" w:hAnsi="Cambria Math"/>
              </w:rPr>
            </m:ctrlPr>
          </m:sSubPr>
          <m:e>
            <m:r>
              <w:rPr>
                <w:rFonts w:ascii="Cambria Math" w:hAnsi="Cambria Math"/>
              </w:rPr>
              <m:t>Q</m:t>
            </m:r>
          </m:e>
          <m:sub>
            <m:r>
              <w:rPr>
                <w:rFonts w:ascii="Cambria Math" w:hAnsi="Cambria Math"/>
              </w:rPr>
              <m:t>m</m:t>
            </m:r>
          </m:sub>
        </m:sSub>
      </m:oMath>
      <w:r w:rsidR="00C76993" w:rsidRPr="000A1733">
        <w:t>—</w:t>
      </w:r>
      <w:r w:rsidR="00C76993" w:rsidRPr="000A1733">
        <w:t>设计洪峰流量，</w:t>
      </w:r>
      <w:r w:rsidR="00C76993" w:rsidRPr="000A1733">
        <w:t>m</w:t>
      </w:r>
      <w:r w:rsidR="00C76993" w:rsidRPr="000A1733">
        <w:rPr>
          <w:vertAlign w:val="superscript"/>
        </w:rPr>
        <w:t>3</w:t>
      </w:r>
      <w:r w:rsidR="00C76993" w:rsidRPr="000A1733">
        <w:t>/s</w:t>
      </w:r>
      <w:r w:rsidR="00C76993" w:rsidRPr="000A1733">
        <w:t>。</w:t>
      </w:r>
    </w:p>
    <w:p w14:paraId="316CB54C" w14:textId="77777777" w:rsidR="00C76993" w:rsidRPr="000A1733" w:rsidRDefault="00C76993" w:rsidP="00C76993">
      <w:pPr>
        <w:pStyle w:val="aff8"/>
        <w:spacing w:line="360" w:lineRule="auto"/>
        <w:ind w:firstLineChars="200" w:firstLine="420"/>
        <w:jc w:val="left"/>
      </w:pPr>
      <w:r w:rsidRPr="000A1733">
        <w:t>q—</w:t>
      </w:r>
      <w:r w:rsidRPr="000A1733">
        <w:t>设计重现期和降雨历时内的平均降雨强度，</w:t>
      </w:r>
      <w:r w:rsidRPr="000A1733">
        <w:t>mm/min</w:t>
      </w:r>
      <w:r w:rsidRPr="000A1733">
        <w:t>，取</w:t>
      </w:r>
      <w:r w:rsidRPr="000A1733">
        <w:t>10</w:t>
      </w:r>
      <w:r w:rsidRPr="000A1733">
        <w:t>年</w:t>
      </w:r>
      <w:r w:rsidRPr="000A1733">
        <w:t>1</w:t>
      </w:r>
      <w:r w:rsidRPr="000A1733">
        <w:t>遇排水标准，可按下式计算，</w:t>
      </w:r>
      <m:oMath>
        <m:r>
          <w:rPr>
            <w:rFonts w:ascii="Cambria Math" w:hAnsi="Cambria Math"/>
          </w:rPr>
          <m:t>q</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p</m:t>
            </m:r>
          </m:sub>
        </m:sSub>
        <m:sSub>
          <m:sSubPr>
            <m:ctrlPr>
              <w:rPr>
                <w:rFonts w:ascii="Cambria Math" w:hAnsi="Cambria Math"/>
              </w:rPr>
            </m:ctrlPr>
          </m:sSubPr>
          <m:e>
            <m:r>
              <w:rPr>
                <w:rFonts w:ascii="Cambria Math" w:hAnsi="Cambria Math"/>
              </w:rPr>
              <m:t>c</m:t>
            </m:r>
          </m:e>
          <m:sub>
            <m:r>
              <w:rPr>
                <w:rFonts w:ascii="Cambria Math" w:hAnsi="Cambria Math"/>
              </w:rPr>
              <m:t>t</m:t>
            </m:r>
          </m:sub>
        </m:sSub>
        <m:sSub>
          <m:sSubPr>
            <m:ctrlPr>
              <w:rPr>
                <w:rFonts w:ascii="Cambria Math" w:hAnsi="Cambria Math"/>
              </w:rPr>
            </m:ctrlPr>
          </m:sSubPr>
          <m:e>
            <m:r>
              <w:rPr>
                <w:rFonts w:ascii="Cambria Math" w:hAnsi="Cambria Math"/>
              </w:rPr>
              <m:t>q</m:t>
            </m:r>
          </m:e>
          <m:sub>
            <m:r>
              <m:rPr>
                <m:sty m:val="p"/>
              </m:rPr>
              <w:rPr>
                <w:rFonts w:ascii="Cambria Math" w:hAnsi="Cambria Math"/>
              </w:rPr>
              <m:t>5,10</m:t>
            </m:r>
          </m:sub>
        </m:sSub>
      </m:oMath>
      <w:r w:rsidRPr="000A1733">
        <w:t>，其中</w:t>
      </w:r>
      <m:oMath>
        <m:sSub>
          <m:sSubPr>
            <m:ctrlPr>
              <w:rPr>
                <w:rFonts w:ascii="Cambria Math" w:hAnsi="Cambria Math"/>
              </w:rPr>
            </m:ctrlPr>
          </m:sSubPr>
          <m:e>
            <m:r>
              <w:rPr>
                <w:rFonts w:ascii="Cambria Math" w:hAnsi="Cambria Math"/>
              </w:rPr>
              <m:t>q</m:t>
            </m:r>
          </m:e>
          <m:sub>
            <m:r>
              <m:rPr>
                <m:sty m:val="p"/>
              </m:rPr>
              <w:rPr>
                <w:rFonts w:ascii="Cambria Math" w:hAnsi="Cambria Math"/>
              </w:rPr>
              <m:t>5,10</m:t>
            </m:r>
          </m:sub>
        </m:sSub>
      </m:oMath>
      <w:r w:rsidRPr="000A1733">
        <w:t>可查中国</w:t>
      </w:r>
      <w:r w:rsidRPr="000A1733">
        <w:t>5</w:t>
      </w:r>
      <w:r w:rsidRPr="000A1733">
        <w:t>年一遇</w:t>
      </w:r>
      <w:r w:rsidRPr="000A1733">
        <w:t>10min</w:t>
      </w:r>
      <w:r w:rsidRPr="000A1733">
        <w:t>等值线图，取</w:t>
      </w:r>
      <w:r w:rsidRPr="000A1733">
        <w:t>0.2mm/min</w:t>
      </w:r>
      <w:r w:rsidRPr="000A1733">
        <w:t>，</w:t>
      </w:r>
      <m:oMath>
        <m:sSub>
          <m:sSubPr>
            <m:ctrlPr>
              <w:rPr>
                <w:rFonts w:ascii="Cambria Math" w:hAnsi="Cambria Math"/>
              </w:rPr>
            </m:ctrlPr>
          </m:sSubPr>
          <m:e>
            <m:r>
              <w:rPr>
                <w:rFonts w:ascii="Cambria Math" w:hAnsi="Cambria Math"/>
              </w:rPr>
              <m:t>c</m:t>
            </m:r>
          </m:e>
          <m:sub>
            <m:r>
              <w:rPr>
                <w:rFonts w:ascii="Cambria Math" w:hAnsi="Cambria Math"/>
              </w:rPr>
              <m:t>p</m:t>
            </m:r>
          </m:sub>
        </m:sSub>
      </m:oMath>
      <w:r w:rsidRPr="000A1733">
        <w:t>取</w:t>
      </w:r>
      <w:r w:rsidRPr="000A1733">
        <w:t>1.17</w:t>
      </w:r>
      <w:r w:rsidRPr="000A1733">
        <w:t>，</w:t>
      </w:r>
      <m:oMath>
        <m:sSub>
          <m:sSubPr>
            <m:ctrlPr>
              <w:rPr>
                <w:rFonts w:ascii="Cambria Math" w:hAnsi="Cambria Math"/>
              </w:rPr>
            </m:ctrlPr>
          </m:sSubPr>
          <m:e>
            <m:r>
              <w:rPr>
                <w:rFonts w:ascii="Cambria Math" w:hAnsi="Cambria Math"/>
              </w:rPr>
              <m:t>c</m:t>
            </m:r>
          </m:e>
          <m:sub>
            <m:r>
              <w:rPr>
                <w:rFonts w:ascii="Cambria Math" w:hAnsi="Cambria Math"/>
              </w:rPr>
              <m:t>t</m:t>
            </m:r>
          </m:sub>
        </m:sSub>
      </m:oMath>
      <w:r w:rsidRPr="000A1733">
        <w:t>取</w:t>
      </w:r>
      <w:r w:rsidRPr="000A1733">
        <w:t>1.0</w:t>
      </w:r>
      <w:r w:rsidRPr="000A1733">
        <w:t>。</w:t>
      </w:r>
    </w:p>
    <w:p w14:paraId="32740558" w14:textId="77777777" w:rsidR="00C76993" w:rsidRPr="000A1733" w:rsidRDefault="00C76993" w:rsidP="00C76993">
      <w:pPr>
        <w:pStyle w:val="aff8"/>
        <w:spacing w:line="360" w:lineRule="auto"/>
        <w:ind w:firstLineChars="200" w:firstLine="420"/>
        <w:jc w:val="left"/>
      </w:pPr>
      <m:oMath>
        <m:r>
          <w:rPr>
            <w:rFonts w:ascii="Cambria Math" w:hAnsi="Cambria Math"/>
          </w:rPr>
          <m:t>ϕ</m:t>
        </m:r>
      </m:oMath>
      <w:r w:rsidRPr="000A1733">
        <w:rPr>
          <w:iCs/>
        </w:rPr>
        <w:t>—</w:t>
      </w:r>
      <w:r w:rsidRPr="000A1733">
        <w:rPr>
          <w:iCs/>
        </w:rPr>
        <w:t>径流系数，本项目地表主要为细粒土坡面，取</w:t>
      </w:r>
      <w:r w:rsidRPr="000A1733">
        <w:rPr>
          <w:iCs/>
        </w:rPr>
        <w:t>0.5</w:t>
      </w:r>
      <w:r w:rsidRPr="000A1733">
        <w:rPr>
          <w:iCs/>
        </w:rPr>
        <w:t>。计算</w:t>
      </w:r>
      <w:r w:rsidRPr="000A1733">
        <w:t>q=2.34 mm/min</w:t>
      </w:r>
      <w:r w:rsidRPr="000A1733">
        <w:t>。</w:t>
      </w:r>
    </w:p>
    <w:p w14:paraId="27FDC78E" w14:textId="77777777" w:rsidR="00C76993" w:rsidRPr="000A1733" w:rsidRDefault="00C76993" w:rsidP="00C76993">
      <w:pPr>
        <w:pStyle w:val="aff8"/>
        <w:spacing w:line="360" w:lineRule="auto"/>
        <w:ind w:firstLineChars="200" w:firstLine="420"/>
        <w:jc w:val="left"/>
        <w:rPr>
          <w:iCs/>
        </w:rPr>
      </w:pPr>
      <m:oMath>
        <m:r>
          <w:rPr>
            <w:rFonts w:ascii="Cambria Math" w:hAnsi="Cambria Math"/>
          </w:rPr>
          <m:t>F</m:t>
        </m:r>
      </m:oMath>
      <w:r w:rsidRPr="000A1733">
        <w:rPr>
          <w:iCs/>
        </w:rPr>
        <w:t>—</w:t>
      </w:r>
      <w:r w:rsidRPr="000A1733">
        <w:rPr>
          <w:iCs/>
        </w:rPr>
        <w:t>汇水面积，</w:t>
      </w:r>
      <w:r w:rsidRPr="000A1733">
        <w:rPr>
          <w:iCs/>
        </w:rPr>
        <w:t>km</w:t>
      </w:r>
      <w:r w:rsidRPr="000A1733">
        <w:rPr>
          <w:iCs/>
          <w:vertAlign w:val="superscript"/>
        </w:rPr>
        <w:t>2</w:t>
      </w:r>
      <w:r w:rsidRPr="000A1733">
        <w:rPr>
          <w:iCs/>
        </w:rPr>
        <w:t>。</w:t>
      </w:r>
    </w:p>
    <w:p w14:paraId="4DDD4A1B" w14:textId="2BBE887F" w:rsidR="00C76993" w:rsidRPr="000A1733" w:rsidRDefault="00C76993" w:rsidP="00C76993">
      <w:pPr>
        <w:pStyle w:val="afffb"/>
        <w:ind w:firstLine="480"/>
      </w:pPr>
      <w:r w:rsidRPr="000A1733">
        <w:t>因此，计算月山排水分区和</w:t>
      </w:r>
      <w:proofErr w:type="gramStart"/>
      <w:r w:rsidRPr="000A1733">
        <w:t>上苑村排水</w:t>
      </w:r>
      <w:proofErr w:type="gramEnd"/>
      <w:r w:rsidRPr="000A1733">
        <w:t>分区的设计洪峰流量分别为</w:t>
      </w:r>
      <w:r w:rsidRPr="000A1733">
        <w:t>5.8m</w:t>
      </w:r>
      <w:r w:rsidRPr="000A1733">
        <w:rPr>
          <w:vertAlign w:val="superscript"/>
        </w:rPr>
        <w:t>3</w:t>
      </w:r>
      <w:r w:rsidRPr="000A1733">
        <w:t>/s</w:t>
      </w:r>
      <w:r w:rsidRPr="000A1733">
        <w:t>和</w:t>
      </w:r>
      <w:r w:rsidRPr="000A1733">
        <w:t>5.7 m</w:t>
      </w:r>
      <w:r w:rsidRPr="000A1733">
        <w:rPr>
          <w:vertAlign w:val="superscript"/>
        </w:rPr>
        <w:t>3</w:t>
      </w:r>
      <w:r w:rsidRPr="000A1733">
        <w:t>/s</w:t>
      </w:r>
      <w:r w:rsidRPr="000A1733">
        <w:t>。</w:t>
      </w:r>
    </w:p>
    <w:p w14:paraId="3D70DE80" w14:textId="666B3078" w:rsidR="00C76993" w:rsidRPr="000A1733" w:rsidRDefault="00C76993" w:rsidP="00C76993">
      <w:pPr>
        <w:pStyle w:val="afffb"/>
        <w:ind w:firstLine="480"/>
      </w:pPr>
      <w:r w:rsidRPr="000A1733">
        <w:t>项目沿规划道路布置</w:t>
      </w:r>
      <w:r w:rsidRPr="000A1733">
        <w:t>D1200</w:t>
      </w:r>
      <w:r w:rsidRPr="000A1733">
        <w:t>的排水管，其中龙津河排水</w:t>
      </w:r>
      <w:proofErr w:type="gramStart"/>
      <w:r w:rsidRPr="000A1733">
        <w:t>分区共</w:t>
      </w:r>
      <w:proofErr w:type="gramEnd"/>
      <w:r w:rsidRPr="000A1733">
        <w:t>设置</w:t>
      </w:r>
      <w:r w:rsidRPr="000A1733">
        <w:t>8</w:t>
      </w:r>
      <w:r w:rsidRPr="000A1733">
        <w:t>条排水管，黄江排水</w:t>
      </w:r>
      <w:proofErr w:type="gramStart"/>
      <w:r w:rsidRPr="000A1733">
        <w:t>分区共</w:t>
      </w:r>
      <w:proofErr w:type="gramEnd"/>
      <w:r w:rsidRPr="000A1733">
        <w:t>设置</w:t>
      </w:r>
      <w:r w:rsidRPr="000A1733">
        <w:t>8</w:t>
      </w:r>
      <w:r w:rsidRPr="000A1733">
        <w:t>条排水管，根据《水土保持工程设计规范》（</w:t>
      </w:r>
      <w:r w:rsidRPr="000A1733">
        <w:t>GB51018-2014</w:t>
      </w:r>
      <w:r w:rsidRPr="000A1733">
        <w:t>），排水管排水流量可按下式计算</w:t>
      </w:r>
      <w:r w:rsidR="000254C5" w:rsidRPr="000A1733">
        <w:t>：</w:t>
      </w:r>
    </w:p>
    <w:p w14:paraId="2E14B589" w14:textId="77777777" w:rsidR="00C76993" w:rsidRPr="000A1733" w:rsidRDefault="00C76993" w:rsidP="00C76993">
      <w:pPr>
        <w:pStyle w:val="aff8"/>
      </w:pPr>
      <m:oMathPara>
        <m:oMath>
          <m:r>
            <w:rPr>
              <w:rFonts w:ascii="Cambria Math" w:hAnsi="Cambria Math"/>
            </w:rPr>
            <m:t>v=</m:t>
          </m:r>
          <m:f>
            <m:fPr>
              <m:ctrlPr>
                <w:rPr>
                  <w:rFonts w:ascii="Cambria Math" w:hAnsi="Cambria Math"/>
                  <w:i/>
                </w:rPr>
              </m:ctrlPr>
            </m:fPr>
            <m:num>
              <m:r>
                <w:rPr>
                  <w:rFonts w:ascii="Cambria Math" w:hAnsi="Cambria Math"/>
                </w:rPr>
                <m:t>1</m:t>
              </m:r>
            </m:num>
            <m:den>
              <m:r>
                <w:rPr>
                  <w:rFonts w:ascii="Cambria Math" w:hAnsi="Cambria Math"/>
                </w:rPr>
                <m:t>n</m:t>
              </m:r>
            </m:den>
          </m:f>
          <m:sSup>
            <m:sSupPr>
              <m:ctrlPr>
                <w:rPr>
                  <w:rFonts w:ascii="Cambria Math" w:hAnsi="Cambria Math"/>
                  <w:i/>
                </w:rPr>
              </m:ctrlPr>
            </m:sSupPr>
            <m:e>
              <m:r>
                <w:rPr>
                  <w:rFonts w:ascii="Cambria Math" w:hAnsi="Cambria Math"/>
                </w:rPr>
                <m:t>R</m:t>
              </m:r>
            </m:e>
            <m:sup>
              <m:r>
                <w:rPr>
                  <w:rFonts w:ascii="Cambria Math" w:hAnsi="Cambria Math"/>
                </w:rPr>
                <m:t>2∕3</m:t>
              </m:r>
            </m:sup>
          </m:sSup>
          <m:sSup>
            <m:sSupPr>
              <m:ctrlPr>
                <w:rPr>
                  <w:rFonts w:ascii="Cambria Math" w:hAnsi="Cambria Math"/>
                  <w:i/>
                </w:rPr>
              </m:ctrlPr>
            </m:sSupPr>
            <m:e>
              <m:r>
                <w:rPr>
                  <w:rFonts w:ascii="Cambria Math" w:hAnsi="Cambria Math"/>
                </w:rPr>
                <m:t>ⅈ</m:t>
              </m:r>
            </m:e>
            <m:sup>
              <m:r>
                <w:rPr>
                  <w:rFonts w:ascii="Cambria Math" w:hAnsi="Cambria Math"/>
                </w:rPr>
                <m:t>1∕2</m:t>
              </m:r>
            </m:sup>
          </m:sSup>
        </m:oMath>
      </m:oMathPara>
    </w:p>
    <w:p w14:paraId="6B8504DC" w14:textId="77777777" w:rsidR="00C76993" w:rsidRPr="000A1733" w:rsidRDefault="00C76993" w:rsidP="00C76993">
      <w:pPr>
        <w:pStyle w:val="aff8"/>
        <w:rPr>
          <w:iCs/>
        </w:rPr>
      </w:pPr>
    </w:p>
    <w:p w14:paraId="69185FAF" w14:textId="77777777" w:rsidR="00C76993" w:rsidRPr="000A1733" w:rsidRDefault="00C76993" w:rsidP="00C76993">
      <w:pPr>
        <w:pStyle w:val="aff8"/>
      </w:pPr>
      <m:oMathPara>
        <m:oMath>
          <m:r>
            <w:rPr>
              <w:rFonts w:ascii="Cambria Math" w:hAnsi="Cambria Math"/>
            </w:rPr>
            <m:t>R=A∕x</m:t>
          </m:r>
        </m:oMath>
      </m:oMathPara>
    </w:p>
    <w:p w14:paraId="671BAED6" w14:textId="68CEDF3B" w:rsidR="00C76993" w:rsidRPr="000A1733" w:rsidRDefault="00C76993" w:rsidP="00C76993">
      <w:pPr>
        <w:pStyle w:val="afffb"/>
        <w:ind w:firstLine="480"/>
      </w:pPr>
      <w:r w:rsidRPr="000A1733">
        <w:t>式中</w:t>
      </w:r>
      <w:r w:rsidR="000254C5" w:rsidRPr="000A1733">
        <w:t>：</w:t>
      </w:r>
    </w:p>
    <w:p w14:paraId="2C0F4805" w14:textId="77777777" w:rsidR="00C76993" w:rsidRPr="000A1733" w:rsidRDefault="00C76993" w:rsidP="00C76993">
      <w:pPr>
        <w:pStyle w:val="aff8"/>
        <w:spacing w:line="360" w:lineRule="auto"/>
        <w:ind w:firstLineChars="200" w:firstLine="420"/>
        <w:jc w:val="left"/>
      </w:pPr>
      <m:oMath>
        <m:r>
          <w:rPr>
            <w:rFonts w:ascii="Cambria Math" w:hAnsi="Cambria Math"/>
          </w:rPr>
          <m:t>v</m:t>
        </m:r>
      </m:oMath>
      <w:r w:rsidRPr="000A1733">
        <w:rPr>
          <w:iCs/>
        </w:rPr>
        <w:t>—</w:t>
      </w:r>
      <w:r w:rsidRPr="000A1733">
        <w:rPr>
          <w:iCs/>
        </w:rPr>
        <w:t>排水流速，</w:t>
      </w:r>
      <w:r w:rsidRPr="000A1733">
        <w:rPr>
          <w:iCs/>
        </w:rPr>
        <w:t>m/s</w:t>
      </w:r>
      <w:r w:rsidRPr="000A1733">
        <w:rPr>
          <w:iCs/>
        </w:rPr>
        <w:t>。</w:t>
      </w:r>
    </w:p>
    <w:p w14:paraId="614AC074" w14:textId="77777777" w:rsidR="00C76993" w:rsidRPr="000A1733" w:rsidRDefault="00C76993" w:rsidP="00C76993">
      <w:pPr>
        <w:pStyle w:val="aff8"/>
        <w:spacing w:line="360" w:lineRule="auto"/>
        <w:ind w:firstLineChars="200" w:firstLine="420"/>
        <w:jc w:val="left"/>
        <w:rPr>
          <w:iCs/>
        </w:rPr>
      </w:pPr>
      <m:oMath>
        <m:r>
          <w:rPr>
            <w:rFonts w:ascii="Cambria Math" w:hAnsi="Cambria Math"/>
          </w:rPr>
          <m:t>n</m:t>
        </m:r>
      </m:oMath>
      <w:r w:rsidRPr="000A1733">
        <w:rPr>
          <w:iCs/>
        </w:rPr>
        <w:t>—</w:t>
      </w:r>
      <w:r w:rsidRPr="000A1733">
        <w:rPr>
          <w:iCs/>
        </w:rPr>
        <w:t>粗糙系数，铸铁管，取</w:t>
      </w:r>
      <w:r w:rsidRPr="000A1733">
        <w:rPr>
          <w:iCs/>
        </w:rPr>
        <w:t>0.015</w:t>
      </w:r>
      <w:r w:rsidRPr="000A1733">
        <w:rPr>
          <w:iCs/>
        </w:rPr>
        <w:t>。</w:t>
      </w:r>
    </w:p>
    <w:p w14:paraId="0BC61DC7" w14:textId="77777777" w:rsidR="00C76993" w:rsidRPr="000A1733" w:rsidRDefault="00C76993" w:rsidP="00C76993">
      <w:pPr>
        <w:pStyle w:val="aff8"/>
        <w:spacing w:line="360" w:lineRule="auto"/>
        <w:ind w:firstLineChars="200" w:firstLine="420"/>
        <w:jc w:val="left"/>
      </w:pPr>
      <m:oMath>
        <m:r>
          <w:rPr>
            <w:rFonts w:ascii="Cambria Math" w:hAnsi="Cambria Math"/>
          </w:rPr>
          <m:t>ⅈ</m:t>
        </m:r>
      </m:oMath>
      <w:r w:rsidRPr="000A1733">
        <w:t>—</w:t>
      </w:r>
      <w:r w:rsidRPr="000A1733">
        <w:t>水力坡度，</w:t>
      </w:r>
      <w:r w:rsidRPr="000A1733">
        <w:t>0.004</w:t>
      </w:r>
      <w:r w:rsidRPr="000A1733">
        <w:t>。</w:t>
      </w:r>
    </w:p>
    <w:p w14:paraId="4A710387" w14:textId="77777777" w:rsidR="00C76993" w:rsidRPr="000A1733" w:rsidRDefault="00C76993" w:rsidP="00C76993">
      <w:pPr>
        <w:pStyle w:val="aff8"/>
        <w:spacing w:line="360" w:lineRule="auto"/>
        <w:ind w:firstLineChars="200" w:firstLine="420"/>
        <w:jc w:val="left"/>
        <w:rPr>
          <w:iCs/>
        </w:rPr>
      </w:pPr>
      <m:oMath>
        <m:r>
          <w:rPr>
            <w:rFonts w:ascii="Cambria Math" w:hAnsi="Cambria Math"/>
          </w:rPr>
          <m:t>A</m:t>
        </m:r>
      </m:oMath>
      <w:r w:rsidRPr="000A1733">
        <w:t>—</w:t>
      </w:r>
      <w:r w:rsidRPr="000A1733">
        <w:t>过流断面面积，</w:t>
      </w:r>
      <w:r w:rsidRPr="000A1733">
        <w:t>m</w:t>
      </w:r>
      <w:r w:rsidRPr="000A1733">
        <w:rPr>
          <w:vertAlign w:val="superscript"/>
        </w:rPr>
        <w:t>2</w:t>
      </w:r>
      <w:r w:rsidRPr="000A1733">
        <w:t>。</w:t>
      </w:r>
    </w:p>
    <w:p w14:paraId="6CA140A2" w14:textId="77777777" w:rsidR="00C76993" w:rsidRPr="000A1733" w:rsidRDefault="00C76993" w:rsidP="00C76993">
      <w:pPr>
        <w:pStyle w:val="aff8"/>
        <w:ind w:firstLineChars="200" w:firstLine="420"/>
        <w:jc w:val="left"/>
      </w:pPr>
      <m:oMath>
        <m:r>
          <w:rPr>
            <w:rFonts w:ascii="Cambria Math" w:hAnsi="Cambria Math"/>
          </w:rPr>
          <m:t>x</m:t>
        </m:r>
      </m:oMath>
      <w:r w:rsidRPr="000A1733">
        <w:t>—</w:t>
      </w:r>
      <w:r w:rsidRPr="000A1733">
        <w:t>过水断面湿周，</w:t>
      </w:r>
      <w:r w:rsidRPr="000A1733">
        <w:t>m</w:t>
      </w:r>
      <w:r w:rsidRPr="000A1733">
        <w:t>。</w:t>
      </w:r>
    </w:p>
    <w:p w14:paraId="01398AF4" w14:textId="77777777" w:rsidR="00C76993" w:rsidRPr="000A1733" w:rsidRDefault="00C76993" w:rsidP="00C76993">
      <w:pPr>
        <w:pStyle w:val="aff8"/>
        <w:ind w:firstLineChars="200" w:firstLine="420"/>
        <w:jc w:val="left"/>
      </w:pPr>
    </w:p>
    <w:p w14:paraId="0567D672" w14:textId="47873C90" w:rsidR="00C76993" w:rsidRPr="000A1733" w:rsidRDefault="00C76993" w:rsidP="00C76993">
      <w:pPr>
        <w:pStyle w:val="afffb"/>
        <w:ind w:firstLine="480"/>
      </w:pPr>
      <w:r w:rsidRPr="000A1733">
        <w:t>因此，计算排水管排水流量为</w:t>
      </w:r>
      <w:r w:rsidRPr="000A1733">
        <w:t>1.08m</w:t>
      </w:r>
      <w:r w:rsidRPr="000A1733">
        <w:rPr>
          <w:vertAlign w:val="superscript"/>
        </w:rPr>
        <w:t>3</w:t>
      </w:r>
      <w:r w:rsidRPr="000A1733">
        <w:t>/s</w:t>
      </w:r>
      <w:r w:rsidRPr="000A1733">
        <w:t>，各排水分区分别设置</w:t>
      </w:r>
      <w:r w:rsidRPr="000A1733">
        <w:t>8</w:t>
      </w:r>
      <w:r w:rsidRPr="000A1733">
        <w:t>条排水管，排水能力可分别达到</w:t>
      </w:r>
      <w:r w:rsidRPr="000A1733">
        <w:t>8.66m</w:t>
      </w:r>
      <w:r w:rsidRPr="000A1733">
        <w:rPr>
          <w:vertAlign w:val="superscript"/>
        </w:rPr>
        <w:t>3</w:t>
      </w:r>
      <w:r w:rsidRPr="000A1733">
        <w:t>/s</w:t>
      </w:r>
      <w:r w:rsidRPr="000A1733">
        <w:t>，均可满足排水需求。</w:t>
      </w:r>
    </w:p>
    <w:p w14:paraId="52288082" w14:textId="4712E895" w:rsidR="007A2634" w:rsidRPr="000A1733" w:rsidRDefault="007A2634" w:rsidP="001A02B6">
      <w:pPr>
        <w:pStyle w:val="33"/>
      </w:pPr>
      <w:r w:rsidRPr="000A1733">
        <w:t>在建区水土保持措施</w:t>
      </w:r>
    </w:p>
    <w:p w14:paraId="3B717AB0" w14:textId="6B016669" w:rsidR="00D33678" w:rsidRPr="000A1733" w:rsidRDefault="00D33678" w:rsidP="00D33678">
      <w:pPr>
        <w:pStyle w:val="4"/>
        <w:ind w:left="864"/>
      </w:pPr>
      <w:proofErr w:type="spellStart"/>
      <w:r w:rsidRPr="000A1733">
        <w:t>园区建设工程区</w:t>
      </w:r>
      <w:proofErr w:type="spellEnd"/>
    </w:p>
    <w:p w14:paraId="11CC3CF0" w14:textId="53D0BDAC" w:rsidR="00D33678" w:rsidRPr="000A1733" w:rsidRDefault="00D33678" w:rsidP="00D33678">
      <w:pPr>
        <w:pStyle w:val="afffb"/>
        <w:ind w:firstLine="480"/>
      </w:pPr>
      <w:r w:rsidRPr="000A1733">
        <w:t>在建区园区建设工程区现已完成场地平整，企业尚未完全入驻，本方案新增空闲裸露区域表土回填、全面整地及撒播草籽绿化等措施，其中表土回填</w:t>
      </w:r>
      <w:r w:rsidRPr="000A1733">
        <w:t>4.52</w:t>
      </w:r>
      <w:r w:rsidRPr="000A1733">
        <w:t>万</w:t>
      </w:r>
      <w:r w:rsidRPr="000A1733">
        <w:t>m</w:t>
      </w:r>
      <w:r w:rsidRPr="000A1733">
        <w:rPr>
          <w:vertAlign w:val="superscript"/>
        </w:rPr>
        <w:t>3</w:t>
      </w:r>
      <w:r w:rsidRPr="000A1733">
        <w:t>，全面整地</w:t>
      </w:r>
      <w:r w:rsidRPr="000A1733">
        <w:t>15.07hm</w:t>
      </w:r>
      <w:r w:rsidRPr="000A1733">
        <w:rPr>
          <w:vertAlign w:val="superscript"/>
        </w:rPr>
        <w:t>2</w:t>
      </w:r>
      <w:r w:rsidRPr="000A1733">
        <w:t>，撒播草籽</w:t>
      </w:r>
      <w:r w:rsidRPr="000A1733">
        <w:t>15.07hm</w:t>
      </w:r>
      <w:r w:rsidRPr="000A1733">
        <w:rPr>
          <w:vertAlign w:val="superscript"/>
        </w:rPr>
        <w:t>2</w:t>
      </w:r>
      <w:r w:rsidRPr="000A1733">
        <w:t>。</w:t>
      </w:r>
    </w:p>
    <w:p w14:paraId="76D6D690" w14:textId="77777777" w:rsidR="007A2634" w:rsidRPr="000A1733" w:rsidRDefault="007A2634" w:rsidP="007A2634">
      <w:pPr>
        <w:pStyle w:val="4"/>
        <w:ind w:left="864"/>
      </w:pPr>
      <w:proofErr w:type="spellStart"/>
      <w:r w:rsidRPr="000A1733">
        <w:t>道路工程区</w:t>
      </w:r>
      <w:proofErr w:type="spellEnd"/>
    </w:p>
    <w:p w14:paraId="2AF23C43" w14:textId="09C89134" w:rsidR="007A2634" w:rsidRPr="000A1733" w:rsidRDefault="007A2634" w:rsidP="007A2634">
      <w:pPr>
        <w:pStyle w:val="afffb"/>
        <w:ind w:firstLine="480"/>
      </w:pPr>
      <w:r w:rsidRPr="000A1733">
        <w:t>在建区道路工程已基本建设完成，已实施的水土保持措施包括排水管网</w:t>
      </w:r>
      <w:r w:rsidR="001A02B6" w:rsidRPr="000A1733">
        <w:t>2027</w:t>
      </w:r>
      <w:r w:rsidRPr="000A1733">
        <w:t>m</w:t>
      </w:r>
      <w:r w:rsidRPr="000A1733">
        <w:t>和道路绿化</w:t>
      </w:r>
      <w:r w:rsidRPr="000A1733">
        <w:t>0.</w:t>
      </w:r>
      <w:r w:rsidR="001A02B6" w:rsidRPr="000A1733">
        <w:t>41</w:t>
      </w:r>
      <w:r w:rsidRPr="000A1733">
        <w:t>hm</w:t>
      </w:r>
      <w:r w:rsidRPr="000A1733">
        <w:rPr>
          <w:vertAlign w:val="superscript"/>
        </w:rPr>
        <w:t>2</w:t>
      </w:r>
      <w:r w:rsidRPr="000A1733">
        <w:t>，基本满足水土保持要求，本方案无新增水土保持措施。</w:t>
      </w:r>
    </w:p>
    <w:p w14:paraId="392FBFBD" w14:textId="77777777" w:rsidR="007A2634" w:rsidRPr="000A1733" w:rsidRDefault="007A2634" w:rsidP="007A2634">
      <w:pPr>
        <w:pStyle w:val="4"/>
        <w:ind w:left="864"/>
      </w:pPr>
      <w:proofErr w:type="spellStart"/>
      <w:r w:rsidRPr="000A1733">
        <w:t>表土堆放区</w:t>
      </w:r>
      <w:proofErr w:type="spellEnd"/>
    </w:p>
    <w:p w14:paraId="77DB8C46" w14:textId="5F744081" w:rsidR="007A2634" w:rsidRPr="000A1733" w:rsidRDefault="007A2634" w:rsidP="007A2634">
      <w:pPr>
        <w:pStyle w:val="afffb"/>
        <w:ind w:firstLine="480"/>
      </w:pPr>
      <w:r w:rsidRPr="000A1733">
        <w:t>本项目表土堆放区布置在已完成场地平整的</w:t>
      </w:r>
      <w:r w:rsidR="00D33678" w:rsidRPr="000A1733">
        <w:t>月</w:t>
      </w:r>
      <w:r w:rsidR="00D33678" w:rsidRPr="000A1733">
        <w:t>9</w:t>
      </w:r>
      <w:r w:rsidRPr="000A1733">
        <w:t>#</w:t>
      </w:r>
      <w:r w:rsidRPr="000A1733">
        <w:t>地块，用于堆放待建区剥离的表土，为防止表土堆放水土流失，方案新增临时拦挡、临时排水、临时沉沙等措施，此外，由于表土堆放时间长，新增临时绿化措施。</w:t>
      </w:r>
    </w:p>
    <w:p w14:paraId="3CA158BC" w14:textId="77777777" w:rsidR="007A2634" w:rsidRPr="000A1733" w:rsidRDefault="007A2634" w:rsidP="007A2634">
      <w:pPr>
        <w:pStyle w:val="afffb"/>
        <w:ind w:firstLine="480"/>
      </w:pPr>
      <w:r w:rsidRPr="000A1733">
        <w:t>（</w:t>
      </w:r>
      <w:r w:rsidRPr="000A1733">
        <w:t>1</w:t>
      </w:r>
      <w:r w:rsidRPr="000A1733">
        <w:t>）临时拦挡</w:t>
      </w:r>
    </w:p>
    <w:p w14:paraId="14D5EF27" w14:textId="77777777" w:rsidR="007A2634" w:rsidRPr="000A1733" w:rsidRDefault="007A2634" w:rsidP="007A2634">
      <w:pPr>
        <w:pStyle w:val="afffb"/>
        <w:ind w:firstLine="480"/>
      </w:pPr>
      <w:r w:rsidRPr="000A1733">
        <w:t>方案新增表土堆放区四周临时土袋拦挡</w:t>
      </w:r>
      <w:r w:rsidRPr="000A1733">
        <w:t>2000m</w:t>
      </w:r>
      <w:r w:rsidRPr="000A1733">
        <w:t>，土袋拦挡填筑及拆除工程量为</w:t>
      </w:r>
      <w:r w:rsidRPr="000A1733">
        <w:t>750m</w:t>
      </w:r>
      <w:r w:rsidRPr="000A1733">
        <w:rPr>
          <w:vertAlign w:val="superscript"/>
        </w:rPr>
        <w:t>3</w:t>
      </w:r>
      <w:r w:rsidRPr="000A1733">
        <w:t>。</w:t>
      </w:r>
    </w:p>
    <w:p w14:paraId="6E447040" w14:textId="77777777" w:rsidR="007A2634" w:rsidRPr="000A1733" w:rsidRDefault="007A2634" w:rsidP="007A2634">
      <w:pPr>
        <w:pStyle w:val="afffb"/>
        <w:ind w:firstLine="480"/>
      </w:pPr>
      <w:r w:rsidRPr="000A1733">
        <w:t>（</w:t>
      </w:r>
      <w:r w:rsidRPr="000A1733">
        <w:t>2</w:t>
      </w:r>
      <w:r w:rsidRPr="000A1733">
        <w:t>）临时排水</w:t>
      </w:r>
    </w:p>
    <w:p w14:paraId="52933339" w14:textId="77777777" w:rsidR="007A2634" w:rsidRPr="000A1733" w:rsidRDefault="007A2634" w:rsidP="007A2634">
      <w:pPr>
        <w:pStyle w:val="afffb"/>
        <w:ind w:firstLine="480"/>
      </w:pPr>
      <w:r w:rsidRPr="000A1733">
        <w:t>方案新增表土堆放区四周临时排水</w:t>
      </w:r>
      <w:r w:rsidRPr="000A1733">
        <w:t>2500m</w:t>
      </w:r>
      <w:r w:rsidRPr="000A1733">
        <w:t>，采用砌砖结构，排水沟土方开挖</w:t>
      </w:r>
      <w:r w:rsidRPr="000A1733">
        <w:t>375 m</w:t>
      </w:r>
      <w:r w:rsidRPr="000A1733">
        <w:rPr>
          <w:vertAlign w:val="superscript"/>
        </w:rPr>
        <w:t>3</w:t>
      </w:r>
      <w:r w:rsidRPr="000A1733">
        <w:t>，砌砖量</w:t>
      </w:r>
      <w:r w:rsidRPr="000A1733">
        <w:t>200 m</w:t>
      </w:r>
      <w:r w:rsidRPr="000A1733">
        <w:rPr>
          <w:vertAlign w:val="superscript"/>
        </w:rPr>
        <w:t>3</w:t>
      </w:r>
      <w:r w:rsidRPr="000A1733">
        <w:t>，砂浆抹面</w:t>
      </w:r>
      <w:r w:rsidRPr="000A1733">
        <w:t>2550m</w:t>
      </w:r>
      <w:r w:rsidRPr="000A1733">
        <w:rPr>
          <w:vertAlign w:val="superscript"/>
        </w:rPr>
        <w:t>2</w:t>
      </w:r>
      <w:r w:rsidRPr="000A1733">
        <w:t>。</w:t>
      </w:r>
    </w:p>
    <w:p w14:paraId="7420E1CD" w14:textId="13E0C9FB" w:rsidR="007A2634" w:rsidRPr="000A1733" w:rsidRDefault="007A2634" w:rsidP="007A2634">
      <w:pPr>
        <w:pStyle w:val="afffb"/>
        <w:ind w:firstLine="480"/>
      </w:pPr>
      <w:r w:rsidRPr="000A1733">
        <w:t>根据《水土保持工程设计规范》（</w:t>
      </w:r>
      <w:r w:rsidRPr="000A1733">
        <w:t>GB51018-2014</w:t>
      </w:r>
      <w:r w:rsidRPr="000A1733">
        <w:t>），坡面洪峰流量按下式计算</w:t>
      </w:r>
      <w:r w:rsidR="000254C5" w:rsidRPr="000A1733">
        <w:t>：</w:t>
      </w:r>
    </w:p>
    <w:p w14:paraId="2C837C58" w14:textId="77777777" w:rsidR="007A2634" w:rsidRPr="000A1733" w:rsidRDefault="007A2634" w:rsidP="007A2634">
      <w:pPr>
        <w:pStyle w:val="afffb"/>
        <w:ind w:firstLine="480"/>
      </w:pPr>
      <w:r w:rsidRPr="000A1733">
        <w:rPr>
          <w:position w:val="-12"/>
        </w:rPr>
        <w:object w:dxaOrig="1480" w:dyaOrig="360" w14:anchorId="005FF056">
          <v:shape id="_x0000_i1029" type="#_x0000_t75" style="width:74.15pt;height:17.75pt" o:ole="">
            <v:imagedata r:id="rId58" o:title=""/>
          </v:shape>
          <o:OLEObject Type="Embed" ProgID="Equation.DSMT4" ShapeID="_x0000_i1029" DrawAspect="Content" ObjectID="_1653077761" r:id="rId59"/>
        </w:object>
      </w:r>
    </w:p>
    <w:p w14:paraId="4B461402" w14:textId="7A331172" w:rsidR="007A2634" w:rsidRPr="000A1733" w:rsidRDefault="007A2634" w:rsidP="007A2634">
      <w:pPr>
        <w:pStyle w:val="afffb"/>
        <w:ind w:firstLine="480"/>
      </w:pPr>
      <w:r w:rsidRPr="000A1733">
        <w:t>式中</w:t>
      </w:r>
      <w:r w:rsidR="000254C5" w:rsidRPr="000A1733">
        <w:t>：</w:t>
      </w:r>
      <w:r w:rsidRPr="000A1733">
        <w:t>Q</w:t>
      </w:r>
      <w:r w:rsidRPr="000A1733">
        <w:rPr>
          <w:vertAlign w:val="subscript"/>
        </w:rPr>
        <w:t>B</w:t>
      </w:r>
      <w:proofErr w:type="gramStart"/>
      <w:r w:rsidRPr="000A1733">
        <w:t>—</w:t>
      </w:r>
      <w:r w:rsidRPr="000A1733">
        <w:t>最大</w:t>
      </w:r>
      <w:proofErr w:type="gramEnd"/>
      <w:r w:rsidRPr="000A1733">
        <w:t>清水流量，</w:t>
      </w:r>
      <w:r w:rsidRPr="000A1733">
        <w:t>m</w:t>
      </w:r>
      <w:r w:rsidRPr="000A1733">
        <w:rPr>
          <w:vertAlign w:val="superscript"/>
        </w:rPr>
        <w:t>3</w:t>
      </w:r>
      <w:r w:rsidRPr="000A1733">
        <w:t>/s</w:t>
      </w:r>
      <w:r w:rsidRPr="000A1733">
        <w:t>；</w:t>
      </w:r>
    </w:p>
    <w:p w14:paraId="5A7A7AF9" w14:textId="77777777" w:rsidR="007A2634" w:rsidRPr="000A1733" w:rsidRDefault="007A2634" w:rsidP="007A2634">
      <w:pPr>
        <w:pStyle w:val="afffb"/>
        <w:ind w:firstLine="480"/>
      </w:pPr>
      <w:r w:rsidRPr="000A1733">
        <w:t>k—</w:t>
      </w:r>
      <w:r w:rsidRPr="000A1733">
        <w:t>径流系数，本项目排水区域以草地为主，径流系数取</w:t>
      </w:r>
      <w:r w:rsidRPr="000A1733">
        <w:t>0.7</w:t>
      </w:r>
      <w:r w:rsidRPr="000A1733">
        <w:t>；</w:t>
      </w:r>
    </w:p>
    <w:p w14:paraId="27CC9207" w14:textId="7FCDF1EC" w:rsidR="007A2634" w:rsidRPr="000A1733" w:rsidRDefault="007A2634" w:rsidP="007A2634">
      <w:pPr>
        <w:pStyle w:val="afffb"/>
        <w:ind w:firstLine="480"/>
      </w:pPr>
      <w:proofErr w:type="spellStart"/>
      <w:r w:rsidRPr="000A1733">
        <w:t>i</w:t>
      </w:r>
      <w:proofErr w:type="spellEnd"/>
      <w:proofErr w:type="gramStart"/>
      <w:r w:rsidRPr="000A1733">
        <w:t>—</w:t>
      </w:r>
      <w:r w:rsidRPr="000A1733">
        <w:t>平均</w:t>
      </w:r>
      <w:proofErr w:type="gramEnd"/>
      <w:r w:rsidRPr="000A1733">
        <w:t>1h</w:t>
      </w:r>
      <w:r w:rsidRPr="000A1733">
        <w:t>降雨强度，</w:t>
      </w:r>
      <w:r w:rsidRPr="000A1733">
        <w:t>mm/h</w:t>
      </w:r>
      <w:r w:rsidRPr="000A1733">
        <w:t>，根据《防洪标准》（</w:t>
      </w:r>
      <w:r w:rsidRPr="000A1733">
        <w:t>GB50201-94</w:t>
      </w:r>
      <w:r w:rsidRPr="000A1733">
        <w:t>）规定，</w:t>
      </w:r>
      <w:r w:rsidR="00250AC4" w:rsidRPr="000A1733">
        <w:t>本项目</w:t>
      </w:r>
      <w:r w:rsidRPr="000A1733">
        <w:t>防洪标准采用洪水重现期为</w:t>
      </w:r>
      <w:r w:rsidRPr="000A1733">
        <w:t>P=10%</w:t>
      </w:r>
      <w:r w:rsidRPr="000A1733">
        <w:t>。根据广东省水文图集查算得出项目区</w:t>
      </w:r>
      <w:r w:rsidRPr="000A1733">
        <w:t>10</w:t>
      </w:r>
      <w:r w:rsidRPr="000A1733">
        <w:t>年一遇最大</w:t>
      </w:r>
      <w:r w:rsidRPr="000A1733">
        <w:t>1h</w:t>
      </w:r>
      <w:r w:rsidRPr="000A1733">
        <w:t>降雨强度为</w:t>
      </w:r>
      <w:r w:rsidRPr="000A1733">
        <w:t>63.9mm/h</w:t>
      </w:r>
      <w:r w:rsidRPr="000A1733">
        <w:t>；</w:t>
      </w:r>
    </w:p>
    <w:p w14:paraId="6E0ADBC6" w14:textId="77777777" w:rsidR="007A2634" w:rsidRPr="000A1733" w:rsidRDefault="007A2634" w:rsidP="007A2634">
      <w:pPr>
        <w:pStyle w:val="afffb"/>
        <w:ind w:firstLine="480"/>
      </w:pPr>
      <w:r w:rsidRPr="000A1733">
        <w:t>F—</w:t>
      </w:r>
      <w:r w:rsidRPr="000A1733">
        <w:t>集水面积，</w:t>
      </w:r>
      <w:r w:rsidRPr="000A1733">
        <w:t>km</w:t>
      </w:r>
      <w:r w:rsidRPr="000A1733">
        <w:rPr>
          <w:vertAlign w:val="superscript"/>
        </w:rPr>
        <w:t>2</w:t>
      </w:r>
      <w:r w:rsidRPr="000A1733">
        <w:t>。</w:t>
      </w:r>
    </w:p>
    <w:p w14:paraId="319E34D7" w14:textId="77777777" w:rsidR="007A2634" w:rsidRPr="000A1733" w:rsidRDefault="007A2634" w:rsidP="007A2634">
      <w:pPr>
        <w:pStyle w:val="afffb"/>
        <w:ind w:firstLine="480"/>
      </w:pPr>
      <w:r w:rsidRPr="000A1733">
        <w:t>计算最大洪峰流量为</w:t>
      </w:r>
      <w:r w:rsidRPr="000A1733">
        <w:t>0.03 m</w:t>
      </w:r>
      <w:r w:rsidRPr="000A1733">
        <w:rPr>
          <w:vertAlign w:val="superscript"/>
        </w:rPr>
        <w:t>3</w:t>
      </w:r>
      <w:r w:rsidRPr="000A1733">
        <w:t>/s</w:t>
      </w:r>
    </w:p>
    <w:p w14:paraId="1D5DE3F7" w14:textId="3D9F5E22" w:rsidR="007A2634" w:rsidRPr="000A1733" w:rsidRDefault="007A2634" w:rsidP="007A2634">
      <w:pPr>
        <w:pStyle w:val="afffb"/>
        <w:ind w:firstLine="480"/>
      </w:pPr>
      <w:r w:rsidRPr="000A1733">
        <w:t>根据以下明渠均匀流公式复核排水沟过水流量</w:t>
      </w:r>
      <w:r w:rsidR="000254C5" w:rsidRPr="000A1733">
        <w:t>：</w:t>
      </w:r>
    </w:p>
    <w:p w14:paraId="35FF35A0" w14:textId="77777777" w:rsidR="007A2634" w:rsidRPr="000A1733" w:rsidRDefault="007A2634" w:rsidP="007A2634">
      <w:pPr>
        <w:pStyle w:val="afffb"/>
        <w:ind w:firstLine="480"/>
      </w:pPr>
      <w:r w:rsidRPr="000A1733">
        <w:t>Q</w:t>
      </w:r>
      <w:r w:rsidRPr="000A1733">
        <w:rPr>
          <w:vertAlign w:val="subscript"/>
        </w:rPr>
        <w:t>截</w:t>
      </w:r>
      <w:r w:rsidRPr="000A1733">
        <w:t>=Av</w:t>
      </w:r>
    </w:p>
    <w:p w14:paraId="1AB90C20" w14:textId="466DC896" w:rsidR="007A2634" w:rsidRPr="000A1733" w:rsidRDefault="007A2634" w:rsidP="007A2634">
      <w:pPr>
        <w:pStyle w:val="afffb"/>
        <w:ind w:firstLine="480"/>
      </w:pPr>
      <w:r w:rsidRPr="000A1733">
        <w:t>式中</w:t>
      </w:r>
      <w:r w:rsidR="000254C5" w:rsidRPr="000A1733">
        <w:t>：</w:t>
      </w:r>
      <w:r w:rsidRPr="000A1733">
        <w:t>Q</w:t>
      </w:r>
      <w:r w:rsidRPr="000A1733">
        <w:rPr>
          <w:vertAlign w:val="subscript"/>
        </w:rPr>
        <w:t>截</w:t>
      </w:r>
      <w:r w:rsidRPr="000A1733">
        <w:t>—</w:t>
      </w:r>
      <w:r w:rsidRPr="000A1733">
        <w:t>过水能力，（</w:t>
      </w:r>
      <w:r w:rsidRPr="000A1733">
        <w:t>m</w:t>
      </w:r>
      <w:r w:rsidRPr="000A1733">
        <w:rPr>
          <w:vertAlign w:val="superscript"/>
        </w:rPr>
        <w:t>3</w:t>
      </w:r>
      <w:r w:rsidRPr="000A1733">
        <w:t>/s</w:t>
      </w:r>
      <w:r w:rsidRPr="000A1733">
        <w:t>）；</w:t>
      </w:r>
    </w:p>
    <w:p w14:paraId="4812E8AA" w14:textId="77777777" w:rsidR="007A2634" w:rsidRPr="000A1733" w:rsidRDefault="007A2634" w:rsidP="007A2634">
      <w:pPr>
        <w:pStyle w:val="afffb"/>
        <w:ind w:firstLine="480"/>
      </w:pPr>
      <w:r w:rsidRPr="000A1733">
        <w:t>A—</w:t>
      </w:r>
      <w:r w:rsidRPr="000A1733">
        <w:t>截水沟断面面积，</w:t>
      </w:r>
      <w:r w:rsidRPr="000A1733">
        <w:t>m</w:t>
      </w:r>
      <w:r w:rsidRPr="000A1733">
        <w:rPr>
          <w:vertAlign w:val="superscript"/>
        </w:rPr>
        <w:t>2</w:t>
      </w:r>
      <w:r w:rsidRPr="000A1733">
        <w:t>，排水沟断面面积为</w:t>
      </w:r>
      <w:r w:rsidRPr="000A1733">
        <w:t>A</w:t>
      </w:r>
      <w:r w:rsidRPr="000A1733">
        <w:rPr>
          <w:vertAlign w:val="subscript"/>
        </w:rPr>
        <w:t>截</w:t>
      </w:r>
      <w:r w:rsidRPr="000A1733">
        <w:t>=0.09m</w:t>
      </w:r>
      <w:r w:rsidRPr="000A1733">
        <w:rPr>
          <w:vertAlign w:val="superscript"/>
        </w:rPr>
        <w:t>2</w:t>
      </w:r>
      <w:r w:rsidRPr="000A1733">
        <w:t>；</w:t>
      </w:r>
    </w:p>
    <w:p w14:paraId="18748EB6" w14:textId="77777777" w:rsidR="007A2634" w:rsidRPr="000A1733" w:rsidRDefault="007A2634" w:rsidP="007A2634">
      <w:pPr>
        <w:pStyle w:val="afffb"/>
        <w:ind w:firstLine="480"/>
      </w:pPr>
      <w:r w:rsidRPr="000A1733">
        <w:t>v—</w:t>
      </w:r>
      <w:r w:rsidRPr="000A1733">
        <w:t>沟内水流平均流速，</w:t>
      </w:r>
      <w:r w:rsidRPr="000A1733">
        <w:t>m/s</w:t>
      </w:r>
      <w:r w:rsidRPr="000A1733">
        <w:t>，可按</w:t>
      </w:r>
      <w:r w:rsidRPr="000A1733">
        <w:rPr>
          <w:position w:val="-24"/>
        </w:rPr>
        <w:object w:dxaOrig="1200" w:dyaOrig="620" w14:anchorId="7B93C01F">
          <v:shape id="_x0000_i1030" type="#_x0000_t75" style="width:59.65pt;height:31.7pt" o:ole="">
            <v:imagedata r:id="rId60" o:title=""/>
          </v:shape>
          <o:OLEObject Type="Embed" ProgID="Equation.DSMT4" ShapeID="_x0000_i1030" DrawAspect="Content" ObjectID="_1653077762" r:id="rId61"/>
        </w:object>
      </w:r>
      <w:r w:rsidRPr="000A1733">
        <w:t>计算，其中</w:t>
      </w:r>
      <w:r w:rsidRPr="000A1733">
        <w:t>n=0.025</w:t>
      </w:r>
      <w:r w:rsidRPr="000A1733">
        <w:t>，</w:t>
      </w:r>
      <w:proofErr w:type="spellStart"/>
      <w:r w:rsidRPr="000A1733">
        <w:t>i</w:t>
      </w:r>
      <w:proofErr w:type="spellEnd"/>
      <w:r w:rsidRPr="000A1733">
        <w:t>为沟底坡降，取</w:t>
      </w:r>
      <w:r w:rsidRPr="000A1733">
        <w:t>0.5%</w:t>
      </w:r>
      <w:r w:rsidRPr="000A1733">
        <w:t>，排水沟水力半径为</w:t>
      </w:r>
      <w:r w:rsidRPr="000A1733">
        <w:t>R=0.12m</w:t>
      </w:r>
      <w:r w:rsidRPr="000A1733">
        <w:t>，经计算排水流速为</w:t>
      </w:r>
      <w:r w:rsidRPr="000A1733">
        <w:t>0.70m/s</w:t>
      </w:r>
      <w:r w:rsidRPr="000A1733">
        <w:t>，过水能力为</w:t>
      </w:r>
      <w:r w:rsidRPr="000A1733">
        <w:t>0.06 m</w:t>
      </w:r>
      <w:r w:rsidRPr="000A1733">
        <w:rPr>
          <w:vertAlign w:val="superscript"/>
        </w:rPr>
        <w:t>3</w:t>
      </w:r>
      <w:r w:rsidRPr="000A1733">
        <w:t>/s</w:t>
      </w:r>
      <w:r w:rsidRPr="000A1733">
        <w:t>，断面尺寸满足排水要求。</w:t>
      </w:r>
    </w:p>
    <w:p w14:paraId="4A93A47F" w14:textId="77777777" w:rsidR="007A2634" w:rsidRPr="000A1733" w:rsidRDefault="007A2634" w:rsidP="007A2634">
      <w:pPr>
        <w:pStyle w:val="afffb"/>
        <w:ind w:firstLine="480"/>
      </w:pPr>
      <w:r w:rsidRPr="000A1733">
        <w:t>（</w:t>
      </w:r>
      <w:r w:rsidRPr="000A1733">
        <w:t>3</w:t>
      </w:r>
      <w:r w:rsidRPr="000A1733">
        <w:t>）临时沉沙池</w:t>
      </w:r>
    </w:p>
    <w:p w14:paraId="1D1A87D0" w14:textId="77777777" w:rsidR="007A2634" w:rsidRPr="000A1733" w:rsidRDefault="007A2634" w:rsidP="007A2634">
      <w:pPr>
        <w:pStyle w:val="afffb"/>
        <w:ind w:firstLine="480"/>
      </w:pPr>
      <w:r w:rsidRPr="000A1733">
        <w:t>方案新增临时沉沙池连接临时排水沟，断面形式为矩形，采用</w:t>
      </w:r>
      <w:r w:rsidRPr="000A1733">
        <w:t>M7.5</w:t>
      </w:r>
      <w:r w:rsidRPr="000A1733">
        <w:t>浆砌砖，设计尺寸为长</w:t>
      </w:r>
      <w:r w:rsidRPr="000A1733">
        <w:t>4.00m</w:t>
      </w:r>
      <w:r w:rsidRPr="000A1733">
        <w:t>，宽</w:t>
      </w:r>
      <w:r w:rsidRPr="000A1733">
        <w:t>2.00m</w:t>
      </w:r>
      <w:r w:rsidRPr="000A1733">
        <w:t>，深</w:t>
      </w:r>
      <w:r w:rsidRPr="000A1733">
        <w:t>1.00m</w:t>
      </w:r>
      <w:r w:rsidRPr="000A1733">
        <w:t>，砌砖厚度为</w:t>
      </w:r>
      <w:r w:rsidRPr="000A1733">
        <w:t>0.12m</w:t>
      </w:r>
      <w:r w:rsidRPr="000A1733">
        <w:t>，并用</w:t>
      </w:r>
      <w:r w:rsidRPr="000A1733">
        <w:t>M7.5</w:t>
      </w:r>
      <w:r w:rsidRPr="000A1733">
        <w:t>水泥砂浆抹面。工程施工完毕后，要对临时沉沙池进行拆除，拆除后的浆砌砖要统一堆放、保存，以便于循环利用，节约工程成本。经图纸测算分析，共需设置临时沉沙池</w:t>
      </w:r>
      <w:r w:rsidRPr="000A1733">
        <w:t>4</w:t>
      </w:r>
      <w:r w:rsidRPr="000A1733">
        <w:t>座，其中土方开挖</w:t>
      </w:r>
      <w:r w:rsidRPr="000A1733">
        <w:t>42.56m</w:t>
      </w:r>
      <w:r w:rsidRPr="000A1733">
        <w:rPr>
          <w:vertAlign w:val="superscript"/>
        </w:rPr>
        <w:t>3</w:t>
      </w:r>
      <w:r w:rsidRPr="000A1733">
        <w:t>，砌砖</w:t>
      </w:r>
      <w:r w:rsidRPr="000A1733">
        <w:t>13.44m</w:t>
      </w:r>
      <w:r w:rsidRPr="000A1733">
        <w:rPr>
          <w:vertAlign w:val="superscript"/>
        </w:rPr>
        <w:t>3</w:t>
      </w:r>
      <w:r w:rsidRPr="000A1733">
        <w:t>，</w:t>
      </w:r>
      <w:r w:rsidRPr="000A1733">
        <w:t>M7.5</w:t>
      </w:r>
      <w:r w:rsidRPr="000A1733">
        <w:t>水泥砂浆抹面</w:t>
      </w:r>
      <w:r w:rsidRPr="000A1733">
        <w:t>128m</w:t>
      </w:r>
      <w:r w:rsidRPr="000A1733">
        <w:rPr>
          <w:vertAlign w:val="superscript"/>
        </w:rPr>
        <w:t>2</w:t>
      </w:r>
      <w:r w:rsidRPr="000A1733">
        <w:t>。</w:t>
      </w:r>
    </w:p>
    <w:p w14:paraId="1DD8EAB7" w14:textId="45A8C168" w:rsidR="007A2634" w:rsidRPr="000A1733" w:rsidRDefault="007A2634" w:rsidP="007A2634">
      <w:pPr>
        <w:pStyle w:val="afffb"/>
        <w:ind w:firstLine="480"/>
      </w:pPr>
      <w:r w:rsidRPr="000A1733">
        <w:t>流入沉沙池的泥沙总量</w:t>
      </w:r>
      <w:proofErr w:type="spellStart"/>
      <w:r w:rsidRPr="000A1733">
        <w:t>Ws</w:t>
      </w:r>
      <w:proofErr w:type="spellEnd"/>
      <w:r w:rsidRPr="000A1733">
        <w:t>按下式计算</w:t>
      </w:r>
      <w:r w:rsidR="000254C5" w:rsidRPr="000A1733">
        <w:t>：</w:t>
      </w:r>
    </w:p>
    <w:p w14:paraId="25B13225" w14:textId="4F81FAA1" w:rsidR="007A2634" w:rsidRPr="000A1733" w:rsidRDefault="007A2634" w:rsidP="007A2634">
      <w:pPr>
        <w:pStyle w:val="afffb"/>
        <w:ind w:firstLine="480"/>
      </w:pPr>
      <w:proofErr w:type="spellStart"/>
      <w:r w:rsidRPr="000A1733">
        <w:t>Ws</w:t>
      </w:r>
      <w:proofErr w:type="spellEnd"/>
      <w:r w:rsidRPr="000A1733">
        <w:t>=</w:t>
      </w:r>
      <w:proofErr w:type="spellStart"/>
      <w:r w:rsidRPr="000A1733">
        <w:t>λ</w:t>
      </w:r>
      <w:r w:rsidR="00A24FAB" w:rsidRPr="000A1733">
        <w:rPr>
          <w:rFonts w:eastAsia="微软雅黑"/>
        </w:rPr>
        <w:t>·</w:t>
      </w:r>
      <w:r w:rsidRPr="000A1733">
        <w:t>Ms</w:t>
      </w:r>
      <w:r w:rsidR="00A24FAB" w:rsidRPr="000A1733">
        <w:rPr>
          <w:rFonts w:eastAsia="微软雅黑"/>
        </w:rPr>
        <w:t>·</w:t>
      </w:r>
      <w:r w:rsidRPr="000A1733">
        <w:t>F</w:t>
      </w:r>
      <w:proofErr w:type="spellEnd"/>
      <w:r w:rsidRPr="000A1733">
        <w:t>/</w:t>
      </w:r>
      <w:proofErr w:type="spellStart"/>
      <w:r w:rsidRPr="000A1733">
        <w:t>γcn</w:t>
      </w:r>
      <w:proofErr w:type="spellEnd"/>
    </w:p>
    <w:p w14:paraId="19DD69BE" w14:textId="77777777" w:rsidR="007A2634" w:rsidRPr="000A1733" w:rsidRDefault="007A2634" w:rsidP="007A2634">
      <w:pPr>
        <w:pStyle w:val="afffb"/>
        <w:ind w:firstLine="480"/>
      </w:pPr>
      <w:r w:rsidRPr="000A1733">
        <w:t>式中</w:t>
      </w:r>
      <w:r w:rsidRPr="000A1733">
        <w:t>λ</w:t>
      </w:r>
      <w:r w:rsidRPr="000A1733">
        <w:t>为输移侵蚀比，据</w:t>
      </w:r>
      <w:proofErr w:type="gramStart"/>
      <w:r w:rsidRPr="000A1733">
        <w:t>调查分析取</w:t>
      </w:r>
      <w:proofErr w:type="gramEnd"/>
      <w:r w:rsidRPr="000A1733">
        <w:t>经验值</w:t>
      </w:r>
      <w:r w:rsidRPr="000A1733">
        <w:t>45%</w:t>
      </w:r>
      <w:r w:rsidRPr="000A1733">
        <w:t>；</w:t>
      </w:r>
      <w:proofErr w:type="spellStart"/>
      <w:r w:rsidRPr="000A1733">
        <w:t>Ms</w:t>
      </w:r>
      <w:proofErr w:type="spellEnd"/>
      <w:r w:rsidRPr="000A1733">
        <w:t>为施工期土壤侵蚀模数，</w:t>
      </w:r>
      <w:proofErr w:type="spellStart"/>
      <w:r w:rsidRPr="000A1733">
        <w:t>Ms</w:t>
      </w:r>
      <w:proofErr w:type="spellEnd"/>
      <w:r w:rsidRPr="000A1733">
        <w:t>=6200t/</w:t>
      </w:r>
      <w:r w:rsidRPr="000A1733">
        <w:t>（</w:t>
      </w:r>
      <w:r w:rsidRPr="000A1733">
        <w:t>km</w:t>
      </w:r>
      <w:r w:rsidRPr="000A1733">
        <w:rPr>
          <w:vertAlign w:val="superscript"/>
        </w:rPr>
        <w:t>2</w:t>
      </w:r>
      <w:r w:rsidRPr="000A1733">
        <w:t>.a</w:t>
      </w:r>
      <w:r w:rsidRPr="000A1733">
        <w:t>）；</w:t>
      </w:r>
      <w:r w:rsidRPr="000A1733">
        <w:t>F</w:t>
      </w:r>
      <w:r w:rsidRPr="000A1733">
        <w:t>为汇水面积，每个沉沙池的汇水面积约为</w:t>
      </w:r>
      <w:r w:rsidRPr="000A1733">
        <w:t>0.002km</w:t>
      </w:r>
      <w:r w:rsidRPr="000A1733">
        <w:rPr>
          <w:vertAlign w:val="superscript"/>
        </w:rPr>
        <w:t>2</w:t>
      </w:r>
      <w:r w:rsidRPr="000A1733">
        <w:t>左右；</w:t>
      </w:r>
      <w:proofErr w:type="spellStart"/>
      <w:r w:rsidRPr="000A1733">
        <w:t>γc</w:t>
      </w:r>
      <w:proofErr w:type="spellEnd"/>
      <w:r w:rsidRPr="000A1733">
        <w:t>为淤积泥沙容重，一般取</w:t>
      </w:r>
      <w:r w:rsidRPr="000A1733">
        <w:t>1.2t/m</w:t>
      </w:r>
      <w:r w:rsidRPr="000A1733">
        <w:rPr>
          <w:vertAlign w:val="superscript"/>
        </w:rPr>
        <w:t>3</w:t>
      </w:r>
      <w:r w:rsidRPr="000A1733">
        <w:t>，</w:t>
      </w:r>
      <w:r w:rsidRPr="000A1733">
        <w:t>n</w:t>
      </w:r>
      <w:r w:rsidRPr="000A1733">
        <w:t>为每年清淤次数，本项目</w:t>
      </w:r>
      <w:r w:rsidRPr="000A1733">
        <w:t>n</w:t>
      </w:r>
      <w:r w:rsidRPr="000A1733">
        <w:t>取</w:t>
      </w:r>
      <w:r w:rsidRPr="000A1733">
        <w:t>6</w:t>
      </w:r>
      <w:r w:rsidRPr="000A1733">
        <w:t>。</w:t>
      </w:r>
    </w:p>
    <w:p w14:paraId="5E2E6F9E" w14:textId="77777777" w:rsidR="007A2634" w:rsidRPr="000A1733" w:rsidRDefault="007A2634" w:rsidP="007A2634">
      <w:pPr>
        <w:pStyle w:val="afffb"/>
        <w:ind w:firstLine="480"/>
      </w:pPr>
      <w:r w:rsidRPr="000A1733">
        <w:t>经计算，</w:t>
      </w:r>
      <w:proofErr w:type="spellStart"/>
      <w:r w:rsidRPr="000A1733">
        <w:t>Ws</w:t>
      </w:r>
      <w:proofErr w:type="spellEnd"/>
      <w:r w:rsidRPr="000A1733">
        <w:t>=0.45×6200×0.002/</w:t>
      </w:r>
      <w:r w:rsidRPr="000A1733">
        <w:t>（</w:t>
      </w:r>
      <w:r w:rsidRPr="000A1733">
        <w:t>1.2×6</w:t>
      </w:r>
      <w:r w:rsidRPr="000A1733">
        <w:t>）</w:t>
      </w:r>
      <w:r w:rsidRPr="000A1733">
        <w:t>=0.78m</w:t>
      </w:r>
      <w:r w:rsidRPr="000A1733">
        <w:rPr>
          <w:vertAlign w:val="superscript"/>
        </w:rPr>
        <w:t>3</w:t>
      </w:r>
      <w:r w:rsidRPr="000A1733">
        <w:t>。</w:t>
      </w:r>
    </w:p>
    <w:p w14:paraId="367CF92F" w14:textId="77777777" w:rsidR="007A2634" w:rsidRPr="000A1733" w:rsidRDefault="007A2634" w:rsidP="007A2634">
      <w:pPr>
        <w:pStyle w:val="afffb"/>
        <w:ind w:firstLine="480"/>
      </w:pPr>
      <w:r w:rsidRPr="000A1733">
        <w:t>设沉沙率为</w:t>
      </w:r>
      <w:r w:rsidRPr="000A1733">
        <w:t>75%</w:t>
      </w:r>
      <w:r w:rsidRPr="000A1733">
        <w:t>，则淤沙深度为</w:t>
      </w:r>
      <w:r w:rsidRPr="000A1733">
        <w:t>0.78×75%/</w:t>
      </w:r>
      <w:r w:rsidRPr="000A1733">
        <w:t>（</w:t>
      </w:r>
      <w:r w:rsidRPr="000A1733">
        <w:t>2.0×1</w:t>
      </w:r>
      <w:r w:rsidRPr="000A1733">
        <w:t>）</w:t>
      </w:r>
      <w:r w:rsidRPr="000A1733">
        <w:t>=0.29m</w:t>
      </w:r>
      <w:r w:rsidRPr="000A1733">
        <w:t>，泥沙有效沉降设计</w:t>
      </w:r>
      <w:proofErr w:type="gramStart"/>
      <w:r w:rsidRPr="000A1733">
        <w:t>净水深</w:t>
      </w:r>
      <w:proofErr w:type="gramEnd"/>
      <w:r w:rsidRPr="000A1733">
        <w:t>取</w:t>
      </w:r>
      <w:r w:rsidRPr="000A1733">
        <w:t>30cm</w:t>
      </w:r>
      <w:r w:rsidRPr="000A1733">
        <w:t>，设计水位线以上超高取</w:t>
      </w:r>
      <w:r w:rsidRPr="000A1733">
        <w:t>10cm</w:t>
      </w:r>
      <w:r w:rsidRPr="000A1733">
        <w:t>，则</w:t>
      </w:r>
      <w:r w:rsidRPr="000A1733">
        <w:t>0.29+0.3+0.1=0.69m&lt;1.0m</w:t>
      </w:r>
      <w:r w:rsidRPr="000A1733">
        <w:t>。沉沙</w:t>
      </w:r>
      <w:proofErr w:type="gramStart"/>
      <w:r w:rsidRPr="000A1733">
        <w:t>池设计</w:t>
      </w:r>
      <w:proofErr w:type="gramEnd"/>
      <w:r w:rsidRPr="000A1733">
        <w:t>尺寸</w:t>
      </w:r>
      <w:r w:rsidRPr="000A1733">
        <w:t>4.0m×2.0m×1.0m</w:t>
      </w:r>
      <w:r w:rsidRPr="000A1733">
        <w:t>满足要求。</w:t>
      </w:r>
    </w:p>
    <w:p w14:paraId="7370526B" w14:textId="77777777" w:rsidR="007A2634" w:rsidRPr="000A1733" w:rsidRDefault="007A2634" w:rsidP="007A2634">
      <w:pPr>
        <w:pStyle w:val="afffb"/>
        <w:ind w:firstLine="480"/>
      </w:pPr>
      <w:r w:rsidRPr="000A1733">
        <w:t>（</w:t>
      </w:r>
      <w:r w:rsidRPr="000A1733">
        <w:t>4</w:t>
      </w:r>
      <w:r w:rsidRPr="000A1733">
        <w:t>）临时绿化</w:t>
      </w:r>
    </w:p>
    <w:p w14:paraId="3716C49D" w14:textId="5125DD34" w:rsidR="007A2634" w:rsidRPr="000A1733" w:rsidRDefault="007A2634" w:rsidP="007A2634">
      <w:pPr>
        <w:pStyle w:val="afffb"/>
        <w:ind w:firstLine="480"/>
      </w:pPr>
      <w:r w:rsidRPr="000A1733">
        <w:t>由于表土堆放时间长，方案新增临时绿化措施，撒播草籽面积为</w:t>
      </w:r>
      <w:r w:rsidR="008139AA" w:rsidRPr="000A1733">
        <w:t>29.92</w:t>
      </w:r>
      <w:r w:rsidRPr="000A1733">
        <w:t>hm</w:t>
      </w:r>
      <w:r w:rsidRPr="000A1733">
        <w:rPr>
          <w:vertAlign w:val="superscript"/>
        </w:rPr>
        <w:t>2</w:t>
      </w:r>
      <w:r w:rsidRPr="000A1733">
        <w:t>。</w:t>
      </w:r>
    </w:p>
    <w:p w14:paraId="3F1F6352" w14:textId="77777777" w:rsidR="007A2634" w:rsidRPr="000A1733" w:rsidRDefault="007A2634" w:rsidP="001A02B6">
      <w:pPr>
        <w:pStyle w:val="33"/>
      </w:pPr>
      <w:r w:rsidRPr="000A1733">
        <w:t>待建区水土保持措施</w:t>
      </w:r>
    </w:p>
    <w:p w14:paraId="32321D40" w14:textId="77777777" w:rsidR="007A2634" w:rsidRPr="000A1733" w:rsidRDefault="007A2634" w:rsidP="007A2634">
      <w:pPr>
        <w:pStyle w:val="4"/>
        <w:ind w:left="864"/>
      </w:pPr>
      <w:proofErr w:type="spellStart"/>
      <w:r w:rsidRPr="000A1733">
        <w:t>道路工程区</w:t>
      </w:r>
      <w:proofErr w:type="spellEnd"/>
    </w:p>
    <w:p w14:paraId="4798FFA2" w14:textId="63E5AF89" w:rsidR="007A2634" w:rsidRPr="000A1733" w:rsidRDefault="007A2634" w:rsidP="007A2634">
      <w:pPr>
        <w:pStyle w:val="afffb"/>
        <w:ind w:firstLine="480"/>
      </w:pPr>
      <w:r w:rsidRPr="000A1733">
        <w:t>待建区道路工程主体设计已有的水土保持措施包括排水管网</w:t>
      </w:r>
      <w:r w:rsidR="001A02B6" w:rsidRPr="000A1733">
        <w:t>29167</w:t>
      </w:r>
      <w:r w:rsidRPr="000A1733">
        <w:t>m</w:t>
      </w:r>
      <w:r w:rsidRPr="000A1733">
        <w:t>和道路绿化</w:t>
      </w:r>
      <w:r w:rsidR="001A02B6" w:rsidRPr="000A1733">
        <w:t>6.62</w:t>
      </w:r>
      <w:r w:rsidRPr="000A1733">
        <w:t xml:space="preserve"> hm</w:t>
      </w:r>
      <w:r w:rsidRPr="000A1733">
        <w:rPr>
          <w:vertAlign w:val="superscript"/>
        </w:rPr>
        <w:t>2</w:t>
      </w:r>
      <w:r w:rsidRPr="000A1733">
        <w:t>，基本满足水土保持要求。</w:t>
      </w:r>
    </w:p>
    <w:p w14:paraId="5393CC75" w14:textId="77777777" w:rsidR="007A2634" w:rsidRPr="000A1733" w:rsidRDefault="007A2634" w:rsidP="007A2634">
      <w:pPr>
        <w:pStyle w:val="afffb"/>
        <w:ind w:firstLine="480"/>
      </w:pPr>
      <w:r w:rsidRPr="000A1733">
        <w:t>（</w:t>
      </w:r>
      <w:r w:rsidRPr="000A1733">
        <w:t>1</w:t>
      </w:r>
      <w:r w:rsidRPr="000A1733">
        <w:t>）工程措施</w:t>
      </w:r>
    </w:p>
    <w:p w14:paraId="68177FD7" w14:textId="6B734747" w:rsidR="007A2634" w:rsidRPr="000A1733" w:rsidRDefault="007A2634" w:rsidP="007A2634">
      <w:pPr>
        <w:pStyle w:val="afffb"/>
        <w:ind w:firstLine="480"/>
      </w:pPr>
      <w:r w:rsidRPr="000A1733">
        <w:t>待建区道路工程现状包括林地等，为保护表土资源，本方案新增表土剥离</w:t>
      </w:r>
      <w:r w:rsidR="001A02B6" w:rsidRPr="000A1733">
        <w:t>62.71</w:t>
      </w:r>
      <w:r w:rsidRPr="000A1733">
        <w:t>hm</w:t>
      </w:r>
      <w:r w:rsidRPr="000A1733">
        <w:rPr>
          <w:vertAlign w:val="superscript"/>
        </w:rPr>
        <w:t>2</w:t>
      </w:r>
      <w:r w:rsidRPr="000A1733">
        <w:t>，可剥离表土量为</w:t>
      </w:r>
      <w:r w:rsidR="000723E5" w:rsidRPr="000A1733">
        <w:t>18.81</w:t>
      </w:r>
      <w:r w:rsidRPr="000A1733">
        <w:t>万</w:t>
      </w:r>
      <w:r w:rsidRPr="000A1733">
        <w:t>m</w:t>
      </w:r>
      <w:r w:rsidRPr="000A1733">
        <w:rPr>
          <w:vertAlign w:val="superscript"/>
        </w:rPr>
        <w:t>3</w:t>
      </w:r>
      <w:r w:rsidRPr="000A1733">
        <w:t>，全部运至表土堆放区集中堆放，道路绿化区域回填表土</w:t>
      </w:r>
      <w:r w:rsidR="009F4687" w:rsidRPr="000A1733">
        <w:t>2.14</w:t>
      </w:r>
      <w:r w:rsidRPr="000A1733">
        <w:t>万</w:t>
      </w:r>
      <w:r w:rsidRPr="000A1733">
        <w:t>m</w:t>
      </w:r>
      <w:r w:rsidRPr="000A1733">
        <w:rPr>
          <w:vertAlign w:val="superscript"/>
        </w:rPr>
        <w:t>3</w:t>
      </w:r>
      <w:r w:rsidRPr="000A1733">
        <w:t>。</w:t>
      </w:r>
    </w:p>
    <w:p w14:paraId="6890450D" w14:textId="77777777" w:rsidR="007A2634" w:rsidRPr="000A1733" w:rsidRDefault="007A2634" w:rsidP="007A2634">
      <w:pPr>
        <w:pStyle w:val="afffb"/>
        <w:ind w:firstLine="480"/>
      </w:pPr>
      <w:r w:rsidRPr="000A1733">
        <w:t>（</w:t>
      </w:r>
      <w:r w:rsidRPr="000A1733">
        <w:t>2</w:t>
      </w:r>
      <w:r w:rsidRPr="000A1733">
        <w:t>）植物措施</w:t>
      </w:r>
    </w:p>
    <w:p w14:paraId="01B5FDC9" w14:textId="77777777" w:rsidR="007A2634" w:rsidRPr="000A1733" w:rsidRDefault="007A2634" w:rsidP="007A2634">
      <w:pPr>
        <w:pStyle w:val="afffb"/>
        <w:ind w:firstLine="480"/>
      </w:pPr>
      <w:r w:rsidRPr="000A1733">
        <w:t>本方案无新增植物措施。</w:t>
      </w:r>
    </w:p>
    <w:p w14:paraId="3DD5B760" w14:textId="77777777" w:rsidR="007A2634" w:rsidRPr="000A1733" w:rsidRDefault="007A2634" w:rsidP="007A2634">
      <w:pPr>
        <w:pStyle w:val="afffb"/>
        <w:ind w:firstLine="480"/>
      </w:pPr>
      <w:r w:rsidRPr="000A1733">
        <w:t>（</w:t>
      </w:r>
      <w:r w:rsidRPr="000A1733">
        <w:t>3</w:t>
      </w:r>
      <w:r w:rsidRPr="000A1733">
        <w:t>）临时措施</w:t>
      </w:r>
    </w:p>
    <w:p w14:paraId="4AE8AFEC" w14:textId="77777777" w:rsidR="007A2634" w:rsidRPr="000A1733" w:rsidRDefault="007A2634" w:rsidP="007A2634">
      <w:pPr>
        <w:pStyle w:val="afffb"/>
        <w:ind w:firstLine="480"/>
      </w:pPr>
      <w:r w:rsidRPr="000A1733">
        <w:t>本项目施工期排水结合道路管沟</w:t>
      </w:r>
      <w:proofErr w:type="gramStart"/>
      <w:r w:rsidRPr="000A1733">
        <w:t>开挖永临结合</w:t>
      </w:r>
      <w:proofErr w:type="gramEnd"/>
      <w:r w:rsidRPr="000A1733">
        <w:t>，本方案新增临时沉沙池连接道路开挖管沟，平均每</w:t>
      </w:r>
      <w:r w:rsidRPr="000A1733">
        <w:t>200m</w:t>
      </w:r>
      <w:r w:rsidRPr="000A1733">
        <w:t>设置</w:t>
      </w:r>
      <w:r w:rsidRPr="000A1733">
        <w:t>1</w:t>
      </w:r>
      <w:r w:rsidRPr="000A1733">
        <w:t>座，共设置</w:t>
      </w:r>
      <w:r w:rsidRPr="000A1733">
        <w:t>70</w:t>
      </w:r>
      <w:r w:rsidRPr="000A1733">
        <w:t>座，其中土方开挖</w:t>
      </w:r>
      <w:r w:rsidRPr="000A1733">
        <w:t>744.8m</w:t>
      </w:r>
      <w:r w:rsidRPr="000A1733">
        <w:rPr>
          <w:vertAlign w:val="superscript"/>
        </w:rPr>
        <w:t>3</w:t>
      </w:r>
      <w:r w:rsidRPr="000A1733">
        <w:t>，砌砖</w:t>
      </w:r>
      <w:r w:rsidRPr="000A1733">
        <w:t>235.2m</w:t>
      </w:r>
      <w:r w:rsidRPr="000A1733">
        <w:rPr>
          <w:vertAlign w:val="superscript"/>
        </w:rPr>
        <w:t>3</w:t>
      </w:r>
      <w:r w:rsidRPr="000A1733">
        <w:t>，</w:t>
      </w:r>
      <w:r w:rsidRPr="000A1733">
        <w:t>M7.5</w:t>
      </w:r>
      <w:r w:rsidRPr="000A1733">
        <w:t>水泥砂浆抹面</w:t>
      </w:r>
      <w:r w:rsidRPr="000A1733">
        <w:t>2240m</w:t>
      </w:r>
      <w:r w:rsidRPr="000A1733">
        <w:rPr>
          <w:vertAlign w:val="superscript"/>
        </w:rPr>
        <w:t>2</w:t>
      </w:r>
      <w:r w:rsidRPr="000A1733">
        <w:t>。</w:t>
      </w:r>
    </w:p>
    <w:p w14:paraId="5BB1DD9B" w14:textId="77777777" w:rsidR="007A2634" w:rsidRPr="000A1733" w:rsidRDefault="007A2634" w:rsidP="007A2634">
      <w:pPr>
        <w:pStyle w:val="afffb"/>
        <w:ind w:firstLine="480"/>
      </w:pPr>
      <w:r w:rsidRPr="000A1733">
        <w:t>沉沙</w:t>
      </w:r>
      <w:proofErr w:type="gramStart"/>
      <w:r w:rsidRPr="000A1733">
        <w:t>池能力</w:t>
      </w:r>
      <w:proofErr w:type="gramEnd"/>
      <w:r w:rsidRPr="000A1733">
        <w:t>复核同上。</w:t>
      </w:r>
    </w:p>
    <w:p w14:paraId="518F5A3A" w14:textId="77777777" w:rsidR="007A2634" w:rsidRPr="000A1733" w:rsidRDefault="007A2634" w:rsidP="007A2634">
      <w:pPr>
        <w:pStyle w:val="4"/>
        <w:ind w:left="864"/>
      </w:pPr>
      <w:r w:rsidRPr="000A1733">
        <w:rPr>
          <w:lang w:eastAsia="zh-CN"/>
        </w:rPr>
        <w:t>园区建设</w:t>
      </w:r>
      <w:proofErr w:type="spellStart"/>
      <w:r w:rsidRPr="000A1733">
        <w:t>工程区</w:t>
      </w:r>
      <w:proofErr w:type="spellEnd"/>
    </w:p>
    <w:p w14:paraId="03853186" w14:textId="55DE1681" w:rsidR="007A2634" w:rsidRPr="000A1733" w:rsidRDefault="007A2634" w:rsidP="007A2634">
      <w:pPr>
        <w:pStyle w:val="afffb"/>
        <w:ind w:firstLine="480"/>
      </w:pPr>
      <w:r w:rsidRPr="000A1733">
        <w:t>待建区园区建设工程区现状包括林地等，为保护表土资源，本方案新增表土剥离</w:t>
      </w:r>
      <w:r w:rsidR="009F4687" w:rsidRPr="000A1733">
        <w:t>194.28</w:t>
      </w:r>
      <w:r w:rsidRPr="000A1733">
        <w:t>hm</w:t>
      </w:r>
      <w:r w:rsidRPr="000A1733">
        <w:rPr>
          <w:vertAlign w:val="superscript"/>
        </w:rPr>
        <w:t>2</w:t>
      </w:r>
      <w:r w:rsidRPr="000A1733">
        <w:t>，可剥离表土量为</w:t>
      </w:r>
      <w:r w:rsidR="00D33678" w:rsidRPr="000A1733">
        <w:t>58.29</w:t>
      </w:r>
      <w:r w:rsidRPr="000A1733">
        <w:t>万</w:t>
      </w:r>
      <w:r w:rsidRPr="000A1733">
        <w:t>m</w:t>
      </w:r>
      <w:r w:rsidRPr="000A1733">
        <w:rPr>
          <w:vertAlign w:val="superscript"/>
        </w:rPr>
        <w:t>3</w:t>
      </w:r>
      <w:r w:rsidRPr="000A1733">
        <w:t>，全部运至表土堆放区集中堆放。</w:t>
      </w:r>
    </w:p>
    <w:p w14:paraId="5998352B" w14:textId="748C640E" w:rsidR="00D33678" w:rsidRPr="000A1733" w:rsidRDefault="00D33678" w:rsidP="00D33678">
      <w:pPr>
        <w:pStyle w:val="afffb"/>
        <w:ind w:firstLine="480"/>
      </w:pPr>
      <w:r w:rsidRPr="000A1733">
        <w:t>待建区园区建设工程区完成场地平整后，企业未及时入驻，本方案新增空闲裸露区域表土回填、全面整地及撒播草籽绿化等措施，其中表土回填</w:t>
      </w:r>
      <w:r w:rsidRPr="000A1733">
        <w:t>16.79</w:t>
      </w:r>
      <w:r w:rsidRPr="000A1733">
        <w:t>万</w:t>
      </w:r>
      <w:r w:rsidRPr="000A1733">
        <w:t>m</w:t>
      </w:r>
      <w:r w:rsidRPr="000A1733">
        <w:rPr>
          <w:vertAlign w:val="superscript"/>
        </w:rPr>
        <w:t>3</w:t>
      </w:r>
      <w:r w:rsidRPr="000A1733">
        <w:t>，全面整地</w:t>
      </w:r>
      <w:r w:rsidRPr="000A1733">
        <w:t>55.95hm</w:t>
      </w:r>
      <w:r w:rsidRPr="000A1733">
        <w:rPr>
          <w:vertAlign w:val="superscript"/>
        </w:rPr>
        <w:t>2</w:t>
      </w:r>
      <w:r w:rsidRPr="000A1733">
        <w:t>，撒播草籽</w:t>
      </w:r>
      <w:r w:rsidRPr="000A1733">
        <w:t>55.95hm</w:t>
      </w:r>
      <w:r w:rsidRPr="000A1733">
        <w:rPr>
          <w:vertAlign w:val="superscript"/>
        </w:rPr>
        <w:t>2</w:t>
      </w:r>
      <w:r w:rsidRPr="000A1733">
        <w:t>。</w:t>
      </w:r>
    </w:p>
    <w:p w14:paraId="27C99BFA" w14:textId="6B91FED6" w:rsidR="007A2634" w:rsidRPr="000A1733" w:rsidRDefault="009F2557" w:rsidP="007A2634">
      <w:pPr>
        <w:pStyle w:val="4"/>
        <w:ind w:left="864"/>
      </w:pPr>
      <w:r w:rsidRPr="000A1733">
        <w:rPr>
          <w:lang w:eastAsia="zh-CN"/>
        </w:rPr>
        <w:t>规划绿地工程区</w:t>
      </w:r>
    </w:p>
    <w:p w14:paraId="7C71856E" w14:textId="39C5B8AC" w:rsidR="007A2634" w:rsidRPr="000A1733" w:rsidRDefault="007A2634" w:rsidP="007A2634">
      <w:pPr>
        <w:pStyle w:val="afffb"/>
        <w:ind w:firstLine="480"/>
      </w:pPr>
      <w:r w:rsidRPr="000A1733">
        <w:t>待建区</w:t>
      </w:r>
      <w:r w:rsidR="009F2557" w:rsidRPr="000A1733">
        <w:t>规划绿地工程区</w:t>
      </w:r>
      <w:r w:rsidRPr="000A1733">
        <w:t>主体设计已有措施包括</w:t>
      </w:r>
      <w:r w:rsidR="009F4687" w:rsidRPr="000A1733">
        <w:t>规划绿化</w:t>
      </w:r>
      <w:r w:rsidR="009F4687" w:rsidRPr="000A1733">
        <w:t>42.24</w:t>
      </w:r>
      <w:r w:rsidRPr="000A1733">
        <w:t>hm</w:t>
      </w:r>
      <w:r w:rsidRPr="000A1733">
        <w:rPr>
          <w:vertAlign w:val="superscript"/>
        </w:rPr>
        <w:t>2</w:t>
      </w:r>
      <w:r w:rsidRPr="000A1733">
        <w:t>，基本满足水土保持要求。</w:t>
      </w:r>
    </w:p>
    <w:p w14:paraId="2A18D555" w14:textId="699E1587" w:rsidR="007A2634" w:rsidRPr="000A1733" w:rsidRDefault="007A2634" w:rsidP="007A2634">
      <w:pPr>
        <w:pStyle w:val="afffb"/>
        <w:ind w:firstLine="480"/>
      </w:pPr>
      <w:r w:rsidRPr="000A1733">
        <w:t>待建区</w:t>
      </w:r>
      <w:r w:rsidR="009F2557" w:rsidRPr="000A1733">
        <w:t>规划绿地工程区</w:t>
      </w:r>
      <w:r w:rsidRPr="000A1733">
        <w:t>现状包括林地等，为保护表土资源，本方案新增表土剥离</w:t>
      </w:r>
      <w:r w:rsidR="009F4687" w:rsidRPr="000A1733">
        <w:t>42.24</w:t>
      </w:r>
      <w:r w:rsidRPr="000A1733">
        <w:t>hm</w:t>
      </w:r>
      <w:r w:rsidRPr="000A1733">
        <w:rPr>
          <w:vertAlign w:val="superscript"/>
        </w:rPr>
        <w:t>2</w:t>
      </w:r>
      <w:r w:rsidRPr="000A1733">
        <w:t>，可剥离表土量为</w:t>
      </w:r>
      <w:r w:rsidR="000723E5" w:rsidRPr="000A1733">
        <w:t>12.67</w:t>
      </w:r>
      <w:r w:rsidRPr="000A1733">
        <w:t>万</w:t>
      </w:r>
      <w:r w:rsidRPr="000A1733">
        <w:t>m</w:t>
      </w:r>
      <w:r w:rsidRPr="000A1733">
        <w:rPr>
          <w:vertAlign w:val="superscript"/>
        </w:rPr>
        <w:t>3</w:t>
      </w:r>
      <w:r w:rsidRPr="000A1733">
        <w:t>，全部运至表土堆放区集中堆放，绿化施工前回填表土</w:t>
      </w:r>
      <w:r w:rsidR="009F4687" w:rsidRPr="000A1733">
        <w:t>12.67</w:t>
      </w:r>
      <w:r w:rsidRPr="000A1733">
        <w:t>万</w:t>
      </w:r>
      <w:r w:rsidRPr="000A1733">
        <w:t>m</w:t>
      </w:r>
      <w:r w:rsidRPr="000A1733">
        <w:rPr>
          <w:vertAlign w:val="superscript"/>
        </w:rPr>
        <w:t>3</w:t>
      </w:r>
      <w:r w:rsidRPr="000A1733">
        <w:t>。</w:t>
      </w:r>
    </w:p>
    <w:p w14:paraId="15BCE7D6" w14:textId="6C5CD7B0" w:rsidR="007A2634" w:rsidRPr="000A1733" w:rsidRDefault="009F2557" w:rsidP="007A2634">
      <w:pPr>
        <w:pStyle w:val="afffb"/>
        <w:ind w:firstLine="480"/>
      </w:pPr>
      <w:r w:rsidRPr="000A1733">
        <w:t>规划绿地工程区</w:t>
      </w:r>
      <w:r w:rsidR="007A2634" w:rsidRPr="000A1733">
        <w:t>临时排水及沉沙措施可利用园区道路工程新增措施，不单独计列，为防止水土流失，方案新增施工过程中临时拦挡措施，新增土袋拦挡</w:t>
      </w:r>
      <w:r w:rsidR="007A2634" w:rsidRPr="000A1733">
        <w:t>1258m</w:t>
      </w:r>
      <w:r w:rsidR="007A2634" w:rsidRPr="000A1733">
        <w:t>，土袋填筑及拆除工程量为</w:t>
      </w:r>
      <w:r w:rsidR="007A2634" w:rsidRPr="000A1733">
        <w:t>472m</w:t>
      </w:r>
      <w:r w:rsidR="007A2634" w:rsidRPr="000A1733">
        <w:rPr>
          <w:vertAlign w:val="superscript"/>
        </w:rPr>
        <w:t>3</w:t>
      </w:r>
      <w:r w:rsidR="007A2634" w:rsidRPr="000A1733">
        <w:t>。</w:t>
      </w:r>
    </w:p>
    <w:p w14:paraId="0B16BAF0" w14:textId="77777777" w:rsidR="007A2634" w:rsidRPr="000A1733" w:rsidRDefault="007A2634" w:rsidP="007A2634">
      <w:pPr>
        <w:pStyle w:val="4"/>
        <w:ind w:left="864"/>
      </w:pPr>
      <w:r w:rsidRPr="000A1733">
        <w:rPr>
          <w:lang w:eastAsia="zh-CN"/>
        </w:rPr>
        <w:t>挖方边坡</w:t>
      </w:r>
      <w:r w:rsidRPr="000A1733">
        <w:t>区</w:t>
      </w:r>
    </w:p>
    <w:p w14:paraId="020E3387" w14:textId="6A402C8E" w:rsidR="007A2634" w:rsidRPr="000A1733" w:rsidRDefault="007A2634" w:rsidP="007A2634">
      <w:pPr>
        <w:pStyle w:val="afffb"/>
        <w:ind w:firstLine="480"/>
      </w:pPr>
      <w:r w:rsidRPr="000A1733">
        <w:t>待建区挖方边坡主要分布在园区</w:t>
      </w:r>
      <w:proofErr w:type="gramStart"/>
      <w:r w:rsidRPr="000A1733">
        <w:t>外围与</w:t>
      </w:r>
      <w:proofErr w:type="gramEnd"/>
      <w:r w:rsidRPr="000A1733">
        <w:t>原地形交界处，主体设计已有</w:t>
      </w:r>
      <w:r w:rsidR="000723E5" w:rsidRPr="000A1733">
        <w:t>截水沟</w:t>
      </w:r>
      <w:r w:rsidR="000723E5" w:rsidRPr="000A1733">
        <w:t>2058m</w:t>
      </w:r>
      <w:r w:rsidR="000723E5" w:rsidRPr="000A1733">
        <w:t>，</w:t>
      </w:r>
      <w:r w:rsidRPr="000A1733">
        <w:t>植草护坡</w:t>
      </w:r>
      <w:r w:rsidR="009F4687" w:rsidRPr="000A1733">
        <w:t>8.07</w:t>
      </w:r>
      <w:r w:rsidRPr="000A1733">
        <w:t>hm</w:t>
      </w:r>
      <w:r w:rsidRPr="000A1733">
        <w:rPr>
          <w:vertAlign w:val="superscript"/>
        </w:rPr>
        <w:t>2</w:t>
      </w:r>
      <w:r w:rsidRPr="000A1733">
        <w:t>，基本满足水土保持要求，本方案新增工程措施有表土回填</w:t>
      </w:r>
      <w:r w:rsidR="009F4687" w:rsidRPr="000A1733">
        <w:t>2.42</w:t>
      </w:r>
      <w:r w:rsidRPr="000A1733">
        <w:t>万</w:t>
      </w:r>
      <w:r w:rsidRPr="000A1733">
        <w:t>m</w:t>
      </w:r>
      <w:r w:rsidRPr="000A1733">
        <w:rPr>
          <w:vertAlign w:val="superscript"/>
        </w:rPr>
        <w:t>3</w:t>
      </w:r>
      <w:r w:rsidRPr="000A1733">
        <w:t>，新增临时措施包括临时土袋拦挡</w:t>
      </w:r>
      <w:r w:rsidRPr="000A1733">
        <w:t>2672m</w:t>
      </w:r>
      <w:r w:rsidRPr="000A1733">
        <w:t>，土袋填筑及拆除工程量为</w:t>
      </w:r>
      <w:r w:rsidRPr="000A1733">
        <w:t>1002m</w:t>
      </w:r>
      <w:r w:rsidRPr="000A1733">
        <w:rPr>
          <w:vertAlign w:val="superscript"/>
        </w:rPr>
        <w:t>3</w:t>
      </w:r>
      <w:r w:rsidRPr="000A1733">
        <w:t>，新增临时彩条布覆盖</w:t>
      </w:r>
      <w:r w:rsidR="009F4687" w:rsidRPr="000A1733">
        <w:t>92805</w:t>
      </w:r>
      <w:r w:rsidRPr="000A1733">
        <w:t>m</w:t>
      </w:r>
      <w:r w:rsidRPr="000A1733">
        <w:rPr>
          <w:vertAlign w:val="superscript"/>
        </w:rPr>
        <w:t>2</w:t>
      </w:r>
      <w:r w:rsidRPr="000A1733">
        <w:t>。</w:t>
      </w:r>
    </w:p>
    <w:p w14:paraId="6599192F" w14:textId="77777777" w:rsidR="007A2634" w:rsidRPr="000A1733" w:rsidRDefault="007A2634" w:rsidP="007A2634">
      <w:pPr>
        <w:pStyle w:val="33"/>
      </w:pPr>
      <w:r w:rsidRPr="000A1733">
        <w:t>措施工程量汇总</w:t>
      </w:r>
    </w:p>
    <w:p w14:paraId="3D6810D7" w14:textId="6A3EE18A" w:rsidR="007A2634" w:rsidRPr="000A1733" w:rsidRDefault="007A2634" w:rsidP="007A2634">
      <w:pPr>
        <w:pStyle w:val="afffb"/>
        <w:ind w:firstLine="480"/>
      </w:pPr>
      <w:r w:rsidRPr="000A1733">
        <w:t>根据以上各防治区水土保持措施的设计情况，各防治分区防治措施工程量详见下表。</w:t>
      </w:r>
    </w:p>
    <w:p w14:paraId="5C5AF01B" w14:textId="631F8E59" w:rsidR="007A2634" w:rsidRPr="000A1733" w:rsidRDefault="007A2634" w:rsidP="00D201EA">
      <w:pPr>
        <w:pStyle w:val="affa"/>
        <w:numPr>
          <w:ilvl w:val="0"/>
          <w:numId w:val="15"/>
        </w:numPr>
      </w:pPr>
      <w:r w:rsidRPr="000A1733">
        <w:t>各分区新增水土保持措施工程量计算汇总表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661"/>
        <w:gridCol w:w="1318"/>
        <w:gridCol w:w="741"/>
        <w:gridCol w:w="880"/>
        <w:gridCol w:w="1100"/>
        <w:gridCol w:w="880"/>
        <w:gridCol w:w="1100"/>
        <w:gridCol w:w="1100"/>
        <w:gridCol w:w="880"/>
      </w:tblGrid>
      <w:tr w:rsidR="000723E5" w:rsidRPr="000A1733" w14:paraId="0DC5496B" w14:textId="77777777" w:rsidTr="004800F7">
        <w:tc>
          <w:tcPr>
            <w:tcW w:w="382" w:type="pct"/>
            <w:vMerge w:val="restart"/>
            <w:shd w:val="clear" w:color="auto" w:fill="auto"/>
            <w:vAlign w:val="center"/>
            <w:hideMark/>
          </w:tcPr>
          <w:p w14:paraId="43666054" w14:textId="77777777" w:rsidR="000723E5" w:rsidRPr="000A1733" w:rsidRDefault="000723E5" w:rsidP="000723E5">
            <w:pPr>
              <w:pStyle w:val="aff8"/>
            </w:pPr>
            <w:r w:rsidRPr="000A1733">
              <w:t>序号</w:t>
            </w:r>
          </w:p>
        </w:tc>
        <w:tc>
          <w:tcPr>
            <w:tcW w:w="761" w:type="pct"/>
            <w:vMerge w:val="restart"/>
            <w:shd w:val="clear" w:color="auto" w:fill="auto"/>
            <w:vAlign w:val="center"/>
            <w:hideMark/>
          </w:tcPr>
          <w:p w14:paraId="498A578C" w14:textId="77777777" w:rsidR="000723E5" w:rsidRPr="000A1733" w:rsidRDefault="000723E5" w:rsidP="000723E5">
            <w:pPr>
              <w:pStyle w:val="aff8"/>
            </w:pPr>
            <w:r w:rsidRPr="000A1733">
              <w:t>措施类型</w:t>
            </w:r>
          </w:p>
        </w:tc>
        <w:tc>
          <w:tcPr>
            <w:tcW w:w="428" w:type="pct"/>
            <w:vMerge w:val="restart"/>
            <w:shd w:val="clear" w:color="auto" w:fill="auto"/>
            <w:vAlign w:val="center"/>
            <w:hideMark/>
          </w:tcPr>
          <w:p w14:paraId="5B4D7850" w14:textId="77777777" w:rsidR="000723E5" w:rsidRPr="000A1733" w:rsidRDefault="000723E5" w:rsidP="000723E5">
            <w:pPr>
              <w:pStyle w:val="aff8"/>
            </w:pPr>
            <w:r w:rsidRPr="000A1733">
              <w:t>单位</w:t>
            </w:r>
          </w:p>
        </w:tc>
        <w:tc>
          <w:tcPr>
            <w:tcW w:w="1143" w:type="pct"/>
            <w:gridSpan w:val="2"/>
            <w:shd w:val="clear" w:color="auto" w:fill="auto"/>
            <w:vAlign w:val="center"/>
            <w:hideMark/>
          </w:tcPr>
          <w:p w14:paraId="460D88D4" w14:textId="77777777" w:rsidR="000723E5" w:rsidRPr="000A1733" w:rsidRDefault="000723E5" w:rsidP="000723E5">
            <w:pPr>
              <w:pStyle w:val="aff8"/>
            </w:pPr>
            <w:r w:rsidRPr="000A1733">
              <w:t>在建区</w:t>
            </w:r>
          </w:p>
        </w:tc>
        <w:tc>
          <w:tcPr>
            <w:tcW w:w="2286" w:type="pct"/>
            <w:gridSpan w:val="4"/>
            <w:shd w:val="clear" w:color="auto" w:fill="auto"/>
            <w:vAlign w:val="center"/>
            <w:hideMark/>
          </w:tcPr>
          <w:p w14:paraId="1046F8D9" w14:textId="77777777" w:rsidR="000723E5" w:rsidRPr="000A1733" w:rsidRDefault="000723E5" w:rsidP="000723E5">
            <w:pPr>
              <w:pStyle w:val="aff8"/>
            </w:pPr>
            <w:r w:rsidRPr="000A1733">
              <w:t>待建区</w:t>
            </w:r>
          </w:p>
        </w:tc>
      </w:tr>
      <w:tr w:rsidR="000723E5" w:rsidRPr="000A1733" w14:paraId="2E4755F3" w14:textId="77777777" w:rsidTr="004800F7">
        <w:tc>
          <w:tcPr>
            <w:tcW w:w="382" w:type="pct"/>
            <w:vMerge/>
            <w:vAlign w:val="center"/>
            <w:hideMark/>
          </w:tcPr>
          <w:p w14:paraId="649E4444" w14:textId="77777777" w:rsidR="000723E5" w:rsidRPr="000A1733" w:rsidRDefault="000723E5" w:rsidP="000723E5">
            <w:pPr>
              <w:pStyle w:val="aff8"/>
            </w:pPr>
          </w:p>
        </w:tc>
        <w:tc>
          <w:tcPr>
            <w:tcW w:w="761" w:type="pct"/>
            <w:vMerge/>
            <w:vAlign w:val="center"/>
            <w:hideMark/>
          </w:tcPr>
          <w:p w14:paraId="26ADDFF6" w14:textId="77777777" w:rsidR="000723E5" w:rsidRPr="000A1733" w:rsidRDefault="000723E5" w:rsidP="000723E5">
            <w:pPr>
              <w:pStyle w:val="aff8"/>
            </w:pPr>
          </w:p>
        </w:tc>
        <w:tc>
          <w:tcPr>
            <w:tcW w:w="428" w:type="pct"/>
            <w:vMerge/>
            <w:vAlign w:val="center"/>
            <w:hideMark/>
          </w:tcPr>
          <w:p w14:paraId="7775B27C" w14:textId="77777777" w:rsidR="000723E5" w:rsidRPr="000A1733" w:rsidRDefault="000723E5" w:rsidP="000723E5">
            <w:pPr>
              <w:pStyle w:val="aff8"/>
            </w:pPr>
          </w:p>
        </w:tc>
        <w:tc>
          <w:tcPr>
            <w:tcW w:w="508" w:type="pct"/>
            <w:shd w:val="clear" w:color="auto" w:fill="auto"/>
            <w:vAlign w:val="center"/>
            <w:hideMark/>
          </w:tcPr>
          <w:p w14:paraId="45745392" w14:textId="77777777" w:rsidR="000723E5" w:rsidRPr="000A1733" w:rsidRDefault="000723E5" w:rsidP="000723E5">
            <w:pPr>
              <w:pStyle w:val="aff8"/>
            </w:pPr>
            <w:r w:rsidRPr="000A1733">
              <w:t>表土</w:t>
            </w:r>
          </w:p>
          <w:p w14:paraId="794D423E" w14:textId="6848A1CE" w:rsidR="000723E5" w:rsidRPr="000A1733" w:rsidRDefault="000723E5" w:rsidP="000723E5">
            <w:pPr>
              <w:pStyle w:val="aff8"/>
            </w:pPr>
            <w:r w:rsidRPr="000A1733">
              <w:t>堆放区</w:t>
            </w:r>
          </w:p>
        </w:tc>
        <w:tc>
          <w:tcPr>
            <w:tcW w:w="635" w:type="pct"/>
            <w:shd w:val="clear" w:color="auto" w:fill="auto"/>
            <w:noWrap/>
            <w:vAlign w:val="center"/>
            <w:hideMark/>
          </w:tcPr>
          <w:p w14:paraId="2227B49D" w14:textId="77777777" w:rsidR="000723E5" w:rsidRPr="000A1733" w:rsidRDefault="000723E5" w:rsidP="000723E5">
            <w:pPr>
              <w:pStyle w:val="aff8"/>
              <w:rPr>
                <w:color w:val="000000"/>
              </w:rPr>
            </w:pPr>
            <w:r w:rsidRPr="000A1733">
              <w:rPr>
                <w:color w:val="000000"/>
              </w:rPr>
              <w:t>园区建设</w:t>
            </w:r>
          </w:p>
          <w:p w14:paraId="23F346D3" w14:textId="25C56E5D" w:rsidR="000723E5" w:rsidRPr="000A1733" w:rsidRDefault="000723E5" w:rsidP="000723E5">
            <w:pPr>
              <w:pStyle w:val="aff8"/>
              <w:rPr>
                <w:color w:val="000000"/>
              </w:rPr>
            </w:pPr>
            <w:r w:rsidRPr="000A1733">
              <w:rPr>
                <w:color w:val="000000"/>
              </w:rPr>
              <w:t>工程区</w:t>
            </w:r>
          </w:p>
        </w:tc>
        <w:tc>
          <w:tcPr>
            <w:tcW w:w="508" w:type="pct"/>
            <w:shd w:val="clear" w:color="auto" w:fill="auto"/>
            <w:vAlign w:val="center"/>
            <w:hideMark/>
          </w:tcPr>
          <w:p w14:paraId="76857514" w14:textId="77777777" w:rsidR="000723E5" w:rsidRPr="000A1733" w:rsidRDefault="000723E5" w:rsidP="000723E5">
            <w:pPr>
              <w:pStyle w:val="aff8"/>
            </w:pPr>
            <w:r w:rsidRPr="000A1733">
              <w:t>道路</w:t>
            </w:r>
          </w:p>
          <w:p w14:paraId="46F0E1B2" w14:textId="1AB6EBEC" w:rsidR="000723E5" w:rsidRPr="000A1733" w:rsidRDefault="000723E5" w:rsidP="000723E5">
            <w:pPr>
              <w:pStyle w:val="aff8"/>
            </w:pPr>
            <w:r w:rsidRPr="000A1733">
              <w:t>工程区</w:t>
            </w:r>
          </w:p>
        </w:tc>
        <w:tc>
          <w:tcPr>
            <w:tcW w:w="635" w:type="pct"/>
            <w:shd w:val="clear" w:color="auto" w:fill="auto"/>
            <w:vAlign w:val="center"/>
            <w:hideMark/>
          </w:tcPr>
          <w:p w14:paraId="2E9C683E" w14:textId="77777777" w:rsidR="000723E5" w:rsidRPr="000A1733" w:rsidRDefault="000723E5" w:rsidP="000723E5">
            <w:pPr>
              <w:pStyle w:val="aff8"/>
            </w:pPr>
            <w:r w:rsidRPr="000A1733">
              <w:t>园区建设</w:t>
            </w:r>
          </w:p>
          <w:p w14:paraId="220F49B9" w14:textId="78E970E1" w:rsidR="000723E5" w:rsidRPr="000A1733" w:rsidRDefault="000723E5" w:rsidP="000723E5">
            <w:pPr>
              <w:pStyle w:val="aff8"/>
            </w:pPr>
            <w:r w:rsidRPr="000A1733">
              <w:t>工程区</w:t>
            </w:r>
          </w:p>
        </w:tc>
        <w:tc>
          <w:tcPr>
            <w:tcW w:w="635" w:type="pct"/>
            <w:shd w:val="clear" w:color="auto" w:fill="auto"/>
            <w:vAlign w:val="center"/>
            <w:hideMark/>
          </w:tcPr>
          <w:p w14:paraId="624A9D87" w14:textId="77777777" w:rsidR="000723E5" w:rsidRPr="000A1733" w:rsidRDefault="000723E5" w:rsidP="000723E5">
            <w:pPr>
              <w:pStyle w:val="aff8"/>
            </w:pPr>
            <w:r w:rsidRPr="000A1733">
              <w:t>规划绿地</w:t>
            </w:r>
          </w:p>
          <w:p w14:paraId="3F8C12CD" w14:textId="4157D9C8" w:rsidR="000723E5" w:rsidRPr="000A1733" w:rsidRDefault="000723E5" w:rsidP="000723E5">
            <w:pPr>
              <w:pStyle w:val="aff8"/>
            </w:pPr>
            <w:r w:rsidRPr="000A1733">
              <w:t>工程区</w:t>
            </w:r>
          </w:p>
        </w:tc>
        <w:tc>
          <w:tcPr>
            <w:tcW w:w="508" w:type="pct"/>
            <w:shd w:val="clear" w:color="auto" w:fill="auto"/>
            <w:vAlign w:val="center"/>
            <w:hideMark/>
          </w:tcPr>
          <w:p w14:paraId="4846CF21" w14:textId="77777777" w:rsidR="000723E5" w:rsidRPr="000A1733" w:rsidRDefault="000723E5" w:rsidP="000723E5">
            <w:pPr>
              <w:pStyle w:val="aff8"/>
            </w:pPr>
            <w:r w:rsidRPr="000A1733">
              <w:t>挖方</w:t>
            </w:r>
          </w:p>
          <w:p w14:paraId="7BBA1F15" w14:textId="638A3602" w:rsidR="000723E5" w:rsidRPr="000A1733" w:rsidRDefault="000723E5" w:rsidP="000723E5">
            <w:pPr>
              <w:pStyle w:val="aff8"/>
            </w:pPr>
            <w:proofErr w:type="gramStart"/>
            <w:r w:rsidRPr="000A1733">
              <w:t>边坡区</w:t>
            </w:r>
            <w:proofErr w:type="gramEnd"/>
          </w:p>
        </w:tc>
      </w:tr>
      <w:tr w:rsidR="000723E5" w:rsidRPr="000A1733" w14:paraId="491A178C" w14:textId="77777777" w:rsidTr="004800F7">
        <w:tc>
          <w:tcPr>
            <w:tcW w:w="382" w:type="pct"/>
            <w:shd w:val="clear" w:color="auto" w:fill="auto"/>
            <w:vAlign w:val="center"/>
            <w:hideMark/>
          </w:tcPr>
          <w:p w14:paraId="01B925B8" w14:textId="77777777" w:rsidR="000723E5" w:rsidRPr="000A1733" w:rsidRDefault="000723E5" w:rsidP="000723E5">
            <w:pPr>
              <w:pStyle w:val="aff8"/>
            </w:pPr>
            <w:r w:rsidRPr="000A1733">
              <w:t>1</w:t>
            </w:r>
          </w:p>
        </w:tc>
        <w:tc>
          <w:tcPr>
            <w:tcW w:w="761" w:type="pct"/>
            <w:shd w:val="clear" w:color="auto" w:fill="auto"/>
            <w:vAlign w:val="center"/>
            <w:hideMark/>
          </w:tcPr>
          <w:p w14:paraId="36E8C089" w14:textId="77777777" w:rsidR="000723E5" w:rsidRPr="000A1733" w:rsidRDefault="000723E5" w:rsidP="000723E5">
            <w:pPr>
              <w:pStyle w:val="aff8"/>
            </w:pPr>
            <w:r w:rsidRPr="000A1733">
              <w:t>工程措施</w:t>
            </w:r>
          </w:p>
        </w:tc>
        <w:tc>
          <w:tcPr>
            <w:tcW w:w="428" w:type="pct"/>
            <w:shd w:val="clear" w:color="auto" w:fill="auto"/>
            <w:vAlign w:val="center"/>
            <w:hideMark/>
          </w:tcPr>
          <w:p w14:paraId="1A2F268F" w14:textId="77777777" w:rsidR="000723E5" w:rsidRPr="000A1733" w:rsidRDefault="000723E5" w:rsidP="000723E5">
            <w:pPr>
              <w:pStyle w:val="aff8"/>
            </w:pPr>
          </w:p>
        </w:tc>
        <w:tc>
          <w:tcPr>
            <w:tcW w:w="508" w:type="pct"/>
            <w:shd w:val="clear" w:color="auto" w:fill="auto"/>
            <w:vAlign w:val="center"/>
            <w:hideMark/>
          </w:tcPr>
          <w:p w14:paraId="1DE6FDD0"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41A3E170"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470C6D77"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42D037A9"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48F42888"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59C3D6F3" w14:textId="77777777" w:rsidR="000723E5" w:rsidRPr="000A1733" w:rsidRDefault="000723E5" w:rsidP="000723E5">
            <w:pPr>
              <w:pStyle w:val="aff8"/>
              <w:rPr>
                <w:rFonts w:eastAsia="Times New Roman"/>
                <w:sz w:val="20"/>
                <w:szCs w:val="20"/>
              </w:rPr>
            </w:pPr>
          </w:p>
        </w:tc>
      </w:tr>
      <w:tr w:rsidR="000723E5" w:rsidRPr="000A1733" w14:paraId="3E2ABFD8" w14:textId="77777777" w:rsidTr="004800F7">
        <w:tc>
          <w:tcPr>
            <w:tcW w:w="382" w:type="pct"/>
            <w:shd w:val="clear" w:color="auto" w:fill="auto"/>
            <w:vAlign w:val="center"/>
            <w:hideMark/>
          </w:tcPr>
          <w:p w14:paraId="09062596" w14:textId="77777777" w:rsidR="000723E5" w:rsidRPr="000A1733" w:rsidRDefault="000723E5" w:rsidP="000723E5">
            <w:pPr>
              <w:pStyle w:val="aff8"/>
            </w:pPr>
            <w:r w:rsidRPr="000A1733">
              <w:t>1.1</w:t>
            </w:r>
          </w:p>
        </w:tc>
        <w:tc>
          <w:tcPr>
            <w:tcW w:w="761" w:type="pct"/>
            <w:shd w:val="clear" w:color="auto" w:fill="auto"/>
            <w:vAlign w:val="center"/>
            <w:hideMark/>
          </w:tcPr>
          <w:p w14:paraId="4BDCA928" w14:textId="77777777" w:rsidR="000723E5" w:rsidRPr="000A1733" w:rsidRDefault="000723E5" w:rsidP="000723E5">
            <w:pPr>
              <w:pStyle w:val="aff8"/>
            </w:pPr>
            <w:r w:rsidRPr="000A1733">
              <w:t>表土剥离</w:t>
            </w:r>
          </w:p>
        </w:tc>
        <w:tc>
          <w:tcPr>
            <w:tcW w:w="428" w:type="pct"/>
            <w:shd w:val="clear" w:color="auto" w:fill="auto"/>
            <w:vAlign w:val="center"/>
            <w:hideMark/>
          </w:tcPr>
          <w:p w14:paraId="6B52502D" w14:textId="77777777" w:rsidR="000723E5" w:rsidRPr="000A1733" w:rsidRDefault="000723E5" w:rsidP="000723E5">
            <w:pPr>
              <w:pStyle w:val="aff8"/>
            </w:pPr>
          </w:p>
        </w:tc>
        <w:tc>
          <w:tcPr>
            <w:tcW w:w="508" w:type="pct"/>
            <w:shd w:val="clear" w:color="auto" w:fill="auto"/>
            <w:vAlign w:val="center"/>
            <w:hideMark/>
          </w:tcPr>
          <w:p w14:paraId="4FDAB6B9"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14A0B219"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73DD2938"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068335C5"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72B273BF"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430F5488" w14:textId="77777777" w:rsidR="000723E5" w:rsidRPr="000A1733" w:rsidRDefault="000723E5" w:rsidP="000723E5">
            <w:pPr>
              <w:pStyle w:val="aff8"/>
              <w:rPr>
                <w:rFonts w:eastAsia="Times New Roman"/>
                <w:sz w:val="20"/>
                <w:szCs w:val="20"/>
              </w:rPr>
            </w:pPr>
          </w:p>
        </w:tc>
      </w:tr>
      <w:tr w:rsidR="000723E5" w:rsidRPr="000A1733" w14:paraId="3FB750E0" w14:textId="77777777" w:rsidTr="004800F7">
        <w:tc>
          <w:tcPr>
            <w:tcW w:w="382" w:type="pct"/>
            <w:shd w:val="clear" w:color="auto" w:fill="auto"/>
            <w:vAlign w:val="center"/>
            <w:hideMark/>
          </w:tcPr>
          <w:p w14:paraId="090EA487"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11CA8778" w14:textId="77777777" w:rsidR="000723E5" w:rsidRPr="000A1733" w:rsidRDefault="000723E5" w:rsidP="000723E5">
            <w:pPr>
              <w:pStyle w:val="aff8"/>
            </w:pPr>
            <w:r w:rsidRPr="000A1733">
              <w:t>剥离面积</w:t>
            </w:r>
          </w:p>
        </w:tc>
        <w:tc>
          <w:tcPr>
            <w:tcW w:w="428" w:type="pct"/>
            <w:shd w:val="clear" w:color="auto" w:fill="auto"/>
            <w:vAlign w:val="center"/>
            <w:hideMark/>
          </w:tcPr>
          <w:p w14:paraId="21BBB174" w14:textId="77777777" w:rsidR="000723E5" w:rsidRPr="000A1733" w:rsidRDefault="000723E5" w:rsidP="000723E5">
            <w:pPr>
              <w:pStyle w:val="aff8"/>
            </w:pPr>
            <w:r w:rsidRPr="000A1733">
              <w:t>hm</w:t>
            </w:r>
            <w:r w:rsidRPr="000A1733">
              <w:rPr>
                <w:vertAlign w:val="superscript"/>
              </w:rPr>
              <w:t>2</w:t>
            </w:r>
          </w:p>
        </w:tc>
        <w:tc>
          <w:tcPr>
            <w:tcW w:w="508" w:type="pct"/>
            <w:shd w:val="clear" w:color="auto" w:fill="auto"/>
            <w:vAlign w:val="center"/>
            <w:hideMark/>
          </w:tcPr>
          <w:p w14:paraId="38938516" w14:textId="77777777" w:rsidR="000723E5" w:rsidRPr="000A1733" w:rsidRDefault="000723E5" w:rsidP="000723E5">
            <w:pPr>
              <w:pStyle w:val="aff8"/>
            </w:pPr>
          </w:p>
        </w:tc>
        <w:tc>
          <w:tcPr>
            <w:tcW w:w="635" w:type="pct"/>
            <w:shd w:val="clear" w:color="auto" w:fill="auto"/>
            <w:noWrap/>
            <w:vAlign w:val="center"/>
            <w:hideMark/>
          </w:tcPr>
          <w:p w14:paraId="0E655D95"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61C3E6A2" w14:textId="77777777" w:rsidR="000723E5" w:rsidRPr="000A1733" w:rsidRDefault="000723E5" w:rsidP="000723E5">
            <w:pPr>
              <w:pStyle w:val="aff8"/>
            </w:pPr>
            <w:r w:rsidRPr="000A1733">
              <w:t>62.71</w:t>
            </w:r>
          </w:p>
        </w:tc>
        <w:tc>
          <w:tcPr>
            <w:tcW w:w="635" w:type="pct"/>
            <w:shd w:val="clear" w:color="auto" w:fill="auto"/>
            <w:vAlign w:val="center"/>
            <w:hideMark/>
          </w:tcPr>
          <w:p w14:paraId="3373B5F6" w14:textId="2D883BC7" w:rsidR="000723E5" w:rsidRPr="000A1733" w:rsidRDefault="000723E5" w:rsidP="000723E5">
            <w:pPr>
              <w:pStyle w:val="aff8"/>
            </w:pPr>
            <w:r w:rsidRPr="000A1733">
              <w:t>194.28</w:t>
            </w:r>
          </w:p>
        </w:tc>
        <w:tc>
          <w:tcPr>
            <w:tcW w:w="635" w:type="pct"/>
            <w:shd w:val="clear" w:color="auto" w:fill="auto"/>
            <w:vAlign w:val="center"/>
            <w:hideMark/>
          </w:tcPr>
          <w:p w14:paraId="7918616D" w14:textId="77777777" w:rsidR="000723E5" w:rsidRPr="000A1733" w:rsidRDefault="000723E5" w:rsidP="000723E5">
            <w:pPr>
              <w:pStyle w:val="aff8"/>
            </w:pPr>
            <w:r w:rsidRPr="000A1733">
              <w:t>42.24</w:t>
            </w:r>
          </w:p>
        </w:tc>
        <w:tc>
          <w:tcPr>
            <w:tcW w:w="508" w:type="pct"/>
            <w:shd w:val="clear" w:color="auto" w:fill="auto"/>
            <w:vAlign w:val="center"/>
            <w:hideMark/>
          </w:tcPr>
          <w:p w14:paraId="375E823E" w14:textId="77777777" w:rsidR="000723E5" w:rsidRPr="000A1733" w:rsidRDefault="000723E5" w:rsidP="000723E5">
            <w:pPr>
              <w:pStyle w:val="aff8"/>
            </w:pPr>
          </w:p>
        </w:tc>
      </w:tr>
      <w:tr w:rsidR="000723E5" w:rsidRPr="000A1733" w14:paraId="45AD297E" w14:textId="77777777" w:rsidTr="004800F7">
        <w:tc>
          <w:tcPr>
            <w:tcW w:w="382" w:type="pct"/>
            <w:shd w:val="clear" w:color="auto" w:fill="auto"/>
            <w:vAlign w:val="center"/>
            <w:hideMark/>
          </w:tcPr>
          <w:p w14:paraId="76A67EBC"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6C58D892" w14:textId="77777777" w:rsidR="000723E5" w:rsidRPr="000A1733" w:rsidRDefault="000723E5" w:rsidP="000723E5">
            <w:pPr>
              <w:pStyle w:val="aff8"/>
            </w:pPr>
            <w:r w:rsidRPr="000A1733">
              <w:t>剥离量</w:t>
            </w:r>
          </w:p>
        </w:tc>
        <w:tc>
          <w:tcPr>
            <w:tcW w:w="428" w:type="pct"/>
            <w:shd w:val="clear" w:color="auto" w:fill="auto"/>
            <w:vAlign w:val="center"/>
            <w:hideMark/>
          </w:tcPr>
          <w:p w14:paraId="277956FF" w14:textId="77777777" w:rsidR="000723E5" w:rsidRPr="000A1733" w:rsidRDefault="000723E5" w:rsidP="000723E5">
            <w:pPr>
              <w:pStyle w:val="aff8"/>
            </w:pPr>
            <w:r w:rsidRPr="000A1733">
              <w:t>万</w:t>
            </w:r>
            <w:r w:rsidRPr="000A1733">
              <w:t>m</w:t>
            </w:r>
            <w:r w:rsidRPr="000A1733">
              <w:rPr>
                <w:vertAlign w:val="superscript"/>
              </w:rPr>
              <w:t>3</w:t>
            </w:r>
          </w:p>
        </w:tc>
        <w:tc>
          <w:tcPr>
            <w:tcW w:w="508" w:type="pct"/>
            <w:shd w:val="clear" w:color="auto" w:fill="auto"/>
            <w:vAlign w:val="center"/>
            <w:hideMark/>
          </w:tcPr>
          <w:p w14:paraId="750B3526" w14:textId="77777777" w:rsidR="000723E5" w:rsidRPr="000A1733" w:rsidRDefault="000723E5" w:rsidP="000723E5">
            <w:pPr>
              <w:pStyle w:val="aff8"/>
            </w:pPr>
          </w:p>
        </w:tc>
        <w:tc>
          <w:tcPr>
            <w:tcW w:w="635" w:type="pct"/>
            <w:shd w:val="clear" w:color="auto" w:fill="auto"/>
            <w:noWrap/>
            <w:vAlign w:val="center"/>
            <w:hideMark/>
          </w:tcPr>
          <w:p w14:paraId="4A02DBB4"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6AB36D9E" w14:textId="77777777" w:rsidR="000723E5" w:rsidRPr="000A1733" w:rsidRDefault="000723E5" w:rsidP="000723E5">
            <w:pPr>
              <w:pStyle w:val="aff8"/>
            </w:pPr>
            <w:r w:rsidRPr="000A1733">
              <w:t>18.81</w:t>
            </w:r>
          </w:p>
        </w:tc>
        <w:tc>
          <w:tcPr>
            <w:tcW w:w="635" w:type="pct"/>
            <w:shd w:val="clear" w:color="auto" w:fill="auto"/>
            <w:vAlign w:val="center"/>
            <w:hideMark/>
          </w:tcPr>
          <w:p w14:paraId="00812F74" w14:textId="5E6A0EC4" w:rsidR="000723E5" w:rsidRPr="000A1733" w:rsidRDefault="000723E5" w:rsidP="000723E5">
            <w:pPr>
              <w:pStyle w:val="aff8"/>
            </w:pPr>
            <w:r w:rsidRPr="000A1733">
              <w:t>58.29</w:t>
            </w:r>
          </w:p>
        </w:tc>
        <w:tc>
          <w:tcPr>
            <w:tcW w:w="635" w:type="pct"/>
            <w:shd w:val="clear" w:color="auto" w:fill="auto"/>
            <w:vAlign w:val="center"/>
            <w:hideMark/>
          </w:tcPr>
          <w:p w14:paraId="77061B93" w14:textId="77777777" w:rsidR="000723E5" w:rsidRPr="000A1733" w:rsidRDefault="000723E5" w:rsidP="000723E5">
            <w:pPr>
              <w:pStyle w:val="aff8"/>
            </w:pPr>
            <w:r w:rsidRPr="000A1733">
              <w:t>12.67</w:t>
            </w:r>
          </w:p>
        </w:tc>
        <w:tc>
          <w:tcPr>
            <w:tcW w:w="508" w:type="pct"/>
            <w:shd w:val="clear" w:color="auto" w:fill="auto"/>
            <w:vAlign w:val="center"/>
            <w:hideMark/>
          </w:tcPr>
          <w:p w14:paraId="405CDD93" w14:textId="77777777" w:rsidR="000723E5" w:rsidRPr="000A1733" w:rsidRDefault="000723E5" w:rsidP="000723E5">
            <w:pPr>
              <w:pStyle w:val="aff8"/>
            </w:pPr>
          </w:p>
        </w:tc>
      </w:tr>
      <w:tr w:rsidR="000723E5" w:rsidRPr="000A1733" w14:paraId="2E90FE35" w14:textId="77777777" w:rsidTr="004800F7">
        <w:tc>
          <w:tcPr>
            <w:tcW w:w="382" w:type="pct"/>
            <w:shd w:val="clear" w:color="auto" w:fill="auto"/>
            <w:vAlign w:val="center"/>
            <w:hideMark/>
          </w:tcPr>
          <w:p w14:paraId="1F1D9F7E" w14:textId="77777777" w:rsidR="000723E5" w:rsidRPr="000A1733" w:rsidRDefault="000723E5" w:rsidP="000723E5">
            <w:pPr>
              <w:pStyle w:val="aff8"/>
            </w:pPr>
            <w:r w:rsidRPr="000A1733">
              <w:t>1.2</w:t>
            </w:r>
          </w:p>
        </w:tc>
        <w:tc>
          <w:tcPr>
            <w:tcW w:w="761" w:type="pct"/>
            <w:shd w:val="clear" w:color="auto" w:fill="auto"/>
            <w:vAlign w:val="center"/>
            <w:hideMark/>
          </w:tcPr>
          <w:p w14:paraId="4E7C5AA5" w14:textId="77777777" w:rsidR="000723E5" w:rsidRPr="000A1733" w:rsidRDefault="000723E5" w:rsidP="000723E5">
            <w:pPr>
              <w:pStyle w:val="aff8"/>
            </w:pPr>
            <w:r w:rsidRPr="000A1733">
              <w:t>表土回填</w:t>
            </w:r>
          </w:p>
        </w:tc>
        <w:tc>
          <w:tcPr>
            <w:tcW w:w="428" w:type="pct"/>
            <w:shd w:val="clear" w:color="auto" w:fill="auto"/>
            <w:vAlign w:val="center"/>
            <w:hideMark/>
          </w:tcPr>
          <w:p w14:paraId="13AE5CC9" w14:textId="77777777" w:rsidR="000723E5" w:rsidRPr="000A1733" w:rsidRDefault="000723E5" w:rsidP="000723E5">
            <w:pPr>
              <w:pStyle w:val="aff8"/>
            </w:pPr>
            <w:r w:rsidRPr="000A1733">
              <w:t>万</w:t>
            </w:r>
            <w:r w:rsidRPr="000A1733">
              <w:t>m</w:t>
            </w:r>
            <w:r w:rsidRPr="000A1733">
              <w:rPr>
                <w:vertAlign w:val="superscript"/>
              </w:rPr>
              <w:t>3</w:t>
            </w:r>
          </w:p>
        </w:tc>
        <w:tc>
          <w:tcPr>
            <w:tcW w:w="508" w:type="pct"/>
            <w:shd w:val="clear" w:color="auto" w:fill="auto"/>
            <w:vAlign w:val="center"/>
            <w:hideMark/>
          </w:tcPr>
          <w:p w14:paraId="232A53A1" w14:textId="77777777" w:rsidR="000723E5" w:rsidRPr="000A1733" w:rsidRDefault="000723E5" w:rsidP="000723E5">
            <w:pPr>
              <w:pStyle w:val="aff8"/>
            </w:pPr>
          </w:p>
        </w:tc>
        <w:tc>
          <w:tcPr>
            <w:tcW w:w="635" w:type="pct"/>
            <w:shd w:val="clear" w:color="auto" w:fill="auto"/>
            <w:noWrap/>
            <w:vAlign w:val="center"/>
            <w:hideMark/>
          </w:tcPr>
          <w:p w14:paraId="29D6FB57" w14:textId="77777777" w:rsidR="000723E5" w:rsidRPr="000A1733" w:rsidRDefault="000723E5" w:rsidP="000723E5">
            <w:pPr>
              <w:pStyle w:val="aff8"/>
              <w:rPr>
                <w:color w:val="000000"/>
              </w:rPr>
            </w:pPr>
            <w:r w:rsidRPr="000A1733">
              <w:rPr>
                <w:color w:val="000000"/>
              </w:rPr>
              <w:t>4.52</w:t>
            </w:r>
          </w:p>
        </w:tc>
        <w:tc>
          <w:tcPr>
            <w:tcW w:w="508" w:type="pct"/>
            <w:shd w:val="clear" w:color="auto" w:fill="auto"/>
            <w:vAlign w:val="center"/>
            <w:hideMark/>
          </w:tcPr>
          <w:p w14:paraId="377506C2" w14:textId="77777777" w:rsidR="000723E5" w:rsidRPr="000A1733" w:rsidRDefault="000723E5" w:rsidP="000723E5">
            <w:pPr>
              <w:pStyle w:val="aff8"/>
            </w:pPr>
            <w:r w:rsidRPr="000A1733">
              <w:t>2.14</w:t>
            </w:r>
          </w:p>
        </w:tc>
        <w:tc>
          <w:tcPr>
            <w:tcW w:w="635" w:type="pct"/>
            <w:shd w:val="clear" w:color="auto" w:fill="auto"/>
            <w:vAlign w:val="center"/>
            <w:hideMark/>
          </w:tcPr>
          <w:p w14:paraId="1F910543" w14:textId="77777777" w:rsidR="000723E5" w:rsidRPr="000A1733" w:rsidRDefault="000723E5" w:rsidP="000723E5">
            <w:pPr>
              <w:pStyle w:val="aff8"/>
            </w:pPr>
            <w:r w:rsidRPr="000A1733">
              <w:t>16.79</w:t>
            </w:r>
          </w:p>
        </w:tc>
        <w:tc>
          <w:tcPr>
            <w:tcW w:w="635" w:type="pct"/>
            <w:shd w:val="clear" w:color="auto" w:fill="auto"/>
            <w:vAlign w:val="center"/>
            <w:hideMark/>
          </w:tcPr>
          <w:p w14:paraId="1983AB71" w14:textId="77777777" w:rsidR="000723E5" w:rsidRPr="000A1733" w:rsidRDefault="000723E5" w:rsidP="000723E5">
            <w:pPr>
              <w:pStyle w:val="aff8"/>
            </w:pPr>
            <w:r w:rsidRPr="000A1733">
              <w:t>12.67</w:t>
            </w:r>
          </w:p>
        </w:tc>
        <w:tc>
          <w:tcPr>
            <w:tcW w:w="508" w:type="pct"/>
            <w:shd w:val="clear" w:color="auto" w:fill="auto"/>
            <w:vAlign w:val="center"/>
            <w:hideMark/>
          </w:tcPr>
          <w:p w14:paraId="6B54C831" w14:textId="77777777" w:rsidR="000723E5" w:rsidRPr="000A1733" w:rsidRDefault="000723E5" w:rsidP="000723E5">
            <w:pPr>
              <w:pStyle w:val="aff8"/>
            </w:pPr>
            <w:r w:rsidRPr="000A1733">
              <w:t>2.42</w:t>
            </w:r>
          </w:p>
        </w:tc>
      </w:tr>
      <w:tr w:rsidR="000723E5" w:rsidRPr="000A1733" w14:paraId="51ADDA25" w14:textId="77777777" w:rsidTr="004800F7">
        <w:tc>
          <w:tcPr>
            <w:tcW w:w="382" w:type="pct"/>
            <w:shd w:val="clear" w:color="auto" w:fill="auto"/>
            <w:vAlign w:val="center"/>
            <w:hideMark/>
          </w:tcPr>
          <w:p w14:paraId="0B74FB38" w14:textId="77777777" w:rsidR="000723E5" w:rsidRPr="000A1733" w:rsidRDefault="000723E5" w:rsidP="000723E5">
            <w:pPr>
              <w:pStyle w:val="aff8"/>
            </w:pPr>
            <w:r w:rsidRPr="000A1733">
              <w:t>2</w:t>
            </w:r>
          </w:p>
        </w:tc>
        <w:tc>
          <w:tcPr>
            <w:tcW w:w="761" w:type="pct"/>
            <w:shd w:val="clear" w:color="auto" w:fill="auto"/>
            <w:vAlign w:val="center"/>
            <w:hideMark/>
          </w:tcPr>
          <w:p w14:paraId="21D63D28" w14:textId="77777777" w:rsidR="000723E5" w:rsidRPr="000A1733" w:rsidRDefault="000723E5" w:rsidP="000723E5">
            <w:pPr>
              <w:pStyle w:val="aff8"/>
            </w:pPr>
            <w:r w:rsidRPr="000A1733">
              <w:t>植物措施</w:t>
            </w:r>
          </w:p>
        </w:tc>
        <w:tc>
          <w:tcPr>
            <w:tcW w:w="428" w:type="pct"/>
            <w:shd w:val="clear" w:color="auto" w:fill="auto"/>
            <w:vAlign w:val="center"/>
            <w:hideMark/>
          </w:tcPr>
          <w:p w14:paraId="32F4E8A5" w14:textId="77777777" w:rsidR="000723E5" w:rsidRPr="000A1733" w:rsidRDefault="000723E5" w:rsidP="000723E5">
            <w:pPr>
              <w:pStyle w:val="aff8"/>
            </w:pPr>
          </w:p>
        </w:tc>
        <w:tc>
          <w:tcPr>
            <w:tcW w:w="508" w:type="pct"/>
            <w:shd w:val="clear" w:color="auto" w:fill="auto"/>
            <w:vAlign w:val="center"/>
            <w:hideMark/>
          </w:tcPr>
          <w:p w14:paraId="788DD5DC"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7452438B"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12F6179F"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05F4E670"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1F390898"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6A0B61A5" w14:textId="77777777" w:rsidR="000723E5" w:rsidRPr="000A1733" w:rsidRDefault="000723E5" w:rsidP="000723E5">
            <w:pPr>
              <w:pStyle w:val="aff8"/>
              <w:rPr>
                <w:rFonts w:eastAsia="Times New Roman"/>
                <w:sz w:val="20"/>
                <w:szCs w:val="20"/>
              </w:rPr>
            </w:pPr>
          </w:p>
        </w:tc>
      </w:tr>
      <w:tr w:rsidR="000723E5" w:rsidRPr="000A1733" w14:paraId="6CEE3AA2" w14:textId="77777777" w:rsidTr="004800F7">
        <w:tc>
          <w:tcPr>
            <w:tcW w:w="382" w:type="pct"/>
            <w:shd w:val="clear" w:color="auto" w:fill="auto"/>
            <w:vAlign w:val="center"/>
            <w:hideMark/>
          </w:tcPr>
          <w:p w14:paraId="1596AA2A" w14:textId="77777777" w:rsidR="000723E5" w:rsidRPr="000A1733" w:rsidRDefault="000723E5" w:rsidP="000723E5">
            <w:pPr>
              <w:pStyle w:val="aff8"/>
            </w:pPr>
            <w:r w:rsidRPr="000A1733">
              <w:t>2.1</w:t>
            </w:r>
          </w:p>
        </w:tc>
        <w:tc>
          <w:tcPr>
            <w:tcW w:w="761" w:type="pct"/>
            <w:shd w:val="clear" w:color="auto" w:fill="auto"/>
            <w:vAlign w:val="center"/>
            <w:hideMark/>
          </w:tcPr>
          <w:p w14:paraId="500AD63D" w14:textId="77777777" w:rsidR="000723E5" w:rsidRPr="000A1733" w:rsidRDefault="000723E5" w:rsidP="000723E5">
            <w:pPr>
              <w:pStyle w:val="aff8"/>
            </w:pPr>
            <w:r w:rsidRPr="000A1733">
              <w:t>全面整地</w:t>
            </w:r>
          </w:p>
        </w:tc>
        <w:tc>
          <w:tcPr>
            <w:tcW w:w="428" w:type="pct"/>
            <w:shd w:val="clear" w:color="auto" w:fill="auto"/>
            <w:vAlign w:val="center"/>
            <w:hideMark/>
          </w:tcPr>
          <w:p w14:paraId="4AC9B8DA" w14:textId="77777777" w:rsidR="000723E5" w:rsidRPr="000A1733" w:rsidRDefault="000723E5" w:rsidP="000723E5">
            <w:pPr>
              <w:pStyle w:val="aff8"/>
            </w:pPr>
          </w:p>
        </w:tc>
        <w:tc>
          <w:tcPr>
            <w:tcW w:w="508" w:type="pct"/>
            <w:shd w:val="clear" w:color="auto" w:fill="auto"/>
            <w:vAlign w:val="center"/>
            <w:hideMark/>
          </w:tcPr>
          <w:p w14:paraId="37C5631B"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2A77C978" w14:textId="77777777" w:rsidR="000723E5" w:rsidRPr="000A1733" w:rsidRDefault="000723E5" w:rsidP="000723E5">
            <w:pPr>
              <w:pStyle w:val="aff8"/>
              <w:rPr>
                <w:color w:val="000000"/>
              </w:rPr>
            </w:pPr>
            <w:r w:rsidRPr="000A1733">
              <w:rPr>
                <w:color w:val="000000"/>
              </w:rPr>
              <w:t>15.07</w:t>
            </w:r>
          </w:p>
        </w:tc>
        <w:tc>
          <w:tcPr>
            <w:tcW w:w="508" w:type="pct"/>
            <w:shd w:val="clear" w:color="auto" w:fill="auto"/>
            <w:vAlign w:val="center"/>
            <w:hideMark/>
          </w:tcPr>
          <w:p w14:paraId="5078BF15" w14:textId="77777777" w:rsidR="000723E5" w:rsidRPr="000A1733" w:rsidRDefault="000723E5" w:rsidP="000723E5">
            <w:pPr>
              <w:pStyle w:val="aff8"/>
              <w:rPr>
                <w:color w:val="000000"/>
              </w:rPr>
            </w:pPr>
          </w:p>
        </w:tc>
        <w:tc>
          <w:tcPr>
            <w:tcW w:w="635" w:type="pct"/>
            <w:shd w:val="clear" w:color="auto" w:fill="auto"/>
            <w:vAlign w:val="center"/>
            <w:hideMark/>
          </w:tcPr>
          <w:p w14:paraId="43477533" w14:textId="77777777" w:rsidR="000723E5" w:rsidRPr="000A1733" w:rsidRDefault="000723E5" w:rsidP="000723E5">
            <w:pPr>
              <w:pStyle w:val="aff8"/>
            </w:pPr>
            <w:r w:rsidRPr="000A1733">
              <w:t>55.95</w:t>
            </w:r>
          </w:p>
        </w:tc>
        <w:tc>
          <w:tcPr>
            <w:tcW w:w="635" w:type="pct"/>
            <w:shd w:val="clear" w:color="auto" w:fill="auto"/>
            <w:vAlign w:val="center"/>
            <w:hideMark/>
          </w:tcPr>
          <w:p w14:paraId="276806F0" w14:textId="77777777" w:rsidR="000723E5" w:rsidRPr="000A1733" w:rsidRDefault="000723E5" w:rsidP="000723E5">
            <w:pPr>
              <w:pStyle w:val="aff8"/>
            </w:pPr>
          </w:p>
        </w:tc>
        <w:tc>
          <w:tcPr>
            <w:tcW w:w="508" w:type="pct"/>
            <w:shd w:val="clear" w:color="auto" w:fill="auto"/>
            <w:vAlign w:val="center"/>
            <w:hideMark/>
          </w:tcPr>
          <w:p w14:paraId="5CDEDDC2" w14:textId="77777777" w:rsidR="000723E5" w:rsidRPr="000A1733" w:rsidRDefault="000723E5" w:rsidP="000723E5">
            <w:pPr>
              <w:pStyle w:val="aff8"/>
              <w:rPr>
                <w:rFonts w:eastAsia="Times New Roman"/>
                <w:sz w:val="20"/>
                <w:szCs w:val="20"/>
              </w:rPr>
            </w:pPr>
          </w:p>
        </w:tc>
      </w:tr>
      <w:tr w:rsidR="000723E5" w:rsidRPr="000A1733" w14:paraId="2DA5A14C" w14:textId="77777777" w:rsidTr="004800F7">
        <w:tc>
          <w:tcPr>
            <w:tcW w:w="382" w:type="pct"/>
            <w:shd w:val="clear" w:color="auto" w:fill="auto"/>
            <w:vAlign w:val="center"/>
            <w:hideMark/>
          </w:tcPr>
          <w:p w14:paraId="0A4C4CEB" w14:textId="77777777" w:rsidR="000723E5" w:rsidRPr="000A1733" w:rsidRDefault="000723E5" w:rsidP="000723E5">
            <w:pPr>
              <w:pStyle w:val="aff8"/>
            </w:pPr>
            <w:r w:rsidRPr="000A1733">
              <w:t>2.2</w:t>
            </w:r>
          </w:p>
        </w:tc>
        <w:tc>
          <w:tcPr>
            <w:tcW w:w="761" w:type="pct"/>
            <w:shd w:val="clear" w:color="auto" w:fill="auto"/>
            <w:vAlign w:val="center"/>
            <w:hideMark/>
          </w:tcPr>
          <w:p w14:paraId="2C2F94C9" w14:textId="77777777" w:rsidR="000723E5" w:rsidRPr="000A1733" w:rsidRDefault="000723E5" w:rsidP="000723E5">
            <w:pPr>
              <w:pStyle w:val="aff8"/>
            </w:pPr>
            <w:r w:rsidRPr="000A1733">
              <w:t>撒播草籽</w:t>
            </w:r>
          </w:p>
        </w:tc>
        <w:tc>
          <w:tcPr>
            <w:tcW w:w="428" w:type="pct"/>
            <w:shd w:val="clear" w:color="auto" w:fill="auto"/>
            <w:vAlign w:val="center"/>
            <w:hideMark/>
          </w:tcPr>
          <w:p w14:paraId="386BAC73" w14:textId="77777777" w:rsidR="000723E5" w:rsidRPr="000A1733" w:rsidRDefault="000723E5" w:rsidP="000723E5">
            <w:pPr>
              <w:pStyle w:val="aff8"/>
            </w:pPr>
          </w:p>
        </w:tc>
        <w:tc>
          <w:tcPr>
            <w:tcW w:w="508" w:type="pct"/>
            <w:shd w:val="clear" w:color="auto" w:fill="auto"/>
            <w:vAlign w:val="center"/>
            <w:hideMark/>
          </w:tcPr>
          <w:p w14:paraId="15C391EB"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0AC1AB8E" w14:textId="77777777" w:rsidR="000723E5" w:rsidRPr="000A1733" w:rsidRDefault="000723E5" w:rsidP="000723E5">
            <w:pPr>
              <w:pStyle w:val="aff8"/>
              <w:rPr>
                <w:color w:val="000000"/>
              </w:rPr>
            </w:pPr>
            <w:r w:rsidRPr="000A1733">
              <w:rPr>
                <w:color w:val="000000"/>
              </w:rPr>
              <w:t>15.07</w:t>
            </w:r>
          </w:p>
        </w:tc>
        <w:tc>
          <w:tcPr>
            <w:tcW w:w="508" w:type="pct"/>
            <w:shd w:val="clear" w:color="auto" w:fill="auto"/>
            <w:vAlign w:val="center"/>
            <w:hideMark/>
          </w:tcPr>
          <w:p w14:paraId="42DF2F7E" w14:textId="77777777" w:rsidR="000723E5" w:rsidRPr="000A1733" w:rsidRDefault="000723E5" w:rsidP="000723E5">
            <w:pPr>
              <w:pStyle w:val="aff8"/>
              <w:rPr>
                <w:color w:val="000000"/>
              </w:rPr>
            </w:pPr>
          </w:p>
        </w:tc>
        <w:tc>
          <w:tcPr>
            <w:tcW w:w="635" w:type="pct"/>
            <w:shd w:val="clear" w:color="auto" w:fill="auto"/>
            <w:vAlign w:val="center"/>
            <w:hideMark/>
          </w:tcPr>
          <w:p w14:paraId="072DC480" w14:textId="77777777" w:rsidR="000723E5" w:rsidRPr="000A1733" w:rsidRDefault="000723E5" w:rsidP="000723E5">
            <w:pPr>
              <w:pStyle w:val="aff8"/>
            </w:pPr>
            <w:r w:rsidRPr="000A1733">
              <w:t>55.95</w:t>
            </w:r>
          </w:p>
        </w:tc>
        <w:tc>
          <w:tcPr>
            <w:tcW w:w="635" w:type="pct"/>
            <w:shd w:val="clear" w:color="auto" w:fill="auto"/>
            <w:vAlign w:val="center"/>
            <w:hideMark/>
          </w:tcPr>
          <w:p w14:paraId="01D8202C" w14:textId="77777777" w:rsidR="000723E5" w:rsidRPr="000A1733" w:rsidRDefault="000723E5" w:rsidP="000723E5">
            <w:pPr>
              <w:pStyle w:val="aff8"/>
            </w:pPr>
          </w:p>
        </w:tc>
        <w:tc>
          <w:tcPr>
            <w:tcW w:w="508" w:type="pct"/>
            <w:shd w:val="clear" w:color="auto" w:fill="auto"/>
            <w:vAlign w:val="center"/>
            <w:hideMark/>
          </w:tcPr>
          <w:p w14:paraId="5B56D7E7" w14:textId="77777777" w:rsidR="000723E5" w:rsidRPr="000A1733" w:rsidRDefault="000723E5" w:rsidP="000723E5">
            <w:pPr>
              <w:pStyle w:val="aff8"/>
              <w:rPr>
                <w:rFonts w:eastAsia="Times New Roman"/>
                <w:sz w:val="20"/>
                <w:szCs w:val="20"/>
              </w:rPr>
            </w:pPr>
          </w:p>
        </w:tc>
      </w:tr>
      <w:tr w:rsidR="000723E5" w:rsidRPr="000A1733" w14:paraId="468A4B8D" w14:textId="77777777" w:rsidTr="004800F7">
        <w:tc>
          <w:tcPr>
            <w:tcW w:w="382" w:type="pct"/>
            <w:shd w:val="clear" w:color="auto" w:fill="auto"/>
            <w:vAlign w:val="center"/>
            <w:hideMark/>
          </w:tcPr>
          <w:p w14:paraId="4629AC10" w14:textId="77777777" w:rsidR="000723E5" w:rsidRPr="000A1733" w:rsidRDefault="000723E5" w:rsidP="000723E5">
            <w:pPr>
              <w:pStyle w:val="aff8"/>
            </w:pPr>
            <w:r w:rsidRPr="000A1733">
              <w:t>3</w:t>
            </w:r>
          </w:p>
        </w:tc>
        <w:tc>
          <w:tcPr>
            <w:tcW w:w="761" w:type="pct"/>
            <w:shd w:val="clear" w:color="auto" w:fill="auto"/>
            <w:vAlign w:val="center"/>
            <w:hideMark/>
          </w:tcPr>
          <w:p w14:paraId="47BAB848" w14:textId="77777777" w:rsidR="000723E5" w:rsidRPr="000A1733" w:rsidRDefault="000723E5" w:rsidP="000723E5">
            <w:pPr>
              <w:pStyle w:val="aff8"/>
            </w:pPr>
            <w:r w:rsidRPr="000A1733">
              <w:t>临时措施</w:t>
            </w:r>
          </w:p>
        </w:tc>
        <w:tc>
          <w:tcPr>
            <w:tcW w:w="428" w:type="pct"/>
            <w:shd w:val="clear" w:color="auto" w:fill="auto"/>
            <w:vAlign w:val="center"/>
            <w:hideMark/>
          </w:tcPr>
          <w:p w14:paraId="613C6D28" w14:textId="77777777" w:rsidR="000723E5" w:rsidRPr="000A1733" w:rsidRDefault="000723E5" w:rsidP="000723E5">
            <w:pPr>
              <w:pStyle w:val="aff8"/>
            </w:pPr>
          </w:p>
        </w:tc>
        <w:tc>
          <w:tcPr>
            <w:tcW w:w="508" w:type="pct"/>
            <w:shd w:val="clear" w:color="auto" w:fill="auto"/>
            <w:vAlign w:val="center"/>
            <w:hideMark/>
          </w:tcPr>
          <w:p w14:paraId="663490EA" w14:textId="77777777" w:rsidR="000723E5" w:rsidRPr="000A1733" w:rsidRDefault="000723E5" w:rsidP="000723E5">
            <w:pPr>
              <w:pStyle w:val="aff8"/>
              <w:rPr>
                <w:rFonts w:eastAsia="Times New Roman"/>
                <w:sz w:val="20"/>
                <w:szCs w:val="20"/>
              </w:rPr>
            </w:pPr>
          </w:p>
        </w:tc>
        <w:tc>
          <w:tcPr>
            <w:tcW w:w="635" w:type="pct"/>
            <w:shd w:val="clear" w:color="auto" w:fill="auto"/>
            <w:noWrap/>
            <w:vAlign w:val="center"/>
            <w:hideMark/>
          </w:tcPr>
          <w:p w14:paraId="09A844BE"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1761D770"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1F928FD3"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54A4449A"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3CE8B591" w14:textId="77777777" w:rsidR="000723E5" w:rsidRPr="000A1733" w:rsidRDefault="000723E5" w:rsidP="000723E5">
            <w:pPr>
              <w:pStyle w:val="aff8"/>
              <w:rPr>
                <w:rFonts w:eastAsia="Times New Roman"/>
                <w:sz w:val="20"/>
                <w:szCs w:val="20"/>
              </w:rPr>
            </w:pPr>
          </w:p>
        </w:tc>
      </w:tr>
      <w:tr w:rsidR="000723E5" w:rsidRPr="000A1733" w14:paraId="5A542C50" w14:textId="77777777" w:rsidTr="004800F7">
        <w:tc>
          <w:tcPr>
            <w:tcW w:w="382" w:type="pct"/>
            <w:shd w:val="clear" w:color="auto" w:fill="auto"/>
            <w:vAlign w:val="center"/>
            <w:hideMark/>
          </w:tcPr>
          <w:p w14:paraId="42812BD3" w14:textId="77777777" w:rsidR="000723E5" w:rsidRPr="000A1733" w:rsidRDefault="000723E5" w:rsidP="000723E5">
            <w:pPr>
              <w:pStyle w:val="aff8"/>
            </w:pPr>
            <w:r w:rsidRPr="000A1733">
              <w:t>3.1</w:t>
            </w:r>
          </w:p>
        </w:tc>
        <w:tc>
          <w:tcPr>
            <w:tcW w:w="761" w:type="pct"/>
            <w:shd w:val="clear" w:color="auto" w:fill="auto"/>
            <w:vAlign w:val="center"/>
            <w:hideMark/>
          </w:tcPr>
          <w:p w14:paraId="707B220E" w14:textId="77777777" w:rsidR="000723E5" w:rsidRPr="000A1733" w:rsidRDefault="000723E5" w:rsidP="000723E5">
            <w:pPr>
              <w:pStyle w:val="aff8"/>
            </w:pPr>
            <w:r w:rsidRPr="000A1733">
              <w:t>临时拦挡</w:t>
            </w:r>
          </w:p>
        </w:tc>
        <w:tc>
          <w:tcPr>
            <w:tcW w:w="428" w:type="pct"/>
            <w:shd w:val="clear" w:color="auto" w:fill="auto"/>
            <w:vAlign w:val="center"/>
            <w:hideMark/>
          </w:tcPr>
          <w:p w14:paraId="3ED65C36" w14:textId="77777777" w:rsidR="000723E5" w:rsidRPr="000A1733" w:rsidRDefault="000723E5" w:rsidP="000723E5">
            <w:pPr>
              <w:pStyle w:val="aff8"/>
            </w:pPr>
            <w:r w:rsidRPr="000A1733">
              <w:t>m</w:t>
            </w:r>
          </w:p>
        </w:tc>
        <w:tc>
          <w:tcPr>
            <w:tcW w:w="508" w:type="pct"/>
            <w:shd w:val="clear" w:color="auto" w:fill="auto"/>
            <w:vAlign w:val="center"/>
            <w:hideMark/>
          </w:tcPr>
          <w:p w14:paraId="409C5776" w14:textId="77777777" w:rsidR="000723E5" w:rsidRPr="000A1733" w:rsidRDefault="000723E5" w:rsidP="000723E5">
            <w:pPr>
              <w:pStyle w:val="aff8"/>
            </w:pPr>
            <w:r w:rsidRPr="000A1733">
              <w:t>2000</w:t>
            </w:r>
          </w:p>
        </w:tc>
        <w:tc>
          <w:tcPr>
            <w:tcW w:w="635" w:type="pct"/>
            <w:shd w:val="clear" w:color="auto" w:fill="auto"/>
            <w:noWrap/>
            <w:vAlign w:val="center"/>
            <w:hideMark/>
          </w:tcPr>
          <w:p w14:paraId="48D42D86" w14:textId="77777777" w:rsidR="000723E5" w:rsidRPr="000A1733" w:rsidRDefault="000723E5" w:rsidP="000723E5">
            <w:pPr>
              <w:pStyle w:val="aff8"/>
            </w:pPr>
          </w:p>
        </w:tc>
        <w:tc>
          <w:tcPr>
            <w:tcW w:w="508" w:type="pct"/>
            <w:shd w:val="clear" w:color="auto" w:fill="auto"/>
            <w:vAlign w:val="center"/>
            <w:hideMark/>
          </w:tcPr>
          <w:p w14:paraId="0EE3377D"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3DD466AA"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187360B3" w14:textId="77777777" w:rsidR="000723E5" w:rsidRPr="000A1733" w:rsidRDefault="000723E5" w:rsidP="000723E5">
            <w:pPr>
              <w:pStyle w:val="aff8"/>
            </w:pPr>
            <w:r w:rsidRPr="000A1733">
              <w:t>1258</w:t>
            </w:r>
          </w:p>
        </w:tc>
        <w:tc>
          <w:tcPr>
            <w:tcW w:w="508" w:type="pct"/>
            <w:shd w:val="clear" w:color="auto" w:fill="auto"/>
            <w:vAlign w:val="center"/>
            <w:hideMark/>
          </w:tcPr>
          <w:p w14:paraId="1D517DCF" w14:textId="77777777" w:rsidR="000723E5" w:rsidRPr="000A1733" w:rsidRDefault="000723E5" w:rsidP="000723E5">
            <w:pPr>
              <w:pStyle w:val="aff8"/>
            </w:pPr>
            <w:r w:rsidRPr="000A1733">
              <w:t>2672</w:t>
            </w:r>
          </w:p>
        </w:tc>
      </w:tr>
      <w:tr w:rsidR="000723E5" w:rsidRPr="000A1733" w14:paraId="09DC8473" w14:textId="77777777" w:rsidTr="004800F7">
        <w:tc>
          <w:tcPr>
            <w:tcW w:w="382" w:type="pct"/>
            <w:shd w:val="clear" w:color="auto" w:fill="auto"/>
            <w:vAlign w:val="center"/>
            <w:hideMark/>
          </w:tcPr>
          <w:p w14:paraId="6A34E927" w14:textId="77777777" w:rsidR="000723E5" w:rsidRPr="000A1733" w:rsidRDefault="000723E5" w:rsidP="000723E5">
            <w:pPr>
              <w:pStyle w:val="aff8"/>
            </w:pPr>
          </w:p>
        </w:tc>
        <w:tc>
          <w:tcPr>
            <w:tcW w:w="761" w:type="pct"/>
            <w:shd w:val="clear" w:color="auto" w:fill="auto"/>
            <w:vAlign w:val="center"/>
            <w:hideMark/>
          </w:tcPr>
          <w:p w14:paraId="3E788465" w14:textId="77777777" w:rsidR="004800F7" w:rsidRPr="000A1733" w:rsidRDefault="000723E5" w:rsidP="000723E5">
            <w:pPr>
              <w:pStyle w:val="aff8"/>
            </w:pPr>
            <w:r w:rsidRPr="000A1733">
              <w:t>土袋填筑及</w:t>
            </w:r>
          </w:p>
          <w:p w14:paraId="0AE1732F" w14:textId="120755F0" w:rsidR="000723E5" w:rsidRPr="000A1733" w:rsidRDefault="000723E5" w:rsidP="000723E5">
            <w:pPr>
              <w:pStyle w:val="aff8"/>
            </w:pPr>
            <w:r w:rsidRPr="000A1733">
              <w:t>拆除量</w:t>
            </w:r>
          </w:p>
        </w:tc>
        <w:tc>
          <w:tcPr>
            <w:tcW w:w="428" w:type="pct"/>
            <w:shd w:val="clear" w:color="auto" w:fill="auto"/>
            <w:vAlign w:val="center"/>
            <w:hideMark/>
          </w:tcPr>
          <w:p w14:paraId="060C88C7" w14:textId="77777777" w:rsidR="000723E5" w:rsidRPr="000A1733" w:rsidRDefault="000723E5" w:rsidP="000723E5">
            <w:pPr>
              <w:pStyle w:val="aff8"/>
            </w:pPr>
            <w:r w:rsidRPr="000A1733">
              <w:t>m</w:t>
            </w:r>
            <w:r w:rsidRPr="000A1733">
              <w:rPr>
                <w:vertAlign w:val="superscript"/>
              </w:rPr>
              <w:t>3</w:t>
            </w:r>
          </w:p>
        </w:tc>
        <w:tc>
          <w:tcPr>
            <w:tcW w:w="508" w:type="pct"/>
            <w:shd w:val="clear" w:color="auto" w:fill="auto"/>
            <w:vAlign w:val="center"/>
            <w:hideMark/>
          </w:tcPr>
          <w:p w14:paraId="29E7DE56" w14:textId="77777777" w:rsidR="000723E5" w:rsidRPr="000A1733" w:rsidRDefault="000723E5" w:rsidP="000723E5">
            <w:pPr>
              <w:pStyle w:val="aff8"/>
            </w:pPr>
            <w:r w:rsidRPr="000A1733">
              <w:t>750</w:t>
            </w:r>
          </w:p>
        </w:tc>
        <w:tc>
          <w:tcPr>
            <w:tcW w:w="635" w:type="pct"/>
            <w:shd w:val="clear" w:color="auto" w:fill="auto"/>
            <w:noWrap/>
            <w:vAlign w:val="center"/>
            <w:hideMark/>
          </w:tcPr>
          <w:p w14:paraId="3F494AE1" w14:textId="77777777" w:rsidR="000723E5" w:rsidRPr="000A1733" w:rsidRDefault="000723E5" w:rsidP="000723E5">
            <w:pPr>
              <w:pStyle w:val="aff8"/>
            </w:pPr>
          </w:p>
        </w:tc>
        <w:tc>
          <w:tcPr>
            <w:tcW w:w="508" w:type="pct"/>
            <w:shd w:val="clear" w:color="auto" w:fill="auto"/>
            <w:vAlign w:val="center"/>
            <w:hideMark/>
          </w:tcPr>
          <w:p w14:paraId="79CA7812"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76D3EAD"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50A61AA" w14:textId="77777777" w:rsidR="000723E5" w:rsidRPr="000A1733" w:rsidRDefault="000723E5" w:rsidP="000723E5">
            <w:pPr>
              <w:pStyle w:val="aff8"/>
            </w:pPr>
            <w:r w:rsidRPr="000A1733">
              <w:t>472</w:t>
            </w:r>
          </w:p>
        </w:tc>
        <w:tc>
          <w:tcPr>
            <w:tcW w:w="508" w:type="pct"/>
            <w:shd w:val="clear" w:color="auto" w:fill="auto"/>
            <w:vAlign w:val="center"/>
            <w:hideMark/>
          </w:tcPr>
          <w:p w14:paraId="5A51A966" w14:textId="77777777" w:rsidR="000723E5" w:rsidRPr="000A1733" w:rsidRDefault="000723E5" w:rsidP="000723E5">
            <w:pPr>
              <w:pStyle w:val="aff8"/>
            </w:pPr>
            <w:r w:rsidRPr="000A1733">
              <w:t>1002</w:t>
            </w:r>
          </w:p>
        </w:tc>
      </w:tr>
      <w:tr w:rsidR="000723E5" w:rsidRPr="000A1733" w14:paraId="235E1877" w14:textId="77777777" w:rsidTr="004800F7">
        <w:tc>
          <w:tcPr>
            <w:tcW w:w="382" w:type="pct"/>
            <w:shd w:val="clear" w:color="auto" w:fill="auto"/>
            <w:vAlign w:val="center"/>
            <w:hideMark/>
          </w:tcPr>
          <w:p w14:paraId="6BD1F3CF" w14:textId="77777777" w:rsidR="000723E5" w:rsidRPr="000A1733" w:rsidRDefault="000723E5" w:rsidP="000723E5">
            <w:pPr>
              <w:pStyle w:val="aff8"/>
            </w:pPr>
            <w:r w:rsidRPr="000A1733">
              <w:t>3.2</w:t>
            </w:r>
          </w:p>
        </w:tc>
        <w:tc>
          <w:tcPr>
            <w:tcW w:w="761" w:type="pct"/>
            <w:shd w:val="clear" w:color="auto" w:fill="auto"/>
            <w:vAlign w:val="center"/>
            <w:hideMark/>
          </w:tcPr>
          <w:p w14:paraId="708349B4" w14:textId="77777777" w:rsidR="000723E5" w:rsidRPr="000A1733" w:rsidRDefault="000723E5" w:rsidP="000723E5">
            <w:pPr>
              <w:pStyle w:val="aff8"/>
            </w:pPr>
            <w:r w:rsidRPr="000A1733">
              <w:t>临时排水</w:t>
            </w:r>
          </w:p>
        </w:tc>
        <w:tc>
          <w:tcPr>
            <w:tcW w:w="428" w:type="pct"/>
            <w:shd w:val="clear" w:color="auto" w:fill="auto"/>
            <w:vAlign w:val="center"/>
            <w:hideMark/>
          </w:tcPr>
          <w:p w14:paraId="77AF61D1" w14:textId="77777777" w:rsidR="000723E5" w:rsidRPr="000A1733" w:rsidRDefault="000723E5" w:rsidP="000723E5">
            <w:pPr>
              <w:pStyle w:val="aff8"/>
            </w:pPr>
            <w:r w:rsidRPr="000A1733">
              <w:t>m</w:t>
            </w:r>
          </w:p>
        </w:tc>
        <w:tc>
          <w:tcPr>
            <w:tcW w:w="508" w:type="pct"/>
            <w:shd w:val="clear" w:color="auto" w:fill="auto"/>
            <w:vAlign w:val="center"/>
            <w:hideMark/>
          </w:tcPr>
          <w:p w14:paraId="1E4890A1" w14:textId="77777777" w:rsidR="000723E5" w:rsidRPr="000A1733" w:rsidRDefault="000723E5" w:rsidP="000723E5">
            <w:pPr>
              <w:pStyle w:val="aff8"/>
            </w:pPr>
            <w:r w:rsidRPr="000A1733">
              <w:t>2500</w:t>
            </w:r>
          </w:p>
        </w:tc>
        <w:tc>
          <w:tcPr>
            <w:tcW w:w="635" w:type="pct"/>
            <w:shd w:val="clear" w:color="auto" w:fill="auto"/>
            <w:noWrap/>
            <w:vAlign w:val="center"/>
            <w:hideMark/>
          </w:tcPr>
          <w:p w14:paraId="60E13426" w14:textId="77777777" w:rsidR="000723E5" w:rsidRPr="000A1733" w:rsidRDefault="000723E5" w:rsidP="000723E5">
            <w:pPr>
              <w:pStyle w:val="aff8"/>
            </w:pPr>
          </w:p>
        </w:tc>
        <w:tc>
          <w:tcPr>
            <w:tcW w:w="508" w:type="pct"/>
            <w:shd w:val="clear" w:color="auto" w:fill="auto"/>
            <w:vAlign w:val="center"/>
            <w:hideMark/>
          </w:tcPr>
          <w:p w14:paraId="3A9A7078"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51D97D31"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1FA49339"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07B0C40F" w14:textId="77777777" w:rsidR="000723E5" w:rsidRPr="000A1733" w:rsidRDefault="000723E5" w:rsidP="000723E5">
            <w:pPr>
              <w:pStyle w:val="aff8"/>
              <w:rPr>
                <w:rFonts w:eastAsia="Times New Roman"/>
                <w:sz w:val="20"/>
                <w:szCs w:val="20"/>
              </w:rPr>
            </w:pPr>
          </w:p>
        </w:tc>
      </w:tr>
      <w:tr w:rsidR="000723E5" w:rsidRPr="000A1733" w14:paraId="3DD6F63A" w14:textId="77777777" w:rsidTr="004800F7">
        <w:tc>
          <w:tcPr>
            <w:tcW w:w="382" w:type="pct"/>
            <w:shd w:val="clear" w:color="auto" w:fill="auto"/>
            <w:vAlign w:val="center"/>
            <w:hideMark/>
          </w:tcPr>
          <w:p w14:paraId="6BDD5CBA"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263B410F" w14:textId="77777777" w:rsidR="000723E5" w:rsidRPr="000A1733" w:rsidRDefault="000723E5" w:rsidP="000723E5">
            <w:pPr>
              <w:pStyle w:val="aff8"/>
            </w:pPr>
            <w:r w:rsidRPr="000A1733">
              <w:t>土方开挖</w:t>
            </w:r>
          </w:p>
        </w:tc>
        <w:tc>
          <w:tcPr>
            <w:tcW w:w="428" w:type="pct"/>
            <w:shd w:val="clear" w:color="auto" w:fill="auto"/>
            <w:vAlign w:val="center"/>
            <w:hideMark/>
          </w:tcPr>
          <w:p w14:paraId="4A3BAF18" w14:textId="77777777" w:rsidR="000723E5" w:rsidRPr="000A1733" w:rsidRDefault="000723E5" w:rsidP="000723E5">
            <w:pPr>
              <w:pStyle w:val="aff8"/>
            </w:pPr>
            <w:r w:rsidRPr="000A1733">
              <w:t>m</w:t>
            </w:r>
            <w:r w:rsidRPr="000A1733">
              <w:rPr>
                <w:vertAlign w:val="superscript"/>
              </w:rPr>
              <w:t>3</w:t>
            </w:r>
          </w:p>
        </w:tc>
        <w:tc>
          <w:tcPr>
            <w:tcW w:w="508" w:type="pct"/>
            <w:shd w:val="clear" w:color="auto" w:fill="auto"/>
            <w:vAlign w:val="center"/>
            <w:hideMark/>
          </w:tcPr>
          <w:p w14:paraId="6EB912F8" w14:textId="77777777" w:rsidR="000723E5" w:rsidRPr="000A1733" w:rsidRDefault="000723E5" w:rsidP="000723E5">
            <w:pPr>
              <w:pStyle w:val="aff8"/>
            </w:pPr>
            <w:r w:rsidRPr="000A1733">
              <w:t>375</w:t>
            </w:r>
          </w:p>
        </w:tc>
        <w:tc>
          <w:tcPr>
            <w:tcW w:w="635" w:type="pct"/>
            <w:shd w:val="clear" w:color="auto" w:fill="auto"/>
            <w:noWrap/>
            <w:vAlign w:val="center"/>
            <w:hideMark/>
          </w:tcPr>
          <w:p w14:paraId="4D199979" w14:textId="77777777" w:rsidR="000723E5" w:rsidRPr="000A1733" w:rsidRDefault="000723E5" w:rsidP="000723E5">
            <w:pPr>
              <w:pStyle w:val="aff8"/>
            </w:pPr>
          </w:p>
        </w:tc>
        <w:tc>
          <w:tcPr>
            <w:tcW w:w="508" w:type="pct"/>
            <w:shd w:val="clear" w:color="auto" w:fill="auto"/>
            <w:vAlign w:val="center"/>
            <w:hideMark/>
          </w:tcPr>
          <w:p w14:paraId="6A2187A7"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235E0390"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8BB6262"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77BA36D8" w14:textId="77777777" w:rsidR="000723E5" w:rsidRPr="000A1733" w:rsidRDefault="000723E5" w:rsidP="000723E5">
            <w:pPr>
              <w:pStyle w:val="aff8"/>
              <w:rPr>
                <w:rFonts w:eastAsia="Times New Roman"/>
                <w:sz w:val="20"/>
                <w:szCs w:val="20"/>
              </w:rPr>
            </w:pPr>
          </w:p>
        </w:tc>
      </w:tr>
      <w:tr w:rsidR="000723E5" w:rsidRPr="000A1733" w14:paraId="46BD6618" w14:textId="77777777" w:rsidTr="004800F7">
        <w:tc>
          <w:tcPr>
            <w:tcW w:w="382" w:type="pct"/>
            <w:shd w:val="clear" w:color="auto" w:fill="auto"/>
            <w:vAlign w:val="center"/>
            <w:hideMark/>
          </w:tcPr>
          <w:p w14:paraId="7AB0EF5A"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70DB3931" w14:textId="77777777" w:rsidR="000723E5" w:rsidRPr="000A1733" w:rsidRDefault="000723E5" w:rsidP="000723E5">
            <w:pPr>
              <w:pStyle w:val="aff8"/>
            </w:pPr>
            <w:r w:rsidRPr="000A1733">
              <w:t>砌砖</w:t>
            </w:r>
          </w:p>
        </w:tc>
        <w:tc>
          <w:tcPr>
            <w:tcW w:w="428" w:type="pct"/>
            <w:shd w:val="clear" w:color="auto" w:fill="auto"/>
            <w:vAlign w:val="center"/>
            <w:hideMark/>
          </w:tcPr>
          <w:p w14:paraId="252E036A" w14:textId="77777777" w:rsidR="000723E5" w:rsidRPr="000A1733" w:rsidRDefault="000723E5" w:rsidP="000723E5">
            <w:pPr>
              <w:pStyle w:val="aff8"/>
            </w:pPr>
            <w:r w:rsidRPr="000A1733">
              <w:t>m</w:t>
            </w:r>
            <w:r w:rsidRPr="000A1733">
              <w:rPr>
                <w:vertAlign w:val="superscript"/>
              </w:rPr>
              <w:t>3</w:t>
            </w:r>
          </w:p>
        </w:tc>
        <w:tc>
          <w:tcPr>
            <w:tcW w:w="508" w:type="pct"/>
            <w:shd w:val="clear" w:color="auto" w:fill="auto"/>
            <w:vAlign w:val="center"/>
            <w:hideMark/>
          </w:tcPr>
          <w:p w14:paraId="7145C1A9" w14:textId="77777777" w:rsidR="000723E5" w:rsidRPr="000A1733" w:rsidRDefault="000723E5" w:rsidP="000723E5">
            <w:pPr>
              <w:pStyle w:val="aff8"/>
            </w:pPr>
            <w:r w:rsidRPr="000A1733">
              <w:t>200</w:t>
            </w:r>
          </w:p>
        </w:tc>
        <w:tc>
          <w:tcPr>
            <w:tcW w:w="635" w:type="pct"/>
            <w:shd w:val="clear" w:color="auto" w:fill="auto"/>
            <w:noWrap/>
            <w:vAlign w:val="center"/>
            <w:hideMark/>
          </w:tcPr>
          <w:p w14:paraId="1C236D87" w14:textId="77777777" w:rsidR="000723E5" w:rsidRPr="000A1733" w:rsidRDefault="000723E5" w:rsidP="000723E5">
            <w:pPr>
              <w:pStyle w:val="aff8"/>
            </w:pPr>
          </w:p>
        </w:tc>
        <w:tc>
          <w:tcPr>
            <w:tcW w:w="508" w:type="pct"/>
            <w:shd w:val="clear" w:color="auto" w:fill="auto"/>
            <w:vAlign w:val="center"/>
            <w:hideMark/>
          </w:tcPr>
          <w:p w14:paraId="162D94B5"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DAEB439"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244F20E"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0A06ECF7" w14:textId="77777777" w:rsidR="000723E5" w:rsidRPr="000A1733" w:rsidRDefault="000723E5" w:rsidP="000723E5">
            <w:pPr>
              <w:pStyle w:val="aff8"/>
              <w:rPr>
                <w:rFonts w:eastAsia="Times New Roman"/>
                <w:sz w:val="20"/>
                <w:szCs w:val="20"/>
              </w:rPr>
            </w:pPr>
          </w:p>
        </w:tc>
      </w:tr>
      <w:tr w:rsidR="000723E5" w:rsidRPr="000A1733" w14:paraId="3779A61C" w14:textId="77777777" w:rsidTr="004800F7">
        <w:tc>
          <w:tcPr>
            <w:tcW w:w="382" w:type="pct"/>
            <w:shd w:val="clear" w:color="auto" w:fill="auto"/>
            <w:vAlign w:val="center"/>
            <w:hideMark/>
          </w:tcPr>
          <w:p w14:paraId="6B02808E"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5A0ABF9F" w14:textId="77777777" w:rsidR="000723E5" w:rsidRPr="000A1733" w:rsidRDefault="000723E5" w:rsidP="000723E5">
            <w:pPr>
              <w:pStyle w:val="aff8"/>
            </w:pPr>
            <w:r w:rsidRPr="000A1733">
              <w:t>砂浆抹面</w:t>
            </w:r>
          </w:p>
        </w:tc>
        <w:tc>
          <w:tcPr>
            <w:tcW w:w="428" w:type="pct"/>
            <w:shd w:val="clear" w:color="auto" w:fill="auto"/>
            <w:vAlign w:val="center"/>
            <w:hideMark/>
          </w:tcPr>
          <w:p w14:paraId="6966104C" w14:textId="77777777" w:rsidR="000723E5" w:rsidRPr="000A1733" w:rsidRDefault="000723E5" w:rsidP="000723E5">
            <w:pPr>
              <w:pStyle w:val="aff8"/>
            </w:pPr>
            <w:r w:rsidRPr="000A1733">
              <w:t>m</w:t>
            </w:r>
            <w:r w:rsidRPr="000A1733">
              <w:rPr>
                <w:vertAlign w:val="superscript"/>
              </w:rPr>
              <w:t>2</w:t>
            </w:r>
          </w:p>
        </w:tc>
        <w:tc>
          <w:tcPr>
            <w:tcW w:w="508" w:type="pct"/>
            <w:shd w:val="clear" w:color="auto" w:fill="auto"/>
            <w:vAlign w:val="center"/>
            <w:hideMark/>
          </w:tcPr>
          <w:p w14:paraId="0B8C3623" w14:textId="77777777" w:rsidR="000723E5" w:rsidRPr="000A1733" w:rsidRDefault="000723E5" w:rsidP="000723E5">
            <w:pPr>
              <w:pStyle w:val="aff8"/>
            </w:pPr>
            <w:r w:rsidRPr="000A1733">
              <w:t>2550</w:t>
            </w:r>
          </w:p>
        </w:tc>
        <w:tc>
          <w:tcPr>
            <w:tcW w:w="635" w:type="pct"/>
            <w:shd w:val="clear" w:color="auto" w:fill="auto"/>
            <w:noWrap/>
            <w:vAlign w:val="center"/>
            <w:hideMark/>
          </w:tcPr>
          <w:p w14:paraId="1D05A03A" w14:textId="77777777" w:rsidR="000723E5" w:rsidRPr="000A1733" w:rsidRDefault="000723E5" w:rsidP="000723E5">
            <w:pPr>
              <w:pStyle w:val="aff8"/>
            </w:pPr>
          </w:p>
        </w:tc>
        <w:tc>
          <w:tcPr>
            <w:tcW w:w="508" w:type="pct"/>
            <w:shd w:val="clear" w:color="auto" w:fill="auto"/>
            <w:vAlign w:val="center"/>
            <w:hideMark/>
          </w:tcPr>
          <w:p w14:paraId="7BE09DCB"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731274F2"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261D6007"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4FF9A69D" w14:textId="77777777" w:rsidR="000723E5" w:rsidRPr="000A1733" w:rsidRDefault="000723E5" w:rsidP="000723E5">
            <w:pPr>
              <w:pStyle w:val="aff8"/>
              <w:rPr>
                <w:rFonts w:eastAsia="Times New Roman"/>
                <w:sz w:val="20"/>
                <w:szCs w:val="20"/>
              </w:rPr>
            </w:pPr>
          </w:p>
        </w:tc>
      </w:tr>
      <w:tr w:rsidR="000723E5" w:rsidRPr="000A1733" w14:paraId="2918B6BC" w14:textId="77777777" w:rsidTr="004800F7">
        <w:tc>
          <w:tcPr>
            <w:tcW w:w="382" w:type="pct"/>
            <w:shd w:val="clear" w:color="auto" w:fill="auto"/>
            <w:vAlign w:val="center"/>
            <w:hideMark/>
          </w:tcPr>
          <w:p w14:paraId="50E6482D" w14:textId="77777777" w:rsidR="000723E5" w:rsidRPr="000A1733" w:rsidRDefault="000723E5" w:rsidP="000723E5">
            <w:pPr>
              <w:pStyle w:val="aff8"/>
            </w:pPr>
            <w:r w:rsidRPr="000A1733">
              <w:t>3.3</w:t>
            </w:r>
          </w:p>
        </w:tc>
        <w:tc>
          <w:tcPr>
            <w:tcW w:w="761" w:type="pct"/>
            <w:shd w:val="clear" w:color="auto" w:fill="auto"/>
            <w:vAlign w:val="center"/>
            <w:hideMark/>
          </w:tcPr>
          <w:p w14:paraId="2D6BD58B" w14:textId="77777777" w:rsidR="000723E5" w:rsidRPr="000A1733" w:rsidRDefault="000723E5" w:rsidP="000723E5">
            <w:pPr>
              <w:pStyle w:val="aff8"/>
            </w:pPr>
            <w:r w:rsidRPr="000A1733">
              <w:t>临时绿化</w:t>
            </w:r>
          </w:p>
        </w:tc>
        <w:tc>
          <w:tcPr>
            <w:tcW w:w="428" w:type="pct"/>
            <w:shd w:val="clear" w:color="auto" w:fill="auto"/>
            <w:vAlign w:val="center"/>
            <w:hideMark/>
          </w:tcPr>
          <w:p w14:paraId="1CEBFE41" w14:textId="77777777" w:rsidR="000723E5" w:rsidRPr="000A1733" w:rsidRDefault="000723E5" w:rsidP="000723E5">
            <w:pPr>
              <w:pStyle w:val="aff8"/>
            </w:pPr>
            <w:r w:rsidRPr="000A1733">
              <w:t>hm</w:t>
            </w:r>
            <w:r w:rsidRPr="000A1733">
              <w:rPr>
                <w:vertAlign w:val="superscript"/>
              </w:rPr>
              <w:t>2</w:t>
            </w:r>
          </w:p>
        </w:tc>
        <w:tc>
          <w:tcPr>
            <w:tcW w:w="508" w:type="pct"/>
            <w:shd w:val="clear" w:color="auto" w:fill="auto"/>
            <w:vAlign w:val="center"/>
            <w:hideMark/>
          </w:tcPr>
          <w:p w14:paraId="2485C567" w14:textId="77777777" w:rsidR="000723E5" w:rsidRPr="000A1733" w:rsidRDefault="000723E5" w:rsidP="000723E5">
            <w:pPr>
              <w:pStyle w:val="aff8"/>
            </w:pPr>
            <w:r w:rsidRPr="000A1733">
              <w:t>29.92</w:t>
            </w:r>
          </w:p>
        </w:tc>
        <w:tc>
          <w:tcPr>
            <w:tcW w:w="635" w:type="pct"/>
            <w:shd w:val="clear" w:color="auto" w:fill="auto"/>
            <w:noWrap/>
            <w:vAlign w:val="center"/>
            <w:hideMark/>
          </w:tcPr>
          <w:p w14:paraId="3AF2C654" w14:textId="77777777" w:rsidR="000723E5" w:rsidRPr="000A1733" w:rsidRDefault="000723E5" w:rsidP="000723E5">
            <w:pPr>
              <w:pStyle w:val="aff8"/>
            </w:pPr>
          </w:p>
        </w:tc>
        <w:tc>
          <w:tcPr>
            <w:tcW w:w="508" w:type="pct"/>
            <w:shd w:val="clear" w:color="auto" w:fill="auto"/>
            <w:vAlign w:val="center"/>
            <w:hideMark/>
          </w:tcPr>
          <w:p w14:paraId="0EAF4A0D"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75B89DC6"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4689B8F4"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2C894494" w14:textId="77777777" w:rsidR="000723E5" w:rsidRPr="000A1733" w:rsidRDefault="000723E5" w:rsidP="000723E5">
            <w:pPr>
              <w:pStyle w:val="aff8"/>
              <w:rPr>
                <w:rFonts w:eastAsia="Times New Roman"/>
                <w:sz w:val="20"/>
                <w:szCs w:val="20"/>
              </w:rPr>
            </w:pPr>
          </w:p>
        </w:tc>
      </w:tr>
      <w:tr w:rsidR="000723E5" w:rsidRPr="000A1733" w14:paraId="72501D40" w14:textId="77777777" w:rsidTr="004800F7">
        <w:tc>
          <w:tcPr>
            <w:tcW w:w="382" w:type="pct"/>
            <w:shd w:val="clear" w:color="auto" w:fill="auto"/>
            <w:vAlign w:val="center"/>
            <w:hideMark/>
          </w:tcPr>
          <w:p w14:paraId="34272363" w14:textId="77777777" w:rsidR="000723E5" w:rsidRPr="000A1733" w:rsidRDefault="000723E5" w:rsidP="000723E5">
            <w:pPr>
              <w:pStyle w:val="aff8"/>
            </w:pPr>
            <w:r w:rsidRPr="000A1733">
              <w:t>3.4</w:t>
            </w:r>
          </w:p>
        </w:tc>
        <w:tc>
          <w:tcPr>
            <w:tcW w:w="761" w:type="pct"/>
            <w:shd w:val="clear" w:color="auto" w:fill="auto"/>
            <w:vAlign w:val="center"/>
            <w:hideMark/>
          </w:tcPr>
          <w:p w14:paraId="5C8565AE" w14:textId="77777777" w:rsidR="000723E5" w:rsidRPr="000A1733" w:rsidRDefault="000723E5" w:rsidP="000723E5">
            <w:pPr>
              <w:pStyle w:val="aff8"/>
            </w:pPr>
            <w:r w:rsidRPr="000A1733">
              <w:t>临时沉沙池</w:t>
            </w:r>
          </w:p>
        </w:tc>
        <w:tc>
          <w:tcPr>
            <w:tcW w:w="428" w:type="pct"/>
            <w:shd w:val="clear" w:color="auto" w:fill="auto"/>
            <w:vAlign w:val="center"/>
            <w:hideMark/>
          </w:tcPr>
          <w:p w14:paraId="049AA074" w14:textId="77777777" w:rsidR="000723E5" w:rsidRPr="000A1733" w:rsidRDefault="000723E5" w:rsidP="000723E5">
            <w:pPr>
              <w:pStyle w:val="aff8"/>
            </w:pPr>
            <w:r w:rsidRPr="000A1733">
              <w:t>座</w:t>
            </w:r>
          </w:p>
        </w:tc>
        <w:tc>
          <w:tcPr>
            <w:tcW w:w="508" w:type="pct"/>
            <w:shd w:val="clear" w:color="auto" w:fill="auto"/>
            <w:vAlign w:val="center"/>
            <w:hideMark/>
          </w:tcPr>
          <w:p w14:paraId="3B0A2642" w14:textId="77777777" w:rsidR="000723E5" w:rsidRPr="000A1733" w:rsidRDefault="000723E5" w:rsidP="000723E5">
            <w:pPr>
              <w:pStyle w:val="aff8"/>
            </w:pPr>
            <w:r w:rsidRPr="000A1733">
              <w:t>4</w:t>
            </w:r>
          </w:p>
        </w:tc>
        <w:tc>
          <w:tcPr>
            <w:tcW w:w="635" w:type="pct"/>
            <w:shd w:val="clear" w:color="auto" w:fill="auto"/>
            <w:noWrap/>
            <w:vAlign w:val="center"/>
            <w:hideMark/>
          </w:tcPr>
          <w:p w14:paraId="0F6A7A96" w14:textId="77777777" w:rsidR="000723E5" w:rsidRPr="000A1733" w:rsidRDefault="000723E5" w:rsidP="000723E5">
            <w:pPr>
              <w:pStyle w:val="aff8"/>
            </w:pPr>
          </w:p>
        </w:tc>
        <w:tc>
          <w:tcPr>
            <w:tcW w:w="508" w:type="pct"/>
            <w:shd w:val="clear" w:color="auto" w:fill="auto"/>
            <w:vAlign w:val="center"/>
            <w:hideMark/>
          </w:tcPr>
          <w:p w14:paraId="02ED8059" w14:textId="77777777" w:rsidR="000723E5" w:rsidRPr="000A1733" w:rsidRDefault="000723E5" w:rsidP="000723E5">
            <w:pPr>
              <w:pStyle w:val="aff8"/>
            </w:pPr>
            <w:r w:rsidRPr="000A1733">
              <w:t>70</w:t>
            </w:r>
          </w:p>
        </w:tc>
        <w:tc>
          <w:tcPr>
            <w:tcW w:w="635" w:type="pct"/>
            <w:shd w:val="clear" w:color="auto" w:fill="auto"/>
            <w:vAlign w:val="center"/>
            <w:hideMark/>
          </w:tcPr>
          <w:p w14:paraId="6C617E1E" w14:textId="77777777" w:rsidR="000723E5" w:rsidRPr="000A1733" w:rsidRDefault="000723E5" w:rsidP="000723E5">
            <w:pPr>
              <w:pStyle w:val="aff8"/>
            </w:pPr>
          </w:p>
        </w:tc>
        <w:tc>
          <w:tcPr>
            <w:tcW w:w="635" w:type="pct"/>
            <w:shd w:val="clear" w:color="auto" w:fill="auto"/>
            <w:vAlign w:val="center"/>
            <w:hideMark/>
          </w:tcPr>
          <w:p w14:paraId="7330300C"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1AB0238A" w14:textId="77777777" w:rsidR="000723E5" w:rsidRPr="000A1733" w:rsidRDefault="000723E5" w:rsidP="000723E5">
            <w:pPr>
              <w:pStyle w:val="aff8"/>
              <w:rPr>
                <w:rFonts w:eastAsia="Times New Roman"/>
                <w:sz w:val="20"/>
                <w:szCs w:val="20"/>
              </w:rPr>
            </w:pPr>
          </w:p>
        </w:tc>
      </w:tr>
      <w:tr w:rsidR="000723E5" w:rsidRPr="000A1733" w14:paraId="65E90533" w14:textId="77777777" w:rsidTr="004800F7">
        <w:tc>
          <w:tcPr>
            <w:tcW w:w="382" w:type="pct"/>
            <w:shd w:val="clear" w:color="auto" w:fill="auto"/>
            <w:vAlign w:val="center"/>
            <w:hideMark/>
          </w:tcPr>
          <w:p w14:paraId="067F2254"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5654B094" w14:textId="77777777" w:rsidR="000723E5" w:rsidRPr="000A1733" w:rsidRDefault="000723E5" w:rsidP="000723E5">
            <w:pPr>
              <w:pStyle w:val="aff8"/>
            </w:pPr>
            <w:r w:rsidRPr="000A1733">
              <w:t>土方开挖</w:t>
            </w:r>
          </w:p>
        </w:tc>
        <w:tc>
          <w:tcPr>
            <w:tcW w:w="428" w:type="pct"/>
            <w:shd w:val="clear" w:color="auto" w:fill="auto"/>
            <w:vAlign w:val="center"/>
            <w:hideMark/>
          </w:tcPr>
          <w:p w14:paraId="0A070339" w14:textId="77777777" w:rsidR="000723E5" w:rsidRPr="000A1733" w:rsidRDefault="000723E5" w:rsidP="000723E5">
            <w:pPr>
              <w:pStyle w:val="aff8"/>
            </w:pPr>
            <w:r w:rsidRPr="000A1733">
              <w:t>m</w:t>
            </w:r>
            <w:r w:rsidRPr="000A1733">
              <w:rPr>
                <w:vertAlign w:val="superscript"/>
              </w:rPr>
              <w:t>3</w:t>
            </w:r>
          </w:p>
        </w:tc>
        <w:tc>
          <w:tcPr>
            <w:tcW w:w="508" w:type="pct"/>
            <w:shd w:val="clear" w:color="auto" w:fill="auto"/>
            <w:vAlign w:val="center"/>
            <w:hideMark/>
          </w:tcPr>
          <w:p w14:paraId="4A1352EF" w14:textId="77777777" w:rsidR="000723E5" w:rsidRPr="000A1733" w:rsidRDefault="000723E5" w:rsidP="000723E5">
            <w:pPr>
              <w:pStyle w:val="aff8"/>
            </w:pPr>
            <w:r w:rsidRPr="000A1733">
              <w:t>42.56</w:t>
            </w:r>
          </w:p>
        </w:tc>
        <w:tc>
          <w:tcPr>
            <w:tcW w:w="635" w:type="pct"/>
            <w:shd w:val="clear" w:color="auto" w:fill="auto"/>
            <w:noWrap/>
            <w:vAlign w:val="center"/>
            <w:hideMark/>
          </w:tcPr>
          <w:p w14:paraId="626181A0" w14:textId="77777777" w:rsidR="000723E5" w:rsidRPr="000A1733" w:rsidRDefault="000723E5" w:rsidP="000723E5">
            <w:pPr>
              <w:pStyle w:val="aff8"/>
            </w:pPr>
          </w:p>
        </w:tc>
        <w:tc>
          <w:tcPr>
            <w:tcW w:w="508" w:type="pct"/>
            <w:shd w:val="clear" w:color="auto" w:fill="auto"/>
            <w:vAlign w:val="center"/>
            <w:hideMark/>
          </w:tcPr>
          <w:p w14:paraId="51B6B90E" w14:textId="77777777" w:rsidR="000723E5" w:rsidRPr="000A1733" w:rsidRDefault="000723E5" w:rsidP="000723E5">
            <w:pPr>
              <w:pStyle w:val="aff8"/>
            </w:pPr>
            <w:r w:rsidRPr="000A1733">
              <w:t>744.8</w:t>
            </w:r>
          </w:p>
        </w:tc>
        <w:tc>
          <w:tcPr>
            <w:tcW w:w="635" w:type="pct"/>
            <w:shd w:val="clear" w:color="auto" w:fill="auto"/>
            <w:vAlign w:val="center"/>
            <w:hideMark/>
          </w:tcPr>
          <w:p w14:paraId="69E6376F" w14:textId="77777777" w:rsidR="000723E5" w:rsidRPr="000A1733" w:rsidRDefault="000723E5" w:rsidP="000723E5">
            <w:pPr>
              <w:pStyle w:val="aff8"/>
            </w:pPr>
          </w:p>
        </w:tc>
        <w:tc>
          <w:tcPr>
            <w:tcW w:w="635" w:type="pct"/>
            <w:shd w:val="clear" w:color="auto" w:fill="auto"/>
            <w:vAlign w:val="center"/>
            <w:hideMark/>
          </w:tcPr>
          <w:p w14:paraId="3FE98600"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7CC67E52" w14:textId="77777777" w:rsidR="000723E5" w:rsidRPr="000A1733" w:rsidRDefault="000723E5" w:rsidP="000723E5">
            <w:pPr>
              <w:pStyle w:val="aff8"/>
              <w:rPr>
                <w:rFonts w:eastAsia="Times New Roman"/>
                <w:sz w:val="20"/>
                <w:szCs w:val="20"/>
              </w:rPr>
            </w:pPr>
          </w:p>
        </w:tc>
      </w:tr>
      <w:tr w:rsidR="000723E5" w:rsidRPr="000A1733" w14:paraId="0B32AF9C" w14:textId="77777777" w:rsidTr="004800F7">
        <w:tc>
          <w:tcPr>
            <w:tcW w:w="382" w:type="pct"/>
            <w:shd w:val="clear" w:color="auto" w:fill="auto"/>
            <w:vAlign w:val="center"/>
            <w:hideMark/>
          </w:tcPr>
          <w:p w14:paraId="377967A5"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4789F0EB" w14:textId="77777777" w:rsidR="000723E5" w:rsidRPr="000A1733" w:rsidRDefault="000723E5" w:rsidP="000723E5">
            <w:pPr>
              <w:pStyle w:val="aff8"/>
            </w:pPr>
            <w:r w:rsidRPr="000A1733">
              <w:t>砌砖</w:t>
            </w:r>
          </w:p>
        </w:tc>
        <w:tc>
          <w:tcPr>
            <w:tcW w:w="428" w:type="pct"/>
            <w:shd w:val="clear" w:color="auto" w:fill="auto"/>
            <w:vAlign w:val="center"/>
            <w:hideMark/>
          </w:tcPr>
          <w:p w14:paraId="11EC4842" w14:textId="77777777" w:rsidR="000723E5" w:rsidRPr="000A1733" w:rsidRDefault="000723E5" w:rsidP="000723E5">
            <w:pPr>
              <w:pStyle w:val="aff8"/>
            </w:pPr>
            <w:r w:rsidRPr="000A1733">
              <w:t>m</w:t>
            </w:r>
            <w:r w:rsidRPr="000A1733">
              <w:rPr>
                <w:vertAlign w:val="superscript"/>
              </w:rPr>
              <w:t>3</w:t>
            </w:r>
          </w:p>
        </w:tc>
        <w:tc>
          <w:tcPr>
            <w:tcW w:w="508" w:type="pct"/>
            <w:shd w:val="clear" w:color="auto" w:fill="auto"/>
            <w:vAlign w:val="center"/>
            <w:hideMark/>
          </w:tcPr>
          <w:p w14:paraId="309CBA22" w14:textId="77777777" w:rsidR="000723E5" w:rsidRPr="000A1733" w:rsidRDefault="000723E5" w:rsidP="000723E5">
            <w:pPr>
              <w:pStyle w:val="aff8"/>
            </w:pPr>
            <w:r w:rsidRPr="000A1733">
              <w:t>13.44</w:t>
            </w:r>
          </w:p>
        </w:tc>
        <w:tc>
          <w:tcPr>
            <w:tcW w:w="635" w:type="pct"/>
            <w:shd w:val="clear" w:color="auto" w:fill="auto"/>
            <w:noWrap/>
            <w:vAlign w:val="center"/>
            <w:hideMark/>
          </w:tcPr>
          <w:p w14:paraId="079D8000" w14:textId="77777777" w:rsidR="000723E5" w:rsidRPr="000A1733" w:rsidRDefault="000723E5" w:rsidP="000723E5">
            <w:pPr>
              <w:pStyle w:val="aff8"/>
            </w:pPr>
          </w:p>
        </w:tc>
        <w:tc>
          <w:tcPr>
            <w:tcW w:w="508" w:type="pct"/>
            <w:shd w:val="clear" w:color="auto" w:fill="auto"/>
            <w:vAlign w:val="center"/>
            <w:hideMark/>
          </w:tcPr>
          <w:p w14:paraId="404424B7" w14:textId="77777777" w:rsidR="000723E5" w:rsidRPr="000A1733" w:rsidRDefault="000723E5" w:rsidP="000723E5">
            <w:pPr>
              <w:pStyle w:val="aff8"/>
            </w:pPr>
            <w:r w:rsidRPr="000A1733">
              <w:t>235.2</w:t>
            </w:r>
          </w:p>
        </w:tc>
        <w:tc>
          <w:tcPr>
            <w:tcW w:w="635" w:type="pct"/>
            <w:shd w:val="clear" w:color="auto" w:fill="auto"/>
            <w:vAlign w:val="center"/>
            <w:hideMark/>
          </w:tcPr>
          <w:p w14:paraId="11415A79" w14:textId="77777777" w:rsidR="000723E5" w:rsidRPr="000A1733" w:rsidRDefault="000723E5" w:rsidP="000723E5">
            <w:pPr>
              <w:pStyle w:val="aff8"/>
            </w:pPr>
          </w:p>
        </w:tc>
        <w:tc>
          <w:tcPr>
            <w:tcW w:w="635" w:type="pct"/>
            <w:shd w:val="clear" w:color="auto" w:fill="auto"/>
            <w:vAlign w:val="center"/>
            <w:hideMark/>
          </w:tcPr>
          <w:p w14:paraId="13388D35"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7B8DD509" w14:textId="77777777" w:rsidR="000723E5" w:rsidRPr="000A1733" w:rsidRDefault="000723E5" w:rsidP="000723E5">
            <w:pPr>
              <w:pStyle w:val="aff8"/>
              <w:rPr>
                <w:rFonts w:eastAsia="Times New Roman"/>
                <w:sz w:val="20"/>
                <w:szCs w:val="20"/>
              </w:rPr>
            </w:pPr>
          </w:p>
        </w:tc>
      </w:tr>
      <w:tr w:rsidR="000723E5" w:rsidRPr="000A1733" w14:paraId="6C8B30AC" w14:textId="77777777" w:rsidTr="004800F7">
        <w:tc>
          <w:tcPr>
            <w:tcW w:w="382" w:type="pct"/>
            <w:shd w:val="clear" w:color="auto" w:fill="auto"/>
            <w:vAlign w:val="center"/>
            <w:hideMark/>
          </w:tcPr>
          <w:p w14:paraId="3287B888" w14:textId="77777777" w:rsidR="000723E5" w:rsidRPr="000A1733" w:rsidRDefault="000723E5" w:rsidP="000723E5">
            <w:pPr>
              <w:pStyle w:val="aff8"/>
              <w:rPr>
                <w:rFonts w:eastAsia="Times New Roman"/>
                <w:sz w:val="20"/>
                <w:szCs w:val="20"/>
              </w:rPr>
            </w:pPr>
          </w:p>
        </w:tc>
        <w:tc>
          <w:tcPr>
            <w:tcW w:w="761" w:type="pct"/>
            <w:shd w:val="clear" w:color="auto" w:fill="auto"/>
            <w:vAlign w:val="center"/>
            <w:hideMark/>
          </w:tcPr>
          <w:p w14:paraId="1BBF107A" w14:textId="77777777" w:rsidR="000723E5" w:rsidRPr="000A1733" w:rsidRDefault="000723E5" w:rsidP="000723E5">
            <w:pPr>
              <w:pStyle w:val="aff8"/>
            </w:pPr>
            <w:r w:rsidRPr="000A1733">
              <w:t>砂浆抹面</w:t>
            </w:r>
          </w:p>
        </w:tc>
        <w:tc>
          <w:tcPr>
            <w:tcW w:w="428" w:type="pct"/>
            <w:shd w:val="clear" w:color="auto" w:fill="auto"/>
            <w:vAlign w:val="center"/>
            <w:hideMark/>
          </w:tcPr>
          <w:p w14:paraId="0BE7CE59" w14:textId="77777777" w:rsidR="000723E5" w:rsidRPr="000A1733" w:rsidRDefault="000723E5" w:rsidP="000723E5">
            <w:pPr>
              <w:pStyle w:val="aff8"/>
            </w:pPr>
            <w:r w:rsidRPr="000A1733">
              <w:t>m</w:t>
            </w:r>
            <w:r w:rsidRPr="000A1733">
              <w:rPr>
                <w:vertAlign w:val="superscript"/>
              </w:rPr>
              <w:t>2</w:t>
            </w:r>
          </w:p>
        </w:tc>
        <w:tc>
          <w:tcPr>
            <w:tcW w:w="508" w:type="pct"/>
            <w:shd w:val="clear" w:color="auto" w:fill="auto"/>
            <w:vAlign w:val="center"/>
            <w:hideMark/>
          </w:tcPr>
          <w:p w14:paraId="56E3DE62" w14:textId="77777777" w:rsidR="000723E5" w:rsidRPr="000A1733" w:rsidRDefault="000723E5" w:rsidP="000723E5">
            <w:pPr>
              <w:pStyle w:val="aff8"/>
            </w:pPr>
            <w:r w:rsidRPr="000A1733">
              <w:t>128</w:t>
            </w:r>
          </w:p>
        </w:tc>
        <w:tc>
          <w:tcPr>
            <w:tcW w:w="635" w:type="pct"/>
            <w:shd w:val="clear" w:color="auto" w:fill="auto"/>
            <w:noWrap/>
            <w:vAlign w:val="center"/>
            <w:hideMark/>
          </w:tcPr>
          <w:p w14:paraId="7ED73C53" w14:textId="77777777" w:rsidR="000723E5" w:rsidRPr="000A1733" w:rsidRDefault="000723E5" w:rsidP="000723E5">
            <w:pPr>
              <w:pStyle w:val="aff8"/>
            </w:pPr>
          </w:p>
        </w:tc>
        <w:tc>
          <w:tcPr>
            <w:tcW w:w="508" w:type="pct"/>
            <w:shd w:val="clear" w:color="auto" w:fill="auto"/>
            <w:vAlign w:val="center"/>
            <w:hideMark/>
          </w:tcPr>
          <w:p w14:paraId="22323D7B" w14:textId="77777777" w:rsidR="000723E5" w:rsidRPr="000A1733" w:rsidRDefault="000723E5" w:rsidP="000723E5">
            <w:pPr>
              <w:pStyle w:val="aff8"/>
            </w:pPr>
            <w:r w:rsidRPr="000A1733">
              <w:t>2240</w:t>
            </w:r>
          </w:p>
        </w:tc>
        <w:tc>
          <w:tcPr>
            <w:tcW w:w="635" w:type="pct"/>
            <w:shd w:val="clear" w:color="auto" w:fill="auto"/>
            <w:vAlign w:val="center"/>
            <w:hideMark/>
          </w:tcPr>
          <w:p w14:paraId="7C6D5EF0" w14:textId="77777777" w:rsidR="000723E5" w:rsidRPr="000A1733" w:rsidRDefault="000723E5" w:rsidP="000723E5">
            <w:pPr>
              <w:pStyle w:val="aff8"/>
            </w:pPr>
          </w:p>
        </w:tc>
        <w:tc>
          <w:tcPr>
            <w:tcW w:w="635" w:type="pct"/>
            <w:shd w:val="clear" w:color="auto" w:fill="auto"/>
            <w:vAlign w:val="center"/>
            <w:hideMark/>
          </w:tcPr>
          <w:p w14:paraId="0AE0136E"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51560859" w14:textId="77777777" w:rsidR="000723E5" w:rsidRPr="000A1733" w:rsidRDefault="000723E5" w:rsidP="000723E5">
            <w:pPr>
              <w:pStyle w:val="aff8"/>
              <w:rPr>
                <w:rFonts w:eastAsia="Times New Roman"/>
                <w:sz w:val="20"/>
                <w:szCs w:val="20"/>
              </w:rPr>
            </w:pPr>
          </w:p>
        </w:tc>
      </w:tr>
      <w:tr w:rsidR="000723E5" w:rsidRPr="000A1733" w14:paraId="27D38C60" w14:textId="77777777" w:rsidTr="004800F7">
        <w:tc>
          <w:tcPr>
            <w:tcW w:w="382" w:type="pct"/>
            <w:shd w:val="clear" w:color="auto" w:fill="auto"/>
            <w:vAlign w:val="center"/>
            <w:hideMark/>
          </w:tcPr>
          <w:p w14:paraId="32D7175E" w14:textId="77777777" w:rsidR="000723E5" w:rsidRPr="000A1733" w:rsidRDefault="000723E5" w:rsidP="000723E5">
            <w:pPr>
              <w:pStyle w:val="aff8"/>
            </w:pPr>
            <w:r w:rsidRPr="000A1733">
              <w:t>3.5</w:t>
            </w:r>
          </w:p>
        </w:tc>
        <w:tc>
          <w:tcPr>
            <w:tcW w:w="761" w:type="pct"/>
            <w:shd w:val="clear" w:color="auto" w:fill="auto"/>
            <w:vAlign w:val="center"/>
            <w:hideMark/>
          </w:tcPr>
          <w:p w14:paraId="00A845BF" w14:textId="77777777" w:rsidR="000723E5" w:rsidRPr="000A1733" w:rsidRDefault="000723E5" w:rsidP="000723E5">
            <w:pPr>
              <w:pStyle w:val="aff8"/>
            </w:pPr>
            <w:r w:rsidRPr="000A1733">
              <w:t>临时覆盖</w:t>
            </w:r>
          </w:p>
        </w:tc>
        <w:tc>
          <w:tcPr>
            <w:tcW w:w="428" w:type="pct"/>
            <w:shd w:val="clear" w:color="auto" w:fill="auto"/>
            <w:vAlign w:val="center"/>
            <w:hideMark/>
          </w:tcPr>
          <w:p w14:paraId="528866A2" w14:textId="77777777" w:rsidR="000723E5" w:rsidRPr="000A1733" w:rsidRDefault="000723E5" w:rsidP="000723E5">
            <w:pPr>
              <w:pStyle w:val="aff8"/>
            </w:pPr>
            <w:r w:rsidRPr="000A1733">
              <w:t>m</w:t>
            </w:r>
            <w:r w:rsidRPr="000A1733">
              <w:rPr>
                <w:vertAlign w:val="superscript"/>
              </w:rPr>
              <w:t>2</w:t>
            </w:r>
          </w:p>
        </w:tc>
        <w:tc>
          <w:tcPr>
            <w:tcW w:w="508" w:type="pct"/>
            <w:shd w:val="clear" w:color="auto" w:fill="auto"/>
            <w:vAlign w:val="center"/>
            <w:hideMark/>
          </w:tcPr>
          <w:p w14:paraId="55D6422C" w14:textId="77777777" w:rsidR="000723E5" w:rsidRPr="000A1733" w:rsidRDefault="000723E5" w:rsidP="000723E5">
            <w:pPr>
              <w:pStyle w:val="aff8"/>
            </w:pPr>
          </w:p>
        </w:tc>
        <w:tc>
          <w:tcPr>
            <w:tcW w:w="635" w:type="pct"/>
            <w:shd w:val="clear" w:color="auto" w:fill="auto"/>
            <w:noWrap/>
            <w:vAlign w:val="center"/>
            <w:hideMark/>
          </w:tcPr>
          <w:p w14:paraId="17B577D1"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27C23AA2"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61502B0C" w14:textId="77777777" w:rsidR="000723E5" w:rsidRPr="000A1733" w:rsidRDefault="000723E5" w:rsidP="000723E5">
            <w:pPr>
              <w:pStyle w:val="aff8"/>
              <w:rPr>
                <w:rFonts w:eastAsia="Times New Roman"/>
                <w:sz w:val="20"/>
                <w:szCs w:val="20"/>
              </w:rPr>
            </w:pPr>
          </w:p>
        </w:tc>
        <w:tc>
          <w:tcPr>
            <w:tcW w:w="635" w:type="pct"/>
            <w:shd w:val="clear" w:color="auto" w:fill="auto"/>
            <w:vAlign w:val="center"/>
            <w:hideMark/>
          </w:tcPr>
          <w:p w14:paraId="5B904F2A" w14:textId="77777777" w:rsidR="000723E5" w:rsidRPr="000A1733" w:rsidRDefault="000723E5" w:rsidP="000723E5">
            <w:pPr>
              <w:pStyle w:val="aff8"/>
              <w:rPr>
                <w:rFonts w:eastAsia="Times New Roman"/>
                <w:sz w:val="20"/>
                <w:szCs w:val="20"/>
              </w:rPr>
            </w:pPr>
          </w:p>
        </w:tc>
        <w:tc>
          <w:tcPr>
            <w:tcW w:w="508" w:type="pct"/>
            <w:shd w:val="clear" w:color="auto" w:fill="auto"/>
            <w:vAlign w:val="center"/>
            <w:hideMark/>
          </w:tcPr>
          <w:p w14:paraId="4A39D600" w14:textId="77777777" w:rsidR="000723E5" w:rsidRPr="000A1733" w:rsidRDefault="000723E5" w:rsidP="000723E5">
            <w:pPr>
              <w:pStyle w:val="aff8"/>
            </w:pPr>
            <w:r w:rsidRPr="000A1733">
              <w:t>92805</w:t>
            </w:r>
          </w:p>
        </w:tc>
      </w:tr>
    </w:tbl>
    <w:p w14:paraId="77CFF9FE" w14:textId="77777777" w:rsidR="007A2634" w:rsidRPr="000A1733" w:rsidRDefault="007A2634" w:rsidP="007A2634">
      <w:pPr>
        <w:pStyle w:val="aff8"/>
      </w:pPr>
    </w:p>
    <w:p w14:paraId="00B68A33" w14:textId="77777777" w:rsidR="007A2634" w:rsidRPr="000A1733" w:rsidRDefault="007A2634" w:rsidP="007A2634">
      <w:pPr>
        <w:pStyle w:val="2"/>
        <w:ind w:left="0" w:firstLine="0"/>
      </w:pPr>
      <w:bookmarkStart w:id="107" w:name="_Toc35555568"/>
      <w:bookmarkStart w:id="108" w:name="_Toc41434741"/>
      <w:r w:rsidRPr="000A1733">
        <w:rPr>
          <w:lang w:eastAsia="zh-CN"/>
        </w:rPr>
        <w:t>施工要求</w:t>
      </w:r>
      <w:bookmarkEnd w:id="107"/>
      <w:bookmarkEnd w:id="108"/>
    </w:p>
    <w:p w14:paraId="75E082FE" w14:textId="77777777" w:rsidR="007A2634" w:rsidRPr="000A1733" w:rsidRDefault="007A2634" w:rsidP="007A2634">
      <w:pPr>
        <w:pStyle w:val="33"/>
      </w:pPr>
      <w:r w:rsidRPr="000A1733">
        <w:t>施工设计原则</w:t>
      </w:r>
    </w:p>
    <w:p w14:paraId="410E3A84" w14:textId="77777777" w:rsidR="007A2634" w:rsidRPr="000A1733" w:rsidRDefault="007A2634" w:rsidP="007A2634">
      <w:pPr>
        <w:pStyle w:val="afffb"/>
        <w:ind w:firstLine="480"/>
      </w:pPr>
      <w:bookmarkStart w:id="109" w:name="_Toc132009921"/>
      <w:bookmarkStart w:id="110" w:name="_Toc147043452"/>
      <w:bookmarkStart w:id="111" w:name="_Toc151946458"/>
      <w:bookmarkStart w:id="112" w:name="_Toc152087439"/>
      <w:r w:rsidRPr="000A1733">
        <w:t>（</w:t>
      </w:r>
      <w:r w:rsidRPr="000A1733">
        <w:t>1</w:t>
      </w:r>
      <w:r w:rsidRPr="000A1733">
        <w:t>）与主体工程相配合、协调，在不影响主体工程施工的前提下，尽可能利用主体工程创造的水、电、交通、物资供应等施工条件，减少施工辅助设施工程量。</w:t>
      </w:r>
    </w:p>
    <w:p w14:paraId="59E7C314" w14:textId="77777777" w:rsidR="007A2634" w:rsidRPr="000A1733" w:rsidRDefault="007A2634" w:rsidP="007A2634">
      <w:pPr>
        <w:pStyle w:val="afffb"/>
        <w:ind w:firstLine="480"/>
      </w:pPr>
      <w:r w:rsidRPr="000A1733">
        <w:t>（</w:t>
      </w:r>
      <w:r w:rsidRPr="000A1733">
        <w:t>2</w:t>
      </w:r>
      <w:r w:rsidRPr="000A1733">
        <w:t>）按照</w:t>
      </w:r>
      <w:r w:rsidRPr="000A1733">
        <w:t>“</w:t>
      </w:r>
      <w:r w:rsidRPr="000A1733">
        <w:t>三同时</w:t>
      </w:r>
      <w:r w:rsidRPr="000A1733">
        <w:t>”</w:t>
      </w:r>
      <w:r w:rsidRPr="000A1733">
        <w:t>制度，水土保持措施实施进度与主体工程建设进度相适应，及时防治新增水土流失。</w:t>
      </w:r>
    </w:p>
    <w:p w14:paraId="2B33AA09" w14:textId="77777777" w:rsidR="007A2634" w:rsidRPr="000A1733" w:rsidRDefault="007A2634" w:rsidP="007A2634">
      <w:pPr>
        <w:pStyle w:val="afffb"/>
        <w:ind w:firstLine="480"/>
      </w:pPr>
      <w:r w:rsidRPr="000A1733">
        <w:t>（</w:t>
      </w:r>
      <w:r w:rsidRPr="000A1733">
        <w:t>3</w:t>
      </w:r>
      <w:r w:rsidRPr="000A1733">
        <w:t>）施工进度安排坚持</w:t>
      </w:r>
      <w:r w:rsidRPr="000A1733">
        <w:t>“</w:t>
      </w:r>
      <w:r w:rsidRPr="000A1733">
        <w:t>保护优先、先挡后弃、及时跟进</w:t>
      </w:r>
      <w:r w:rsidRPr="000A1733">
        <w:t>”</w:t>
      </w:r>
      <w:r w:rsidRPr="000A1733">
        <w:t>的原则，临建工程施工完毕后，按原占地类型及时进行恢复，植物措施在整地的基础上尽快实施。</w:t>
      </w:r>
    </w:p>
    <w:p w14:paraId="780EF7F4" w14:textId="77777777" w:rsidR="007A2634" w:rsidRPr="000A1733" w:rsidRDefault="007A2634" w:rsidP="007A2634">
      <w:pPr>
        <w:pStyle w:val="33"/>
      </w:pPr>
      <w:r w:rsidRPr="000A1733">
        <w:t>施工条件</w:t>
      </w:r>
    </w:p>
    <w:p w14:paraId="714B3FED" w14:textId="77777777" w:rsidR="007A2634" w:rsidRPr="000A1733" w:rsidRDefault="007A2634" w:rsidP="007A2634">
      <w:pPr>
        <w:pStyle w:val="afffb"/>
        <w:ind w:firstLine="480"/>
      </w:pPr>
      <w:r w:rsidRPr="000A1733">
        <w:t>（</w:t>
      </w:r>
      <w:r w:rsidRPr="000A1733">
        <w:t>1</w:t>
      </w:r>
      <w:r w:rsidRPr="000A1733">
        <w:t>）工程条件</w:t>
      </w:r>
    </w:p>
    <w:p w14:paraId="6EE063B3" w14:textId="79B142C6" w:rsidR="007A2634" w:rsidRPr="000A1733" w:rsidRDefault="007A2634" w:rsidP="007A2634">
      <w:pPr>
        <w:pStyle w:val="afffb"/>
        <w:ind w:firstLine="480"/>
      </w:pPr>
      <w:r w:rsidRPr="000A1733">
        <w:t>本项目位于</w:t>
      </w:r>
      <w:r w:rsidR="008F4737" w:rsidRPr="000A1733">
        <w:t>江门</w:t>
      </w:r>
      <w:r w:rsidRPr="000A1733">
        <w:t>市</w:t>
      </w:r>
      <w:r w:rsidR="00CA3DED" w:rsidRPr="000A1733">
        <w:t>开平市</w:t>
      </w:r>
      <w:r w:rsidRPr="000A1733">
        <w:t>，场外交通条件较好。生活物资、建筑材料及其</w:t>
      </w:r>
      <w:proofErr w:type="gramStart"/>
      <w:r w:rsidRPr="000A1733">
        <w:t>它普通</w:t>
      </w:r>
      <w:proofErr w:type="gramEnd"/>
      <w:r w:rsidRPr="000A1733">
        <w:t>物资等可在当地采购，通过省内公路网运至施工区。</w:t>
      </w:r>
    </w:p>
    <w:p w14:paraId="315DCCEE" w14:textId="77777777" w:rsidR="007A2634" w:rsidRPr="000A1733" w:rsidRDefault="007A2634" w:rsidP="007A2634">
      <w:pPr>
        <w:pStyle w:val="afffb"/>
        <w:ind w:firstLine="480"/>
      </w:pPr>
      <w:r w:rsidRPr="000A1733">
        <w:t>（</w:t>
      </w:r>
      <w:r w:rsidRPr="000A1733">
        <w:t>2</w:t>
      </w:r>
      <w:r w:rsidRPr="000A1733">
        <w:t>）自然条件</w:t>
      </w:r>
    </w:p>
    <w:p w14:paraId="768B8686" w14:textId="007AD047" w:rsidR="007A2634" w:rsidRPr="000A1733" w:rsidRDefault="007A2634" w:rsidP="007A2634">
      <w:pPr>
        <w:pStyle w:val="afffb"/>
        <w:ind w:firstLine="480"/>
      </w:pPr>
      <w:r w:rsidRPr="000A1733">
        <w:t>项目区属平原区，气候类型属</w:t>
      </w:r>
      <w:r w:rsidR="001E0567" w:rsidRPr="000A1733">
        <w:t>南亚热带季风气候区</w:t>
      </w:r>
      <w:r w:rsidRPr="000A1733">
        <w:t>，多年平均气温</w:t>
      </w:r>
      <w:r w:rsidRPr="000A1733">
        <w:t>22℃</w:t>
      </w:r>
      <w:r w:rsidRPr="000A1733">
        <w:t>，多年平均降雨量</w:t>
      </w:r>
      <w:r w:rsidR="001E0567" w:rsidRPr="000A1733">
        <w:t>1</w:t>
      </w:r>
      <w:r w:rsidR="00433EB9" w:rsidRPr="000A1733">
        <w:t>850</w:t>
      </w:r>
      <w:r w:rsidR="001E0567" w:rsidRPr="000A1733">
        <w:t>之间，其中</w:t>
      </w:r>
      <w:r w:rsidR="001E0567" w:rsidRPr="000A1733">
        <w:t>4</w:t>
      </w:r>
      <w:r w:rsidR="00845510" w:rsidRPr="000A1733">
        <w:t>~</w:t>
      </w:r>
      <w:r w:rsidR="001E0567" w:rsidRPr="000A1733">
        <w:t>9</w:t>
      </w:r>
      <w:r w:rsidR="001E0567" w:rsidRPr="000A1733">
        <w:t>月份为雨季，其间降水量占全年总降水量的</w:t>
      </w:r>
      <w:r w:rsidR="001E0567" w:rsidRPr="000A1733">
        <w:t>80%</w:t>
      </w:r>
      <w:r w:rsidR="001E0567" w:rsidRPr="000A1733">
        <w:t>以上。</w:t>
      </w:r>
    </w:p>
    <w:p w14:paraId="61B4A822" w14:textId="77777777" w:rsidR="007A2634" w:rsidRPr="000A1733" w:rsidRDefault="007A2634" w:rsidP="007A2634">
      <w:pPr>
        <w:pStyle w:val="33"/>
      </w:pPr>
      <w:r w:rsidRPr="000A1733">
        <w:t>施工组织形式</w:t>
      </w:r>
    </w:p>
    <w:p w14:paraId="6AA2F817" w14:textId="77777777" w:rsidR="007A2634" w:rsidRPr="000A1733" w:rsidRDefault="007A2634" w:rsidP="007A2634">
      <w:pPr>
        <w:pStyle w:val="afffb"/>
        <w:ind w:firstLine="480"/>
      </w:pPr>
      <w:r w:rsidRPr="000A1733">
        <w:t>本方案水土保持措施包括植物措施和临时防护措施，不同措施的施工组织形式不同，应区别对待。</w:t>
      </w:r>
    </w:p>
    <w:p w14:paraId="09147F19" w14:textId="77777777" w:rsidR="007A2634" w:rsidRPr="000A1733" w:rsidRDefault="007A2634" w:rsidP="007A2634">
      <w:pPr>
        <w:pStyle w:val="afffb"/>
        <w:ind w:firstLine="480"/>
      </w:pPr>
      <w:r w:rsidRPr="000A1733">
        <w:t>施工时应根据各防治分区具体的工程措施合理安排各施工工序，减少或避免各工序间的相互干扰。</w:t>
      </w:r>
    </w:p>
    <w:p w14:paraId="725C9568" w14:textId="77777777" w:rsidR="007A2634" w:rsidRPr="000A1733" w:rsidRDefault="007A2634" w:rsidP="007A2634">
      <w:pPr>
        <w:pStyle w:val="afffb"/>
        <w:ind w:firstLine="480"/>
      </w:pPr>
      <w:r w:rsidRPr="000A1733">
        <w:t>植物措施施工要选择雨季或雨季即将来临之前进行，防止恶劣天气造成不必要的损失，造成新的水土流失。种籽播撒前，先进行表土回填和整地，施足底肥，深耕细作，为草种正常生长创造良好的条件。</w:t>
      </w:r>
    </w:p>
    <w:p w14:paraId="64DCA0E1" w14:textId="77777777" w:rsidR="007A2634" w:rsidRPr="000A1733" w:rsidRDefault="007A2634" w:rsidP="007A2634">
      <w:pPr>
        <w:pStyle w:val="afffb"/>
        <w:ind w:firstLine="480"/>
      </w:pPr>
      <w:r w:rsidRPr="000A1733">
        <w:t>土地整治应根据地形条件和用地要求进行，同时要考虑排水条件。</w:t>
      </w:r>
    </w:p>
    <w:p w14:paraId="7F14B95E" w14:textId="77777777" w:rsidR="007A2634" w:rsidRPr="000A1733" w:rsidRDefault="007A2634" w:rsidP="007A2634">
      <w:pPr>
        <w:pStyle w:val="33"/>
      </w:pPr>
      <w:r w:rsidRPr="000A1733">
        <w:t>施工质量要求</w:t>
      </w:r>
    </w:p>
    <w:p w14:paraId="59183EFD"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水土保持工程实施后，各项治理措施必须符合规定的质量要求，并</w:t>
      </w:r>
      <w:proofErr w:type="gramStart"/>
      <w:r w:rsidRPr="000A1733">
        <w:rPr>
          <w:rFonts w:eastAsia="仿宋_GB2312"/>
          <w:color w:val="000000"/>
          <w:sz w:val="24"/>
        </w:rPr>
        <w:t>经规定</w:t>
      </w:r>
      <w:proofErr w:type="gramEnd"/>
      <w:r w:rsidRPr="000A1733">
        <w:rPr>
          <w:rFonts w:eastAsia="仿宋_GB2312"/>
          <w:color w:val="000000"/>
          <w:sz w:val="24"/>
        </w:rPr>
        <w:t>的质量测定方法检验后，才能作为治理成果。</w:t>
      </w:r>
    </w:p>
    <w:p w14:paraId="123542DC"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水土保持各项治理措施的基本要求是总体布局合理，各项措施位置符合规划要求，规格、尺寸、质量使用材料、施工方法符合施工和设计标准经暴雨考验后基本完好。</w:t>
      </w:r>
    </w:p>
    <w:p w14:paraId="2052A852"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排水沟能有效地控制地表径流，排水去处有妥善处理。在</w:t>
      </w:r>
      <w:proofErr w:type="gramStart"/>
      <w:r w:rsidRPr="000A1733">
        <w:rPr>
          <w:rFonts w:eastAsia="仿宋_GB2312"/>
          <w:color w:val="000000"/>
          <w:sz w:val="24"/>
        </w:rPr>
        <w:t>经规定</w:t>
      </w:r>
      <w:proofErr w:type="gramEnd"/>
      <w:r w:rsidRPr="000A1733">
        <w:rPr>
          <w:rFonts w:eastAsia="仿宋_GB2312"/>
          <w:color w:val="000000"/>
          <w:sz w:val="24"/>
        </w:rPr>
        <w:t>频率的暴雨考验后，排水沟及护坡等的完好率在</w:t>
      </w:r>
      <w:r w:rsidRPr="000A1733">
        <w:rPr>
          <w:rFonts w:eastAsia="仿宋_GB2312"/>
          <w:color w:val="000000"/>
          <w:sz w:val="24"/>
        </w:rPr>
        <w:t>95</w:t>
      </w:r>
      <w:r w:rsidRPr="000A1733">
        <w:rPr>
          <w:rFonts w:eastAsia="仿宋_GB2312"/>
          <w:color w:val="000000"/>
          <w:sz w:val="24"/>
        </w:rPr>
        <w:t>％以上。</w:t>
      </w:r>
    </w:p>
    <w:p w14:paraId="1E1026AF"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水土保持种草的位置应符合各类草种所需要的立地条件，种草密度达到设计要求。采用经济价值高、保土保水能力强、抗污染性能好的优良草种，当年出苗率与成活率在</w:t>
      </w:r>
      <w:r w:rsidRPr="000A1733">
        <w:rPr>
          <w:rFonts w:eastAsia="仿宋_GB2312"/>
          <w:color w:val="000000"/>
          <w:sz w:val="24"/>
        </w:rPr>
        <w:t>95</w:t>
      </w:r>
      <w:r w:rsidRPr="000A1733">
        <w:rPr>
          <w:rFonts w:eastAsia="仿宋_GB2312"/>
          <w:color w:val="000000"/>
          <w:sz w:val="24"/>
        </w:rPr>
        <w:t>％以上，三年后保存率在</w:t>
      </w:r>
      <w:r w:rsidRPr="000A1733">
        <w:rPr>
          <w:rFonts w:eastAsia="仿宋_GB2312"/>
          <w:color w:val="000000"/>
          <w:sz w:val="24"/>
        </w:rPr>
        <w:t>85</w:t>
      </w:r>
      <w:r w:rsidRPr="000A1733">
        <w:rPr>
          <w:rFonts w:eastAsia="仿宋_GB2312"/>
          <w:color w:val="000000"/>
          <w:sz w:val="24"/>
        </w:rPr>
        <w:t>％以上。</w:t>
      </w:r>
    </w:p>
    <w:p w14:paraId="6CA8D9B1" w14:textId="77777777" w:rsidR="007A2634" w:rsidRPr="000A1733" w:rsidRDefault="007A2634" w:rsidP="007A2634">
      <w:pPr>
        <w:pStyle w:val="33"/>
      </w:pPr>
      <w:r w:rsidRPr="000A1733">
        <w:t>水土保持措施实施进度安排</w:t>
      </w:r>
    </w:p>
    <w:p w14:paraId="24B45E81"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）遵循</w:t>
      </w:r>
      <w:r w:rsidRPr="000A1733">
        <w:rPr>
          <w:rFonts w:eastAsia="仿宋_GB2312"/>
          <w:color w:val="000000"/>
          <w:sz w:val="24"/>
        </w:rPr>
        <w:t>“</w:t>
      </w:r>
      <w:r w:rsidRPr="000A1733">
        <w:rPr>
          <w:rFonts w:eastAsia="仿宋_GB2312"/>
          <w:color w:val="000000"/>
          <w:sz w:val="24"/>
        </w:rPr>
        <w:t>三同时</w:t>
      </w:r>
      <w:r w:rsidRPr="000A1733">
        <w:rPr>
          <w:rFonts w:eastAsia="仿宋_GB2312"/>
          <w:color w:val="000000"/>
          <w:sz w:val="24"/>
        </w:rPr>
        <w:t>”</w:t>
      </w:r>
      <w:r w:rsidRPr="000A1733">
        <w:rPr>
          <w:rFonts w:eastAsia="仿宋_GB2312"/>
          <w:color w:val="000000"/>
          <w:sz w:val="24"/>
        </w:rPr>
        <w:t>制度，按照主体工程施工组织设计、建设工期、工艺流程，坚持积极稳妥、留有余地、尽快发挥效益的原则，统筹考虑水土保持分区措施、施工季节、施工顺序、工程质量和施工安全等因素，合理安排，保证水土保持工程施工的组织性、计划性、有序性，有效配置资源，确保工程按期完成。</w:t>
      </w:r>
    </w:p>
    <w:p w14:paraId="369A3070"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）应先工程措施后植物措施，工程措施应尽可能安排在非主汛期，土方工程量大的宜避开汛期。</w:t>
      </w:r>
    </w:p>
    <w:p w14:paraId="54410DA8"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）各建设区的临时防护措施应与主体工程施工同步进行。土建施工结束后立即进行全面整地，覆土绿化。</w:t>
      </w:r>
    </w:p>
    <w:p w14:paraId="5EB5BF1F"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4</w:t>
      </w:r>
      <w:r w:rsidRPr="000A1733">
        <w:rPr>
          <w:rFonts w:eastAsia="仿宋_GB2312"/>
          <w:color w:val="000000"/>
          <w:sz w:val="24"/>
        </w:rPr>
        <w:t>）施工完毕后及时进行场地平整、布置相应的排水措施和绿化措施。</w:t>
      </w:r>
    </w:p>
    <w:p w14:paraId="7D71E0F9"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5</w:t>
      </w:r>
      <w:r w:rsidRPr="000A1733">
        <w:rPr>
          <w:rFonts w:eastAsia="仿宋_GB2312"/>
          <w:color w:val="000000"/>
          <w:sz w:val="24"/>
        </w:rPr>
        <w:t>）表土回用完毕后，及时对表土堆放场地进行整治，然后绿化。</w:t>
      </w:r>
    </w:p>
    <w:p w14:paraId="14D0B30F" w14:textId="10D86241" w:rsidR="007A2634" w:rsidRPr="000A1733" w:rsidRDefault="007A2634" w:rsidP="007A2634">
      <w:pPr>
        <w:pStyle w:val="afffb"/>
        <w:ind w:firstLine="480"/>
      </w:pPr>
      <w:r w:rsidRPr="000A1733">
        <w:t>本方案水土保持措施实施进度安排见下表。</w:t>
      </w:r>
    </w:p>
    <w:p w14:paraId="583E1FB1" w14:textId="77777777" w:rsidR="004800F7" w:rsidRPr="000A1733" w:rsidRDefault="004800F7" w:rsidP="004800F7">
      <w:pPr>
        <w:pStyle w:val="aff8"/>
      </w:pPr>
    </w:p>
    <w:p w14:paraId="1EBE97F5" w14:textId="77777777" w:rsidR="004800F7" w:rsidRPr="000A1733" w:rsidRDefault="004800F7" w:rsidP="00D201EA">
      <w:pPr>
        <w:pStyle w:val="affa"/>
        <w:numPr>
          <w:ilvl w:val="0"/>
          <w:numId w:val="15"/>
        </w:numPr>
        <w:sectPr w:rsidR="004800F7" w:rsidRPr="000A1733" w:rsidSect="008313D2">
          <w:headerReference w:type="default" r:id="rId62"/>
          <w:pgSz w:w="11907" w:h="16840" w:code="9"/>
          <w:pgMar w:top="1797" w:right="1440" w:bottom="1440" w:left="1797" w:header="851" w:footer="737" w:gutter="0"/>
          <w:cols w:space="720"/>
          <w:noEndnote/>
        </w:sectPr>
      </w:pPr>
    </w:p>
    <w:p w14:paraId="27602748" w14:textId="307BF6FA" w:rsidR="007A2634" w:rsidRPr="000A1733" w:rsidRDefault="007A2634" w:rsidP="00D201EA">
      <w:pPr>
        <w:pStyle w:val="affa"/>
        <w:numPr>
          <w:ilvl w:val="0"/>
          <w:numId w:val="15"/>
        </w:numPr>
      </w:pPr>
      <w:r w:rsidRPr="000A1733">
        <w:t>水土保持措施实施进度安排表</w:t>
      </w:r>
    </w:p>
    <w:p w14:paraId="2ECFC3AF" w14:textId="66DD1D04" w:rsidR="007A2634" w:rsidRPr="000A1733" w:rsidRDefault="004800F7" w:rsidP="007A2634">
      <w:pPr>
        <w:pStyle w:val="aff8"/>
        <w:rPr>
          <w:color w:val="000000"/>
        </w:rPr>
      </w:pPr>
      <w:r w:rsidRPr="000A1733">
        <w:object w:dxaOrig="23385" w:dyaOrig="11625" w14:anchorId="6E3E5DE5">
          <v:shape id="_x0000_i1153" type="#_x0000_t75" style="width:435.2pt;height:455.65pt" o:ole="">
            <v:imagedata r:id="rId63" o:title="" croptop="2889f" cropbottom="2398f" cropleft="12902f" cropright="23419f"/>
          </v:shape>
          <o:OLEObject Type="Embed" ProgID="AutoCAD.Drawing.20" ShapeID="_x0000_i1153" DrawAspect="Content" ObjectID="_1653077763" r:id="rId64"/>
        </w:object>
      </w:r>
    </w:p>
    <w:p w14:paraId="7392D1D5" w14:textId="77777777" w:rsidR="007A2634" w:rsidRPr="000A1733" w:rsidRDefault="007A2634" w:rsidP="007A2634">
      <w:pPr>
        <w:spacing w:line="360" w:lineRule="auto"/>
        <w:ind w:firstLineChars="200" w:firstLine="480"/>
        <w:rPr>
          <w:rFonts w:eastAsia="仿宋_GB2312"/>
          <w:color w:val="000000"/>
          <w:sz w:val="24"/>
        </w:rPr>
      </w:pPr>
    </w:p>
    <w:p w14:paraId="6288E099" w14:textId="77777777" w:rsidR="007A2634" w:rsidRPr="000A1733" w:rsidRDefault="007A2634" w:rsidP="007A2634">
      <w:pPr>
        <w:spacing w:line="360" w:lineRule="auto"/>
        <w:ind w:firstLineChars="200" w:firstLine="480"/>
        <w:rPr>
          <w:rFonts w:eastAsia="仿宋_GB2312"/>
          <w:color w:val="000000"/>
          <w:sz w:val="24"/>
        </w:rPr>
        <w:sectPr w:rsidR="007A2634" w:rsidRPr="000A1733" w:rsidSect="008313D2">
          <w:pgSz w:w="11907" w:h="16840" w:code="9"/>
          <w:pgMar w:top="1797" w:right="1440" w:bottom="1440" w:left="1797" w:header="851" w:footer="737" w:gutter="0"/>
          <w:cols w:space="720"/>
          <w:noEndnote/>
        </w:sectPr>
      </w:pPr>
    </w:p>
    <w:p w14:paraId="381D301D" w14:textId="77777777" w:rsidR="007A2634" w:rsidRPr="000A1733" w:rsidRDefault="007A2634" w:rsidP="007A2634">
      <w:pPr>
        <w:pStyle w:val="1"/>
        <w:rPr>
          <w:rFonts w:ascii="Times New Roman"/>
        </w:rPr>
      </w:pPr>
      <w:bookmarkStart w:id="113" w:name="_Toc35555569"/>
      <w:bookmarkStart w:id="114" w:name="_Toc41434742"/>
      <w:r w:rsidRPr="000A1733">
        <w:rPr>
          <w:rFonts w:ascii="Times New Roman"/>
        </w:rPr>
        <w:t>水土保持监测</w:t>
      </w:r>
      <w:bookmarkEnd w:id="109"/>
      <w:bookmarkEnd w:id="110"/>
      <w:bookmarkEnd w:id="111"/>
      <w:bookmarkEnd w:id="112"/>
      <w:bookmarkEnd w:id="113"/>
      <w:bookmarkEnd w:id="114"/>
    </w:p>
    <w:p w14:paraId="52CB9CE7" w14:textId="4314E540" w:rsidR="007A2634" w:rsidRPr="000A1733" w:rsidRDefault="007A2634" w:rsidP="007A2634">
      <w:pPr>
        <w:rPr>
          <w:rFonts w:eastAsia="仿宋_GB2312"/>
          <w:sz w:val="24"/>
        </w:rPr>
      </w:pPr>
    </w:p>
    <w:p w14:paraId="13ABB3B3" w14:textId="3C0BDE19" w:rsidR="00591A3A" w:rsidRPr="000A1733" w:rsidRDefault="00591A3A" w:rsidP="00591A3A">
      <w:pPr>
        <w:pStyle w:val="afffb"/>
        <w:ind w:firstLine="480"/>
      </w:pPr>
      <w:r w:rsidRPr="000A1733">
        <w:t>根据《广东省水土保持条例》第三十一条</w:t>
      </w:r>
      <w:r w:rsidRPr="000A1733">
        <w:t>“</w:t>
      </w:r>
      <w:r w:rsidRPr="000A1733">
        <w:t>挖填土石方总量五十万立方米以上或者征占地面积五十公顷以上的生产建设项目，生产建设单位应当自行或者委托相应机构对水土流失进行监测。监测情况应当按照规定报所在地水行政主管部门和水土保持方案审批机关</w:t>
      </w:r>
      <w:r w:rsidRPr="000A1733">
        <w:t>”</w:t>
      </w:r>
      <w:r w:rsidRPr="000A1733">
        <w:t>。本项目挖填土石方总量为</w:t>
      </w:r>
      <w:r w:rsidR="008139AA" w:rsidRPr="000A1733">
        <w:t>3816.38</w:t>
      </w:r>
      <w:r w:rsidRPr="000A1733">
        <w:t>m</w:t>
      </w:r>
      <w:r w:rsidRPr="000A1733">
        <w:rPr>
          <w:vertAlign w:val="superscript"/>
        </w:rPr>
        <w:t>3</w:t>
      </w:r>
      <w:r w:rsidRPr="000A1733">
        <w:t>，占地面积</w:t>
      </w:r>
      <w:r w:rsidRPr="000A1733">
        <w:t>552.33hm</w:t>
      </w:r>
      <w:r w:rsidRPr="000A1733">
        <w:rPr>
          <w:vertAlign w:val="superscript"/>
        </w:rPr>
        <w:t>2</w:t>
      </w:r>
      <w:r w:rsidRPr="000A1733">
        <w:t>，因此，生产建设单位应当自行或者委托相应机构对水土流失进行监测。</w:t>
      </w:r>
    </w:p>
    <w:p w14:paraId="684F37FC" w14:textId="77777777" w:rsidR="007A2634" w:rsidRPr="000A1733" w:rsidRDefault="007A2634" w:rsidP="007A2634">
      <w:pPr>
        <w:pStyle w:val="2"/>
        <w:ind w:left="0" w:firstLineChars="44" w:firstLine="141"/>
      </w:pPr>
      <w:bookmarkStart w:id="115" w:name="_Toc35555570"/>
      <w:bookmarkStart w:id="116" w:name="_Toc41434743"/>
      <w:r w:rsidRPr="000A1733">
        <w:rPr>
          <w:lang w:eastAsia="zh-CN"/>
        </w:rPr>
        <w:t>范围和时段</w:t>
      </w:r>
      <w:bookmarkEnd w:id="115"/>
      <w:bookmarkEnd w:id="116"/>
    </w:p>
    <w:p w14:paraId="4223B83B" w14:textId="77777777" w:rsidR="007A2634" w:rsidRPr="000A1733" w:rsidRDefault="007A2634" w:rsidP="007A2634">
      <w:pPr>
        <w:pStyle w:val="33"/>
      </w:pPr>
      <w:bookmarkStart w:id="117" w:name="OLE_LINK65"/>
      <w:bookmarkStart w:id="118" w:name="OLE_LINK66"/>
      <w:bookmarkStart w:id="119" w:name="_Toc94061538"/>
      <w:r w:rsidRPr="000A1733">
        <w:t>监测范围</w:t>
      </w:r>
    </w:p>
    <w:p w14:paraId="6F5F88AC" w14:textId="5D04815D" w:rsidR="007A2634" w:rsidRPr="000A1733" w:rsidRDefault="007A2634" w:rsidP="007A2634">
      <w:pPr>
        <w:pStyle w:val="afffb"/>
        <w:ind w:firstLine="480"/>
      </w:pPr>
      <w:r w:rsidRPr="000A1733">
        <w:t>按照《生产建设项目水土保持监测与评价标准》（</w:t>
      </w:r>
      <w:r w:rsidRPr="000A1733">
        <w:t>GB/T 51240-2018</w:t>
      </w:r>
      <w:r w:rsidRPr="000A1733">
        <w:t>）的规定，水土保持监测范围包括工程建设征占、使用和其他扰动区域。结合</w:t>
      </w:r>
      <w:r w:rsidR="00250AC4" w:rsidRPr="000A1733">
        <w:t>本项目</w:t>
      </w:r>
      <w:r w:rsidRPr="000A1733">
        <w:t>设计和施工进度的安排，分析水土流失预测结果，确定本方案监测范围为</w:t>
      </w:r>
      <w:r w:rsidRPr="000A1733">
        <w:rPr>
          <w:kern w:val="0"/>
        </w:rPr>
        <w:t>在建区、待建区和</w:t>
      </w:r>
      <w:proofErr w:type="gramStart"/>
      <w:r w:rsidRPr="000A1733">
        <w:rPr>
          <w:kern w:val="0"/>
        </w:rPr>
        <w:t>不</w:t>
      </w:r>
      <w:proofErr w:type="gramEnd"/>
      <w:r w:rsidRPr="000A1733">
        <w:rPr>
          <w:kern w:val="0"/>
        </w:rPr>
        <w:t>扰动区</w:t>
      </w:r>
      <w:r w:rsidRPr="000A1733">
        <w:t>，面积为</w:t>
      </w:r>
      <w:r w:rsidR="00152B7E" w:rsidRPr="000A1733">
        <w:t>552.33</w:t>
      </w:r>
      <w:r w:rsidRPr="000A1733">
        <w:t>hm</w:t>
      </w:r>
      <w:r w:rsidRPr="000A1733">
        <w:rPr>
          <w:vertAlign w:val="superscript"/>
        </w:rPr>
        <w:t>2</w:t>
      </w:r>
      <w:r w:rsidRPr="000A1733">
        <w:t>。</w:t>
      </w:r>
    </w:p>
    <w:p w14:paraId="3F0B1523" w14:textId="77777777" w:rsidR="007A2634" w:rsidRPr="000A1733" w:rsidRDefault="007A2634" w:rsidP="007A2634">
      <w:pPr>
        <w:pStyle w:val="33"/>
      </w:pPr>
      <w:r w:rsidRPr="000A1733">
        <w:t>监测时段</w:t>
      </w:r>
    </w:p>
    <w:p w14:paraId="2736B3DC" w14:textId="086B4EB2" w:rsidR="007A2634" w:rsidRPr="000A1733" w:rsidRDefault="007A2634" w:rsidP="007A2634">
      <w:pPr>
        <w:pStyle w:val="afffb"/>
        <w:ind w:firstLine="480"/>
      </w:pPr>
      <w:r w:rsidRPr="000A1733">
        <w:t>本项目为建设类项目，建设期监测时段从施工准备期开始，至设计水平年结束，本项目已于</w:t>
      </w:r>
      <w:r w:rsidRPr="000A1733">
        <w:t>201</w:t>
      </w:r>
      <w:r w:rsidR="008F4737" w:rsidRPr="000A1733">
        <w:t>8</w:t>
      </w:r>
      <w:r w:rsidRPr="000A1733">
        <w:t>年</w:t>
      </w:r>
      <w:r w:rsidR="008F4737" w:rsidRPr="000A1733">
        <w:t>4</w:t>
      </w:r>
      <w:r w:rsidRPr="000A1733">
        <w:t>月开工，计划于</w:t>
      </w:r>
      <w:r w:rsidRPr="000A1733">
        <w:t>2025</w:t>
      </w:r>
      <w:r w:rsidRPr="000A1733">
        <w:t>年</w:t>
      </w:r>
      <w:r w:rsidRPr="000A1733">
        <w:t>12</w:t>
      </w:r>
      <w:r w:rsidRPr="000A1733">
        <w:t>月底，共</w:t>
      </w:r>
      <w:r w:rsidR="008F4737" w:rsidRPr="000A1733">
        <w:t>93</w:t>
      </w:r>
      <w:r w:rsidRPr="000A1733">
        <w:t>个月，因此，确定本项目水土保持方案设计水平年为工程完工后的第一年，即</w:t>
      </w:r>
      <w:r w:rsidRPr="000A1733">
        <w:t>2026</w:t>
      </w:r>
      <w:r w:rsidRPr="000A1733">
        <w:t>年。因此，确定本项目水土保持监测时段为</w:t>
      </w:r>
      <w:r w:rsidRPr="000A1733">
        <w:t>2020</w:t>
      </w:r>
      <w:r w:rsidRPr="000A1733">
        <w:t>年</w:t>
      </w:r>
      <w:r w:rsidR="00DE4857" w:rsidRPr="000A1733">
        <w:t>6</w:t>
      </w:r>
      <w:r w:rsidRPr="000A1733">
        <w:t>月</w:t>
      </w:r>
      <w:r w:rsidR="00DB1E4A" w:rsidRPr="000A1733">
        <w:t>~</w:t>
      </w:r>
      <w:r w:rsidRPr="000A1733">
        <w:t>2026</w:t>
      </w:r>
      <w:r w:rsidRPr="000A1733">
        <w:t>年</w:t>
      </w:r>
      <w:r w:rsidRPr="000A1733">
        <w:t>12</w:t>
      </w:r>
      <w:r w:rsidRPr="000A1733">
        <w:t>月，监测期共计</w:t>
      </w:r>
      <w:r w:rsidR="00DE4857" w:rsidRPr="000A1733">
        <w:t>79</w:t>
      </w:r>
      <w:r w:rsidRPr="000A1733">
        <w:t>个月。</w:t>
      </w:r>
    </w:p>
    <w:p w14:paraId="789ED815" w14:textId="77777777" w:rsidR="007A2634" w:rsidRPr="000A1733" w:rsidRDefault="007A2634" w:rsidP="007A2634">
      <w:pPr>
        <w:pStyle w:val="2"/>
        <w:ind w:left="0" w:firstLine="0"/>
      </w:pPr>
      <w:bookmarkStart w:id="120" w:name="_Toc35555571"/>
      <w:bookmarkStart w:id="121" w:name="_Toc41434744"/>
      <w:bookmarkEnd w:id="117"/>
      <w:bookmarkEnd w:id="118"/>
      <w:proofErr w:type="spellStart"/>
      <w:r w:rsidRPr="000A1733">
        <w:t>内容</w:t>
      </w:r>
      <w:r w:rsidRPr="000A1733">
        <w:rPr>
          <w:lang w:eastAsia="zh-CN"/>
        </w:rPr>
        <w:t>和</w:t>
      </w:r>
      <w:r w:rsidRPr="000A1733">
        <w:t>方法</w:t>
      </w:r>
      <w:bookmarkEnd w:id="120"/>
      <w:bookmarkEnd w:id="121"/>
      <w:proofErr w:type="spellEnd"/>
    </w:p>
    <w:p w14:paraId="00D4A3AE" w14:textId="77777777" w:rsidR="007A2634" w:rsidRPr="000A1733" w:rsidRDefault="007A2634" w:rsidP="007A2634">
      <w:pPr>
        <w:pStyle w:val="33"/>
      </w:pPr>
      <w:r w:rsidRPr="000A1733">
        <w:t>监测内容</w:t>
      </w:r>
    </w:p>
    <w:p w14:paraId="7897FC09" w14:textId="77777777" w:rsidR="007A2634" w:rsidRPr="000A1733" w:rsidRDefault="007A2634" w:rsidP="007A2634">
      <w:pPr>
        <w:pStyle w:val="afffb"/>
        <w:ind w:firstLine="480"/>
      </w:pPr>
      <w:r w:rsidRPr="000A1733">
        <w:t>按照《生产建设项目水土保持监测与评价标准》（</w:t>
      </w:r>
      <w:r w:rsidRPr="000A1733">
        <w:t>GB/T 51240-2018</w:t>
      </w:r>
      <w:r w:rsidRPr="000A1733">
        <w:t>）的规定，生产建设项目水土保持监测内容包括水土流失影响因素、水土流失状况、水土流失危害和水土保持措施等。</w:t>
      </w:r>
    </w:p>
    <w:p w14:paraId="79ACDD74" w14:textId="721DD662" w:rsidR="007A2634" w:rsidRPr="000A1733" w:rsidRDefault="007A2634" w:rsidP="007A2634">
      <w:pPr>
        <w:pStyle w:val="afffb"/>
        <w:ind w:firstLine="480"/>
      </w:pPr>
      <w:r w:rsidRPr="000A1733">
        <w:t>（</w:t>
      </w:r>
      <w:r w:rsidRPr="000A1733">
        <w:t>1</w:t>
      </w:r>
      <w:r w:rsidRPr="000A1733">
        <w:t>）水土流失影响因素监测包括以下内容</w:t>
      </w:r>
      <w:r w:rsidR="000254C5" w:rsidRPr="000A1733">
        <w:t>：</w:t>
      </w:r>
    </w:p>
    <w:p w14:paraId="77B89E01" w14:textId="77777777" w:rsidR="007A2634" w:rsidRPr="000A1733" w:rsidRDefault="007A2634" w:rsidP="007A2634">
      <w:pPr>
        <w:pStyle w:val="afffb"/>
        <w:ind w:firstLine="480"/>
      </w:pPr>
      <w:r w:rsidRPr="000A1733">
        <w:t>a</w:t>
      </w:r>
      <w:r w:rsidRPr="000A1733">
        <w:t>、气象水文、地形地貌、地表组成物质、植被等自然影响因素；</w:t>
      </w:r>
    </w:p>
    <w:p w14:paraId="009277BD" w14:textId="77777777" w:rsidR="007A2634" w:rsidRPr="000A1733" w:rsidRDefault="007A2634" w:rsidP="007A2634">
      <w:pPr>
        <w:pStyle w:val="afffb"/>
        <w:ind w:firstLine="480"/>
      </w:pPr>
      <w:r w:rsidRPr="000A1733">
        <w:t>b</w:t>
      </w:r>
      <w:r w:rsidRPr="000A1733">
        <w:t>、项目建设对原地表、水土保持设施、植被的占压和损毁情况；</w:t>
      </w:r>
    </w:p>
    <w:p w14:paraId="0E084C61" w14:textId="77777777" w:rsidR="007A2634" w:rsidRPr="000A1733" w:rsidRDefault="007A2634" w:rsidP="007A2634">
      <w:pPr>
        <w:pStyle w:val="afffb"/>
        <w:ind w:firstLine="480"/>
      </w:pPr>
      <w:r w:rsidRPr="000A1733">
        <w:t>c</w:t>
      </w:r>
      <w:r w:rsidRPr="000A1733">
        <w:t>、项目征占地和水土流失防治责任范围变化情况；</w:t>
      </w:r>
    </w:p>
    <w:p w14:paraId="6F66D9FD" w14:textId="77777777" w:rsidR="007A2634" w:rsidRPr="000A1733" w:rsidRDefault="007A2634" w:rsidP="007A2634">
      <w:pPr>
        <w:pStyle w:val="afffb"/>
        <w:ind w:firstLine="480"/>
      </w:pPr>
      <w:r w:rsidRPr="000A1733">
        <w:t>d</w:t>
      </w:r>
      <w:r w:rsidRPr="000A1733">
        <w:t>、项目弃土（石、渣）场的占地面积、弃土（石、渣）量及堆放方式；</w:t>
      </w:r>
    </w:p>
    <w:p w14:paraId="57C59F74" w14:textId="77777777" w:rsidR="007A2634" w:rsidRPr="000A1733" w:rsidRDefault="007A2634" w:rsidP="007A2634">
      <w:pPr>
        <w:pStyle w:val="afffb"/>
        <w:ind w:firstLine="480"/>
      </w:pPr>
      <w:r w:rsidRPr="000A1733">
        <w:t>e</w:t>
      </w:r>
      <w:r w:rsidRPr="000A1733">
        <w:t>、项目取土（石、料）的扰动面积及取料试。</w:t>
      </w:r>
    </w:p>
    <w:p w14:paraId="538313F5" w14:textId="571E71EE" w:rsidR="007A2634" w:rsidRPr="000A1733" w:rsidRDefault="007A2634" w:rsidP="007A2634">
      <w:pPr>
        <w:pStyle w:val="afffb"/>
        <w:ind w:firstLine="480"/>
      </w:pPr>
      <w:r w:rsidRPr="000A1733">
        <w:t>（</w:t>
      </w:r>
      <w:r w:rsidRPr="000A1733">
        <w:t>2</w:t>
      </w:r>
      <w:r w:rsidRPr="000A1733">
        <w:t>）水土流失状况监测包括以下内容</w:t>
      </w:r>
      <w:r w:rsidR="000254C5" w:rsidRPr="000A1733">
        <w:t>：</w:t>
      </w:r>
    </w:p>
    <w:p w14:paraId="66A190A4" w14:textId="77777777" w:rsidR="007A2634" w:rsidRPr="000A1733" w:rsidRDefault="007A2634" w:rsidP="007A2634">
      <w:pPr>
        <w:pStyle w:val="afffb"/>
        <w:ind w:firstLine="480"/>
      </w:pPr>
      <w:r w:rsidRPr="000A1733">
        <w:t>a</w:t>
      </w:r>
      <w:r w:rsidRPr="000A1733">
        <w:t>、水土流失的类型、开工、面积、分布及强度；</w:t>
      </w:r>
    </w:p>
    <w:p w14:paraId="5F36E055" w14:textId="77777777" w:rsidR="007A2634" w:rsidRPr="000A1733" w:rsidRDefault="007A2634" w:rsidP="007A2634">
      <w:pPr>
        <w:pStyle w:val="afffb"/>
        <w:ind w:firstLine="480"/>
      </w:pPr>
      <w:r w:rsidRPr="000A1733">
        <w:t>b</w:t>
      </w:r>
      <w:r w:rsidRPr="000A1733">
        <w:t>、各监测分区及其重点对象的土壤流失量；</w:t>
      </w:r>
    </w:p>
    <w:p w14:paraId="57490747" w14:textId="6297DB1F" w:rsidR="007A2634" w:rsidRPr="000A1733" w:rsidRDefault="007A2634" w:rsidP="007A2634">
      <w:pPr>
        <w:pStyle w:val="afffb"/>
        <w:ind w:firstLine="480"/>
      </w:pPr>
      <w:r w:rsidRPr="000A1733">
        <w:t>（</w:t>
      </w:r>
      <w:r w:rsidRPr="000A1733">
        <w:t>3</w:t>
      </w:r>
      <w:r w:rsidRPr="000A1733">
        <w:t>）水土流失危害监测包括以下内容</w:t>
      </w:r>
      <w:r w:rsidR="000254C5" w:rsidRPr="000A1733">
        <w:t>：</w:t>
      </w:r>
    </w:p>
    <w:p w14:paraId="27A905F0" w14:textId="77777777" w:rsidR="007A2634" w:rsidRPr="000A1733" w:rsidRDefault="007A2634" w:rsidP="007A2634">
      <w:pPr>
        <w:pStyle w:val="afffb"/>
        <w:ind w:firstLine="480"/>
      </w:pPr>
      <w:r w:rsidRPr="000A1733">
        <w:t>a</w:t>
      </w:r>
      <w:r w:rsidRPr="000A1733">
        <w:t>、水土流失对主体工程造成危害的方式、数量和程度；</w:t>
      </w:r>
    </w:p>
    <w:p w14:paraId="1A55852F" w14:textId="77777777" w:rsidR="007A2634" w:rsidRPr="000A1733" w:rsidRDefault="007A2634" w:rsidP="007A2634">
      <w:pPr>
        <w:pStyle w:val="afffb"/>
        <w:ind w:firstLine="480"/>
      </w:pPr>
      <w:r w:rsidRPr="000A1733">
        <w:t>b</w:t>
      </w:r>
      <w:r w:rsidRPr="000A1733">
        <w:t>、水土流失掩埋冲毁农田、道路、居民点等的数量、程度；</w:t>
      </w:r>
    </w:p>
    <w:p w14:paraId="5DE30A01" w14:textId="77777777" w:rsidR="007A2634" w:rsidRPr="000A1733" w:rsidRDefault="007A2634" w:rsidP="007A2634">
      <w:pPr>
        <w:pStyle w:val="afffb"/>
        <w:ind w:firstLine="480"/>
      </w:pPr>
      <w:r w:rsidRPr="000A1733">
        <w:t>c</w:t>
      </w:r>
      <w:r w:rsidRPr="000A1733">
        <w:t>、对高等级公路、铁路、输变电、输油（气）管线等重大工程造成的危害；</w:t>
      </w:r>
    </w:p>
    <w:p w14:paraId="6A03AF76" w14:textId="77777777" w:rsidR="007A2634" w:rsidRPr="000A1733" w:rsidRDefault="007A2634" w:rsidP="007A2634">
      <w:pPr>
        <w:pStyle w:val="afffb"/>
        <w:ind w:firstLine="480"/>
      </w:pPr>
      <w:r w:rsidRPr="000A1733">
        <w:t>d</w:t>
      </w:r>
      <w:r w:rsidRPr="000A1733">
        <w:t>、生产建设项目造成的沙化、崩塌、滑坡、泥石流等灾害；</w:t>
      </w:r>
    </w:p>
    <w:p w14:paraId="2A6F3FAC" w14:textId="77777777" w:rsidR="007A2634" w:rsidRPr="000A1733" w:rsidRDefault="007A2634" w:rsidP="007A2634">
      <w:pPr>
        <w:pStyle w:val="afffb"/>
        <w:ind w:firstLine="480"/>
      </w:pPr>
      <w:r w:rsidRPr="000A1733">
        <w:t>e</w:t>
      </w:r>
      <w:r w:rsidRPr="000A1733">
        <w:t>、对水源地、生态保护区、江河湖泊、水库、塘坝、航道的危害，有可能直接进入江河湖泊或产生行洪安全影响的弃土（石、渣）情况。</w:t>
      </w:r>
    </w:p>
    <w:p w14:paraId="08EA825A" w14:textId="7532817A" w:rsidR="007A2634" w:rsidRPr="000A1733" w:rsidRDefault="007A2634" w:rsidP="007A2634">
      <w:pPr>
        <w:pStyle w:val="afffb"/>
        <w:ind w:firstLine="480"/>
      </w:pPr>
      <w:r w:rsidRPr="000A1733">
        <w:t>（</w:t>
      </w:r>
      <w:r w:rsidRPr="000A1733">
        <w:t>4</w:t>
      </w:r>
      <w:r w:rsidRPr="000A1733">
        <w:t>）水土保持措施监测包括以下内容</w:t>
      </w:r>
      <w:r w:rsidR="000254C5" w:rsidRPr="000A1733">
        <w:t>：</w:t>
      </w:r>
    </w:p>
    <w:p w14:paraId="27977A82" w14:textId="77777777" w:rsidR="007A2634" w:rsidRPr="000A1733" w:rsidRDefault="007A2634" w:rsidP="007A2634">
      <w:pPr>
        <w:pStyle w:val="afffb"/>
        <w:ind w:firstLine="480"/>
      </w:pPr>
      <w:r w:rsidRPr="000A1733">
        <w:t>a</w:t>
      </w:r>
      <w:r w:rsidRPr="000A1733">
        <w:t>、植物措施的种类、面积、分布、生长情况、成活率、保存率和林草覆盖率；</w:t>
      </w:r>
    </w:p>
    <w:p w14:paraId="79438F76" w14:textId="77777777" w:rsidR="007A2634" w:rsidRPr="000A1733" w:rsidRDefault="007A2634" w:rsidP="007A2634">
      <w:pPr>
        <w:pStyle w:val="afffb"/>
        <w:ind w:firstLine="480"/>
      </w:pPr>
      <w:r w:rsidRPr="000A1733">
        <w:t>b</w:t>
      </w:r>
      <w:r w:rsidRPr="000A1733">
        <w:t>、工程措施的类型、数量、分布和完好程度；</w:t>
      </w:r>
    </w:p>
    <w:p w14:paraId="2FE39196" w14:textId="77777777" w:rsidR="007A2634" w:rsidRPr="000A1733" w:rsidRDefault="007A2634" w:rsidP="007A2634">
      <w:pPr>
        <w:pStyle w:val="afffb"/>
        <w:ind w:firstLine="480"/>
      </w:pPr>
      <w:r w:rsidRPr="000A1733">
        <w:t>c</w:t>
      </w:r>
      <w:r w:rsidRPr="000A1733">
        <w:t>、临时措施的类型、数量和分布；</w:t>
      </w:r>
    </w:p>
    <w:p w14:paraId="4854FABD" w14:textId="77777777" w:rsidR="007A2634" w:rsidRPr="000A1733" w:rsidRDefault="007A2634" w:rsidP="007A2634">
      <w:pPr>
        <w:pStyle w:val="afffb"/>
        <w:ind w:firstLine="480"/>
      </w:pPr>
      <w:r w:rsidRPr="000A1733">
        <w:t>d</w:t>
      </w:r>
      <w:r w:rsidRPr="000A1733">
        <w:t>、主体工程和各项水土保持措施的实施进展情况；</w:t>
      </w:r>
    </w:p>
    <w:p w14:paraId="7F23F6EE" w14:textId="77777777" w:rsidR="007A2634" w:rsidRPr="000A1733" w:rsidRDefault="007A2634" w:rsidP="007A2634">
      <w:pPr>
        <w:pStyle w:val="afffb"/>
        <w:ind w:firstLine="480"/>
      </w:pPr>
      <w:r w:rsidRPr="000A1733">
        <w:t>e</w:t>
      </w:r>
      <w:r w:rsidRPr="000A1733">
        <w:t>、水土保持措施对主体工程安全建设和运行发挥的作用；</w:t>
      </w:r>
    </w:p>
    <w:p w14:paraId="21C4F33C" w14:textId="77777777" w:rsidR="007A2634" w:rsidRPr="000A1733" w:rsidRDefault="007A2634" w:rsidP="007A2634">
      <w:pPr>
        <w:pStyle w:val="afffb"/>
        <w:ind w:firstLine="480"/>
      </w:pPr>
      <w:r w:rsidRPr="000A1733">
        <w:t>f</w:t>
      </w:r>
      <w:r w:rsidRPr="000A1733">
        <w:t>、水土保持措施对周边生态环境发挥的作用。</w:t>
      </w:r>
    </w:p>
    <w:p w14:paraId="1BB4187F" w14:textId="77777777" w:rsidR="007A2634" w:rsidRPr="000A1733" w:rsidRDefault="007A2634" w:rsidP="007A2634">
      <w:pPr>
        <w:pStyle w:val="33"/>
      </w:pPr>
      <w:r w:rsidRPr="000A1733">
        <w:t>监测方法与频次</w:t>
      </w:r>
    </w:p>
    <w:p w14:paraId="671C6F7D" w14:textId="232A046F" w:rsidR="007A2634" w:rsidRPr="000A1733" w:rsidRDefault="007A2634" w:rsidP="007A2634">
      <w:pPr>
        <w:pStyle w:val="afffb"/>
        <w:ind w:firstLine="480"/>
      </w:pPr>
      <w:r w:rsidRPr="000A1733">
        <w:t>根据《生产建设项目水土保持技术标准》（</w:t>
      </w:r>
      <w:r w:rsidRPr="000A1733">
        <w:t>GB50433-2018</w:t>
      </w:r>
      <w:r w:rsidRPr="000A1733">
        <w:t>），水土保持监测方法采用调查监测与定位监测相结合的方法，本项目属大面积项目，需增加遥感监测。其中</w:t>
      </w:r>
      <w:r w:rsidR="000254C5" w:rsidRPr="000A1733">
        <w:t>：</w:t>
      </w:r>
      <w:bookmarkStart w:id="122" w:name="_Hlk36996975"/>
      <w:r w:rsidRPr="000A1733">
        <w:t>调查监测根据监测内容和工程进度确定监测频次；取土（石、砂）量、弃土（石、渣）面积、正在实施的水土保持措施建设情况、扰动地表面积等至少每月调查记录</w:t>
      </w:r>
      <w:r w:rsidRPr="000A1733">
        <w:t>1</w:t>
      </w:r>
      <w:r w:rsidRPr="000A1733">
        <w:t>次；施工进度、水土保持植物措施生长情况至少每季度调查记录</w:t>
      </w:r>
      <w:r w:rsidRPr="000A1733">
        <w:t>1</w:t>
      </w:r>
      <w:r w:rsidRPr="000A1733">
        <w:t>次；水土保持灾害事件发生后</w:t>
      </w:r>
      <w:r w:rsidRPr="000A1733">
        <w:t>1</w:t>
      </w:r>
      <w:r w:rsidRPr="000A1733">
        <w:t>周内完成监测。</w:t>
      </w:r>
      <w:bookmarkEnd w:id="122"/>
    </w:p>
    <w:p w14:paraId="48EE06D2" w14:textId="77777777" w:rsidR="007A2634" w:rsidRPr="000A1733" w:rsidRDefault="007A2634" w:rsidP="007A2634">
      <w:pPr>
        <w:pStyle w:val="2"/>
        <w:ind w:left="0" w:firstLine="0"/>
      </w:pPr>
      <w:bookmarkStart w:id="123" w:name="_Toc35555572"/>
      <w:bookmarkStart w:id="124" w:name="_Toc41434745"/>
      <w:r w:rsidRPr="000A1733">
        <w:rPr>
          <w:lang w:eastAsia="zh-CN"/>
        </w:rPr>
        <w:t>点位布设</w:t>
      </w:r>
      <w:bookmarkEnd w:id="123"/>
      <w:bookmarkEnd w:id="124"/>
    </w:p>
    <w:p w14:paraId="6E887C28" w14:textId="77777777" w:rsidR="007A2634" w:rsidRPr="000A1733" w:rsidRDefault="007A2634" w:rsidP="007A2634">
      <w:pPr>
        <w:pStyle w:val="afffb"/>
        <w:ind w:firstLine="480"/>
      </w:pPr>
      <w:r w:rsidRPr="000A1733">
        <w:t>监测点位的布设应根据项目扰动地表的面积、涉及的水土流失特点或类型、扰动开挖和堆积形态、植被状况、水土保持设施及其布局，以及交通、通信等条件，依据《生产建设项目水土保持监测与评价标准》（</w:t>
      </w:r>
      <w:r w:rsidRPr="000A1733">
        <w:t>GB/T 51240-2018</w:t>
      </w:r>
      <w:r w:rsidRPr="000A1733">
        <w:t>）</w:t>
      </w:r>
      <w:proofErr w:type="gramStart"/>
      <w:r w:rsidRPr="000A1733">
        <w:t>》</w:t>
      </w:r>
      <w:proofErr w:type="gramEnd"/>
      <w:r w:rsidRPr="000A1733">
        <w:t>的相关要求和布设原则综合确定。</w:t>
      </w:r>
    </w:p>
    <w:p w14:paraId="639454D3" w14:textId="77777777" w:rsidR="005D1AE9" w:rsidRPr="000A1733" w:rsidRDefault="005D1AE9" w:rsidP="005D1AE9">
      <w:pPr>
        <w:pStyle w:val="afffb"/>
        <w:ind w:firstLine="480"/>
        <w:rPr>
          <w:lang w:val="x-none"/>
        </w:rPr>
      </w:pPr>
      <w:r w:rsidRPr="000A1733">
        <w:t>本项目共布设</w:t>
      </w:r>
      <w:r w:rsidRPr="000A1733">
        <w:t>11</w:t>
      </w:r>
      <w:r w:rsidRPr="000A1733">
        <w:t>个水土保持监测点，其中表土堆放区布设</w:t>
      </w:r>
      <w:r w:rsidRPr="000A1733">
        <w:t>1</w:t>
      </w:r>
      <w:r w:rsidRPr="000A1733">
        <w:t>个，为</w:t>
      </w:r>
      <w:r w:rsidRPr="000A1733">
        <w:t>1#</w:t>
      </w:r>
      <w:r w:rsidRPr="000A1733">
        <w:t>监测点，待建道路工程区布设</w:t>
      </w:r>
      <w:r w:rsidRPr="000A1733">
        <w:t>4</w:t>
      </w:r>
      <w:r w:rsidRPr="000A1733">
        <w:t>个，为</w:t>
      </w:r>
      <w:r w:rsidRPr="000A1733">
        <w:t>2#~5#</w:t>
      </w:r>
      <w:r w:rsidRPr="000A1733">
        <w:t>监测点，待建园区建设工程区布设</w:t>
      </w:r>
      <w:r w:rsidRPr="000A1733">
        <w:t>4</w:t>
      </w:r>
      <w:r w:rsidRPr="000A1733">
        <w:t>个，为</w:t>
      </w:r>
      <w:r w:rsidRPr="000A1733">
        <w:t>6#~9#</w:t>
      </w:r>
      <w:r w:rsidRPr="000A1733">
        <w:t>监测点，待建挖方</w:t>
      </w:r>
      <w:proofErr w:type="gramStart"/>
      <w:r w:rsidRPr="000A1733">
        <w:t>边坡区</w:t>
      </w:r>
      <w:proofErr w:type="gramEnd"/>
      <w:r w:rsidRPr="000A1733">
        <w:t>布设</w:t>
      </w:r>
      <w:r w:rsidRPr="000A1733">
        <w:t>1</w:t>
      </w:r>
      <w:r w:rsidRPr="000A1733">
        <w:t>个，为</w:t>
      </w:r>
      <w:r w:rsidRPr="000A1733">
        <w:t>10#</w:t>
      </w:r>
      <w:r w:rsidRPr="000A1733">
        <w:t>监测点，待建规划绿地区布设</w:t>
      </w:r>
      <w:r w:rsidRPr="000A1733">
        <w:t>1</w:t>
      </w:r>
      <w:r w:rsidRPr="000A1733">
        <w:t>个，为</w:t>
      </w:r>
      <w:r w:rsidRPr="000A1733">
        <w:t>11#</w:t>
      </w:r>
      <w:r w:rsidRPr="000A1733">
        <w:t>监测点。</w:t>
      </w:r>
    </w:p>
    <w:p w14:paraId="4EA497A7" w14:textId="77777777" w:rsidR="007A2634" w:rsidRPr="000A1733" w:rsidRDefault="007A2634" w:rsidP="00D201EA">
      <w:pPr>
        <w:pStyle w:val="affa"/>
        <w:numPr>
          <w:ilvl w:val="5"/>
          <w:numId w:val="16"/>
        </w:numPr>
        <w:ind w:left="0" w:firstLine="0"/>
      </w:pPr>
      <w:r w:rsidRPr="000A1733">
        <w:t>水土保持监测规划表</w:t>
      </w:r>
    </w:p>
    <w:tbl>
      <w:tblPr>
        <w:tblW w:w="5000" w:type="pct"/>
        <w:jc w:val="center"/>
        <w:tblCellMar>
          <w:top w:w="57" w:type="dxa"/>
          <w:left w:w="0" w:type="dxa"/>
          <w:bottom w:w="57" w:type="dxa"/>
          <w:right w:w="0" w:type="dxa"/>
        </w:tblCellMar>
        <w:tblLook w:val="0000" w:firstRow="0" w:lastRow="0" w:firstColumn="0" w:lastColumn="0" w:noHBand="0" w:noVBand="0"/>
      </w:tblPr>
      <w:tblGrid>
        <w:gridCol w:w="701"/>
        <w:gridCol w:w="3213"/>
        <w:gridCol w:w="1777"/>
        <w:gridCol w:w="1573"/>
        <w:gridCol w:w="1396"/>
      </w:tblGrid>
      <w:tr w:rsidR="007A2634" w:rsidRPr="000A1733" w14:paraId="6CDEF40B" w14:textId="77777777" w:rsidTr="009F2557">
        <w:trPr>
          <w:cantSplit/>
          <w:jc w:val="center"/>
        </w:trPr>
        <w:tc>
          <w:tcPr>
            <w:tcW w:w="40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5AC95F" w14:textId="77777777" w:rsidR="007A2634" w:rsidRPr="000A1733" w:rsidRDefault="007A2634" w:rsidP="009F2557">
            <w:pPr>
              <w:pStyle w:val="aff8"/>
            </w:pPr>
            <w:r w:rsidRPr="000A1733">
              <w:t>监测</w:t>
            </w:r>
          </w:p>
          <w:p w14:paraId="04EC03FA" w14:textId="77777777" w:rsidR="007A2634" w:rsidRPr="000A1733" w:rsidRDefault="007A2634" w:rsidP="009F2557">
            <w:pPr>
              <w:pStyle w:val="aff8"/>
            </w:pPr>
            <w:r w:rsidRPr="000A1733">
              <w:t>位置</w:t>
            </w:r>
          </w:p>
        </w:tc>
        <w:tc>
          <w:tcPr>
            <w:tcW w:w="1855"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6D6145B7" w14:textId="77777777" w:rsidR="007A2634" w:rsidRPr="000A1733" w:rsidRDefault="007A2634" w:rsidP="009F2557">
            <w:pPr>
              <w:pStyle w:val="aff8"/>
            </w:pPr>
            <w:r w:rsidRPr="000A1733">
              <w:t>监测内容</w:t>
            </w:r>
          </w:p>
        </w:tc>
        <w:tc>
          <w:tcPr>
            <w:tcW w:w="1026" w:type="pct"/>
            <w:tcBorders>
              <w:top w:val="single" w:sz="4" w:space="0" w:color="auto"/>
              <w:left w:val="nil"/>
              <w:bottom w:val="single" w:sz="4" w:space="0" w:color="auto"/>
              <w:right w:val="single" w:sz="4" w:space="0" w:color="auto"/>
            </w:tcBorders>
            <w:vAlign w:val="center"/>
          </w:tcPr>
          <w:p w14:paraId="47BC6AA7" w14:textId="77777777" w:rsidR="007A2634" w:rsidRPr="000A1733" w:rsidRDefault="007A2634" w:rsidP="009F2557">
            <w:pPr>
              <w:pStyle w:val="aff8"/>
            </w:pPr>
            <w:r w:rsidRPr="000A1733">
              <w:t>监测时段</w:t>
            </w:r>
          </w:p>
        </w:tc>
        <w:tc>
          <w:tcPr>
            <w:tcW w:w="908" w:type="pct"/>
            <w:tcBorders>
              <w:top w:val="single" w:sz="4" w:space="0" w:color="auto"/>
              <w:left w:val="single" w:sz="4" w:space="0" w:color="auto"/>
              <w:bottom w:val="single" w:sz="4" w:space="0" w:color="auto"/>
              <w:right w:val="single" w:sz="4" w:space="0" w:color="auto"/>
            </w:tcBorders>
            <w:vAlign w:val="center"/>
          </w:tcPr>
          <w:p w14:paraId="2254552C" w14:textId="77777777" w:rsidR="007A2634" w:rsidRPr="000A1733" w:rsidRDefault="007A2634" w:rsidP="009F2557">
            <w:pPr>
              <w:pStyle w:val="aff8"/>
            </w:pPr>
            <w:r w:rsidRPr="000A1733">
              <w:t>监测方法</w:t>
            </w:r>
          </w:p>
        </w:tc>
        <w:tc>
          <w:tcPr>
            <w:tcW w:w="806"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18543DEC" w14:textId="77777777" w:rsidR="007A2634" w:rsidRPr="000A1733" w:rsidRDefault="007A2634" w:rsidP="009F2557">
            <w:pPr>
              <w:pStyle w:val="aff8"/>
            </w:pPr>
            <w:r w:rsidRPr="000A1733">
              <w:t>频次</w:t>
            </w:r>
          </w:p>
          <w:p w14:paraId="72D83E67" w14:textId="77777777" w:rsidR="007A2634" w:rsidRPr="000A1733" w:rsidRDefault="007A2634" w:rsidP="009F2557">
            <w:pPr>
              <w:pStyle w:val="aff8"/>
            </w:pPr>
          </w:p>
        </w:tc>
      </w:tr>
      <w:tr w:rsidR="007A2634" w:rsidRPr="000A1733" w14:paraId="52EFFF1F" w14:textId="77777777" w:rsidTr="009F2557">
        <w:trPr>
          <w:cantSplit/>
          <w:jc w:val="center"/>
        </w:trPr>
        <w:tc>
          <w:tcPr>
            <w:tcW w:w="405" w:type="pct"/>
            <w:vMerge w:val="restart"/>
            <w:tcBorders>
              <w:left w:val="single" w:sz="4" w:space="0" w:color="auto"/>
              <w:right w:val="single" w:sz="4" w:space="0" w:color="auto"/>
            </w:tcBorders>
            <w:tcMar>
              <w:top w:w="15" w:type="dxa"/>
              <w:left w:w="15" w:type="dxa"/>
              <w:bottom w:w="0" w:type="dxa"/>
              <w:right w:w="15" w:type="dxa"/>
            </w:tcMar>
            <w:vAlign w:val="center"/>
          </w:tcPr>
          <w:p w14:paraId="4045494D" w14:textId="77777777" w:rsidR="007A2634" w:rsidRPr="000A1733" w:rsidRDefault="007A2634" w:rsidP="009F2557">
            <w:pPr>
              <w:pStyle w:val="aff8"/>
            </w:pPr>
            <w:r w:rsidRPr="000A1733">
              <w:t>1</w:t>
            </w:r>
            <w:r w:rsidRPr="000A1733">
              <w:t>＃</w:t>
            </w:r>
          </w:p>
          <w:p w14:paraId="3D19D9D4" w14:textId="77777777" w:rsidR="007A2634" w:rsidRPr="000A1733" w:rsidRDefault="007A2634" w:rsidP="009F2557">
            <w:pPr>
              <w:pStyle w:val="aff8"/>
            </w:pPr>
            <w:r w:rsidRPr="000A1733">
              <w:t>～</w:t>
            </w:r>
          </w:p>
          <w:p w14:paraId="23C65F1A" w14:textId="21A0DEF3" w:rsidR="007A2634" w:rsidRPr="000A1733" w:rsidRDefault="005D1AE9" w:rsidP="009F2557">
            <w:pPr>
              <w:pStyle w:val="aff8"/>
            </w:pPr>
            <w:r w:rsidRPr="000A1733">
              <w:t>11</w:t>
            </w:r>
          </w:p>
        </w:tc>
        <w:tc>
          <w:tcPr>
            <w:tcW w:w="185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C3B2E0F" w14:textId="77777777" w:rsidR="007A2634" w:rsidRPr="000A1733" w:rsidRDefault="007A2634" w:rsidP="009F2557">
            <w:pPr>
              <w:pStyle w:val="aff8"/>
            </w:pPr>
            <w:r w:rsidRPr="000A1733">
              <w:t>主体工程扰动、</w:t>
            </w:r>
          </w:p>
          <w:p w14:paraId="55629F1C" w14:textId="77777777" w:rsidR="007A2634" w:rsidRPr="000A1733" w:rsidRDefault="007A2634" w:rsidP="009F2557">
            <w:pPr>
              <w:pStyle w:val="aff8"/>
            </w:pPr>
            <w:r w:rsidRPr="000A1733">
              <w:t>破坏地表面积及其类型，</w:t>
            </w:r>
          </w:p>
          <w:p w14:paraId="437ECEB6" w14:textId="77777777" w:rsidR="007A2634" w:rsidRPr="000A1733" w:rsidRDefault="007A2634" w:rsidP="009F2557">
            <w:pPr>
              <w:pStyle w:val="aff8"/>
            </w:pPr>
            <w:r w:rsidRPr="000A1733">
              <w:t>水土流失面积变化</w:t>
            </w:r>
          </w:p>
        </w:tc>
        <w:tc>
          <w:tcPr>
            <w:tcW w:w="1026" w:type="pct"/>
            <w:tcBorders>
              <w:top w:val="single" w:sz="4" w:space="0" w:color="auto"/>
              <w:left w:val="single" w:sz="4" w:space="0" w:color="auto"/>
              <w:bottom w:val="single" w:sz="4" w:space="0" w:color="auto"/>
              <w:right w:val="single" w:sz="4" w:space="0" w:color="auto"/>
            </w:tcBorders>
            <w:vAlign w:val="center"/>
          </w:tcPr>
          <w:p w14:paraId="72CCF847" w14:textId="13A15474" w:rsidR="007A2634" w:rsidRPr="000A1733" w:rsidRDefault="007A2634" w:rsidP="009F2557">
            <w:pPr>
              <w:pStyle w:val="aff8"/>
            </w:pPr>
            <w:r w:rsidRPr="000A1733">
              <w:t>2020</w:t>
            </w:r>
            <w:r w:rsidRPr="000A1733">
              <w:t>年</w:t>
            </w:r>
            <w:r w:rsidR="004800F7" w:rsidRPr="000A1733">
              <w:t>6</w:t>
            </w:r>
            <w:r w:rsidRPr="000A1733">
              <w:t>月</w:t>
            </w:r>
          </w:p>
          <w:p w14:paraId="3C5DA5AB" w14:textId="77777777" w:rsidR="007A2634" w:rsidRPr="000A1733" w:rsidRDefault="007A2634" w:rsidP="009F2557">
            <w:pPr>
              <w:pStyle w:val="aff8"/>
            </w:pPr>
            <w:r w:rsidRPr="000A1733">
              <w:t>至</w:t>
            </w:r>
          </w:p>
          <w:p w14:paraId="6FA95DEC" w14:textId="605AD218" w:rsidR="007A2634" w:rsidRPr="000A1733" w:rsidRDefault="007A2634" w:rsidP="009F2557">
            <w:pPr>
              <w:pStyle w:val="aff8"/>
            </w:pPr>
            <w:r w:rsidRPr="000A1733">
              <w:t>202</w:t>
            </w:r>
            <w:r w:rsidR="001F6351" w:rsidRPr="000A1733">
              <w:t>1</w:t>
            </w:r>
            <w:r w:rsidRPr="000A1733">
              <w:t>年</w:t>
            </w:r>
            <w:r w:rsidRPr="000A1733">
              <w:t>12</w:t>
            </w:r>
            <w:r w:rsidRPr="000A1733">
              <w:t>月</w:t>
            </w:r>
          </w:p>
        </w:tc>
        <w:tc>
          <w:tcPr>
            <w:tcW w:w="908" w:type="pct"/>
            <w:tcBorders>
              <w:top w:val="single" w:sz="4" w:space="0" w:color="auto"/>
              <w:left w:val="single" w:sz="4" w:space="0" w:color="auto"/>
              <w:bottom w:val="single" w:sz="4" w:space="0" w:color="auto"/>
              <w:right w:val="single" w:sz="4" w:space="0" w:color="auto"/>
            </w:tcBorders>
            <w:vAlign w:val="center"/>
          </w:tcPr>
          <w:p w14:paraId="4F85078B" w14:textId="77777777" w:rsidR="007A2634" w:rsidRPr="000A1733" w:rsidRDefault="007A2634" w:rsidP="009F2557">
            <w:pPr>
              <w:pStyle w:val="aff8"/>
            </w:pPr>
            <w:r w:rsidRPr="000A1733">
              <w:t>现场调查</w:t>
            </w:r>
          </w:p>
        </w:tc>
        <w:tc>
          <w:tcPr>
            <w:tcW w:w="806"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3D7F2D0C" w14:textId="77777777" w:rsidR="007A2634" w:rsidRPr="000A1733" w:rsidRDefault="007A2634" w:rsidP="009F2557">
            <w:pPr>
              <w:pStyle w:val="aff8"/>
            </w:pPr>
            <w:r w:rsidRPr="000A1733">
              <w:t>水土保持措施建设情况监测至少每</w:t>
            </w:r>
            <w:r w:rsidRPr="000A1733">
              <w:t>10</w:t>
            </w:r>
            <w:r w:rsidRPr="000A1733">
              <w:t>天监测记录</w:t>
            </w:r>
            <w:r w:rsidRPr="000A1733">
              <w:t>1</w:t>
            </w:r>
            <w:r w:rsidRPr="000A1733">
              <w:t>次。雨季（</w:t>
            </w:r>
            <w:r w:rsidRPr="000A1733">
              <w:t>4</w:t>
            </w:r>
            <w:r w:rsidRPr="000A1733">
              <w:t>月至</w:t>
            </w:r>
            <w:r w:rsidRPr="000A1733">
              <w:t>10</w:t>
            </w:r>
            <w:r w:rsidRPr="000A1733">
              <w:t>月）每月监测不少于</w:t>
            </w:r>
            <w:r w:rsidRPr="000A1733">
              <w:t>2</w:t>
            </w:r>
            <w:r w:rsidRPr="000A1733">
              <w:t>次，旱季（</w:t>
            </w:r>
            <w:r w:rsidRPr="000A1733">
              <w:t>11</w:t>
            </w:r>
            <w:r w:rsidRPr="000A1733">
              <w:t>月至</w:t>
            </w:r>
            <w:r w:rsidRPr="000A1733">
              <w:t>3</w:t>
            </w:r>
            <w:r w:rsidRPr="000A1733">
              <w:t>月）每月监测不少于</w:t>
            </w:r>
            <w:r w:rsidRPr="000A1733">
              <w:t>1</w:t>
            </w:r>
            <w:r w:rsidRPr="000A1733">
              <w:t>次</w:t>
            </w:r>
          </w:p>
        </w:tc>
      </w:tr>
      <w:tr w:rsidR="007A2634" w:rsidRPr="000A1733" w14:paraId="07D77F0D" w14:textId="77777777" w:rsidTr="009F2557">
        <w:trPr>
          <w:cantSplit/>
          <w:jc w:val="center"/>
        </w:trPr>
        <w:tc>
          <w:tcPr>
            <w:tcW w:w="405" w:type="pct"/>
            <w:vMerge/>
            <w:tcBorders>
              <w:left w:val="single" w:sz="4" w:space="0" w:color="auto"/>
              <w:right w:val="single" w:sz="4" w:space="0" w:color="auto"/>
            </w:tcBorders>
            <w:tcMar>
              <w:top w:w="15" w:type="dxa"/>
              <w:left w:w="15" w:type="dxa"/>
              <w:bottom w:w="0" w:type="dxa"/>
              <w:right w:w="15" w:type="dxa"/>
            </w:tcMar>
            <w:vAlign w:val="center"/>
          </w:tcPr>
          <w:p w14:paraId="5C1B3954" w14:textId="77777777" w:rsidR="007A2634" w:rsidRPr="000A1733" w:rsidRDefault="007A2634" w:rsidP="009F2557">
            <w:pPr>
              <w:pStyle w:val="aff8"/>
            </w:pPr>
          </w:p>
        </w:tc>
        <w:tc>
          <w:tcPr>
            <w:tcW w:w="185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B732907" w14:textId="77777777" w:rsidR="007A2634" w:rsidRPr="000A1733" w:rsidRDefault="007A2634" w:rsidP="009F2557">
            <w:pPr>
              <w:pStyle w:val="aff8"/>
            </w:pPr>
            <w:r w:rsidRPr="000A1733">
              <w:t>主体工程挖填方数量、</w:t>
            </w:r>
          </w:p>
          <w:p w14:paraId="2BF9BF65" w14:textId="77777777" w:rsidR="007A2634" w:rsidRPr="000A1733" w:rsidRDefault="007A2634" w:rsidP="009F2557">
            <w:pPr>
              <w:pStyle w:val="aff8"/>
            </w:pPr>
            <w:r w:rsidRPr="000A1733">
              <w:t>水土流失量</w:t>
            </w:r>
          </w:p>
        </w:tc>
        <w:tc>
          <w:tcPr>
            <w:tcW w:w="1026" w:type="pct"/>
            <w:tcBorders>
              <w:top w:val="single" w:sz="4" w:space="0" w:color="auto"/>
              <w:left w:val="single" w:sz="4" w:space="0" w:color="auto"/>
              <w:bottom w:val="single" w:sz="4" w:space="0" w:color="auto"/>
              <w:right w:val="single" w:sz="4" w:space="0" w:color="auto"/>
            </w:tcBorders>
            <w:vAlign w:val="center"/>
          </w:tcPr>
          <w:p w14:paraId="273054F8" w14:textId="206B6B35" w:rsidR="007A2634" w:rsidRPr="000A1733" w:rsidRDefault="007A2634" w:rsidP="009F2557">
            <w:pPr>
              <w:pStyle w:val="aff8"/>
            </w:pPr>
            <w:r w:rsidRPr="000A1733">
              <w:t>2020</w:t>
            </w:r>
            <w:r w:rsidRPr="000A1733">
              <w:t>年</w:t>
            </w:r>
            <w:r w:rsidR="004800F7" w:rsidRPr="000A1733">
              <w:t>6</w:t>
            </w:r>
            <w:r w:rsidRPr="000A1733">
              <w:t>月</w:t>
            </w:r>
          </w:p>
          <w:p w14:paraId="04386851" w14:textId="77777777" w:rsidR="007A2634" w:rsidRPr="000A1733" w:rsidRDefault="007A2634" w:rsidP="009F2557">
            <w:pPr>
              <w:pStyle w:val="aff8"/>
            </w:pPr>
            <w:r w:rsidRPr="000A1733">
              <w:t>至</w:t>
            </w:r>
          </w:p>
          <w:p w14:paraId="0306A413" w14:textId="40CF4137" w:rsidR="007A2634" w:rsidRPr="000A1733" w:rsidRDefault="007A2634" w:rsidP="009F2557">
            <w:pPr>
              <w:pStyle w:val="aff8"/>
            </w:pPr>
            <w:r w:rsidRPr="000A1733">
              <w:t>202</w:t>
            </w:r>
            <w:r w:rsidR="001F6351" w:rsidRPr="000A1733">
              <w:t>1</w:t>
            </w:r>
            <w:r w:rsidRPr="000A1733">
              <w:t>年</w:t>
            </w:r>
            <w:r w:rsidRPr="000A1733">
              <w:t>12</w:t>
            </w:r>
            <w:r w:rsidRPr="000A1733">
              <w:t>月</w:t>
            </w:r>
          </w:p>
        </w:tc>
        <w:tc>
          <w:tcPr>
            <w:tcW w:w="908" w:type="pct"/>
            <w:tcBorders>
              <w:top w:val="single" w:sz="4" w:space="0" w:color="auto"/>
              <w:left w:val="single" w:sz="4" w:space="0" w:color="auto"/>
              <w:bottom w:val="single" w:sz="4" w:space="0" w:color="auto"/>
              <w:right w:val="single" w:sz="4" w:space="0" w:color="auto"/>
            </w:tcBorders>
            <w:vAlign w:val="center"/>
          </w:tcPr>
          <w:p w14:paraId="30D12CAB" w14:textId="77777777" w:rsidR="007A2634" w:rsidRPr="000A1733" w:rsidRDefault="007A2634" w:rsidP="009F2557">
            <w:pPr>
              <w:pStyle w:val="aff8"/>
            </w:pPr>
            <w:r w:rsidRPr="000A1733">
              <w:t>跟踪及</w:t>
            </w:r>
          </w:p>
          <w:p w14:paraId="63AB65B3" w14:textId="77777777" w:rsidR="007A2634" w:rsidRPr="000A1733" w:rsidRDefault="007A2634" w:rsidP="009F2557">
            <w:pPr>
              <w:pStyle w:val="aff8"/>
            </w:pPr>
            <w:r w:rsidRPr="000A1733">
              <w:t>实地量测</w:t>
            </w:r>
          </w:p>
        </w:tc>
        <w:tc>
          <w:tcPr>
            <w:tcW w:w="806" w:type="pct"/>
            <w:vMerge/>
            <w:tcBorders>
              <w:left w:val="single" w:sz="4" w:space="0" w:color="auto"/>
              <w:right w:val="single" w:sz="4" w:space="0" w:color="auto"/>
            </w:tcBorders>
            <w:tcMar>
              <w:top w:w="15" w:type="dxa"/>
              <w:left w:w="15" w:type="dxa"/>
              <w:bottom w:w="0" w:type="dxa"/>
              <w:right w:w="15" w:type="dxa"/>
            </w:tcMar>
            <w:vAlign w:val="center"/>
          </w:tcPr>
          <w:p w14:paraId="4169831B" w14:textId="77777777" w:rsidR="007A2634" w:rsidRPr="000A1733" w:rsidRDefault="007A2634" w:rsidP="009F2557">
            <w:pPr>
              <w:pStyle w:val="aff8"/>
            </w:pPr>
          </w:p>
        </w:tc>
      </w:tr>
      <w:tr w:rsidR="007A2634" w:rsidRPr="000A1733" w14:paraId="6BA833EE" w14:textId="77777777" w:rsidTr="009F2557">
        <w:trPr>
          <w:cantSplit/>
          <w:jc w:val="center"/>
        </w:trPr>
        <w:tc>
          <w:tcPr>
            <w:tcW w:w="405" w:type="pct"/>
            <w:vMerge/>
            <w:tcBorders>
              <w:left w:val="single" w:sz="4" w:space="0" w:color="auto"/>
              <w:right w:val="single" w:sz="4" w:space="0" w:color="auto"/>
            </w:tcBorders>
            <w:tcMar>
              <w:top w:w="15" w:type="dxa"/>
              <w:left w:w="15" w:type="dxa"/>
              <w:bottom w:w="0" w:type="dxa"/>
              <w:right w:w="15" w:type="dxa"/>
            </w:tcMar>
            <w:vAlign w:val="center"/>
          </w:tcPr>
          <w:p w14:paraId="7131B9D6" w14:textId="77777777" w:rsidR="007A2634" w:rsidRPr="000A1733" w:rsidRDefault="007A2634" w:rsidP="009F2557">
            <w:pPr>
              <w:pStyle w:val="aff8"/>
            </w:pPr>
          </w:p>
        </w:tc>
        <w:tc>
          <w:tcPr>
            <w:tcW w:w="185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BB335B7" w14:textId="77777777" w:rsidR="007A2634" w:rsidRPr="000A1733" w:rsidRDefault="007A2634" w:rsidP="009F2557">
            <w:pPr>
              <w:pStyle w:val="aff8"/>
            </w:pPr>
            <w:r w:rsidRPr="000A1733">
              <w:t>林草成活率、覆盖率</w:t>
            </w:r>
          </w:p>
          <w:p w14:paraId="45206168" w14:textId="77777777" w:rsidR="007A2634" w:rsidRPr="000A1733" w:rsidRDefault="007A2634" w:rsidP="009F2557">
            <w:pPr>
              <w:pStyle w:val="aff8"/>
            </w:pPr>
            <w:r w:rsidRPr="000A1733">
              <w:t>及生长情况</w:t>
            </w:r>
          </w:p>
        </w:tc>
        <w:tc>
          <w:tcPr>
            <w:tcW w:w="1026" w:type="pct"/>
            <w:tcBorders>
              <w:top w:val="single" w:sz="4" w:space="0" w:color="auto"/>
              <w:left w:val="single" w:sz="4" w:space="0" w:color="auto"/>
              <w:bottom w:val="single" w:sz="4" w:space="0" w:color="auto"/>
              <w:right w:val="single" w:sz="4" w:space="0" w:color="auto"/>
            </w:tcBorders>
            <w:vAlign w:val="center"/>
          </w:tcPr>
          <w:p w14:paraId="0645A7E7" w14:textId="392E997C" w:rsidR="007A2634" w:rsidRPr="000A1733" w:rsidRDefault="007A2634" w:rsidP="009F2557">
            <w:pPr>
              <w:pStyle w:val="aff8"/>
            </w:pPr>
            <w:r w:rsidRPr="000A1733">
              <w:t>202</w:t>
            </w:r>
            <w:r w:rsidR="004800F7" w:rsidRPr="000A1733">
              <w:t>1</w:t>
            </w:r>
            <w:r w:rsidRPr="000A1733">
              <w:t>年</w:t>
            </w:r>
            <w:r w:rsidR="004800F7" w:rsidRPr="000A1733">
              <w:t>12</w:t>
            </w:r>
            <w:r w:rsidRPr="000A1733">
              <w:t>月</w:t>
            </w:r>
          </w:p>
          <w:p w14:paraId="39470995" w14:textId="77777777" w:rsidR="007A2634" w:rsidRPr="000A1733" w:rsidRDefault="007A2634" w:rsidP="009F2557">
            <w:pPr>
              <w:pStyle w:val="aff8"/>
            </w:pPr>
            <w:r w:rsidRPr="000A1733">
              <w:t>至</w:t>
            </w:r>
          </w:p>
          <w:p w14:paraId="75476999" w14:textId="127358E9" w:rsidR="007A2634" w:rsidRPr="000A1733" w:rsidRDefault="007A2634" w:rsidP="009F2557">
            <w:pPr>
              <w:pStyle w:val="aff8"/>
            </w:pPr>
            <w:r w:rsidRPr="000A1733">
              <w:t>202</w:t>
            </w:r>
            <w:r w:rsidR="004800F7" w:rsidRPr="000A1733">
              <w:t>2</w:t>
            </w:r>
            <w:r w:rsidRPr="000A1733">
              <w:t>年</w:t>
            </w:r>
            <w:r w:rsidRPr="000A1733">
              <w:t>12</w:t>
            </w:r>
            <w:r w:rsidRPr="000A1733">
              <w:t>月</w:t>
            </w:r>
          </w:p>
        </w:tc>
        <w:tc>
          <w:tcPr>
            <w:tcW w:w="908" w:type="pct"/>
            <w:tcBorders>
              <w:top w:val="single" w:sz="4" w:space="0" w:color="auto"/>
              <w:left w:val="single" w:sz="4" w:space="0" w:color="auto"/>
              <w:bottom w:val="single" w:sz="4" w:space="0" w:color="auto"/>
              <w:right w:val="single" w:sz="4" w:space="0" w:color="auto"/>
            </w:tcBorders>
            <w:vAlign w:val="center"/>
          </w:tcPr>
          <w:p w14:paraId="4FAB15EE" w14:textId="77777777" w:rsidR="007A2634" w:rsidRPr="000A1733" w:rsidRDefault="007A2634" w:rsidP="009F2557">
            <w:pPr>
              <w:pStyle w:val="aff8"/>
            </w:pPr>
            <w:r w:rsidRPr="000A1733">
              <w:t>标准地调查</w:t>
            </w:r>
          </w:p>
          <w:p w14:paraId="71753555" w14:textId="77777777" w:rsidR="007A2634" w:rsidRPr="000A1733" w:rsidRDefault="007A2634" w:rsidP="009F2557">
            <w:pPr>
              <w:pStyle w:val="aff8"/>
            </w:pPr>
            <w:r w:rsidRPr="000A1733">
              <w:t>及全面调查</w:t>
            </w:r>
          </w:p>
        </w:tc>
        <w:tc>
          <w:tcPr>
            <w:tcW w:w="806" w:type="pct"/>
            <w:vMerge/>
            <w:tcBorders>
              <w:left w:val="single" w:sz="4" w:space="0" w:color="auto"/>
              <w:right w:val="single" w:sz="4" w:space="0" w:color="auto"/>
            </w:tcBorders>
            <w:tcMar>
              <w:top w:w="15" w:type="dxa"/>
              <w:left w:w="15" w:type="dxa"/>
              <w:bottom w:w="0" w:type="dxa"/>
              <w:right w:w="15" w:type="dxa"/>
            </w:tcMar>
            <w:vAlign w:val="center"/>
          </w:tcPr>
          <w:p w14:paraId="388BF0F8" w14:textId="77777777" w:rsidR="007A2634" w:rsidRPr="000A1733" w:rsidRDefault="007A2634" w:rsidP="009F2557">
            <w:pPr>
              <w:pStyle w:val="aff8"/>
            </w:pPr>
          </w:p>
        </w:tc>
      </w:tr>
      <w:tr w:rsidR="007A2634" w:rsidRPr="000A1733" w14:paraId="311F1884" w14:textId="77777777" w:rsidTr="009F2557">
        <w:trPr>
          <w:cantSplit/>
          <w:jc w:val="center"/>
        </w:trPr>
        <w:tc>
          <w:tcPr>
            <w:tcW w:w="405" w:type="pct"/>
            <w:vMerge/>
            <w:tcBorders>
              <w:left w:val="single" w:sz="4" w:space="0" w:color="auto"/>
              <w:right w:val="single" w:sz="4" w:space="0" w:color="auto"/>
            </w:tcBorders>
            <w:tcMar>
              <w:top w:w="15" w:type="dxa"/>
              <w:left w:w="15" w:type="dxa"/>
              <w:bottom w:w="0" w:type="dxa"/>
              <w:right w:w="15" w:type="dxa"/>
            </w:tcMar>
            <w:vAlign w:val="center"/>
          </w:tcPr>
          <w:p w14:paraId="2EDD297F" w14:textId="77777777" w:rsidR="007A2634" w:rsidRPr="000A1733" w:rsidRDefault="007A2634" w:rsidP="009F2557">
            <w:pPr>
              <w:pStyle w:val="aff8"/>
            </w:pPr>
          </w:p>
        </w:tc>
        <w:tc>
          <w:tcPr>
            <w:tcW w:w="185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58DC6AC" w14:textId="77777777" w:rsidR="007A2634" w:rsidRPr="000A1733" w:rsidRDefault="007A2634" w:rsidP="009F2557">
            <w:pPr>
              <w:pStyle w:val="aff8"/>
            </w:pPr>
            <w:r w:rsidRPr="000A1733">
              <w:t>水土保持工程</w:t>
            </w:r>
          </w:p>
          <w:p w14:paraId="5B0BB702" w14:textId="77777777" w:rsidR="007A2634" w:rsidRPr="000A1733" w:rsidRDefault="007A2634" w:rsidP="009F2557">
            <w:pPr>
              <w:pStyle w:val="aff8"/>
            </w:pPr>
            <w:r w:rsidRPr="000A1733">
              <w:t>措施防护状况及效果</w:t>
            </w:r>
          </w:p>
        </w:tc>
        <w:tc>
          <w:tcPr>
            <w:tcW w:w="1026" w:type="pct"/>
            <w:tcBorders>
              <w:top w:val="single" w:sz="4" w:space="0" w:color="auto"/>
              <w:left w:val="single" w:sz="4" w:space="0" w:color="auto"/>
              <w:bottom w:val="single" w:sz="4" w:space="0" w:color="auto"/>
              <w:right w:val="single" w:sz="4" w:space="0" w:color="auto"/>
            </w:tcBorders>
            <w:vAlign w:val="center"/>
          </w:tcPr>
          <w:p w14:paraId="6B78B1BF" w14:textId="1FEB9629" w:rsidR="007A2634" w:rsidRPr="000A1733" w:rsidRDefault="007A2634" w:rsidP="009F2557">
            <w:pPr>
              <w:pStyle w:val="aff8"/>
            </w:pPr>
            <w:r w:rsidRPr="000A1733">
              <w:t>20</w:t>
            </w:r>
            <w:r w:rsidR="001F6351" w:rsidRPr="000A1733">
              <w:t>20</w:t>
            </w:r>
            <w:r w:rsidRPr="000A1733">
              <w:t>年</w:t>
            </w:r>
            <w:r w:rsidR="004800F7" w:rsidRPr="000A1733">
              <w:t>6</w:t>
            </w:r>
            <w:r w:rsidRPr="000A1733">
              <w:t>月</w:t>
            </w:r>
          </w:p>
          <w:p w14:paraId="1047ED6B" w14:textId="77777777" w:rsidR="007A2634" w:rsidRPr="000A1733" w:rsidRDefault="007A2634" w:rsidP="009F2557">
            <w:pPr>
              <w:pStyle w:val="aff8"/>
            </w:pPr>
            <w:r w:rsidRPr="000A1733">
              <w:t>至</w:t>
            </w:r>
          </w:p>
          <w:p w14:paraId="326BCD41" w14:textId="42B4598B" w:rsidR="007A2634" w:rsidRPr="000A1733" w:rsidRDefault="007A2634" w:rsidP="009F2557">
            <w:pPr>
              <w:pStyle w:val="aff8"/>
            </w:pPr>
            <w:r w:rsidRPr="000A1733">
              <w:t>202</w:t>
            </w:r>
            <w:r w:rsidR="004800F7" w:rsidRPr="000A1733">
              <w:t>2</w:t>
            </w:r>
            <w:r w:rsidRPr="000A1733">
              <w:t>年</w:t>
            </w:r>
            <w:r w:rsidRPr="000A1733">
              <w:t>12</w:t>
            </w:r>
            <w:r w:rsidRPr="000A1733">
              <w:t>月</w:t>
            </w:r>
          </w:p>
        </w:tc>
        <w:tc>
          <w:tcPr>
            <w:tcW w:w="908" w:type="pct"/>
            <w:tcBorders>
              <w:top w:val="single" w:sz="4" w:space="0" w:color="auto"/>
              <w:left w:val="single" w:sz="4" w:space="0" w:color="auto"/>
              <w:bottom w:val="single" w:sz="4" w:space="0" w:color="auto"/>
              <w:right w:val="single" w:sz="4" w:space="0" w:color="auto"/>
            </w:tcBorders>
            <w:vAlign w:val="center"/>
          </w:tcPr>
          <w:p w14:paraId="6CAE16F8" w14:textId="77777777" w:rsidR="007A2634" w:rsidRPr="000A1733" w:rsidRDefault="007A2634" w:rsidP="009F2557">
            <w:pPr>
              <w:pStyle w:val="aff8"/>
            </w:pPr>
            <w:r w:rsidRPr="000A1733">
              <w:t>全面调查</w:t>
            </w:r>
          </w:p>
        </w:tc>
        <w:tc>
          <w:tcPr>
            <w:tcW w:w="806" w:type="pct"/>
            <w:vMerge/>
            <w:tcBorders>
              <w:left w:val="single" w:sz="4" w:space="0" w:color="auto"/>
              <w:right w:val="single" w:sz="4" w:space="0" w:color="auto"/>
            </w:tcBorders>
            <w:tcMar>
              <w:top w:w="15" w:type="dxa"/>
              <w:left w:w="15" w:type="dxa"/>
              <w:bottom w:w="0" w:type="dxa"/>
              <w:right w:w="15" w:type="dxa"/>
            </w:tcMar>
            <w:vAlign w:val="center"/>
          </w:tcPr>
          <w:p w14:paraId="6DB4188F" w14:textId="77777777" w:rsidR="007A2634" w:rsidRPr="000A1733" w:rsidRDefault="007A2634" w:rsidP="009F2557">
            <w:pPr>
              <w:pStyle w:val="aff8"/>
            </w:pPr>
          </w:p>
        </w:tc>
      </w:tr>
      <w:tr w:rsidR="007A2634" w:rsidRPr="000A1733" w14:paraId="16FE9927" w14:textId="77777777" w:rsidTr="009F2557">
        <w:trPr>
          <w:cantSplit/>
          <w:jc w:val="center"/>
        </w:trPr>
        <w:tc>
          <w:tcPr>
            <w:tcW w:w="405"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10FC4F75" w14:textId="77777777" w:rsidR="007A2634" w:rsidRPr="000A1733" w:rsidRDefault="007A2634" w:rsidP="009F2557">
            <w:pPr>
              <w:pStyle w:val="aff8"/>
            </w:pPr>
          </w:p>
        </w:tc>
        <w:tc>
          <w:tcPr>
            <w:tcW w:w="185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A80E444" w14:textId="77777777" w:rsidR="007A2634" w:rsidRPr="000A1733" w:rsidRDefault="007A2634" w:rsidP="009F2557">
            <w:pPr>
              <w:pStyle w:val="aff8"/>
            </w:pPr>
            <w:r w:rsidRPr="000A1733">
              <w:t>水土流失危害</w:t>
            </w:r>
          </w:p>
        </w:tc>
        <w:tc>
          <w:tcPr>
            <w:tcW w:w="1026" w:type="pct"/>
            <w:tcBorders>
              <w:top w:val="single" w:sz="4" w:space="0" w:color="auto"/>
              <w:left w:val="single" w:sz="4" w:space="0" w:color="auto"/>
              <w:bottom w:val="single" w:sz="4" w:space="0" w:color="auto"/>
              <w:right w:val="single" w:sz="4" w:space="0" w:color="auto"/>
            </w:tcBorders>
            <w:vAlign w:val="center"/>
          </w:tcPr>
          <w:p w14:paraId="14349966" w14:textId="605C643A" w:rsidR="001F6351" w:rsidRPr="000A1733" w:rsidRDefault="001F6351" w:rsidP="001F6351">
            <w:pPr>
              <w:pStyle w:val="aff8"/>
            </w:pPr>
            <w:r w:rsidRPr="000A1733">
              <w:t>2020</w:t>
            </w:r>
            <w:r w:rsidRPr="000A1733">
              <w:t>年</w:t>
            </w:r>
            <w:r w:rsidR="004800F7" w:rsidRPr="000A1733">
              <w:t>6</w:t>
            </w:r>
            <w:r w:rsidRPr="000A1733">
              <w:t>月</w:t>
            </w:r>
          </w:p>
          <w:p w14:paraId="40ED8E4F" w14:textId="77777777" w:rsidR="001F6351" w:rsidRPr="000A1733" w:rsidRDefault="001F6351" w:rsidP="001F6351">
            <w:pPr>
              <w:pStyle w:val="aff8"/>
            </w:pPr>
            <w:r w:rsidRPr="000A1733">
              <w:t>至</w:t>
            </w:r>
          </w:p>
          <w:p w14:paraId="1AA631A9" w14:textId="29D91136" w:rsidR="007A2634" w:rsidRPr="000A1733" w:rsidRDefault="001F6351" w:rsidP="001F6351">
            <w:pPr>
              <w:pStyle w:val="aff8"/>
            </w:pPr>
            <w:r w:rsidRPr="000A1733">
              <w:t>202</w:t>
            </w:r>
            <w:r w:rsidR="004800F7" w:rsidRPr="000A1733">
              <w:t>2</w:t>
            </w:r>
            <w:r w:rsidRPr="000A1733">
              <w:t>年</w:t>
            </w:r>
            <w:r w:rsidRPr="000A1733">
              <w:t>12</w:t>
            </w:r>
            <w:r w:rsidRPr="000A1733">
              <w:t>月</w:t>
            </w:r>
          </w:p>
        </w:tc>
        <w:tc>
          <w:tcPr>
            <w:tcW w:w="908" w:type="pct"/>
            <w:tcBorders>
              <w:top w:val="single" w:sz="4" w:space="0" w:color="auto"/>
              <w:left w:val="single" w:sz="4" w:space="0" w:color="auto"/>
              <w:bottom w:val="single" w:sz="4" w:space="0" w:color="auto"/>
              <w:right w:val="single" w:sz="4" w:space="0" w:color="auto"/>
            </w:tcBorders>
            <w:vAlign w:val="center"/>
          </w:tcPr>
          <w:p w14:paraId="74CBD896" w14:textId="77777777" w:rsidR="007A2634" w:rsidRPr="000A1733" w:rsidRDefault="007A2634" w:rsidP="009F2557">
            <w:pPr>
              <w:pStyle w:val="aff8"/>
            </w:pPr>
            <w:r w:rsidRPr="000A1733">
              <w:t>现场调查</w:t>
            </w:r>
          </w:p>
        </w:tc>
        <w:tc>
          <w:tcPr>
            <w:tcW w:w="806"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4B40FB89" w14:textId="77777777" w:rsidR="007A2634" w:rsidRPr="000A1733" w:rsidRDefault="007A2634" w:rsidP="009F2557">
            <w:pPr>
              <w:pStyle w:val="aff8"/>
            </w:pPr>
          </w:p>
        </w:tc>
      </w:tr>
    </w:tbl>
    <w:p w14:paraId="4046339A" w14:textId="77777777" w:rsidR="007A2634" w:rsidRPr="000A1733" w:rsidRDefault="007A2634" w:rsidP="007A2634">
      <w:pPr>
        <w:pStyle w:val="aff8"/>
      </w:pPr>
    </w:p>
    <w:p w14:paraId="60366AE4" w14:textId="77777777" w:rsidR="007A2634" w:rsidRPr="000A1733" w:rsidRDefault="007A2634" w:rsidP="007A2634">
      <w:pPr>
        <w:pStyle w:val="2"/>
        <w:ind w:left="0" w:firstLine="0"/>
      </w:pPr>
      <w:bookmarkStart w:id="125" w:name="_Toc35555573"/>
      <w:bookmarkStart w:id="126" w:name="_Toc41434746"/>
      <w:r w:rsidRPr="000A1733">
        <w:rPr>
          <w:lang w:eastAsia="zh-CN"/>
        </w:rPr>
        <w:t>实施条件和成果</w:t>
      </w:r>
      <w:bookmarkEnd w:id="125"/>
      <w:bookmarkEnd w:id="126"/>
    </w:p>
    <w:p w14:paraId="22AFA5C4" w14:textId="77777777" w:rsidR="007A2634" w:rsidRPr="000A1733" w:rsidRDefault="007A2634" w:rsidP="007A2634">
      <w:pPr>
        <w:pStyle w:val="33"/>
      </w:pPr>
      <w:r w:rsidRPr="000A1733">
        <w:t>水土保持监测人员</w:t>
      </w:r>
    </w:p>
    <w:p w14:paraId="47770A1F" w14:textId="77777777" w:rsidR="007A2634" w:rsidRPr="000A1733" w:rsidRDefault="007A2634" w:rsidP="007A2634">
      <w:pPr>
        <w:pStyle w:val="150"/>
        <w:snapToGrid/>
        <w:ind w:firstLineChars="200" w:firstLine="480"/>
        <w:rPr>
          <w:rFonts w:eastAsia="仿宋_GB2312"/>
          <w:color w:val="000000"/>
          <w:sz w:val="24"/>
          <w:szCs w:val="24"/>
        </w:rPr>
      </w:pPr>
      <w:r w:rsidRPr="000A1733">
        <w:rPr>
          <w:rFonts w:eastAsia="仿宋_GB2312"/>
          <w:color w:val="000000"/>
          <w:sz w:val="24"/>
          <w:szCs w:val="24"/>
        </w:rPr>
        <w:t>（</w:t>
      </w:r>
      <w:r w:rsidRPr="000A1733">
        <w:rPr>
          <w:rFonts w:eastAsia="仿宋_GB2312"/>
          <w:color w:val="000000"/>
          <w:sz w:val="24"/>
          <w:szCs w:val="24"/>
        </w:rPr>
        <w:t>1</w:t>
      </w:r>
      <w:r w:rsidRPr="000A1733">
        <w:rPr>
          <w:rFonts w:eastAsia="仿宋_GB2312"/>
          <w:color w:val="000000"/>
          <w:sz w:val="24"/>
          <w:szCs w:val="24"/>
        </w:rPr>
        <w:t>）根据《生产建设项目水土保持监测规程（试行）》（水利部，</w:t>
      </w:r>
      <w:r w:rsidRPr="000A1733">
        <w:rPr>
          <w:rFonts w:eastAsia="仿宋_GB2312"/>
          <w:color w:val="000000"/>
          <w:sz w:val="24"/>
          <w:szCs w:val="24"/>
        </w:rPr>
        <w:t>2015</w:t>
      </w:r>
      <w:r w:rsidRPr="000A1733">
        <w:rPr>
          <w:rFonts w:eastAsia="仿宋_GB2312"/>
          <w:color w:val="000000"/>
          <w:sz w:val="24"/>
          <w:szCs w:val="24"/>
        </w:rPr>
        <w:t>年</w:t>
      </w:r>
      <w:r w:rsidRPr="000A1733">
        <w:rPr>
          <w:rFonts w:eastAsia="仿宋_GB2312"/>
          <w:color w:val="000000"/>
          <w:sz w:val="24"/>
          <w:szCs w:val="24"/>
        </w:rPr>
        <w:t>6</w:t>
      </w:r>
      <w:r w:rsidRPr="000A1733">
        <w:rPr>
          <w:rFonts w:eastAsia="仿宋_GB2312"/>
          <w:color w:val="000000"/>
          <w:sz w:val="24"/>
          <w:szCs w:val="24"/>
        </w:rPr>
        <w:t>月），监测单位应设立监测项目部，监测项目部人员应不少于</w:t>
      </w:r>
      <w:r w:rsidRPr="000A1733">
        <w:rPr>
          <w:rFonts w:eastAsia="仿宋_GB2312"/>
          <w:color w:val="000000"/>
          <w:sz w:val="24"/>
          <w:szCs w:val="24"/>
        </w:rPr>
        <w:t>3</w:t>
      </w:r>
      <w:r w:rsidRPr="000A1733">
        <w:rPr>
          <w:rFonts w:eastAsia="仿宋_GB2312"/>
          <w:color w:val="000000"/>
          <w:sz w:val="24"/>
          <w:szCs w:val="24"/>
        </w:rPr>
        <w:t>名，并设总监测工程师、监测工程师、监测员等岗位。</w:t>
      </w:r>
    </w:p>
    <w:p w14:paraId="3CCC30C3" w14:textId="77777777" w:rsidR="007A2634" w:rsidRPr="000A1733" w:rsidRDefault="007A2634" w:rsidP="007A2634">
      <w:pPr>
        <w:pStyle w:val="150"/>
        <w:snapToGrid/>
        <w:ind w:firstLineChars="200" w:firstLine="480"/>
        <w:rPr>
          <w:rFonts w:eastAsia="仿宋_GB2312"/>
          <w:color w:val="000000"/>
          <w:sz w:val="24"/>
          <w:szCs w:val="24"/>
        </w:rPr>
      </w:pPr>
      <w:r w:rsidRPr="000A1733">
        <w:rPr>
          <w:rFonts w:eastAsia="仿宋_GB2312"/>
          <w:color w:val="000000"/>
          <w:sz w:val="24"/>
          <w:szCs w:val="24"/>
        </w:rPr>
        <w:t>（</w:t>
      </w:r>
      <w:r w:rsidRPr="000A1733">
        <w:rPr>
          <w:rFonts w:eastAsia="仿宋_GB2312"/>
          <w:color w:val="000000"/>
          <w:sz w:val="24"/>
          <w:szCs w:val="24"/>
        </w:rPr>
        <w:t>2</w:t>
      </w:r>
      <w:r w:rsidRPr="000A1733">
        <w:rPr>
          <w:rFonts w:eastAsia="仿宋_GB2312"/>
          <w:color w:val="000000"/>
          <w:sz w:val="24"/>
          <w:szCs w:val="24"/>
        </w:rPr>
        <w:t>）监测质量控制体系。分析提出调查监测、数据整（汇）编、结果分析等环节的工作制度，包括数据登记与审查、工作总结及报告、文档管理和成果审核等。</w:t>
      </w:r>
    </w:p>
    <w:p w14:paraId="00777918" w14:textId="77777777" w:rsidR="007A2634" w:rsidRPr="000A1733" w:rsidRDefault="007A2634" w:rsidP="007A2634">
      <w:pPr>
        <w:pStyle w:val="150"/>
        <w:snapToGrid/>
        <w:ind w:firstLineChars="200" w:firstLine="480"/>
        <w:rPr>
          <w:rFonts w:eastAsia="仿宋_GB2312"/>
          <w:sz w:val="24"/>
          <w:szCs w:val="24"/>
        </w:rPr>
      </w:pPr>
      <w:r w:rsidRPr="000A1733">
        <w:rPr>
          <w:rFonts w:eastAsia="仿宋_GB2312"/>
          <w:sz w:val="24"/>
          <w:szCs w:val="24"/>
        </w:rPr>
        <w:t>（</w:t>
      </w:r>
      <w:r w:rsidRPr="000A1733">
        <w:rPr>
          <w:rFonts w:eastAsia="仿宋_GB2312"/>
          <w:sz w:val="24"/>
          <w:szCs w:val="24"/>
        </w:rPr>
        <w:t>3</w:t>
      </w:r>
      <w:r w:rsidRPr="000A1733">
        <w:rPr>
          <w:rFonts w:eastAsia="仿宋_GB2312"/>
          <w:sz w:val="24"/>
          <w:szCs w:val="24"/>
        </w:rPr>
        <w:t>）对各区水土流失部位、流失量进行监测，做出详细的记录。</w:t>
      </w:r>
    </w:p>
    <w:p w14:paraId="026D2F71" w14:textId="77777777" w:rsidR="007A2634" w:rsidRPr="000A1733" w:rsidRDefault="007A2634" w:rsidP="007A2634">
      <w:pPr>
        <w:pStyle w:val="33"/>
      </w:pPr>
      <w:r w:rsidRPr="000A1733">
        <w:t>监测设施和设备</w:t>
      </w:r>
    </w:p>
    <w:p w14:paraId="31C1AB7D" w14:textId="5BD98CA0" w:rsidR="007A2634" w:rsidRPr="000A1733" w:rsidRDefault="007A2634" w:rsidP="00152B7E">
      <w:pPr>
        <w:pStyle w:val="afffb"/>
        <w:ind w:firstLine="480"/>
      </w:pPr>
      <w:r w:rsidRPr="000A1733">
        <w:t>监测所需设施配备</w:t>
      </w:r>
      <w:bookmarkStart w:id="127" w:name="_Toc115752987"/>
      <w:bookmarkStart w:id="128" w:name="_Toc116529254"/>
      <w:bookmarkStart w:id="129" w:name="_Toc116915077"/>
      <w:bookmarkStart w:id="130" w:name="_Toc144729053"/>
      <w:r w:rsidRPr="000A1733">
        <w:t>详见下表。</w:t>
      </w:r>
    </w:p>
    <w:p w14:paraId="6DDCAA8B" w14:textId="056AECAE" w:rsidR="007A2634" w:rsidRPr="000A1733" w:rsidRDefault="007A2634" w:rsidP="00D201EA">
      <w:pPr>
        <w:pStyle w:val="affa"/>
        <w:numPr>
          <w:ilvl w:val="5"/>
          <w:numId w:val="16"/>
        </w:numPr>
        <w:ind w:left="0" w:firstLine="0"/>
      </w:pPr>
      <w:r w:rsidRPr="000A1733">
        <w:t>水土保持监测基础设施及设备</w:t>
      </w:r>
    </w:p>
    <w:tbl>
      <w:tblPr>
        <w:tblW w:w="5000" w:type="pct"/>
        <w:tblLook w:val="0000" w:firstRow="0" w:lastRow="0" w:firstColumn="0" w:lastColumn="0" w:noHBand="0" w:noVBand="0"/>
      </w:tblPr>
      <w:tblGrid>
        <w:gridCol w:w="635"/>
        <w:gridCol w:w="2526"/>
        <w:gridCol w:w="636"/>
        <w:gridCol w:w="636"/>
        <w:gridCol w:w="847"/>
        <w:gridCol w:w="847"/>
        <w:gridCol w:w="1476"/>
        <w:gridCol w:w="1057"/>
      </w:tblGrid>
      <w:tr w:rsidR="007A2634" w:rsidRPr="000A1733" w14:paraId="4CFFD6E5" w14:textId="77777777" w:rsidTr="008F4737">
        <w:trPr>
          <w:trHeight w:val="312"/>
        </w:trPr>
        <w:tc>
          <w:tcPr>
            <w:tcW w:w="36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bookmarkEnd w:id="127"/>
          <w:bookmarkEnd w:id="128"/>
          <w:bookmarkEnd w:id="129"/>
          <w:bookmarkEnd w:id="130"/>
          <w:p w14:paraId="458776AB" w14:textId="77777777" w:rsidR="007A2634" w:rsidRPr="000A1733" w:rsidRDefault="007A2634" w:rsidP="009F2557">
            <w:pPr>
              <w:pStyle w:val="aff8"/>
            </w:pPr>
            <w:r w:rsidRPr="000A1733">
              <w:t>分类</w:t>
            </w:r>
          </w:p>
        </w:tc>
        <w:tc>
          <w:tcPr>
            <w:tcW w:w="145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E04A05" w14:textId="77777777" w:rsidR="007A2634" w:rsidRPr="000A1733" w:rsidRDefault="007A2634" w:rsidP="009F2557">
            <w:pPr>
              <w:pStyle w:val="aff8"/>
            </w:pPr>
            <w:r w:rsidRPr="000A1733">
              <w:t>监测设备</w:t>
            </w:r>
          </w:p>
        </w:tc>
        <w:tc>
          <w:tcPr>
            <w:tcW w:w="36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84A218" w14:textId="77777777" w:rsidR="007A2634" w:rsidRPr="000A1733" w:rsidRDefault="007A2634" w:rsidP="009F2557">
            <w:pPr>
              <w:pStyle w:val="aff8"/>
            </w:pPr>
            <w:r w:rsidRPr="000A1733">
              <w:t>单位</w:t>
            </w:r>
          </w:p>
        </w:tc>
        <w:tc>
          <w:tcPr>
            <w:tcW w:w="36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4B4B5C" w14:textId="77777777" w:rsidR="007A2634" w:rsidRPr="000A1733" w:rsidRDefault="007A2634" w:rsidP="009F2557">
            <w:pPr>
              <w:pStyle w:val="aff8"/>
            </w:pPr>
            <w:r w:rsidRPr="000A1733">
              <w:t>数量</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96DDB1" w14:textId="77777777" w:rsidR="007A2634" w:rsidRPr="000A1733" w:rsidRDefault="007A2634" w:rsidP="009F2557">
            <w:pPr>
              <w:pStyle w:val="aff8"/>
            </w:pPr>
            <w:r w:rsidRPr="000A1733">
              <w:t>单价</w:t>
            </w:r>
          </w:p>
          <w:p w14:paraId="4BC39DE6" w14:textId="77777777" w:rsidR="007A2634" w:rsidRPr="000A1733" w:rsidRDefault="007A2634" w:rsidP="009F2557">
            <w:pPr>
              <w:pStyle w:val="aff8"/>
            </w:pPr>
            <w:r w:rsidRPr="000A1733">
              <w:t>（元）</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8D6F27" w14:textId="77777777" w:rsidR="007A2634" w:rsidRPr="000A1733" w:rsidRDefault="007A2634" w:rsidP="009F2557">
            <w:pPr>
              <w:pStyle w:val="aff8"/>
            </w:pPr>
            <w:r w:rsidRPr="000A1733">
              <w:t>合价</w:t>
            </w:r>
          </w:p>
          <w:p w14:paraId="0EEDE28B" w14:textId="77777777" w:rsidR="007A2634" w:rsidRPr="000A1733" w:rsidRDefault="007A2634" w:rsidP="009F2557">
            <w:pPr>
              <w:pStyle w:val="aff8"/>
            </w:pPr>
            <w:r w:rsidRPr="000A1733">
              <w:t>（元）</w:t>
            </w:r>
          </w:p>
        </w:tc>
        <w:tc>
          <w:tcPr>
            <w:tcW w:w="852"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18AAE3" w14:textId="77777777" w:rsidR="007A2634" w:rsidRPr="000A1733" w:rsidRDefault="007A2634" w:rsidP="009F2557">
            <w:pPr>
              <w:pStyle w:val="aff8"/>
            </w:pPr>
            <w:r w:rsidRPr="000A1733">
              <w:t>监测损耗</w:t>
            </w:r>
          </w:p>
          <w:p w14:paraId="6860AFBD" w14:textId="77777777" w:rsidR="007A2634" w:rsidRPr="000A1733" w:rsidRDefault="007A2634" w:rsidP="009F2557">
            <w:pPr>
              <w:pStyle w:val="aff8"/>
            </w:pPr>
            <w:r w:rsidRPr="000A1733">
              <w:t>计费方式</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42C75D" w14:textId="77777777" w:rsidR="007A2634" w:rsidRPr="000A1733" w:rsidRDefault="007A2634" w:rsidP="009F2557">
            <w:pPr>
              <w:pStyle w:val="aff8"/>
            </w:pPr>
            <w:r w:rsidRPr="000A1733">
              <w:t>估算费用</w:t>
            </w:r>
          </w:p>
          <w:p w14:paraId="7CE73597" w14:textId="77777777" w:rsidR="007A2634" w:rsidRPr="000A1733" w:rsidRDefault="007A2634" w:rsidP="009F2557">
            <w:pPr>
              <w:pStyle w:val="aff8"/>
            </w:pPr>
            <w:r w:rsidRPr="000A1733">
              <w:t>（元）</w:t>
            </w:r>
          </w:p>
        </w:tc>
      </w:tr>
      <w:tr w:rsidR="007A2634" w:rsidRPr="000A1733" w14:paraId="56A6138E" w14:textId="77777777" w:rsidTr="008F4737">
        <w:trPr>
          <w:trHeight w:val="312"/>
        </w:trPr>
        <w:tc>
          <w:tcPr>
            <w:tcW w:w="367" w:type="pct"/>
            <w:vMerge/>
            <w:tcBorders>
              <w:top w:val="single" w:sz="4" w:space="0" w:color="auto"/>
              <w:left w:val="single" w:sz="4" w:space="0" w:color="auto"/>
              <w:bottom w:val="single" w:sz="4" w:space="0" w:color="auto"/>
              <w:right w:val="single" w:sz="4" w:space="0" w:color="auto"/>
            </w:tcBorders>
            <w:vAlign w:val="center"/>
          </w:tcPr>
          <w:p w14:paraId="0DE3DE8B" w14:textId="77777777" w:rsidR="007A2634" w:rsidRPr="000A1733" w:rsidRDefault="007A2634" w:rsidP="009F2557">
            <w:pPr>
              <w:pStyle w:val="aff8"/>
              <w:rPr>
                <w:sz w:val="24"/>
                <w:szCs w:val="24"/>
              </w:rPr>
            </w:pPr>
          </w:p>
        </w:tc>
        <w:tc>
          <w:tcPr>
            <w:tcW w:w="1459" w:type="pct"/>
            <w:vMerge/>
            <w:tcBorders>
              <w:top w:val="single" w:sz="4" w:space="0" w:color="auto"/>
              <w:left w:val="single" w:sz="4" w:space="0" w:color="auto"/>
              <w:bottom w:val="single" w:sz="4" w:space="0" w:color="auto"/>
              <w:right w:val="single" w:sz="4" w:space="0" w:color="auto"/>
            </w:tcBorders>
            <w:vAlign w:val="center"/>
          </w:tcPr>
          <w:p w14:paraId="79DD3BAE" w14:textId="77777777" w:rsidR="007A2634" w:rsidRPr="000A1733" w:rsidRDefault="007A2634" w:rsidP="009F2557">
            <w:pPr>
              <w:pStyle w:val="aff8"/>
              <w:rPr>
                <w:sz w:val="24"/>
                <w:szCs w:val="24"/>
              </w:rPr>
            </w:pPr>
          </w:p>
        </w:tc>
        <w:tc>
          <w:tcPr>
            <w:tcW w:w="367" w:type="pct"/>
            <w:vMerge/>
            <w:tcBorders>
              <w:top w:val="single" w:sz="4" w:space="0" w:color="auto"/>
              <w:left w:val="single" w:sz="4" w:space="0" w:color="auto"/>
              <w:bottom w:val="single" w:sz="4" w:space="0" w:color="auto"/>
              <w:right w:val="single" w:sz="4" w:space="0" w:color="auto"/>
            </w:tcBorders>
            <w:vAlign w:val="center"/>
          </w:tcPr>
          <w:p w14:paraId="37478377" w14:textId="77777777" w:rsidR="007A2634" w:rsidRPr="000A1733" w:rsidRDefault="007A2634" w:rsidP="009F2557">
            <w:pPr>
              <w:pStyle w:val="aff8"/>
              <w:rPr>
                <w:sz w:val="24"/>
                <w:szCs w:val="24"/>
              </w:rPr>
            </w:pPr>
          </w:p>
        </w:tc>
        <w:tc>
          <w:tcPr>
            <w:tcW w:w="367" w:type="pct"/>
            <w:vMerge/>
            <w:tcBorders>
              <w:top w:val="single" w:sz="4" w:space="0" w:color="auto"/>
              <w:left w:val="single" w:sz="4" w:space="0" w:color="auto"/>
              <w:bottom w:val="single" w:sz="4" w:space="0" w:color="auto"/>
              <w:right w:val="single" w:sz="4" w:space="0" w:color="auto"/>
            </w:tcBorders>
            <w:vAlign w:val="center"/>
          </w:tcPr>
          <w:p w14:paraId="4D8B2C72" w14:textId="77777777" w:rsidR="007A2634" w:rsidRPr="000A1733" w:rsidRDefault="007A2634" w:rsidP="009F2557">
            <w:pPr>
              <w:pStyle w:val="aff8"/>
              <w:rPr>
                <w:sz w:val="24"/>
                <w:szCs w:val="24"/>
              </w:rPr>
            </w:pPr>
          </w:p>
        </w:tc>
        <w:tc>
          <w:tcPr>
            <w:tcW w:w="489" w:type="pct"/>
            <w:vMerge/>
            <w:tcBorders>
              <w:top w:val="single" w:sz="4" w:space="0" w:color="auto"/>
              <w:left w:val="single" w:sz="4" w:space="0" w:color="auto"/>
              <w:bottom w:val="single" w:sz="4" w:space="0" w:color="auto"/>
              <w:right w:val="single" w:sz="4" w:space="0" w:color="auto"/>
            </w:tcBorders>
            <w:vAlign w:val="center"/>
          </w:tcPr>
          <w:p w14:paraId="6F34DE70" w14:textId="77777777" w:rsidR="007A2634" w:rsidRPr="000A1733" w:rsidRDefault="007A2634" w:rsidP="009F2557">
            <w:pPr>
              <w:pStyle w:val="aff8"/>
              <w:rPr>
                <w:sz w:val="24"/>
                <w:szCs w:val="24"/>
              </w:rPr>
            </w:pPr>
          </w:p>
        </w:tc>
        <w:tc>
          <w:tcPr>
            <w:tcW w:w="489" w:type="pct"/>
            <w:vMerge/>
            <w:tcBorders>
              <w:top w:val="single" w:sz="4" w:space="0" w:color="auto"/>
              <w:left w:val="single" w:sz="4" w:space="0" w:color="auto"/>
              <w:bottom w:val="single" w:sz="4" w:space="0" w:color="auto"/>
              <w:right w:val="single" w:sz="4" w:space="0" w:color="auto"/>
            </w:tcBorders>
            <w:vAlign w:val="center"/>
          </w:tcPr>
          <w:p w14:paraId="5A466466" w14:textId="77777777" w:rsidR="007A2634" w:rsidRPr="000A1733" w:rsidRDefault="007A2634" w:rsidP="009F2557">
            <w:pPr>
              <w:pStyle w:val="aff8"/>
              <w:rPr>
                <w:sz w:val="24"/>
                <w:szCs w:val="24"/>
              </w:rPr>
            </w:pPr>
          </w:p>
        </w:tc>
        <w:tc>
          <w:tcPr>
            <w:tcW w:w="852" w:type="pct"/>
            <w:vMerge/>
            <w:tcBorders>
              <w:top w:val="single" w:sz="4" w:space="0" w:color="auto"/>
              <w:left w:val="single" w:sz="4" w:space="0" w:color="auto"/>
              <w:bottom w:val="single" w:sz="4" w:space="0" w:color="auto"/>
              <w:right w:val="single" w:sz="4" w:space="0" w:color="auto"/>
            </w:tcBorders>
            <w:vAlign w:val="center"/>
          </w:tcPr>
          <w:p w14:paraId="598684AE" w14:textId="77777777" w:rsidR="007A2634" w:rsidRPr="000A1733" w:rsidRDefault="007A2634" w:rsidP="009F2557">
            <w:pPr>
              <w:pStyle w:val="aff8"/>
              <w:rPr>
                <w:sz w:val="24"/>
                <w:szCs w:val="24"/>
              </w:rPr>
            </w:pPr>
          </w:p>
        </w:tc>
        <w:tc>
          <w:tcPr>
            <w:tcW w:w="610" w:type="pct"/>
            <w:vMerge/>
            <w:tcBorders>
              <w:top w:val="single" w:sz="4" w:space="0" w:color="auto"/>
              <w:left w:val="single" w:sz="4" w:space="0" w:color="auto"/>
              <w:bottom w:val="single" w:sz="4" w:space="0" w:color="auto"/>
              <w:right w:val="single" w:sz="4" w:space="0" w:color="auto"/>
            </w:tcBorders>
            <w:vAlign w:val="center"/>
          </w:tcPr>
          <w:p w14:paraId="189CE912" w14:textId="77777777" w:rsidR="007A2634" w:rsidRPr="000A1733" w:rsidRDefault="007A2634" w:rsidP="009F2557">
            <w:pPr>
              <w:pStyle w:val="aff8"/>
              <w:rPr>
                <w:sz w:val="24"/>
                <w:szCs w:val="24"/>
              </w:rPr>
            </w:pPr>
          </w:p>
        </w:tc>
      </w:tr>
      <w:tr w:rsidR="007A2634" w:rsidRPr="000A1733" w14:paraId="3269FB32"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3C491B62" w14:textId="77777777" w:rsidR="007A2634" w:rsidRPr="000A1733" w:rsidRDefault="007A2634" w:rsidP="009F2557">
            <w:pPr>
              <w:pStyle w:val="aff8"/>
            </w:pPr>
          </w:p>
        </w:tc>
        <w:tc>
          <w:tcPr>
            <w:tcW w:w="1459" w:type="pct"/>
            <w:tcBorders>
              <w:top w:val="nil"/>
              <w:left w:val="nil"/>
              <w:bottom w:val="single" w:sz="4" w:space="0" w:color="auto"/>
              <w:right w:val="single" w:sz="4" w:space="0" w:color="auto"/>
            </w:tcBorders>
            <w:shd w:val="clear" w:color="auto" w:fill="auto"/>
            <w:vAlign w:val="center"/>
          </w:tcPr>
          <w:p w14:paraId="5BAC4E8C" w14:textId="77777777" w:rsidR="007A2634" w:rsidRPr="000A1733" w:rsidRDefault="007A2634" w:rsidP="009F2557">
            <w:pPr>
              <w:pStyle w:val="aff8"/>
            </w:pPr>
            <w:r w:rsidRPr="000A1733">
              <w:t>监测设备折旧</w:t>
            </w:r>
          </w:p>
        </w:tc>
        <w:tc>
          <w:tcPr>
            <w:tcW w:w="367" w:type="pct"/>
            <w:tcBorders>
              <w:top w:val="nil"/>
              <w:left w:val="nil"/>
              <w:bottom w:val="single" w:sz="4" w:space="0" w:color="auto"/>
              <w:right w:val="single" w:sz="4" w:space="0" w:color="auto"/>
            </w:tcBorders>
            <w:shd w:val="clear" w:color="auto" w:fill="auto"/>
            <w:vAlign w:val="center"/>
          </w:tcPr>
          <w:p w14:paraId="7C4E49CA"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6271D107"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36CE31E"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351CD1D"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3436BBDC"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32D1B719" w14:textId="77777777" w:rsidR="007A2634" w:rsidRPr="000A1733" w:rsidRDefault="007A2634" w:rsidP="009F2557">
            <w:pPr>
              <w:pStyle w:val="aff8"/>
            </w:pPr>
            <w:r w:rsidRPr="000A1733">
              <w:t>4000</w:t>
            </w:r>
          </w:p>
        </w:tc>
      </w:tr>
      <w:tr w:rsidR="007A2634" w:rsidRPr="000A1733" w14:paraId="7079C198"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26D68116" w14:textId="77777777" w:rsidR="007A2634" w:rsidRPr="000A1733" w:rsidRDefault="007A2634" w:rsidP="009F2557">
            <w:pPr>
              <w:pStyle w:val="aff8"/>
            </w:pPr>
            <w:r w:rsidRPr="000A1733">
              <w:t>1</w:t>
            </w:r>
          </w:p>
        </w:tc>
        <w:tc>
          <w:tcPr>
            <w:tcW w:w="1459" w:type="pct"/>
            <w:tcBorders>
              <w:top w:val="nil"/>
              <w:left w:val="nil"/>
              <w:bottom w:val="single" w:sz="4" w:space="0" w:color="auto"/>
              <w:right w:val="single" w:sz="4" w:space="0" w:color="auto"/>
            </w:tcBorders>
            <w:shd w:val="clear" w:color="auto" w:fill="auto"/>
            <w:vAlign w:val="center"/>
          </w:tcPr>
          <w:p w14:paraId="0E22ED41" w14:textId="77777777" w:rsidR="007A2634" w:rsidRPr="000A1733" w:rsidRDefault="007A2634" w:rsidP="009F2557">
            <w:pPr>
              <w:pStyle w:val="aff8"/>
            </w:pPr>
            <w:r w:rsidRPr="000A1733">
              <w:t>植被调查设备</w:t>
            </w:r>
          </w:p>
        </w:tc>
        <w:tc>
          <w:tcPr>
            <w:tcW w:w="367" w:type="pct"/>
            <w:tcBorders>
              <w:top w:val="nil"/>
              <w:left w:val="nil"/>
              <w:bottom w:val="single" w:sz="4" w:space="0" w:color="auto"/>
              <w:right w:val="single" w:sz="4" w:space="0" w:color="auto"/>
            </w:tcBorders>
            <w:shd w:val="clear" w:color="auto" w:fill="auto"/>
            <w:vAlign w:val="center"/>
          </w:tcPr>
          <w:p w14:paraId="6CF49C4B"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7F1CE699"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12C77771"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093DE745"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26DE04E8"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2E6EECA8" w14:textId="77777777" w:rsidR="007A2634" w:rsidRPr="000A1733" w:rsidRDefault="007A2634" w:rsidP="009F2557">
            <w:pPr>
              <w:pStyle w:val="aff8"/>
            </w:pPr>
            <w:r w:rsidRPr="000A1733">
              <w:t>600</w:t>
            </w:r>
          </w:p>
        </w:tc>
      </w:tr>
      <w:tr w:rsidR="007A2634" w:rsidRPr="000A1733" w14:paraId="20CC2847"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0A04D8E3" w14:textId="77777777" w:rsidR="007A2634" w:rsidRPr="000A1733" w:rsidRDefault="007A2634" w:rsidP="009F2557">
            <w:pPr>
              <w:pStyle w:val="aff8"/>
            </w:pPr>
            <w:r w:rsidRPr="000A1733">
              <w:rPr>
                <w:rFonts w:ascii="宋体" w:eastAsia="宋体" w:hAnsi="宋体" w:cs="宋体" w:hint="eastAsia"/>
              </w:rPr>
              <w:t>①</w:t>
            </w:r>
          </w:p>
        </w:tc>
        <w:tc>
          <w:tcPr>
            <w:tcW w:w="1459" w:type="pct"/>
            <w:tcBorders>
              <w:top w:val="nil"/>
              <w:left w:val="nil"/>
              <w:bottom w:val="single" w:sz="4" w:space="0" w:color="auto"/>
              <w:right w:val="single" w:sz="4" w:space="0" w:color="auto"/>
            </w:tcBorders>
            <w:shd w:val="clear" w:color="auto" w:fill="auto"/>
            <w:vAlign w:val="center"/>
          </w:tcPr>
          <w:p w14:paraId="770128E5" w14:textId="77777777" w:rsidR="007A2634" w:rsidRPr="000A1733" w:rsidRDefault="007A2634" w:rsidP="009F2557">
            <w:pPr>
              <w:pStyle w:val="aff8"/>
            </w:pPr>
            <w:r w:rsidRPr="000A1733">
              <w:t>植被测量仪器</w:t>
            </w:r>
          </w:p>
          <w:p w14:paraId="028ACE62" w14:textId="77777777" w:rsidR="007A2634" w:rsidRPr="000A1733" w:rsidRDefault="007A2634" w:rsidP="009F2557">
            <w:pPr>
              <w:pStyle w:val="aff8"/>
            </w:pPr>
            <w:r w:rsidRPr="000A1733">
              <w:t>（测绳、剪刀、坡度仪）</w:t>
            </w:r>
          </w:p>
        </w:tc>
        <w:tc>
          <w:tcPr>
            <w:tcW w:w="367" w:type="pct"/>
            <w:tcBorders>
              <w:top w:val="nil"/>
              <w:left w:val="nil"/>
              <w:bottom w:val="single" w:sz="4" w:space="0" w:color="auto"/>
              <w:right w:val="single" w:sz="4" w:space="0" w:color="auto"/>
            </w:tcBorders>
            <w:shd w:val="clear" w:color="auto" w:fill="auto"/>
            <w:vAlign w:val="center"/>
          </w:tcPr>
          <w:p w14:paraId="221C3C60" w14:textId="77777777" w:rsidR="007A2634" w:rsidRPr="000A1733" w:rsidRDefault="007A2634" w:rsidP="009F2557">
            <w:pPr>
              <w:pStyle w:val="aff8"/>
            </w:pPr>
            <w:r w:rsidRPr="000A1733">
              <w:t>批</w:t>
            </w:r>
          </w:p>
        </w:tc>
        <w:tc>
          <w:tcPr>
            <w:tcW w:w="367" w:type="pct"/>
            <w:tcBorders>
              <w:top w:val="nil"/>
              <w:left w:val="nil"/>
              <w:bottom w:val="single" w:sz="4" w:space="0" w:color="auto"/>
              <w:right w:val="single" w:sz="4" w:space="0" w:color="auto"/>
            </w:tcBorders>
            <w:shd w:val="clear" w:color="auto" w:fill="auto"/>
            <w:vAlign w:val="center"/>
          </w:tcPr>
          <w:p w14:paraId="30450040" w14:textId="77777777" w:rsidR="007A2634" w:rsidRPr="000A1733" w:rsidRDefault="007A2634" w:rsidP="009F2557">
            <w:pPr>
              <w:pStyle w:val="aff8"/>
            </w:pPr>
            <w:r w:rsidRPr="000A1733">
              <w:t>1</w:t>
            </w:r>
          </w:p>
        </w:tc>
        <w:tc>
          <w:tcPr>
            <w:tcW w:w="489" w:type="pct"/>
            <w:tcBorders>
              <w:top w:val="nil"/>
              <w:left w:val="nil"/>
              <w:bottom w:val="single" w:sz="4" w:space="0" w:color="auto"/>
              <w:right w:val="single" w:sz="4" w:space="0" w:color="auto"/>
            </w:tcBorders>
            <w:shd w:val="clear" w:color="auto" w:fill="auto"/>
            <w:vAlign w:val="center"/>
          </w:tcPr>
          <w:p w14:paraId="62276BC4" w14:textId="77777777" w:rsidR="007A2634" w:rsidRPr="000A1733" w:rsidRDefault="007A2634" w:rsidP="009F2557">
            <w:pPr>
              <w:pStyle w:val="aff8"/>
            </w:pPr>
            <w:r w:rsidRPr="000A1733">
              <w:t>2000</w:t>
            </w:r>
          </w:p>
        </w:tc>
        <w:tc>
          <w:tcPr>
            <w:tcW w:w="489" w:type="pct"/>
            <w:tcBorders>
              <w:top w:val="nil"/>
              <w:left w:val="nil"/>
              <w:bottom w:val="single" w:sz="4" w:space="0" w:color="auto"/>
              <w:right w:val="single" w:sz="4" w:space="0" w:color="auto"/>
            </w:tcBorders>
            <w:shd w:val="clear" w:color="auto" w:fill="auto"/>
            <w:vAlign w:val="center"/>
          </w:tcPr>
          <w:p w14:paraId="1D5E3A36" w14:textId="77777777" w:rsidR="007A2634" w:rsidRPr="000A1733" w:rsidRDefault="007A2634" w:rsidP="009F2557">
            <w:pPr>
              <w:pStyle w:val="aff8"/>
            </w:pPr>
            <w:r w:rsidRPr="000A1733">
              <w:t>2000</w:t>
            </w:r>
          </w:p>
        </w:tc>
        <w:tc>
          <w:tcPr>
            <w:tcW w:w="852" w:type="pct"/>
            <w:tcBorders>
              <w:top w:val="nil"/>
              <w:left w:val="nil"/>
              <w:bottom w:val="single" w:sz="4" w:space="0" w:color="auto"/>
              <w:right w:val="single" w:sz="4" w:space="0" w:color="auto"/>
            </w:tcBorders>
            <w:shd w:val="clear" w:color="auto" w:fill="auto"/>
            <w:vAlign w:val="center"/>
          </w:tcPr>
          <w:p w14:paraId="42EBF4B2" w14:textId="77777777" w:rsidR="007A2634" w:rsidRPr="000A1733" w:rsidRDefault="007A2634" w:rsidP="009F2557">
            <w:pPr>
              <w:pStyle w:val="aff8"/>
            </w:pPr>
            <w:r w:rsidRPr="000A1733">
              <w:t>按</w:t>
            </w:r>
            <w:r w:rsidRPr="000A1733">
              <w:t>30%</w:t>
            </w:r>
            <w:r w:rsidRPr="000A1733">
              <w:t>折旧</w:t>
            </w:r>
          </w:p>
        </w:tc>
        <w:tc>
          <w:tcPr>
            <w:tcW w:w="610" w:type="pct"/>
            <w:tcBorders>
              <w:top w:val="nil"/>
              <w:left w:val="nil"/>
              <w:bottom w:val="single" w:sz="4" w:space="0" w:color="auto"/>
              <w:right w:val="single" w:sz="4" w:space="0" w:color="auto"/>
            </w:tcBorders>
            <w:shd w:val="clear" w:color="auto" w:fill="auto"/>
            <w:vAlign w:val="center"/>
          </w:tcPr>
          <w:p w14:paraId="71172AA6" w14:textId="77777777" w:rsidR="007A2634" w:rsidRPr="000A1733" w:rsidRDefault="007A2634" w:rsidP="009F2557">
            <w:pPr>
              <w:pStyle w:val="aff8"/>
            </w:pPr>
            <w:r w:rsidRPr="000A1733">
              <w:t>600</w:t>
            </w:r>
          </w:p>
        </w:tc>
      </w:tr>
      <w:tr w:rsidR="007A2634" w:rsidRPr="000A1733" w14:paraId="4AC09DA1"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5331FCF1" w14:textId="77777777" w:rsidR="007A2634" w:rsidRPr="000A1733" w:rsidRDefault="007A2634" w:rsidP="009F2557">
            <w:pPr>
              <w:pStyle w:val="aff8"/>
            </w:pPr>
            <w:r w:rsidRPr="000A1733">
              <w:t>2</w:t>
            </w:r>
          </w:p>
        </w:tc>
        <w:tc>
          <w:tcPr>
            <w:tcW w:w="1459" w:type="pct"/>
            <w:tcBorders>
              <w:top w:val="nil"/>
              <w:left w:val="nil"/>
              <w:bottom w:val="single" w:sz="4" w:space="0" w:color="auto"/>
              <w:right w:val="single" w:sz="4" w:space="0" w:color="auto"/>
            </w:tcBorders>
            <w:shd w:val="clear" w:color="auto" w:fill="auto"/>
            <w:vAlign w:val="center"/>
          </w:tcPr>
          <w:p w14:paraId="3FC17887" w14:textId="77777777" w:rsidR="007A2634" w:rsidRPr="000A1733" w:rsidRDefault="007A2634" w:rsidP="009F2557">
            <w:pPr>
              <w:pStyle w:val="aff8"/>
            </w:pPr>
            <w:r w:rsidRPr="000A1733">
              <w:t>扰动面积、开挖、</w:t>
            </w:r>
          </w:p>
          <w:p w14:paraId="7C3997C0" w14:textId="77777777" w:rsidR="007A2634" w:rsidRPr="000A1733" w:rsidRDefault="007A2634" w:rsidP="009F2557">
            <w:pPr>
              <w:pStyle w:val="aff8"/>
            </w:pPr>
            <w:r w:rsidRPr="000A1733">
              <w:t>回填、弃渣量调查</w:t>
            </w:r>
          </w:p>
        </w:tc>
        <w:tc>
          <w:tcPr>
            <w:tcW w:w="367" w:type="pct"/>
            <w:tcBorders>
              <w:top w:val="nil"/>
              <w:left w:val="nil"/>
              <w:bottom w:val="single" w:sz="4" w:space="0" w:color="auto"/>
              <w:right w:val="single" w:sz="4" w:space="0" w:color="auto"/>
            </w:tcBorders>
            <w:shd w:val="clear" w:color="auto" w:fill="auto"/>
            <w:vAlign w:val="center"/>
          </w:tcPr>
          <w:p w14:paraId="487F903E"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60CD7F27"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693D2D6"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300C2326"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5CAD469D"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7E7ADEC1" w14:textId="77777777" w:rsidR="007A2634" w:rsidRPr="000A1733" w:rsidRDefault="007A2634" w:rsidP="009F2557">
            <w:pPr>
              <w:pStyle w:val="aff8"/>
            </w:pPr>
            <w:r w:rsidRPr="000A1733">
              <w:t>2400</w:t>
            </w:r>
          </w:p>
        </w:tc>
      </w:tr>
      <w:tr w:rsidR="007A2634" w:rsidRPr="000A1733" w14:paraId="3AA75FE3"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5A6C0BB8" w14:textId="77777777" w:rsidR="007A2634" w:rsidRPr="000A1733" w:rsidRDefault="007A2634" w:rsidP="009F2557">
            <w:pPr>
              <w:pStyle w:val="aff8"/>
            </w:pPr>
            <w:r w:rsidRPr="000A1733">
              <w:rPr>
                <w:rFonts w:ascii="宋体" w:eastAsia="宋体" w:hAnsi="宋体" w:cs="宋体" w:hint="eastAsia"/>
              </w:rPr>
              <w:t>①</w:t>
            </w:r>
          </w:p>
        </w:tc>
        <w:tc>
          <w:tcPr>
            <w:tcW w:w="1459" w:type="pct"/>
            <w:tcBorders>
              <w:top w:val="nil"/>
              <w:left w:val="nil"/>
              <w:bottom w:val="single" w:sz="4" w:space="0" w:color="auto"/>
              <w:right w:val="single" w:sz="4" w:space="0" w:color="auto"/>
            </w:tcBorders>
            <w:shd w:val="clear" w:color="auto" w:fill="auto"/>
            <w:vAlign w:val="center"/>
          </w:tcPr>
          <w:p w14:paraId="7E0A70B3" w14:textId="77777777" w:rsidR="007A2634" w:rsidRPr="000A1733" w:rsidRDefault="007A2634" w:rsidP="009F2557">
            <w:pPr>
              <w:pStyle w:val="aff8"/>
            </w:pPr>
            <w:r w:rsidRPr="000A1733">
              <w:t>GPS</w:t>
            </w:r>
            <w:r w:rsidRPr="000A1733">
              <w:t>定位仪</w:t>
            </w:r>
          </w:p>
        </w:tc>
        <w:tc>
          <w:tcPr>
            <w:tcW w:w="367" w:type="pct"/>
            <w:tcBorders>
              <w:top w:val="nil"/>
              <w:left w:val="nil"/>
              <w:bottom w:val="single" w:sz="4" w:space="0" w:color="auto"/>
              <w:right w:val="single" w:sz="4" w:space="0" w:color="auto"/>
            </w:tcBorders>
            <w:shd w:val="clear" w:color="auto" w:fill="auto"/>
            <w:vAlign w:val="center"/>
          </w:tcPr>
          <w:p w14:paraId="71928194" w14:textId="77777777" w:rsidR="007A2634" w:rsidRPr="000A1733" w:rsidRDefault="007A2634" w:rsidP="009F2557">
            <w:pPr>
              <w:pStyle w:val="aff8"/>
            </w:pPr>
            <w:r w:rsidRPr="000A1733">
              <w:t>套</w:t>
            </w:r>
          </w:p>
        </w:tc>
        <w:tc>
          <w:tcPr>
            <w:tcW w:w="367" w:type="pct"/>
            <w:tcBorders>
              <w:top w:val="nil"/>
              <w:left w:val="nil"/>
              <w:bottom w:val="single" w:sz="4" w:space="0" w:color="auto"/>
              <w:right w:val="single" w:sz="4" w:space="0" w:color="auto"/>
            </w:tcBorders>
            <w:shd w:val="clear" w:color="auto" w:fill="auto"/>
            <w:vAlign w:val="center"/>
          </w:tcPr>
          <w:p w14:paraId="1C820307" w14:textId="77777777" w:rsidR="007A2634" w:rsidRPr="000A1733" w:rsidRDefault="007A2634" w:rsidP="009F2557">
            <w:pPr>
              <w:pStyle w:val="aff8"/>
            </w:pPr>
            <w:r w:rsidRPr="000A1733">
              <w:t>1</w:t>
            </w:r>
          </w:p>
        </w:tc>
        <w:tc>
          <w:tcPr>
            <w:tcW w:w="489" w:type="pct"/>
            <w:tcBorders>
              <w:top w:val="nil"/>
              <w:left w:val="nil"/>
              <w:bottom w:val="single" w:sz="4" w:space="0" w:color="auto"/>
              <w:right w:val="single" w:sz="4" w:space="0" w:color="auto"/>
            </w:tcBorders>
            <w:shd w:val="clear" w:color="auto" w:fill="auto"/>
            <w:vAlign w:val="center"/>
          </w:tcPr>
          <w:p w14:paraId="42BAEB8D" w14:textId="77777777" w:rsidR="007A2634" w:rsidRPr="000A1733" w:rsidRDefault="007A2634" w:rsidP="009F2557">
            <w:pPr>
              <w:pStyle w:val="aff8"/>
            </w:pPr>
            <w:r w:rsidRPr="000A1733">
              <w:t>8000</w:t>
            </w:r>
          </w:p>
        </w:tc>
        <w:tc>
          <w:tcPr>
            <w:tcW w:w="489" w:type="pct"/>
            <w:tcBorders>
              <w:top w:val="nil"/>
              <w:left w:val="nil"/>
              <w:bottom w:val="single" w:sz="4" w:space="0" w:color="auto"/>
              <w:right w:val="single" w:sz="4" w:space="0" w:color="auto"/>
            </w:tcBorders>
            <w:shd w:val="clear" w:color="auto" w:fill="auto"/>
            <w:vAlign w:val="center"/>
          </w:tcPr>
          <w:p w14:paraId="17EB490E" w14:textId="77777777" w:rsidR="007A2634" w:rsidRPr="000A1733" w:rsidRDefault="007A2634" w:rsidP="009F2557">
            <w:pPr>
              <w:pStyle w:val="aff8"/>
            </w:pPr>
            <w:r w:rsidRPr="000A1733">
              <w:t>8000</w:t>
            </w:r>
          </w:p>
        </w:tc>
        <w:tc>
          <w:tcPr>
            <w:tcW w:w="852" w:type="pct"/>
            <w:tcBorders>
              <w:top w:val="nil"/>
              <w:left w:val="nil"/>
              <w:bottom w:val="single" w:sz="4" w:space="0" w:color="auto"/>
              <w:right w:val="single" w:sz="4" w:space="0" w:color="auto"/>
            </w:tcBorders>
            <w:shd w:val="clear" w:color="auto" w:fill="auto"/>
            <w:vAlign w:val="center"/>
          </w:tcPr>
          <w:p w14:paraId="385E66D8" w14:textId="77777777" w:rsidR="007A2634" w:rsidRPr="000A1733" w:rsidRDefault="007A2634" w:rsidP="009F2557">
            <w:pPr>
              <w:pStyle w:val="aff8"/>
            </w:pPr>
            <w:r w:rsidRPr="000A1733">
              <w:t>按</w:t>
            </w:r>
            <w:r w:rsidRPr="000A1733">
              <w:t>30%</w:t>
            </w:r>
            <w:r w:rsidRPr="000A1733">
              <w:t>折旧</w:t>
            </w:r>
          </w:p>
        </w:tc>
        <w:tc>
          <w:tcPr>
            <w:tcW w:w="610" w:type="pct"/>
            <w:tcBorders>
              <w:top w:val="nil"/>
              <w:left w:val="nil"/>
              <w:bottom w:val="single" w:sz="4" w:space="0" w:color="auto"/>
              <w:right w:val="single" w:sz="4" w:space="0" w:color="auto"/>
            </w:tcBorders>
            <w:shd w:val="clear" w:color="auto" w:fill="auto"/>
            <w:vAlign w:val="center"/>
          </w:tcPr>
          <w:p w14:paraId="189C2E42" w14:textId="77777777" w:rsidR="007A2634" w:rsidRPr="000A1733" w:rsidRDefault="007A2634" w:rsidP="009F2557">
            <w:pPr>
              <w:pStyle w:val="aff8"/>
            </w:pPr>
            <w:r w:rsidRPr="000A1733">
              <w:t>2400</w:t>
            </w:r>
          </w:p>
        </w:tc>
      </w:tr>
      <w:tr w:rsidR="007A2634" w:rsidRPr="000A1733" w14:paraId="7363A97C"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42164D00" w14:textId="77777777" w:rsidR="007A2634" w:rsidRPr="000A1733" w:rsidRDefault="007A2634" w:rsidP="009F2557">
            <w:pPr>
              <w:pStyle w:val="aff8"/>
            </w:pPr>
            <w:r w:rsidRPr="000A1733">
              <w:t>3</w:t>
            </w:r>
          </w:p>
        </w:tc>
        <w:tc>
          <w:tcPr>
            <w:tcW w:w="1459" w:type="pct"/>
            <w:tcBorders>
              <w:top w:val="nil"/>
              <w:left w:val="nil"/>
              <w:bottom w:val="single" w:sz="4" w:space="0" w:color="auto"/>
              <w:right w:val="single" w:sz="4" w:space="0" w:color="auto"/>
            </w:tcBorders>
            <w:shd w:val="clear" w:color="auto" w:fill="auto"/>
            <w:vAlign w:val="center"/>
          </w:tcPr>
          <w:p w14:paraId="6C94C20D" w14:textId="77777777" w:rsidR="007A2634" w:rsidRPr="000A1733" w:rsidRDefault="007A2634" w:rsidP="009F2557">
            <w:pPr>
              <w:pStyle w:val="aff8"/>
            </w:pPr>
            <w:r w:rsidRPr="000A1733">
              <w:t>无人机</w:t>
            </w:r>
          </w:p>
        </w:tc>
        <w:tc>
          <w:tcPr>
            <w:tcW w:w="367" w:type="pct"/>
            <w:tcBorders>
              <w:top w:val="nil"/>
              <w:left w:val="nil"/>
              <w:bottom w:val="single" w:sz="4" w:space="0" w:color="auto"/>
              <w:right w:val="single" w:sz="4" w:space="0" w:color="auto"/>
            </w:tcBorders>
            <w:shd w:val="clear" w:color="auto" w:fill="auto"/>
            <w:vAlign w:val="center"/>
          </w:tcPr>
          <w:p w14:paraId="21E570C0" w14:textId="77777777" w:rsidR="007A2634" w:rsidRPr="000A1733" w:rsidRDefault="007A2634" w:rsidP="009F2557">
            <w:pPr>
              <w:pStyle w:val="aff8"/>
            </w:pPr>
            <w:r w:rsidRPr="000A1733">
              <w:t>架</w:t>
            </w:r>
          </w:p>
        </w:tc>
        <w:tc>
          <w:tcPr>
            <w:tcW w:w="367" w:type="pct"/>
            <w:tcBorders>
              <w:top w:val="nil"/>
              <w:left w:val="nil"/>
              <w:bottom w:val="single" w:sz="4" w:space="0" w:color="auto"/>
              <w:right w:val="single" w:sz="4" w:space="0" w:color="auto"/>
            </w:tcBorders>
            <w:shd w:val="clear" w:color="auto" w:fill="auto"/>
            <w:vAlign w:val="center"/>
          </w:tcPr>
          <w:p w14:paraId="7A232B52" w14:textId="77777777" w:rsidR="007A2634" w:rsidRPr="000A1733" w:rsidRDefault="007A2634" w:rsidP="009F2557">
            <w:pPr>
              <w:pStyle w:val="aff8"/>
            </w:pPr>
            <w:r w:rsidRPr="000A1733">
              <w:t>1</w:t>
            </w:r>
          </w:p>
        </w:tc>
        <w:tc>
          <w:tcPr>
            <w:tcW w:w="489" w:type="pct"/>
            <w:tcBorders>
              <w:top w:val="nil"/>
              <w:left w:val="nil"/>
              <w:bottom w:val="single" w:sz="4" w:space="0" w:color="auto"/>
              <w:right w:val="single" w:sz="4" w:space="0" w:color="auto"/>
            </w:tcBorders>
            <w:shd w:val="clear" w:color="auto" w:fill="auto"/>
            <w:vAlign w:val="center"/>
          </w:tcPr>
          <w:p w14:paraId="3241E41F" w14:textId="77777777" w:rsidR="007A2634" w:rsidRPr="000A1733" w:rsidRDefault="007A2634" w:rsidP="009F2557">
            <w:pPr>
              <w:pStyle w:val="aff8"/>
            </w:pPr>
            <w:r w:rsidRPr="000A1733">
              <w:t>20000</w:t>
            </w:r>
          </w:p>
        </w:tc>
        <w:tc>
          <w:tcPr>
            <w:tcW w:w="489" w:type="pct"/>
            <w:tcBorders>
              <w:top w:val="nil"/>
              <w:left w:val="nil"/>
              <w:bottom w:val="single" w:sz="4" w:space="0" w:color="auto"/>
              <w:right w:val="single" w:sz="4" w:space="0" w:color="auto"/>
            </w:tcBorders>
            <w:shd w:val="clear" w:color="auto" w:fill="auto"/>
            <w:vAlign w:val="center"/>
          </w:tcPr>
          <w:p w14:paraId="24D95281" w14:textId="77777777" w:rsidR="007A2634" w:rsidRPr="000A1733" w:rsidRDefault="007A2634" w:rsidP="009F2557">
            <w:pPr>
              <w:pStyle w:val="aff8"/>
            </w:pPr>
            <w:r w:rsidRPr="000A1733">
              <w:t>20000</w:t>
            </w:r>
          </w:p>
        </w:tc>
        <w:tc>
          <w:tcPr>
            <w:tcW w:w="852" w:type="pct"/>
            <w:tcBorders>
              <w:top w:val="nil"/>
              <w:left w:val="nil"/>
              <w:bottom w:val="single" w:sz="4" w:space="0" w:color="auto"/>
              <w:right w:val="single" w:sz="4" w:space="0" w:color="auto"/>
            </w:tcBorders>
            <w:shd w:val="clear" w:color="auto" w:fill="auto"/>
            <w:vAlign w:val="center"/>
          </w:tcPr>
          <w:p w14:paraId="403EDF27" w14:textId="77777777" w:rsidR="007A2634" w:rsidRPr="000A1733" w:rsidRDefault="007A2634" w:rsidP="009F2557">
            <w:pPr>
              <w:pStyle w:val="aff8"/>
            </w:pPr>
            <w:r w:rsidRPr="000A1733">
              <w:t>按</w:t>
            </w:r>
            <w:r w:rsidRPr="000A1733">
              <w:t>30%</w:t>
            </w:r>
            <w:r w:rsidRPr="000A1733">
              <w:t>折旧</w:t>
            </w:r>
          </w:p>
        </w:tc>
        <w:tc>
          <w:tcPr>
            <w:tcW w:w="610" w:type="pct"/>
            <w:tcBorders>
              <w:top w:val="nil"/>
              <w:left w:val="nil"/>
              <w:bottom w:val="single" w:sz="4" w:space="0" w:color="auto"/>
              <w:right w:val="single" w:sz="4" w:space="0" w:color="auto"/>
            </w:tcBorders>
            <w:shd w:val="clear" w:color="auto" w:fill="auto"/>
            <w:vAlign w:val="center"/>
          </w:tcPr>
          <w:p w14:paraId="4703AF2A" w14:textId="77777777" w:rsidR="007A2634" w:rsidRPr="000A1733" w:rsidRDefault="007A2634" w:rsidP="009F2557">
            <w:pPr>
              <w:pStyle w:val="aff8"/>
            </w:pPr>
            <w:r w:rsidRPr="000A1733">
              <w:t>6000</w:t>
            </w:r>
          </w:p>
        </w:tc>
      </w:tr>
      <w:tr w:rsidR="007A2634" w:rsidRPr="000A1733" w14:paraId="4293FD1A"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5169E1F9" w14:textId="77777777" w:rsidR="007A2634" w:rsidRPr="000A1733" w:rsidRDefault="007A2634" w:rsidP="009F2557">
            <w:pPr>
              <w:pStyle w:val="aff8"/>
            </w:pPr>
            <w:r w:rsidRPr="000A1733">
              <w:t>4</w:t>
            </w:r>
          </w:p>
        </w:tc>
        <w:tc>
          <w:tcPr>
            <w:tcW w:w="1459" w:type="pct"/>
            <w:tcBorders>
              <w:top w:val="nil"/>
              <w:left w:val="nil"/>
              <w:bottom w:val="single" w:sz="4" w:space="0" w:color="auto"/>
              <w:right w:val="single" w:sz="4" w:space="0" w:color="auto"/>
            </w:tcBorders>
            <w:shd w:val="clear" w:color="auto" w:fill="auto"/>
            <w:vAlign w:val="center"/>
          </w:tcPr>
          <w:p w14:paraId="660EE4E5" w14:textId="77777777" w:rsidR="007A2634" w:rsidRPr="000A1733" w:rsidRDefault="007A2634" w:rsidP="009F2557">
            <w:pPr>
              <w:pStyle w:val="aff8"/>
            </w:pPr>
            <w:r w:rsidRPr="000A1733">
              <w:t>其它设备</w:t>
            </w:r>
          </w:p>
        </w:tc>
        <w:tc>
          <w:tcPr>
            <w:tcW w:w="367" w:type="pct"/>
            <w:tcBorders>
              <w:top w:val="nil"/>
              <w:left w:val="nil"/>
              <w:bottom w:val="single" w:sz="4" w:space="0" w:color="auto"/>
              <w:right w:val="single" w:sz="4" w:space="0" w:color="auto"/>
            </w:tcBorders>
            <w:shd w:val="clear" w:color="auto" w:fill="auto"/>
            <w:vAlign w:val="center"/>
          </w:tcPr>
          <w:p w14:paraId="6470246B"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3D32070C"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3451999"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CF3CBF0"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3FE3895C"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171959BA" w14:textId="77777777" w:rsidR="007A2634" w:rsidRPr="000A1733" w:rsidRDefault="007A2634" w:rsidP="009F2557">
            <w:pPr>
              <w:pStyle w:val="aff8"/>
            </w:pPr>
            <w:r w:rsidRPr="000A1733">
              <w:t>1000</w:t>
            </w:r>
          </w:p>
        </w:tc>
      </w:tr>
      <w:tr w:rsidR="007A2634" w:rsidRPr="000A1733" w14:paraId="0F318455"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4261A1B1" w14:textId="77777777" w:rsidR="007A2634" w:rsidRPr="000A1733" w:rsidRDefault="007A2634" w:rsidP="009F2557">
            <w:pPr>
              <w:pStyle w:val="aff8"/>
            </w:pPr>
            <w:r w:rsidRPr="000A1733">
              <w:t>二</w:t>
            </w:r>
          </w:p>
        </w:tc>
        <w:tc>
          <w:tcPr>
            <w:tcW w:w="1459" w:type="pct"/>
            <w:tcBorders>
              <w:top w:val="nil"/>
              <w:left w:val="nil"/>
              <w:bottom w:val="single" w:sz="4" w:space="0" w:color="auto"/>
              <w:right w:val="single" w:sz="4" w:space="0" w:color="auto"/>
            </w:tcBorders>
            <w:shd w:val="clear" w:color="auto" w:fill="auto"/>
            <w:vAlign w:val="center"/>
          </w:tcPr>
          <w:p w14:paraId="3684D593" w14:textId="77777777" w:rsidR="007A2634" w:rsidRPr="000A1733" w:rsidRDefault="007A2634" w:rsidP="009F2557">
            <w:pPr>
              <w:pStyle w:val="aff8"/>
            </w:pPr>
            <w:r w:rsidRPr="000A1733">
              <w:t>消耗性材料费</w:t>
            </w:r>
          </w:p>
        </w:tc>
        <w:tc>
          <w:tcPr>
            <w:tcW w:w="367" w:type="pct"/>
            <w:tcBorders>
              <w:top w:val="nil"/>
              <w:left w:val="nil"/>
              <w:bottom w:val="single" w:sz="4" w:space="0" w:color="auto"/>
              <w:right w:val="single" w:sz="4" w:space="0" w:color="auto"/>
            </w:tcBorders>
            <w:shd w:val="clear" w:color="auto" w:fill="auto"/>
            <w:vAlign w:val="center"/>
          </w:tcPr>
          <w:p w14:paraId="21022CD0"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6B7DFB2E"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5B1A08D3"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10D15CE6"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4AE599A7"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65447B0D" w14:textId="77777777" w:rsidR="007A2634" w:rsidRPr="000A1733" w:rsidRDefault="007A2634" w:rsidP="009F2557">
            <w:pPr>
              <w:pStyle w:val="aff8"/>
            </w:pPr>
            <w:r w:rsidRPr="000A1733">
              <w:t>1280</w:t>
            </w:r>
          </w:p>
        </w:tc>
      </w:tr>
      <w:tr w:rsidR="007A2634" w:rsidRPr="000A1733" w14:paraId="5E4FB076"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79AE65DA" w14:textId="77777777" w:rsidR="007A2634" w:rsidRPr="000A1733" w:rsidRDefault="007A2634" w:rsidP="009F2557">
            <w:pPr>
              <w:pStyle w:val="aff8"/>
            </w:pPr>
            <w:r w:rsidRPr="000A1733">
              <w:t>1</w:t>
            </w:r>
          </w:p>
        </w:tc>
        <w:tc>
          <w:tcPr>
            <w:tcW w:w="1459" w:type="pct"/>
            <w:tcBorders>
              <w:top w:val="nil"/>
              <w:left w:val="nil"/>
              <w:bottom w:val="single" w:sz="4" w:space="0" w:color="auto"/>
              <w:right w:val="single" w:sz="4" w:space="0" w:color="auto"/>
            </w:tcBorders>
            <w:shd w:val="clear" w:color="auto" w:fill="auto"/>
            <w:vAlign w:val="center"/>
          </w:tcPr>
          <w:p w14:paraId="32864625" w14:textId="77777777" w:rsidR="007A2634" w:rsidRPr="000A1733" w:rsidRDefault="007A2634" w:rsidP="009F2557">
            <w:pPr>
              <w:pStyle w:val="aff8"/>
            </w:pPr>
            <w:r w:rsidRPr="000A1733">
              <w:t>侵蚀简易</w:t>
            </w:r>
          </w:p>
          <w:p w14:paraId="643DCD49" w14:textId="77777777" w:rsidR="007A2634" w:rsidRPr="000A1733" w:rsidRDefault="007A2634" w:rsidP="009F2557">
            <w:pPr>
              <w:pStyle w:val="aff8"/>
            </w:pPr>
            <w:r w:rsidRPr="000A1733">
              <w:t>观测设备</w:t>
            </w:r>
          </w:p>
        </w:tc>
        <w:tc>
          <w:tcPr>
            <w:tcW w:w="367" w:type="pct"/>
            <w:tcBorders>
              <w:top w:val="nil"/>
              <w:left w:val="nil"/>
              <w:bottom w:val="single" w:sz="4" w:space="0" w:color="auto"/>
              <w:right w:val="single" w:sz="4" w:space="0" w:color="auto"/>
            </w:tcBorders>
            <w:shd w:val="clear" w:color="auto" w:fill="auto"/>
            <w:vAlign w:val="center"/>
          </w:tcPr>
          <w:p w14:paraId="31F94D2D" w14:textId="77777777" w:rsidR="007A2634" w:rsidRPr="000A1733" w:rsidRDefault="007A2634" w:rsidP="009F2557">
            <w:pPr>
              <w:pStyle w:val="aff8"/>
              <w:rPr>
                <w:sz w:val="24"/>
                <w:szCs w:val="24"/>
              </w:rPr>
            </w:pPr>
          </w:p>
        </w:tc>
        <w:tc>
          <w:tcPr>
            <w:tcW w:w="367" w:type="pct"/>
            <w:tcBorders>
              <w:top w:val="nil"/>
              <w:left w:val="nil"/>
              <w:bottom w:val="single" w:sz="4" w:space="0" w:color="auto"/>
              <w:right w:val="single" w:sz="4" w:space="0" w:color="auto"/>
            </w:tcBorders>
            <w:shd w:val="clear" w:color="auto" w:fill="auto"/>
            <w:vAlign w:val="center"/>
          </w:tcPr>
          <w:p w14:paraId="44128127"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14F18BCA" w14:textId="77777777" w:rsidR="007A2634" w:rsidRPr="000A1733" w:rsidRDefault="007A2634" w:rsidP="009F2557">
            <w:pPr>
              <w:pStyle w:val="aff8"/>
              <w:rPr>
                <w:sz w:val="24"/>
                <w:szCs w:val="24"/>
              </w:rPr>
            </w:pPr>
          </w:p>
        </w:tc>
        <w:tc>
          <w:tcPr>
            <w:tcW w:w="489" w:type="pct"/>
            <w:tcBorders>
              <w:top w:val="nil"/>
              <w:left w:val="nil"/>
              <w:bottom w:val="single" w:sz="4" w:space="0" w:color="auto"/>
              <w:right w:val="single" w:sz="4" w:space="0" w:color="auto"/>
            </w:tcBorders>
            <w:shd w:val="clear" w:color="auto" w:fill="auto"/>
            <w:vAlign w:val="center"/>
          </w:tcPr>
          <w:p w14:paraId="118C76F6" w14:textId="77777777" w:rsidR="007A2634" w:rsidRPr="000A1733" w:rsidRDefault="007A2634" w:rsidP="009F2557">
            <w:pPr>
              <w:pStyle w:val="aff8"/>
              <w:rPr>
                <w:sz w:val="24"/>
                <w:szCs w:val="24"/>
              </w:rPr>
            </w:pPr>
          </w:p>
        </w:tc>
        <w:tc>
          <w:tcPr>
            <w:tcW w:w="852" w:type="pct"/>
            <w:tcBorders>
              <w:top w:val="nil"/>
              <w:left w:val="nil"/>
              <w:bottom w:val="single" w:sz="4" w:space="0" w:color="auto"/>
              <w:right w:val="single" w:sz="4" w:space="0" w:color="auto"/>
            </w:tcBorders>
            <w:shd w:val="clear" w:color="auto" w:fill="auto"/>
            <w:vAlign w:val="center"/>
          </w:tcPr>
          <w:p w14:paraId="54BC8625" w14:textId="77777777" w:rsidR="007A2634" w:rsidRPr="000A1733" w:rsidRDefault="007A2634" w:rsidP="009F2557">
            <w:pPr>
              <w:pStyle w:val="aff8"/>
              <w:rPr>
                <w:sz w:val="24"/>
                <w:szCs w:val="24"/>
              </w:rPr>
            </w:pPr>
          </w:p>
        </w:tc>
        <w:tc>
          <w:tcPr>
            <w:tcW w:w="610" w:type="pct"/>
            <w:tcBorders>
              <w:top w:val="nil"/>
              <w:left w:val="nil"/>
              <w:bottom w:val="single" w:sz="4" w:space="0" w:color="auto"/>
              <w:right w:val="single" w:sz="4" w:space="0" w:color="auto"/>
            </w:tcBorders>
            <w:shd w:val="clear" w:color="auto" w:fill="auto"/>
            <w:vAlign w:val="center"/>
          </w:tcPr>
          <w:p w14:paraId="5F731DEB" w14:textId="77777777" w:rsidR="007A2634" w:rsidRPr="000A1733" w:rsidRDefault="007A2634" w:rsidP="009F2557">
            <w:pPr>
              <w:pStyle w:val="aff8"/>
            </w:pPr>
            <w:r w:rsidRPr="000A1733">
              <w:t>1280</w:t>
            </w:r>
          </w:p>
        </w:tc>
      </w:tr>
      <w:tr w:rsidR="007A2634" w:rsidRPr="000A1733" w14:paraId="675EF82D"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323194E1" w14:textId="77777777" w:rsidR="007A2634" w:rsidRPr="000A1733" w:rsidRDefault="007A2634" w:rsidP="009F2557">
            <w:pPr>
              <w:pStyle w:val="aff8"/>
            </w:pPr>
            <w:r w:rsidRPr="000A1733">
              <w:rPr>
                <w:rFonts w:ascii="宋体" w:eastAsia="宋体" w:hAnsi="宋体" w:cs="宋体" w:hint="eastAsia"/>
              </w:rPr>
              <w:t>①</w:t>
            </w:r>
          </w:p>
        </w:tc>
        <w:tc>
          <w:tcPr>
            <w:tcW w:w="1459" w:type="pct"/>
            <w:tcBorders>
              <w:top w:val="nil"/>
              <w:left w:val="nil"/>
              <w:bottom w:val="single" w:sz="4" w:space="0" w:color="auto"/>
              <w:right w:val="single" w:sz="4" w:space="0" w:color="auto"/>
            </w:tcBorders>
            <w:shd w:val="clear" w:color="auto" w:fill="auto"/>
            <w:vAlign w:val="center"/>
          </w:tcPr>
          <w:p w14:paraId="332958CD" w14:textId="77777777" w:rsidR="007A2634" w:rsidRPr="000A1733" w:rsidRDefault="007A2634" w:rsidP="009F2557">
            <w:pPr>
              <w:pStyle w:val="aff8"/>
            </w:pPr>
            <w:r w:rsidRPr="000A1733">
              <w:t>观测仪器（皮尺）</w:t>
            </w:r>
          </w:p>
        </w:tc>
        <w:tc>
          <w:tcPr>
            <w:tcW w:w="367" w:type="pct"/>
            <w:tcBorders>
              <w:top w:val="nil"/>
              <w:left w:val="nil"/>
              <w:bottom w:val="single" w:sz="4" w:space="0" w:color="auto"/>
              <w:right w:val="single" w:sz="4" w:space="0" w:color="auto"/>
            </w:tcBorders>
            <w:shd w:val="clear" w:color="auto" w:fill="auto"/>
            <w:vAlign w:val="center"/>
          </w:tcPr>
          <w:p w14:paraId="54407AE0" w14:textId="77777777" w:rsidR="007A2634" w:rsidRPr="000A1733" w:rsidRDefault="007A2634" w:rsidP="009F2557">
            <w:pPr>
              <w:pStyle w:val="aff8"/>
            </w:pPr>
            <w:r w:rsidRPr="000A1733">
              <w:t>把</w:t>
            </w:r>
          </w:p>
        </w:tc>
        <w:tc>
          <w:tcPr>
            <w:tcW w:w="367" w:type="pct"/>
            <w:tcBorders>
              <w:top w:val="nil"/>
              <w:left w:val="nil"/>
              <w:bottom w:val="single" w:sz="4" w:space="0" w:color="auto"/>
              <w:right w:val="single" w:sz="4" w:space="0" w:color="auto"/>
            </w:tcBorders>
            <w:shd w:val="clear" w:color="auto" w:fill="auto"/>
            <w:vAlign w:val="center"/>
          </w:tcPr>
          <w:p w14:paraId="48B6CB60" w14:textId="77777777" w:rsidR="007A2634" w:rsidRPr="000A1733" w:rsidRDefault="007A2634" w:rsidP="009F2557">
            <w:pPr>
              <w:pStyle w:val="aff8"/>
            </w:pPr>
            <w:r w:rsidRPr="000A1733">
              <w:t>2</w:t>
            </w:r>
          </w:p>
        </w:tc>
        <w:tc>
          <w:tcPr>
            <w:tcW w:w="489" w:type="pct"/>
            <w:tcBorders>
              <w:top w:val="nil"/>
              <w:left w:val="nil"/>
              <w:bottom w:val="single" w:sz="4" w:space="0" w:color="auto"/>
              <w:right w:val="single" w:sz="4" w:space="0" w:color="auto"/>
            </w:tcBorders>
            <w:shd w:val="clear" w:color="auto" w:fill="auto"/>
            <w:vAlign w:val="center"/>
          </w:tcPr>
          <w:p w14:paraId="27A50036" w14:textId="77777777" w:rsidR="007A2634" w:rsidRPr="000A1733" w:rsidRDefault="007A2634" w:rsidP="009F2557">
            <w:pPr>
              <w:pStyle w:val="aff8"/>
            </w:pPr>
            <w:r w:rsidRPr="000A1733">
              <w:t>50</w:t>
            </w:r>
          </w:p>
        </w:tc>
        <w:tc>
          <w:tcPr>
            <w:tcW w:w="489" w:type="pct"/>
            <w:tcBorders>
              <w:top w:val="nil"/>
              <w:left w:val="nil"/>
              <w:bottom w:val="single" w:sz="4" w:space="0" w:color="auto"/>
              <w:right w:val="single" w:sz="4" w:space="0" w:color="auto"/>
            </w:tcBorders>
            <w:shd w:val="clear" w:color="auto" w:fill="auto"/>
            <w:vAlign w:val="center"/>
          </w:tcPr>
          <w:p w14:paraId="0005E566" w14:textId="77777777" w:rsidR="007A2634" w:rsidRPr="000A1733" w:rsidRDefault="007A2634" w:rsidP="009F2557">
            <w:pPr>
              <w:pStyle w:val="aff8"/>
            </w:pPr>
            <w:r w:rsidRPr="000A1733">
              <w:t>200</w:t>
            </w:r>
          </w:p>
        </w:tc>
        <w:tc>
          <w:tcPr>
            <w:tcW w:w="852" w:type="pct"/>
            <w:tcBorders>
              <w:top w:val="nil"/>
              <w:left w:val="nil"/>
              <w:bottom w:val="single" w:sz="4" w:space="0" w:color="auto"/>
              <w:right w:val="single" w:sz="4" w:space="0" w:color="auto"/>
            </w:tcBorders>
            <w:shd w:val="clear" w:color="auto" w:fill="auto"/>
            <w:vAlign w:val="center"/>
          </w:tcPr>
          <w:p w14:paraId="7D3E1BFE" w14:textId="77777777" w:rsidR="007A2634" w:rsidRPr="000A1733" w:rsidRDefault="007A2634" w:rsidP="009F2557">
            <w:pPr>
              <w:pStyle w:val="aff8"/>
            </w:pPr>
            <w:r w:rsidRPr="000A1733">
              <w:t>易损品，全计</w:t>
            </w:r>
          </w:p>
        </w:tc>
        <w:tc>
          <w:tcPr>
            <w:tcW w:w="610" w:type="pct"/>
            <w:tcBorders>
              <w:top w:val="nil"/>
              <w:left w:val="nil"/>
              <w:bottom w:val="single" w:sz="4" w:space="0" w:color="auto"/>
              <w:right w:val="single" w:sz="4" w:space="0" w:color="auto"/>
            </w:tcBorders>
            <w:shd w:val="clear" w:color="auto" w:fill="auto"/>
            <w:vAlign w:val="center"/>
          </w:tcPr>
          <w:p w14:paraId="52C4EA57" w14:textId="77777777" w:rsidR="007A2634" w:rsidRPr="000A1733" w:rsidRDefault="007A2634" w:rsidP="009F2557">
            <w:pPr>
              <w:pStyle w:val="aff8"/>
            </w:pPr>
            <w:r w:rsidRPr="000A1733">
              <w:t>200</w:t>
            </w:r>
          </w:p>
        </w:tc>
      </w:tr>
      <w:tr w:rsidR="007A2634" w:rsidRPr="000A1733" w14:paraId="57BBBC31" w14:textId="77777777" w:rsidTr="008F4737">
        <w:trPr>
          <w:trHeight w:val="397"/>
        </w:trPr>
        <w:tc>
          <w:tcPr>
            <w:tcW w:w="367" w:type="pct"/>
            <w:tcBorders>
              <w:top w:val="nil"/>
              <w:left w:val="single" w:sz="4" w:space="0" w:color="auto"/>
              <w:bottom w:val="single" w:sz="4" w:space="0" w:color="auto"/>
              <w:right w:val="single" w:sz="4" w:space="0" w:color="auto"/>
            </w:tcBorders>
            <w:shd w:val="clear" w:color="auto" w:fill="auto"/>
            <w:vAlign w:val="center"/>
          </w:tcPr>
          <w:p w14:paraId="4163B7C1" w14:textId="77777777" w:rsidR="007A2634" w:rsidRPr="000A1733" w:rsidRDefault="007A2634" w:rsidP="009F2557">
            <w:pPr>
              <w:pStyle w:val="aff8"/>
            </w:pPr>
            <w:r w:rsidRPr="000A1733">
              <w:rPr>
                <w:rFonts w:ascii="宋体" w:eastAsia="宋体" w:hAnsi="宋体" w:cs="宋体" w:hint="eastAsia"/>
              </w:rPr>
              <w:t>②</w:t>
            </w:r>
          </w:p>
        </w:tc>
        <w:tc>
          <w:tcPr>
            <w:tcW w:w="1459" w:type="pct"/>
            <w:tcBorders>
              <w:top w:val="nil"/>
              <w:left w:val="nil"/>
              <w:bottom w:val="single" w:sz="4" w:space="0" w:color="auto"/>
              <w:right w:val="single" w:sz="4" w:space="0" w:color="auto"/>
            </w:tcBorders>
            <w:shd w:val="clear" w:color="auto" w:fill="auto"/>
            <w:vAlign w:val="center"/>
          </w:tcPr>
          <w:p w14:paraId="298D460D" w14:textId="77777777" w:rsidR="007A2634" w:rsidRPr="000A1733" w:rsidRDefault="007A2634" w:rsidP="009F2557">
            <w:pPr>
              <w:pStyle w:val="aff8"/>
            </w:pPr>
            <w:r w:rsidRPr="000A1733">
              <w:t>观测仪器（钢卷尺）</w:t>
            </w:r>
          </w:p>
        </w:tc>
        <w:tc>
          <w:tcPr>
            <w:tcW w:w="367" w:type="pct"/>
            <w:tcBorders>
              <w:top w:val="nil"/>
              <w:left w:val="nil"/>
              <w:bottom w:val="single" w:sz="4" w:space="0" w:color="auto"/>
              <w:right w:val="single" w:sz="4" w:space="0" w:color="auto"/>
            </w:tcBorders>
            <w:shd w:val="clear" w:color="auto" w:fill="auto"/>
            <w:vAlign w:val="center"/>
          </w:tcPr>
          <w:p w14:paraId="2BC51985" w14:textId="77777777" w:rsidR="007A2634" w:rsidRPr="000A1733" w:rsidRDefault="007A2634" w:rsidP="009F2557">
            <w:pPr>
              <w:pStyle w:val="aff8"/>
            </w:pPr>
            <w:r w:rsidRPr="000A1733">
              <w:t>把</w:t>
            </w:r>
          </w:p>
        </w:tc>
        <w:tc>
          <w:tcPr>
            <w:tcW w:w="367" w:type="pct"/>
            <w:tcBorders>
              <w:top w:val="nil"/>
              <w:left w:val="nil"/>
              <w:bottom w:val="single" w:sz="4" w:space="0" w:color="auto"/>
              <w:right w:val="single" w:sz="4" w:space="0" w:color="auto"/>
            </w:tcBorders>
            <w:shd w:val="clear" w:color="auto" w:fill="auto"/>
            <w:vAlign w:val="center"/>
          </w:tcPr>
          <w:p w14:paraId="4370D104" w14:textId="77777777" w:rsidR="007A2634" w:rsidRPr="000A1733" w:rsidRDefault="007A2634" w:rsidP="009F2557">
            <w:pPr>
              <w:pStyle w:val="aff8"/>
            </w:pPr>
            <w:r w:rsidRPr="000A1733">
              <w:t>2</w:t>
            </w:r>
          </w:p>
        </w:tc>
        <w:tc>
          <w:tcPr>
            <w:tcW w:w="489" w:type="pct"/>
            <w:tcBorders>
              <w:top w:val="nil"/>
              <w:left w:val="nil"/>
              <w:bottom w:val="single" w:sz="4" w:space="0" w:color="auto"/>
              <w:right w:val="single" w:sz="4" w:space="0" w:color="auto"/>
            </w:tcBorders>
            <w:shd w:val="clear" w:color="auto" w:fill="auto"/>
            <w:vAlign w:val="center"/>
          </w:tcPr>
          <w:p w14:paraId="5A0F6E27" w14:textId="77777777" w:rsidR="007A2634" w:rsidRPr="000A1733" w:rsidRDefault="007A2634" w:rsidP="009F2557">
            <w:pPr>
              <w:pStyle w:val="aff8"/>
            </w:pPr>
            <w:r w:rsidRPr="000A1733">
              <w:t>20</w:t>
            </w:r>
          </w:p>
        </w:tc>
        <w:tc>
          <w:tcPr>
            <w:tcW w:w="489" w:type="pct"/>
            <w:tcBorders>
              <w:top w:val="nil"/>
              <w:left w:val="nil"/>
              <w:bottom w:val="single" w:sz="4" w:space="0" w:color="auto"/>
              <w:right w:val="single" w:sz="4" w:space="0" w:color="auto"/>
            </w:tcBorders>
            <w:shd w:val="clear" w:color="auto" w:fill="auto"/>
            <w:vAlign w:val="center"/>
          </w:tcPr>
          <w:p w14:paraId="1D01B6FF" w14:textId="77777777" w:rsidR="007A2634" w:rsidRPr="000A1733" w:rsidRDefault="007A2634" w:rsidP="009F2557">
            <w:pPr>
              <w:pStyle w:val="aff8"/>
            </w:pPr>
            <w:r w:rsidRPr="000A1733">
              <w:t>80</w:t>
            </w:r>
          </w:p>
        </w:tc>
        <w:tc>
          <w:tcPr>
            <w:tcW w:w="852" w:type="pct"/>
            <w:tcBorders>
              <w:top w:val="nil"/>
              <w:left w:val="nil"/>
              <w:bottom w:val="single" w:sz="4" w:space="0" w:color="auto"/>
              <w:right w:val="single" w:sz="4" w:space="0" w:color="auto"/>
            </w:tcBorders>
            <w:shd w:val="clear" w:color="auto" w:fill="auto"/>
            <w:vAlign w:val="center"/>
          </w:tcPr>
          <w:p w14:paraId="65D60C88" w14:textId="77777777" w:rsidR="007A2634" w:rsidRPr="000A1733" w:rsidRDefault="007A2634" w:rsidP="009F2557">
            <w:pPr>
              <w:pStyle w:val="aff8"/>
            </w:pPr>
            <w:r w:rsidRPr="000A1733">
              <w:t>易损品，全计</w:t>
            </w:r>
          </w:p>
        </w:tc>
        <w:tc>
          <w:tcPr>
            <w:tcW w:w="610" w:type="pct"/>
            <w:tcBorders>
              <w:top w:val="nil"/>
              <w:left w:val="nil"/>
              <w:bottom w:val="single" w:sz="4" w:space="0" w:color="auto"/>
              <w:right w:val="single" w:sz="4" w:space="0" w:color="auto"/>
            </w:tcBorders>
            <w:shd w:val="clear" w:color="auto" w:fill="auto"/>
            <w:vAlign w:val="center"/>
          </w:tcPr>
          <w:p w14:paraId="5FABAA93" w14:textId="77777777" w:rsidR="007A2634" w:rsidRPr="000A1733" w:rsidRDefault="007A2634" w:rsidP="009F2557">
            <w:pPr>
              <w:pStyle w:val="aff8"/>
            </w:pPr>
            <w:r w:rsidRPr="000A1733">
              <w:t>80</w:t>
            </w:r>
          </w:p>
        </w:tc>
      </w:tr>
      <w:tr w:rsidR="007A2634" w:rsidRPr="000A1733" w14:paraId="602DA918" w14:textId="77777777" w:rsidTr="008F4737">
        <w:trPr>
          <w:trHeight w:val="397"/>
        </w:trPr>
        <w:tc>
          <w:tcPr>
            <w:tcW w:w="18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F8821" w14:textId="77777777" w:rsidR="007A2634" w:rsidRPr="000A1733" w:rsidRDefault="007A2634" w:rsidP="009F2557">
            <w:pPr>
              <w:pStyle w:val="aff8"/>
              <w:rPr>
                <w:b/>
              </w:rPr>
            </w:pPr>
            <w:r w:rsidRPr="000A1733">
              <w:rPr>
                <w:b/>
              </w:rPr>
              <w:t>合</w:t>
            </w:r>
            <w:r w:rsidRPr="000A1733">
              <w:rPr>
                <w:b/>
              </w:rPr>
              <w:t xml:space="preserve">  </w:t>
            </w:r>
            <w:r w:rsidRPr="000A1733">
              <w:rPr>
                <w:b/>
              </w:rPr>
              <w:t>计</w:t>
            </w:r>
          </w:p>
        </w:tc>
        <w:tc>
          <w:tcPr>
            <w:tcW w:w="367" w:type="pct"/>
            <w:tcBorders>
              <w:top w:val="nil"/>
              <w:left w:val="nil"/>
              <w:bottom w:val="single" w:sz="4" w:space="0" w:color="auto"/>
              <w:right w:val="single" w:sz="4" w:space="0" w:color="auto"/>
            </w:tcBorders>
            <w:shd w:val="clear" w:color="auto" w:fill="auto"/>
            <w:vAlign w:val="center"/>
          </w:tcPr>
          <w:p w14:paraId="32863C25" w14:textId="77777777" w:rsidR="007A2634" w:rsidRPr="000A1733" w:rsidRDefault="007A2634" w:rsidP="009F2557">
            <w:pPr>
              <w:pStyle w:val="aff8"/>
              <w:rPr>
                <w:b/>
                <w:sz w:val="24"/>
                <w:szCs w:val="24"/>
              </w:rPr>
            </w:pPr>
          </w:p>
        </w:tc>
        <w:tc>
          <w:tcPr>
            <w:tcW w:w="367" w:type="pct"/>
            <w:tcBorders>
              <w:top w:val="nil"/>
              <w:left w:val="nil"/>
              <w:bottom w:val="single" w:sz="4" w:space="0" w:color="auto"/>
              <w:right w:val="single" w:sz="4" w:space="0" w:color="auto"/>
            </w:tcBorders>
            <w:shd w:val="clear" w:color="auto" w:fill="auto"/>
            <w:vAlign w:val="center"/>
          </w:tcPr>
          <w:p w14:paraId="62BE2F55" w14:textId="77777777" w:rsidR="007A2634" w:rsidRPr="000A1733" w:rsidRDefault="007A2634" w:rsidP="009F2557">
            <w:pPr>
              <w:pStyle w:val="aff8"/>
              <w:rPr>
                <w:b/>
                <w:sz w:val="24"/>
                <w:szCs w:val="24"/>
              </w:rPr>
            </w:pPr>
          </w:p>
        </w:tc>
        <w:tc>
          <w:tcPr>
            <w:tcW w:w="489" w:type="pct"/>
            <w:tcBorders>
              <w:top w:val="nil"/>
              <w:left w:val="nil"/>
              <w:bottom w:val="single" w:sz="4" w:space="0" w:color="auto"/>
              <w:right w:val="single" w:sz="4" w:space="0" w:color="auto"/>
            </w:tcBorders>
            <w:shd w:val="clear" w:color="auto" w:fill="auto"/>
            <w:vAlign w:val="center"/>
          </w:tcPr>
          <w:p w14:paraId="352AAC31" w14:textId="77777777" w:rsidR="007A2634" w:rsidRPr="000A1733" w:rsidRDefault="007A2634" w:rsidP="009F2557">
            <w:pPr>
              <w:pStyle w:val="aff8"/>
              <w:rPr>
                <w:b/>
                <w:sz w:val="24"/>
                <w:szCs w:val="24"/>
              </w:rPr>
            </w:pPr>
          </w:p>
        </w:tc>
        <w:tc>
          <w:tcPr>
            <w:tcW w:w="489" w:type="pct"/>
            <w:tcBorders>
              <w:top w:val="nil"/>
              <w:left w:val="nil"/>
              <w:bottom w:val="single" w:sz="4" w:space="0" w:color="auto"/>
              <w:right w:val="single" w:sz="4" w:space="0" w:color="auto"/>
            </w:tcBorders>
            <w:shd w:val="clear" w:color="auto" w:fill="auto"/>
            <w:vAlign w:val="center"/>
          </w:tcPr>
          <w:p w14:paraId="411CA540" w14:textId="77777777" w:rsidR="007A2634" w:rsidRPr="000A1733" w:rsidRDefault="007A2634" w:rsidP="009F2557">
            <w:pPr>
              <w:pStyle w:val="aff8"/>
              <w:rPr>
                <w:b/>
                <w:sz w:val="24"/>
                <w:szCs w:val="24"/>
              </w:rPr>
            </w:pPr>
          </w:p>
        </w:tc>
        <w:tc>
          <w:tcPr>
            <w:tcW w:w="852" w:type="pct"/>
            <w:tcBorders>
              <w:top w:val="nil"/>
              <w:left w:val="nil"/>
              <w:bottom w:val="single" w:sz="4" w:space="0" w:color="auto"/>
              <w:right w:val="single" w:sz="4" w:space="0" w:color="auto"/>
            </w:tcBorders>
            <w:shd w:val="clear" w:color="auto" w:fill="auto"/>
            <w:vAlign w:val="center"/>
          </w:tcPr>
          <w:p w14:paraId="02FC4CBD" w14:textId="77777777" w:rsidR="007A2634" w:rsidRPr="000A1733" w:rsidRDefault="007A2634" w:rsidP="009F2557">
            <w:pPr>
              <w:pStyle w:val="aff8"/>
              <w:rPr>
                <w:b/>
                <w:sz w:val="24"/>
                <w:szCs w:val="24"/>
              </w:rPr>
            </w:pPr>
          </w:p>
        </w:tc>
        <w:tc>
          <w:tcPr>
            <w:tcW w:w="610" w:type="pct"/>
            <w:tcBorders>
              <w:top w:val="nil"/>
              <w:left w:val="nil"/>
              <w:bottom w:val="single" w:sz="4" w:space="0" w:color="auto"/>
              <w:right w:val="single" w:sz="4" w:space="0" w:color="auto"/>
            </w:tcBorders>
            <w:shd w:val="clear" w:color="auto" w:fill="auto"/>
            <w:vAlign w:val="center"/>
          </w:tcPr>
          <w:p w14:paraId="2418A2E3" w14:textId="77777777" w:rsidR="007A2634" w:rsidRPr="000A1733" w:rsidRDefault="007A2634" w:rsidP="009F2557">
            <w:pPr>
              <w:pStyle w:val="aff8"/>
              <w:rPr>
                <w:b/>
              </w:rPr>
            </w:pPr>
            <w:r w:rsidRPr="000A1733">
              <w:rPr>
                <w:b/>
              </w:rPr>
              <w:t>10280</w:t>
            </w:r>
          </w:p>
        </w:tc>
      </w:tr>
    </w:tbl>
    <w:p w14:paraId="52BCEB43" w14:textId="77777777" w:rsidR="007A2634" w:rsidRPr="000A1733" w:rsidRDefault="007A2634" w:rsidP="007A2634">
      <w:pPr>
        <w:pStyle w:val="aff8"/>
      </w:pPr>
    </w:p>
    <w:p w14:paraId="349A589C" w14:textId="77777777" w:rsidR="007A2634" w:rsidRPr="000A1733" w:rsidRDefault="007A2634" w:rsidP="007A2634">
      <w:pPr>
        <w:pStyle w:val="33"/>
      </w:pPr>
      <w:r w:rsidRPr="000A1733">
        <w:t>监测成果</w:t>
      </w:r>
    </w:p>
    <w:p w14:paraId="20462866" w14:textId="77777777" w:rsidR="007A2634" w:rsidRPr="000A1733" w:rsidRDefault="007A2634" w:rsidP="007A2634">
      <w:pPr>
        <w:adjustRightInd w:val="0"/>
        <w:spacing w:line="360" w:lineRule="auto"/>
        <w:ind w:firstLineChars="200" w:firstLine="480"/>
        <w:rPr>
          <w:rFonts w:eastAsia="仿宋_GB2312"/>
          <w:color w:val="000000"/>
          <w:sz w:val="24"/>
        </w:rPr>
      </w:pPr>
      <w:bookmarkStart w:id="131" w:name="_Toc135816861"/>
      <w:bookmarkStart w:id="132" w:name="_Toc136926279"/>
      <w:bookmarkStart w:id="133" w:name="_Toc139946107"/>
      <w:bookmarkEnd w:id="119"/>
      <w:r w:rsidRPr="000A1733">
        <w:rPr>
          <w:rFonts w:eastAsia="仿宋_GB2312"/>
          <w:color w:val="000000"/>
          <w:sz w:val="24"/>
        </w:rPr>
        <w:t>监测成果包括监测报告、监测数据、监测图件和影像资料。</w:t>
      </w:r>
    </w:p>
    <w:p w14:paraId="3E888EB9" w14:textId="77777777" w:rsidR="007A2634" w:rsidRPr="000A1733" w:rsidRDefault="007A2634" w:rsidP="007A2634">
      <w:pPr>
        <w:pStyle w:val="4"/>
        <w:ind w:left="864"/>
      </w:pPr>
      <w:proofErr w:type="spellStart"/>
      <w:r w:rsidRPr="000A1733">
        <w:t>监测工作流程</w:t>
      </w:r>
      <w:proofErr w:type="spellEnd"/>
    </w:p>
    <w:p w14:paraId="17D8157E" w14:textId="77777777" w:rsidR="007A2634" w:rsidRPr="000A1733" w:rsidRDefault="007A2634" w:rsidP="007A2634">
      <w:pPr>
        <w:pStyle w:val="afffb"/>
        <w:ind w:firstLine="480"/>
      </w:pPr>
      <w:r w:rsidRPr="000A1733">
        <w:t>监测成果既要有分时段的过程监测内容，又要有期末的结论性监测内容；所监测因子也要全面反映建设项目的水土保持与环境整体变化状况；监测成果应满足水土保持专项设施验收的需要，能提供全面、可靠的监测资料。</w:t>
      </w:r>
    </w:p>
    <w:p w14:paraId="57BD44C9" w14:textId="77777777" w:rsidR="007A2634" w:rsidRPr="000A1733" w:rsidRDefault="007A2634" w:rsidP="007A2634">
      <w:pPr>
        <w:pStyle w:val="afffb"/>
        <w:ind w:firstLine="480"/>
      </w:pPr>
      <w:r w:rsidRPr="000A1733">
        <w:t>整理分析监测资料，在分析建设区土壤侵蚀因子、水土流失动态变化和水土保持防治效果等基础上，依据《生产建设项目水土流失防治标准》（</w:t>
      </w:r>
      <w:r w:rsidRPr="000A1733">
        <w:t>GB/T 50434-2018</w:t>
      </w:r>
      <w:r w:rsidRPr="000A1733">
        <w:t>），对该工程水土保持综合防治情况</w:t>
      </w:r>
      <w:proofErr w:type="gramStart"/>
      <w:r w:rsidRPr="000A1733">
        <w:t>作出</w:t>
      </w:r>
      <w:proofErr w:type="gramEnd"/>
      <w:r w:rsidRPr="000A1733">
        <w:t>客观评价，并对工程建设过程中水土流失的防治特点和成功经验以及存在问题等进行归纳总结。</w:t>
      </w:r>
    </w:p>
    <w:p w14:paraId="1304ADD6" w14:textId="77777777" w:rsidR="007A2634" w:rsidRPr="000A1733" w:rsidRDefault="007A2634" w:rsidP="007A2634">
      <w:pPr>
        <w:pStyle w:val="4"/>
        <w:ind w:left="864"/>
      </w:pPr>
      <w:proofErr w:type="spellStart"/>
      <w:r w:rsidRPr="000A1733">
        <w:t>监测制度</w:t>
      </w:r>
      <w:proofErr w:type="spellEnd"/>
    </w:p>
    <w:p w14:paraId="358DA3EA" w14:textId="77777777" w:rsidR="007A2634" w:rsidRPr="000A1733" w:rsidRDefault="007A2634" w:rsidP="007A2634">
      <w:pPr>
        <w:pStyle w:val="afffb"/>
        <w:ind w:firstLine="480"/>
      </w:pPr>
      <w:r w:rsidRPr="000A1733">
        <w:t>（</w:t>
      </w:r>
      <w:r w:rsidRPr="000A1733">
        <w:t>1</w:t>
      </w:r>
      <w:r w:rsidRPr="000A1733">
        <w:t>）成果质量检验制度</w:t>
      </w:r>
    </w:p>
    <w:p w14:paraId="15D61231" w14:textId="77777777" w:rsidR="007A2634" w:rsidRPr="000A1733" w:rsidRDefault="007A2634" w:rsidP="007A2634">
      <w:pPr>
        <w:pStyle w:val="afffb"/>
        <w:ind w:firstLine="480"/>
      </w:pPr>
      <w:r w:rsidRPr="000A1733">
        <w:t>技术人员、项目负责人必需层层把好质量关，出现问题时及时更正，未经修正不得进入下一作业工序；并及时上报，以便研究讨论，并解决问题。全部技术材料和成果材料，必须由承担任务的技术人员、项目负责人及其相关的质量检查人员、单位法人或法人代表签名，并作为监测的阶段性成果。</w:t>
      </w:r>
    </w:p>
    <w:p w14:paraId="6E5AF275" w14:textId="5980FFEA" w:rsidR="007A2634" w:rsidRPr="000A1733" w:rsidRDefault="007A2634" w:rsidP="007A2634">
      <w:pPr>
        <w:pStyle w:val="afffb"/>
        <w:ind w:firstLine="480"/>
      </w:pPr>
      <w:r w:rsidRPr="000A1733">
        <w:t>（</w:t>
      </w:r>
      <w:r w:rsidR="004800F7" w:rsidRPr="000A1733">
        <w:t>2</w:t>
      </w:r>
      <w:r w:rsidRPr="000A1733">
        <w:t>）保密制度</w:t>
      </w:r>
    </w:p>
    <w:p w14:paraId="32146BBD" w14:textId="77777777" w:rsidR="007A2634" w:rsidRPr="000A1733" w:rsidRDefault="007A2634" w:rsidP="007A2634">
      <w:pPr>
        <w:pStyle w:val="afffb"/>
        <w:ind w:firstLine="480"/>
      </w:pPr>
      <w:r w:rsidRPr="000A1733">
        <w:t>妥善保管建设单位提供的文件资料，不用于本监测项目之外的其它目的，不泄露给第三方</w:t>
      </w:r>
      <w:r w:rsidRPr="000A1733">
        <w:rPr>
          <w:bCs/>
          <w:snapToGrid w:val="0"/>
        </w:rPr>
        <w:t>。</w:t>
      </w:r>
    </w:p>
    <w:p w14:paraId="5476079A" w14:textId="77777777" w:rsidR="007A2634" w:rsidRPr="000A1733" w:rsidRDefault="007A2634" w:rsidP="007A2634">
      <w:pPr>
        <w:pStyle w:val="4"/>
        <w:ind w:left="864"/>
      </w:pPr>
      <w:bookmarkStart w:id="134" w:name="_Toc313815468"/>
      <w:bookmarkStart w:id="135" w:name="_Toc381713663"/>
      <w:bookmarkStart w:id="136" w:name="_Toc391976089"/>
      <w:bookmarkStart w:id="137" w:name="_Toc386983255"/>
      <w:bookmarkStart w:id="138" w:name="_Toc357921453"/>
      <w:bookmarkStart w:id="139" w:name="_Toc313815570"/>
      <w:bookmarkStart w:id="140" w:name="_Toc193382393"/>
      <w:proofErr w:type="spellStart"/>
      <w:r w:rsidRPr="000A1733">
        <w:t>监测成果</w:t>
      </w:r>
      <w:bookmarkEnd w:id="134"/>
      <w:bookmarkEnd w:id="135"/>
      <w:bookmarkEnd w:id="136"/>
      <w:bookmarkEnd w:id="137"/>
      <w:bookmarkEnd w:id="138"/>
      <w:bookmarkEnd w:id="139"/>
      <w:bookmarkEnd w:id="140"/>
      <w:r w:rsidRPr="000A1733">
        <w:t>要求</w:t>
      </w:r>
      <w:proofErr w:type="spellEnd"/>
    </w:p>
    <w:p w14:paraId="4F0E85E5" w14:textId="44E6AB85" w:rsidR="007A2634" w:rsidRPr="000A1733" w:rsidRDefault="007A2634" w:rsidP="007A2634">
      <w:pPr>
        <w:pStyle w:val="afffb"/>
        <w:ind w:firstLine="480"/>
      </w:pPr>
      <w:r w:rsidRPr="000A1733">
        <w:t>（</w:t>
      </w:r>
      <w:r w:rsidRPr="000A1733">
        <w:t>1</w:t>
      </w:r>
      <w:r w:rsidRPr="000A1733">
        <w:t>）监测人员应按照国家和行业主管部门的规定及建设单位的合同要求提交水土保持工程监测报告。在监测任务结束和进行工程验收时，应写出</w:t>
      </w:r>
      <w:proofErr w:type="gramStart"/>
      <w:r w:rsidRPr="000A1733">
        <w:t>监测总</w:t>
      </w:r>
      <w:proofErr w:type="gramEnd"/>
      <w:r w:rsidRPr="000A1733">
        <w:t>报告。</w:t>
      </w:r>
    </w:p>
    <w:p w14:paraId="7B33920E" w14:textId="77777777" w:rsidR="007A2634" w:rsidRPr="000A1733" w:rsidRDefault="007A2634" w:rsidP="007A2634">
      <w:pPr>
        <w:pStyle w:val="afffb"/>
        <w:ind w:firstLine="480"/>
      </w:pPr>
      <w:r w:rsidRPr="000A1733">
        <w:t>（</w:t>
      </w:r>
      <w:r w:rsidRPr="000A1733">
        <w:t>2</w:t>
      </w:r>
      <w:r w:rsidRPr="000A1733">
        <w:t>）项目开工（含施工准备期）前，水土保持监测单位应向建设单位及相关水行政主管部门报送《生产建设项目水土保持工程监测实施方案》。</w:t>
      </w:r>
    </w:p>
    <w:p w14:paraId="04772A8F" w14:textId="77777777" w:rsidR="007A2634" w:rsidRPr="000A1733" w:rsidRDefault="007A2634" w:rsidP="007A2634">
      <w:pPr>
        <w:pStyle w:val="afffb"/>
        <w:ind w:firstLine="480"/>
      </w:pPr>
      <w:r w:rsidRPr="000A1733">
        <w:t>（</w:t>
      </w:r>
      <w:r w:rsidRPr="000A1733">
        <w:t>3</w:t>
      </w:r>
      <w:r w:rsidRPr="000A1733">
        <w:t>）工程建设期间，每季度的第一个月</w:t>
      </w:r>
      <w:r w:rsidRPr="000A1733">
        <w:t>20</w:t>
      </w:r>
      <w:r w:rsidRPr="000A1733">
        <w:t>日前报送上季度的《生产建设项目水土保持工程监测季度报告表》，同时提供重要位置监测点的照片等影像资料；因降雨、大风或人为原因发生严重水土流失及危害事件的，于事件发生后一周内以监测快报的形式向建设单位报告有关情况。每年的元月</w:t>
      </w:r>
      <w:r w:rsidRPr="000A1733">
        <w:t>25</w:t>
      </w:r>
      <w:r w:rsidRPr="000A1733">
        <w:t>日前报送上年度的总结报告。水土保持工程监测任务完成后，</w:t>
      </w:r>
      <w:r w:rsidRPr="000A1733">
        <w:t>3</w:t>
      </w:r>
      <w:r w:rsidRPr="000A1733">
        <w:t>个月内报送《生产建设项目水土保持工程监测总结报告》。</w:t>
      </w:r>
    </w:p>
    <w:p w14:paraId="6AA87302" w14:textId="77777777" w:rsidR="007A2634" w:rsidRPr="000A1733" w:rsidRDefault="007A2634" w:rsidP="007A2634">
      <w:pPr>
        <w:adjustRightInd w:val="0"/>
        <w:spacing w:line="360" w:lineRule="auto"/>
        <w:ind w:firstLineChars="200" w:firstLine="480"/>
        <w:rPr>
          <w:rFonts w:eastAsia="仿宋_GB2312"/>
          <w:color w:val="000000"/>
          <w:sz w:val="24"/>
        </w:rPr>
      </w:pPr>
    </w:p>
    <w:bookmarkEnd w:id="131"/>
    <w:bookmarkEnd w:id="132"/>
    <w:bookmarkEnd w:id="133"/>
    <w:p w14:paraId="5B51035E" w14:textId="77777777" w:rsidR="007A2634" w:rsidRPr="000A1733" w:rsidRDefault="007A2634" w:rsidP="007A2634">
      <w:pPr>
        <w:spacing w:line="360" w:lineRule="auto"/>
        <w:ind w:firstLineChars="200" w:firstLine="480"/>
        <w:rPr>
          <w:rFonts w:eastAsia="仿宋_GB2312"/>
          <w:color w:val="000000"/>
          <w:sz w:val="24"/>
        </w:rPr>
      </w:pPr>
    </w:p>
    <w:p w14:paraId="4DFB1FB7" w14:textId="77777777" w:rsidR="007A2634" w:rsidRPr="000A1733" w:rsidRDefault="007A2634" w:rsidP="007A2634">
      <w:pPr>
        <w:pStyle w:val="1"/>
        <w:rPr>
          <w:rFonts w:ascii="Times New Roman"/>
        </w:rPr>
        <w:sectPr w:rsidR="007A2634" w:rsidRPr="000A1733" w:rsidSect="008313D2">
          <w:headerReference w:type="default" r:id="rId65"/>
          <w:pgSz w:w="11907" w:h="16840" w:code="9"/>
          <w:pgMar w:top="1797" w:right="1440" w:bottom="1440" w:left="1797" w:header="851" w:footer="851" w:gutter="0"/>
          <w:cols w:space="720"/>
          <w:noEndnote/>
        </w:sectPr>
      </w:pPr>
      <w:bookmarkStart w:id="141" w:name="_Toc147043482"/>
      <w:bookmarkStart w:id="142" w:name="_Toc151946491"/>
      <w:bookmarkStart w:id="143" w:name="_Toc152087470"/>
    </w:p>
    <w:p w14:paraId="35FC7EE8" w14:textId="77777777" w:rsidR="007A2634" w:rsidRPr="000A1733" w:rsidRDefault="007A2634" w:rsidP="007A2634">
      <w:pPr>
        <w:pStyle w:val="1"/>
        <w:rPr>
          <w:rFonts w:ascii="Times New Roman"/>
        </w:rPr>
      </w:pPr>
      <w:bookmarkStart w:id="144" w:name="_Toc35555574"/>
      <w:bookmarkStart w:id="145" w:name="_Toc41434747"/>
      <w:r w:rsidRPr="000A1733">
        <w:rPr>
          <w:rFonts w:ascii="Times New Roman"/>
        </w:rPr>
        <w:t>水土保持投资估算及效益分析</w:t>
      </w:r>
      <w:bookmarkEnd w:id="144"/>
      <w:bookmarkEnd w:id="145"/>
    </w:p>
    <w:p w14:paraId="329D5270" w14:textId="77777777" w:rsidR="007A2634" w:rsidRPr="000A1733" w:rsidRDefault="007A2634" w:rsidP="007A2634">
      <w:pPr>
        <w:rPr>
          <w:rFonts w:eastAsia="仿宋_GB2312"/>
          <w:sz w:val="24"/>
        </w:rPr>
      </w:pPr>
    </w:p>
    <w:p w14:paraId="58706974" w14:textId="77777777" w:rsidR="007A2634" w:rsidRPr="000A1733" w:rsidRDefault="007A2634" w:rsidP="007A2634">
      <w:pPr>
        <w:pStyle w:val="2"/>
        <w:ind w:left="0" w:firstLineChars="44" w:firstLine="141"/>
      </w:pPr>
      <w:bookmarkStart w:id="146" w:name="_Toc25718402"/>
      <w:bookmarkStart w:id="147" w:name="_Toc35555575"/>
      <w:bookmarkStart w:id="148" w:name="_Toc41434748"/>
      <w:proofErr w:type="spellStart"/>
      <w:r w:rsidRPr="000A1733">
        <w:t>投资估算</w:t>
      </w:r>
      <w:bookmarkEnd w:id="146"/>
      <w:bookmarkEnd w:id="147"/>
      <w:bookmarkEnd w:id="148"/>
      <w:proofErr w:type="spellEnd"/>
    </w:p>
    <w:p w14:paraId="6B8A6E04" w14:textId="77777777" w:rsidR="007A2634" w:rsidRPr="000A1733" w:rsidRDefault="007A2634" w:rsidP="007A2634">
      <w:pPr>
        <w:pStyle w:val="33"/>
      </w:pPr>
      <w:r w:rsidRPr="000A1733">
        <w:t>编制原则及依据</w:t>
      </w:r>
    </w:p>
    <w:p w14:paraId="38AB785A" w14:textId="77777777" w:rsidR="007A2634" w:rsidRPr="000A1733" w:rsidRDefault="007A2634" w:rsidP="007A2634">
      <w:pPr>
        <w:pStyle w:val="4"/>
        <w:ind w:left="0" w:firstLineChars="50" w:firstLine="141"/>
      </w:pPr>
      <w:proofErr w:type="spellStart"/>
      <w:r w:rsidRPr="000A1733">
        <w:t>编制原则</w:t>
      </w:r>
      <w:proofErr w:type="spellEnd"/>
    </w:p>
    <w:p w14:paraId="2534F9ED" w14:textId="77777777" w:rsidR="007A2634" w:rsidRPr="000A1733" w:rsidRDefault="007A2634" w:rsidP="007A2634">
      <w:pPr>
        <w:spacing w:line="360" w:lineRule="auto"/>
        <w:ind w:firstLineChars="200" w:firstLine="480"/>
        <w:rPr>
          <w:rFonts w:eastAsia="仿宋_GB2312"/>
          <w:bCs/>
          <w:color w:val="000000"/>
          <w:sz w:val="24"/>
        </w:rPr>
      </w:pPr>
      <w:r w:rsidRPr="000A1733">
        <w:rPr>
          <w:rFonts w:eastAsia="仿宋_GB2312"/>
          <w:bCs/>
          <w:color w:val="000000"/>
          <w:sz w:val="24"/>
        </w:rPr>
        <w:t>（</w:t>
      </w:r>
      <w:r w:rsidRPr="000A1733">
        <w:rPr>
          <w:rFonts w:eastAsia="仿宋_GB2312"/>
          <w:bCs/>
          <w:color w:val="000000"/>
          <w:sz w:val="24"/>
        </w:rPr>
        <w:t>1</w:t>
      </w:r>
      <w:r w:rsidRPr="000A1733">
        <w:rPr>
          <w:rFonts w:eastAsia="仿宋_GB2312"/>
          <w:bCs/>
          <w:color w:val="000000"/>
          <w:sz w:val="24"/>
        </w:rPr>
        <w:t>）水土保持投资估算的价格水平年、人工单价、主要材料价格、</w:t>
      </w:r>
      <w:proofErr w:type="gramStart"/>
      <w:r w:rsidRPr="000A1733">
        <w:rPr>
          <w:rFonts w:eastAsia="仿宋_GB2312"/>
          <w:bCs/>
          <w:color w:val="000000"/>
          <w:sz w:val="24"/>
        </w:rPr>
        <w:t>施工台</w:t>
      </w:r>
      <w:proofErr w:type="gramEnd"/>
      <w:r w:rsidRPr="000A1733">
        <w:rPr>
          <w:rFonts w:eastAsia="仿宋_GB2312"/>
          <w:bCs/>
          <w:color w:val="000000"/>
          <w:sz w:val="24"/>
        </w:rPr>
        <w:t>时费、估算定额、取费项目及费率应与主体工程一致。</w:t>
      </w:r>
    </w:p>
    <w:p w14:paraId="7C64BBC8" w14:textId="77777777" w:rsidR="007A2634" w:rsidRPr="000A1733" w:rsidRDefault="007A2634" w:rsidP="007A2634">
      <w:pPr>
        <w:spacing w:line="360" w:lineRule="auto"/>
        <w:ind w:firstLineChars="200" w:firstLine="480"/>
        <w:rPr>
          <w:rFonts w:eastAsia="仿宋_GB2312"/>
          <w:bCs/>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）主体工程估算定额中未明确的，应采用水土保持或相关行业的定额、取费项目及费率。</w:t>
      </w:r>
    </w:p>
    <w:p w14:paraId="3F84DAD2" w14:textId="77777777" w:rsidR="007A2634" w:rsidRPr="000A1733" w:rsidRDefault="007A2634" w:rsidP="007A2634">
      <w:pPr>
        <w:pStyle w:val="4"/>
        <w:ind w:left="0" w:firstLineChars="50" w:firstLine="141"/>
      </w:pPr>
      <w:proofErr w:type="spellStart"/>
      <w:r w:rsidRPr="000A1733">
        <w:t>编制依据</w:t>
      </w:r>
      <w:proofErr w:type="spellEnd"/>
    </w:p>
    <w:p w14:paraId="66CB8B2B" w14:textId="77777777" w:rsidR="007A2634" w:rsidRPr="000A1733" w:rsidRDefault="007A2634" w:rsidP="007A2634">
      <w:pPr>
        <w:spacing w:line="360" w:lineRule="auto"/>
        <w:ind w:firstLineChars="200" w:firstLine="480"/>
        <w:rPr>
          <w:rFonts w:eastAsia="仿宋_GB2312"/>
          <w:b/>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）《关于发布我省水利水电工程设计概（估）算编制规定与系列定额的通知》（广东省水利厅，粤水建管〔</w:t>
      </w:r>
      <w:r w:rsidRPr="000A1733">
        <w:rPr>
          <w:rFonts w:eastAsia="仿宋_GB2312"/>
          <w:color w:val="000000"/>
          <w:sz w:val="24"/>
        </w:rPr>
        <w:t>2017</w:t>
      </w:r>
      <w:r w:rsidRPr="000A1733">
        <w:rPr>
          <w:rFonts w:eastAsia="仿宋_GB2312"/>
          <w:color w:val="000000"/>
          <w:sz w:val="24"/>
        </w:rPr>
        <w:t>〕</w:t>
      </w:r>
      <w:r w:rsidRPr="000A1733">
        <w:rPr>
          <w:rFonts w:eastAsia="仿宋_GB2312"/>
          <w:color w:val="000000"/>
          <w:sz w:val="24"/>
        </w:rPr>
        <w:t>37</w:t>
      </w:r>
      <w:r w:rsidRPr="000A1733">
        <w:rPr>
          <w:rFonts w:eastAsia="仿宋_GB2312"/>
          <w:color w:val="000000"/>
          <w:sz w:val="24"/>
        </w:rPr>
        <w:t>号）；</w:t>
      </w:r>
    </w:p>
    <w:p w14:paraId="29A6EB81" w14:textId="77777777" w:rsidR="007A2634" w:rsidRPr="000A1733" w:rsidRDefault="007A2634" w:rsidP="007A2634">
      <w:pPr>
        <w:spacing w:line="360" w:lineRule="auto"/>
        <w:ind w:firstLineChars="200" w:firstLine="480"/>
        <w:rPr>
          <w:rFonts w:eastAsia="仿宋_GB2312"/>
          <w:b/>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）国家计委、建设部〔</w:t>
      </w:r>
      <w:r w:rsidRPr="000A1733">
        <w:rPr>
          <w:rFonts w:eastAsia="仿宋_GB2312"/>
          <w:color w:val="000000"/>
          <w:sz w:val="24"/>
        </w:rPr>
        <w:t>2002</w:t>
      </w:r>
      <w:r w:rsidRPr="000A1733">
        <w:rPr>
          <w:rFonts w:eastAsia="仿宋_GB2312"/>
          <w:color w:val="000000"/>
          <w:sz w:val="24"/>
        </w:rPr>
        <w:t>〕</w:t>
      </w:r>
      <w:r w:rsidRPr="000A1733">
        <w:rPr>
          <w:rFonts w:eastAsia="仿宋_GB2312"/>
          <w:color w:val="000000"/>
          <w:sz w:val="24"/>
        </w:rPr>
        <w:t>10</w:t>
      </w:r>
      <w:r w:rsidRPr="000A1733">
        <w:rPr>
          <w:rFonts w:eastAsia="仿宋_GB2312"/>
          <w:color w:val="000000"/>
          <w:sz w:val="24"/>
        </w:rPr>
        <w:t>号文《工程勘测收费标准》；</w:t>
      </w:r>
    </w:p>
    <w:p w14:paraId="03A58983" w14:textId="77777777" w:rsidR="007A2634" w:rsidRPr="000A1733" w:rsidRDefault="007A2634" w:rsidP="007A2634">
      <w:pPr>
        <w:spacing w:line="360" w:lineRule="auto"/>
        <w:ind w:firstLineChars="200" w:firstLine="480"/>
        <w:rPr>
          <w:rFonts w:eastAsia="仿宋_GB2312"/>
          <w:b/>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）国家发展改革委、建设部</w:t>
      </w:r>
      <w:proofErr w:type="gramStart"/>
      <w:r w:rsidRPr="000A1733">
        <w:rPr>
          <w:rFonts w:eastAsia="仿宋_GB2312"/>
          <w:color w:val="000000"/>
          <w:sz w:val="24"/>
        </w:rPr>
        <w:t>发改价格</w:t>
      </w:r>
      <w:proofErr w:type="gramEnd"/>
      <w:r w:rsidRPr="000A1733">
        <w:rPr>
          <w:rFonts w:eastAsia="仿宋_GB2312"/>
          <w:color w:val="000000"/>
          <w:sz w:val="24"/>
        </w:rPr>
        <w:t>〔</w:t>
      </w:r>
      <w:r w:rsidRPr="000A1733">
        <w:rPr>
          <w:rFonts w:eastAsia="仿宋_GB2312"/>
          <w:color w:val="000000"/>
          <w:sz w:val="24"/>
        </w:rPr>
        <w:t>2007</w:t>
      </w:r>
      <w:r w:rsidRPr="000A1733">
        <w:rPr>
          <w:rFonts w:eastAsia="仿宋_GB2312"/>
          <w:color w:val="000000"/>
          <w:sz w:val="24"/>
        </w:rPr>
        <w:t>〕</w:t>
      </w:r>
      <w:r w:rsidRPr="000A1733">
        <w:rPr>
          <w:rFonts w:eastAsia="仿宋_GB2312"/>
          <w:color w:val="000000"/>
          <w:sz w:val="24"/>
        </w:rPr>
        <w:t>670</w:t>
      </w:r>
      <w:r w:rsidRPr="000A1733">
        <w:rPr>
          <w:rFonts w:eastAsia="仿宋_GB2312"/>
          <w:color w:val="000000"/>
          <w:sz w:val="24"/>
        </w:rPr>
        <w:t>号文《建设工程监理与相关服务收费管理规定》；</w:t>
      </w:r>
    </w:p>
    <w:p w14:paraId="00990B4F"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4</w:t>
      </w:r>
      <w:r w:rsidRPr="000A1733">
        <w:rPr>
          <w:rFonts w:eastAsia="仿宋_GB2312"/>
          <w:color w:val="000000"/>
          <w:sz w:val="24"/>
        </w:rPr>
        <w:t>）国家发展改革委、建设部</w:t>
      </w:r>
      <w:proofErr w:type="gramStart"/>
      <w:r w:rsidRPr="000A1733">
        <w:rPr>
          <w:rFonts w:eastAsia="仿宋_GB2312"/>
          <w:color w:val="000000"/>
          <w:sz w:val="24"/>
        </w:rPr>
        <w:t>发改价格</w:t>
      </w:r>
      <w:proofErr w:type="gramEnd"/>
      <w:r w:rsidRPr="000A1733">
        <w:rPr>
          <w:rFonts w:eastAsia="仿宋_GB2312"/>
          <w:color w:val="000000"/>
          <w:sz w:val="24"/>
        </w:rPr>
        <w:t>〔</w:t>
      </w:r>
      <w:r w:rsidRPr="000A1733">
        <w:rPr>
          <w:rFonts w:eastAsia="仿宋_GB2312"/>
          <w:color w:val="000000"/>
          <w:sz w:val="24"/>
        </w:rPr>
        <w:t>2006</w:t>
      </w:r>
      <w:r w:rsidRPr="000A1733">
        <w:rPr>
          <w:rFonts w:eastAsia="仿宋_GB2312"/>
          <w:color w:val="000000"/>
          <w:sz w:val="24"/>
        </w:rPr>
        <w:t>〕</w:t>
      </w:r>
      <w:r w:rsidRPr="000A1733">
        <w:rPr>
          <w:rFonts w:eastAsia="仿宋_GB2312"/>
          <w:color w:val="000000"/>
          <w:sz w:val="24"/>
        </w:rPr>
        <w:t>1352</w:t>
      </w:r>
      <w:r w:rsidRPr="000A1733">
        <w:rPr>
          <w:rFonts w:eastAsia="仿宋_GB2312"/>
          <w:color w:val="000000"/>
          <w:sz w:val="24"/>
        </w:rPr>
        <w:t>号文《水利、水电、电力建设项目前期工作工程勘察收费暂行规定》；</w:t>
      </w:r>
    </w:p>
    <w:p w14:paraId="0A538954"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5</w:t>
      </w:r>
      <w:r w:rsidRPr="000A1733">
        <w:rPr>
          <w:rFonts w:eastAsia="仿宋_GB2312"/>
          <w:color w:val="000000"/>
          <w:sz w:val="24"/>
        </w:rPr>
        <w:t>）《水利部办公厅关于调整水利工程计价依据增值税计算标准的通知》（办财务函〔</w:t>
      </w:r>
      <w:r w:rsidRPr="000A1733">
        <w:rPr>
          <w:rFonts w:eastAsia="仿宋_GB2312"/>
          <w:color w:val="000000"/>
          <w:sz w:val="24"/>
        </w:rPr>
        <w:t>2019</w:t>
      </w:r>
      <w:r w:rsidRPr="000A1733">
        <w:rPr>
          <w:rFonts w:eastAsia="仿宋_GB2312"/>
          <w:color w:val="000000"/>
          <w:sz w:val="24"/>
        </w:rPr>
        <w:t>〕</w:t>
      </w:r>
      <w:r w:rsidRPr="000A1733">
        <w:rPr>
          <w:rFonts w:eastAsia="仿宋_GB2312"/>
          <w:color w:val="000000"/>
          <w:sz w:val="24"/>
        </w:rPr>
        <w:t>448</w:t>
      </w:r>
      <w:r w:rsidRPr="000A1733">
        <w:rPr>
          <w:rFonts w:eastAsia="仿宋_GB2312"/>
          <w:color w:val="000000"/>
          <w:sz w:val="24"/>
        </w:rPr>
        <w:t>号）；</w:t>
      </w:r>
    </w:p>
    <w:p w14:paraId="41C814C3" w14:textId="77777777" w:rsidR="007A2634" w:rsidRPr="000A1733" w:rsidRDefault="007A2634" w:rsidP="007A2634">
      <w:pPr>
        <w:spacing w:line="360" w:lineRule="auto"/>
        <w:ind w:firstLineChars="200" w:firstLine="480"/>
        <w:rPr>
          <w:rFonts w:eastAsia="仿宋_GB2312"/>
          <w:b/>
          <w:color w:val="000000"/>
          <w:sz w:val="24"/>
        </w:rPr>
      </w:pPr>
      <w:r w:rsidRPr="000A1733">
        <w:rPr>
          <w:rFonts w:eastAsia="仿宋_GB2312"/>
          <w:color w:val="000000"/>
          <w:sz w:val="24"/>
        </w:rPr>
        <w:t>（</w:t>
      </w:r>
      <w:r w:rsidRPr="000A1733">
        <w:rPr>
          <w:rFonts w:eastAsia="仿宋_GB2312"/>
          <w:color w:val="000000"/>
          <w:sz w:val="24"/>
        </w:rPr>
        <w:t>6</w:t>
      </w:r>
      <w:r w:rsidRPr="000A1733">
        <w:rPr>
          <w:rFonts w:eastAsia="仿宋_GB2312"/>
          <w:color w:val="000000"/>
          <w:sz w:val="24"/>
        </w:rPr>
        <w:t>）《广东省水利厅关于调整</w:t>
      </w:r>
      <w:r w:rsidRPr="000A1733">
        <w:rPr>
          <w:rFonts w:eastAsia="仿宋_GB2312"/>
          <w:color w:val="000000"/>
          <w:sz w:val="24"/>
        </w:rPr>
        <w:t>&lt;</w:t>
      </w:r>
      <w:r w:rsidRPr="000A1733">
        <w:rPr>
          <w:rFonts w:eastAsia="仿宋_GB2312"/>
          <w:color w:val="000000"/>
          <w:sz w:val="24"/>
        </w:rPr>
        <w:t>广东省水利水电工程设计概（估）算编制规定</w:t>
      </w:r>
      <w:r w:rsidRPr="000A1733">
        <w:rPr>
          <w:rFonts w:eastAsia="仿宋_GB2312"/>
          <w:color w:val="000000"/>
          <w:sz w:val="24"/>
        </w:rPr>
        <w:t>&gt;</w:t>
      </w:r>
      <w:r w:rsidRPr="000A1733">
        <w:rPr>
          <w:rFonts w:eastAsia="仿宋_GB2312"/>
          <w:color w:val="000000"/>
          <w:sz w:val="24"/>
        </w:rPr>
        <w:t>增值税销项税税率的通知》（粤水建管函〔</w:t>
      </w:r>
      <w:r w:rsidRPr="000A1733">
        <w:rPr>
          <w:rFonts w:eastAsia="仿宋_GB2312"/>
          <w:color w:val="000000"/>
          <w:sz w:val="24"/>
        </w:rPr>
        <w:t>2019</w:t>
      </w:r>
      <w:r w:rsidRPr="000A1733">
        <w:rPr>
          <w:rFonts w:eastAsia="仿宋_GB2312"/>
          <w:color w:val="000000"/>
          <w:sz w:val="24"/>
        </w:rPr>
        <w:t>〕</w:t>
      </w:r>
      <w:r w:rsidRPr="000A1733">
        <w:rPr>
          <w:rFonts w:eastAsia="仿宋_GB2312"/>
          <w:color w:val="000000"/>
          <w:sz w:val="24"/>
        </w:rPr>
        <w:t>9</w:t>
      </w:r>
      <w:r w:rsidRPr="000A1733">
        <w:rPr>
          <w:rFonts w:eastAsia="仿宋_GB2312"/>
          <w:color w:val="000000"/>
          <w:sz w:val="24"/>
        </w:rPr>
        <w:t>号）。</w:t>
      </w:r>
    </w:p>
    <w:p w14:paraId="33D1597D" w14:textId="77777777" w:rsidR="007A2634" w:rsidRPr="000A1733" w:rsidRDefault="007A2634" w:rsidP="007A2634">
      <w:pPr>
        <w:pStyle w:val="33"/>
      </w:pPr>
      <w:r w:rsidRPr="000A1733">
        <w:t>编制说明与估算成果</w:t>
      </w:r>
    </w:p>
    <w:p w14:paraId="0162EE13" w14:textId="77777777" w:rsidR="007A2634" w:rsidRPr="000A1733" w:rsidRDefault="007A2634" w:rsidP="007A2634">
      <w:pPr>
        <w:pStyle w:val="4"/>
        <w:ind w:left="0" w:firstLineChars="50" w:firstLine="141"/>
      </w:pPr>
      <w:proofErr w:type="spellStart"/>
      <w:r w:rsidRPr="000A1733">
        <w:t>基础资料</w:t>
      </w:r>
      <w:proofErr w:type="spellEnd"/>
    </w:p>
    <w:p w14:paraId="4B540453" w14:textId="77777777" w:rsidR="007A2634" w:rsidRPr="000A1733" w:rsidRDefault="007A2634" w:rsidP="007A2634">
      <w:pPr>
        <w:spacing w:line="360" w:lineRule="auto"/>
        <w:ind w:firstLineChars="200" w:firstLine="480"/>
        <w:rPr>
          <w:rFonts w:eastAsia="仿宋_GB2312"/>
          <w:b/>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）人工工资</w:t>
      </w:r>
    </w:p>
    <w:p w14:paraId="7136D18C" w14:textId="585BDA08" w:rsidR="007A2634" w:rsidRPr="000A1733" w:rsidRDefault="007A2634" w:rsidP="007A2634">
      <w:pPr>
        <w:spacing w:line="360" w:lineRule="auto"/>
        <w:ind w:firstLineChars="200" w:firstLine="480"/>
        <w:rPr>
          <w:rFonts w:eastAsia="仿宋_GB2312"/>
          <w:sz w:val="24"/>
        </w:rPr>
      </w:pPr>
      <w:r w:rsidRPr="000A1733">
        <w:rPr>
          <w:rFonts w:eastAsia="仿宋_GB2312"/>
          <w:sz w:val="24"/>
        </w:rPr>
        <w:t>本项目位于</w:t>
      </w:r>
      <w:r w:rsidR="008F4737" w:rsidRPr="000A1733">
        <w:rPr>
          <w:rFonts w:eastAsia="仿宋_GB2312"/>
          <w:sz w:val="24"/>
        </w:rPr>
        <w:t>江门</w:t>
      </w:r>
      <w:r w:rsidRPr="000A1733">
        <w:rPr>
          <w:rFonts w:eastAsia="仿宋_GB2312"/>
          <w:sz w:val="24"/>
        </w:rPr>
        <w:t>市，属于</w:t>
      </w:r>
      <w:r w:rsidR="008F4737" w:rsidRPr="000A1733">
        <w:rPr>
          <w:rFonts w:eastAsia="仿宋_GB2312"/>
          <w:sz w:val="24"/>
        </w:rPr>
        <w:t>三</w:t>
      </w:r>
      <w:r w:rsidRPr="000A1733">
        <w:rPr>
          <w:rFonts w:eastAsia="仿宋_GB2312"/>
          <w:sz w:val="24"/>
        </w:rPr>
        <w:t>类工资区，其中普</w:t>
      </w:r>
      <w:proofErr w:type="gramStart"/>
      <w:r w:rsidRPr="000A1733">
        <w:rPr>
          <w:rFonts w:eastAsia="仿宋_GB2312"/>
          <w:sz w:val="24"/>
        </w:rPr>
        <w:t>工预算</w:t>
      </w:r>
      <w:proofErr w:type="gramEnd"/>
      <w:r w:rsidRPr="000A1733">
        <w:rPr>
          <w:rFonts w:eastAsia="仿宋_GB2312"/>
          <w:sz w:val="24"/>
        </w:rPr>
        <w:t>单价为</w:t>
      </w:r>
      <w:r w:rsidR="008F4737" w:rsidRPr="000A1733">
        <w:rPr>
          <w:rFonts w:eastAsia="仿宋_GB2312"/>
          <w:sz w:val="24"/>
        </w:rPr>
        <w:t>70.4</w:t>
      </w:r>
      <w:r w:rsidRPr="000A1733">
        <w:rPr>
          <w:rFonts w:eastAsia="仿宋_GB2312"/>
          <w:sz w:val="24"/>
        </w:rPr>
        <w:t>元</w:t>
      </w:r>
      <w:r w:rsidRPr="000A1733">
        <w:rPr>
          <w:rFonts w:eastAsia="仿宋_GB2312"/>
          <w:sz w:val="24"/>
        </w:rPr>
        <w:t>/</w:t>
      </w:r>
      <w:r w:rsidRPr="000A1733">
        <w:rPr>
          <w:rFonts w:eastAsia="仿宋_GB2312"/>
          <w:sz w:val="24"/>
        </w:rPr>
        <w:t>工日，技工预算单价为</w:t>
      </w:r>
      <w:r w:rsidR="008F4737" w:rsidRPr="000A1733">
        <w:rPr>
          <w:rFonts w:eastAsia="仿宋_GB2312"/>
          <w:sz w:val="24"/>
        </w:rPr>
        <w:t>98.3</w:t>
      </w:r>
      <w:r w:rsidRPr="000A1733">
        <w:rPr>
          <w:rFonts w:eastAsia="仿宋_GB2312"/>
          <w:sz w:val="24"/>
        </w:rPr>
        <w:t>元</w:t>
      </w:r>
      <w:r w:rsidRPr="000A1733">
        <w:rPr>
          <w:rFonts w:eastAsia="仿宋_GB2312"/>
          <w:sz w:val="24"/>
        </w:rPr>
        <w:t>/</w:t>
      </w:r>
      <w:r w:rsidRPr="000A1733">
        <w:rPr>
          <w:rFonts w:eastAsia="仿宋_GB2312"/>
          <w:sz w:val="24"/>
        </w:rPr>
        <w:t>工日。</w:t>
      </w:r>
    </w:p>
    <w:p w14:paraId="5F11D4A7"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）材料价格</w:t>
      </w:r>
    </w:p>
    <w:p w14:paraId="4A1800FB" w14:textId="199C2340"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主要材料价格与主体工程材料价格一致，采用</w:t>
      </w:r>
      <w:r w:rsidR="005D1AE9" w:rsidRPr="000A1733">
        <w:rPr>
          <w:rFonts w:eastAsia="仿宋_GB2312"/>
          <w:color w:val="000000"/>
          <w:sz w:val="24"/>
        </w:rPr>
        <w:t>开平</w:t>
      </w:r>
      <w:r w:rsidRPr="000A1733">
        <w:rPr>
          <w:rFonts w:eastAsia="仿宋_GB2312"/>
          <w:color w:val="000000"/>
          <w:sz w:val="24"/>
        </w:rPr>
        <w:t>市</w:t>
      </w:r>
      <w:r w:rsidRPr="000A1733">
        <w:rPr>
          <w:rFonts w:eastAsia="仿宋_GB2312"/>
          <w:color w:val="000000"/>
          <w:sz w:val="24"/>
        </w:rPr>
        <w:t>20</w:t>
      </w:r>
      <w:r w:rsidR="008F4737" w:rsidRPr="000A1733">
        <w:rPr>
          <w:rFonts w:eastAsia="仿宋_GB2312"/>
          <w:color w:val="000000"/>
          <w:sz w:val="24"/>
        </w:rPr>
        <w:t>20</w:t>
      </w:r>
      <w:r w:rsidRPr="000A1733">
        <w:rPr>
          <w:rFonts w:eastAsia="仿宋_GB2312"/>
          <w:color w:val="000000"/>
          <w:sz w:val="24"/>
        </w:rPr>
        <w:t>年</w:t>
      </w:r>
      <w:r w:rsidR="005D1AE9" w:rsidRPr="000A1733">
        <w:rPr>
          <w:rFonts w:eastAsia="仿宋_GB2312"/>
          <w:color w:val="000000"/>
          <w:sz w:val="24"/>
        </w:rPr>
        <w:t>4</w:t>
      </w:r>
      <w:r w:rsidRPr="000A1733">
        <w:rPr>
          <w:rFonts w:eastAsia="仿宋_GB2312"/>
          <w:color w:val="000000"/>
          <w:sz w:val="24"/>
        </w:rPr>
        <w:t>份材料价格，次要材料按《广东省水利水电工程</w:t>
      </w:r>
      <w:r w:rsidRPr="000A1733">
        <w:rPr>
          <w:rFonts w:eastAsia="仿宋_GB2312"/>
          <w:color w:val="000000"/>
          <w:sz w:val="24"/>
        </w:rPr>
        <w:t>20</w:t>
      </w:r>
      <w:r w:rsidR="005D1AE9" w:rsidRPr="000A1733">
        <w:rPr>
          <w:rFonts w:eastAsia="仿宋_GB2312"/>
          <w:color w:val="000000"/>
          <w:sz w:val="24"/>
        </w:rPr>
        <w:t>20</w:t>
      </w:r>
      <w:r w:rsidRPr="000A1733">
        <w:rPr>
          <w:rFonts w:eastAsia="仿宋_GB2312"/>
          <w:color w:val="000000"/>
          <w:sz w:val="24"/>
        </w:rPr>
        <w:t>材料价格文件》计，不足部分按参考当地市场调查价格。</w:t>
      </w:r>
    </w:p>
    <w:p w14:paraId="15EA6FC2"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）水、电估算价格</w:t>
      </w:r>
    </w:p>
    <w:p w14:paraId="5DCE1F65"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施工用水、电价格与主体工程一致，其中施工用电价格按</w:t>
      </w:r>
      <w:r w:rsidRPr="000A1733">
        <w:rPr>
          <w:rFonts w:eastAsia="仿宋_GB2312"/>
          <w:color w:val="000000"/>
          <w:sz w:val="24"/>
        </w:rPr>
        <w:t>0.77</w:t>
      </w:r>
      <w:r w:rsidRPr="000A1733">
        <w:rPr>
          <w:rFonts w:eastAsia="仿宋_GB2312"/>
          <w:color w:val="000000"/>
          <w:sz w:val="24"/>
        </w:rPr>
        <w:t>元</w:t>
      </w:r>
      <w:r w:rsidRPr="000A1733">
        <w:rPr>
          <w:rFonts w:eastAsia="仿宋_GB2312"/>
          <w:color w:val="000000"/>
          <w:sz w:val="24"/>
        </w:rPr>
        <w:t>/</w:t>
      </w:r>
      <w:proofErr w:type="spellStart"/>
      <w:r w:rsidRPr="000A1733">
        <w:rPr>
          <w:rFonts w:eastAsia="仿宋_GB2312"/>
          <w:color w:val="000000"/>
          <w:sz w:val="24"/>
        </w:rPr>
        <w:t>kW·h</w:t>
      </w:r>
      <w:proofErr w:type="spellEnd"/>
      <w:r w:rsidRPr="000A1733">
        <w:rPr>
          <w:rFonts w:eastAsia="仿宋_GB2312"/>
          <w:color w:val="000000"/>
          <w:sz w:val="24"/>
        </w:rPr>
        <w:t>计，施工用水价格按</w:t>
      </w:r>
      <w:r w:rsidRPr="000A1733">
        <w:rPr>
          <w:rFonts w:eastAsia="仿宋_GB2312"/>
          <w:color w:val="000000"/>
          <w:sz w:val="24"/>
        </w:rPr>
        <w:t>4.58</w:t>
      </w:r>
      <w:r w:rsidRPr="000A1733">
        <w:rPr>
          <w:rFonts w:eastAsia="仿宋_GB2312"/>
          <w:color w:val="000000"/>
          <w:sz w:val="24"/>
        </w:rPr>
        <w:t>元</w:t>
      </w:r>
      <w:r w:rsidRPr="000A1733">
        <w:rPr>
          <w:rFonts w:eastAsia="仿宋_GB2312"/>
          <w:color w:val="000000"/>
          <w:sz w:val="24"/>
        </w:rPr>
        <w:t>/m</w:t>
      </w:r>
      <w:r w:rsidRPr="000A1733">
        <w:rPr>
          <w:rFonts w:eastAsia="仿宋_GB2312"/>
          <w:color w:val="000000"/>
          <w:sz w:val="24"/>
          <w:vertAlign w:val="superscript"/>
        </w:rPr>
        <w:t>3</w:t>
      </w:r>
      <w:r w:rsidRPr="000A1733">
        <w:rPr>
          <w:rFonts w:eastAsia="仿宋_GB2312"/>
          <w:color w:val="000000"/>
          <w:sz w:val="24"/>
        </w:rPr>
        <w:t>计。</w:t>
      </w:r>
    </w:p>
    <w:p w14:paraId="47974F31"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4</w:t>
      </w:r>
      <w:r w:rsidRPr="000A1733">
        <w:rPr>
          <w:rFonts w:eastAsia="仿宋_GB2312"/>
          <w:color w:val="000000"/>
          <w:sz w:val="24"/>
        </w:rPr>
        <w:t>）施工机械使用费</w:t>
      </w:r>
    </w:p>
    <w:p w14:paraId="12C5DB0D"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采用水土保持工程概（估）算编制定额。</w:t>
      </w:r>
    </w:p>
    <w:p w14:paraId="4B7149CE" w14:textId="77777777" w:rsidR="007A2634" w:rsidRPr="000A1733" w:rsidRDefault="007A2634" w:rsidP="007A2634">
      <w:pPr>
        <w:pStyle w:val="4"/>
        <w:ind w:left="0" w:firstLineChars="50" w:firstLine="141"/>
      </w:pPr>
      <w:proofErr w:type="spellStart"/>
      <w:r w:rsidRPr="000A1733">
        <w:t>费用标准</w:t>
      </w:r>
      <w:proofErr w:type="spellEnd"/>
    </w:p>
    <w:p w14:paraId="542933A2" w14:textId="77777777" w:rsidR="007A2634" w:rsidRPr="000A1733" w:rsidRDefault="007A2634" w:rsidP="007A2634">
      <w:pPr>
        <w:pStyle w:val="afffb"/>
        <w:ind w:firstLine="480"/>
      </w:pPr>
      <w:r w:rsidRPr="000A1733">
        <w:t>（</w:t>
      </w:r>
      <w:r w:rsidRPr="000A1733">
        <w:t>1</w:t>
      </w:r>
      <w:r w:rsidRPr="000A1733">
        <w:t>）工程单价</w:t>
      </w:r>
    </w:p>
    <w:p w14:paraId="4BAEB8D9" w14:textId="77777777" w:rsidR="007A2634" w:rsidRPr="000A1733" w:rsidRDefault="007A2634" w:rsidP="007A2634">
      <w:pPr>
        <w:pStyle w:val="afffb"/>
        <w:ind w:firstLine="480"/>
      </w:pPr>
      <w:r w:rsidRPr="000A1733">
        <w:t>主体工程已列的工程项目直接采用其单价，不足部分采用《广东省水利水电工程概算定额》，其它直接费、现场经费、间接费、企业利润、税金等按《广东省水利水电工程设计概（估）算编制规定》执行。</w:t>
      </w:r>
    </w:p>
    <w:p w14:paraId="08F6455C" w14:textId="77777777" w:rsidR="007A2634" w:rsidRPr="000A1733" w:rsidRDefault="007A2634" w:rsidP="007A2634">
      <w:pPr>
        <w:pStyle w:val="afffb"/>
        <w:ind w:firstLine="480"/>
      </w:pPr>
      <w:r w:rsidRPr="000A1733">
        <w:rPr>
          <w:rFonts w:ascii="宋体" w:eastAsia="宋体" w:hAnsi="宋体" w:cs="宋体" w:hint="eastAsia"/>
        </w:rPr>
        <w:t>①</w:t>
      </w:r>
      <w:r w:rsidRPr="000A1733">
        <w:t xml:space="preserve"> </w:t>
      </w:r>
      <w:r w:rsidRPr="000A1733">
        <w:t>其它直接费费率，水土保持工程措施按</w:t>
      </w:r>
      <w:r w:rsidRPr="000A1733">
        <w:t>5%</w:t>
      </w:r>
      <w:r w:rsidRPr="000A1733">
        <w:t>计。</w:t>
      </w:r>
    </w:p>
    <w:p w14:paraId="6ACF9CCE" w14:textId="77777777" w:rsidR="007A2634" w:rsidRPr="000A1733" w:rsidRDefault="007A2634" w:rsidP="007A2634">
      <w:pPr>
        <w:pStyle w:val="afffb"/>
        <w:ind w:firstLine="480"/>
      </w:pPr>
      <w:r w:rsidRPr="000A1733">
        <w:rPr>
          <w:rFonts w:ascii="宋体" w:eastAsia="宋体" w:hAnsi="宋体" w:cs="宋体" w:hint="eastAsia"/>
        </w:rPr>
        <w:t>②</w:t>
      </w:r>
      <w:r w:rsidRPr="000A1733">
        <w:t xml:space="preserve"> </w:t>
      </w:r>
      <w:r w:rsidRPr="000A1733">
        <w:t>间接费费率，土石方工程措施按</w:t>
      </w:r>
      <w:r w:rsidRPr="000A1733">
        <w:t>9.5%</w:t>
      </w:r>
      <w:r w:rsidRPr="000A1733">
        <w:t>计，其他工程措施按</w:t>
      </w:r>
      <w:r w:rsidRPr="000A1733">
        <w:t>10.5%</w:t>
      </w:r>
      <w:r w:rsidRPr="000A1733">
        <w:t>计，植物措施按</w:t>
      </w:r>
      <w:r w:rsidRPr="000A1733">
        <w:t>8.5%</w:t>
      </w:r>
      <w:r w:rsidRPr="000A1733">
        <w:t>计。</w:t>
      </w:r>
    </w:p>
    <w:p w14:paraId="39BF887E" w14:textId="77777777" w:rsidR="007A2634" w:rsidRPr="000A1733" w:rsidRDefault="007A2634" w:rsidP="007A2634">
      <w:pPr>
        <w:pStyle w:val="afffb"/>
        <w:ind w:firstLine="480"/>
      </w:pPr>
      <w:r w:rsidRPr="000A1733">
        <w:rPr>
          <w:rFonts w:ascii="宋体" w:eastAsia="宋体" w:hAnsi="宋体" w:cs="宋体" w:hint="eastAsia"/>
        </w:rPr>
        <w:t>③</w:t>
      </w:r>
      <w:r w:rsidRPr="000A1733">
        <w:rPr>
          <w:rFonts w:eastAsia="宋体"/>
        </w:rPr>
        <w:t xml:space="preserve"> </w:t>
      </w:r>
      <w:r w:rsidRPr="000A1733">
        <w:t>企业利润</w:t>
      </w:r>
    </w:p>
    <w:p w14:paraId="03E414C8" w14:textId="77777777" w:rsidR="007A2634" w:rsidRPr="000A1733" w:rsidRDefault="007A2634" w:rsidP="007A2634">
      <w:pPr>
        <w:pStyle w:val="afffb"/>
        <w:ind w:firstLine="480"/>
      </w:pPr>
      <w:r w:rsidRPr="000A1733">
        <w:t>按直接工程费和间接费之和的</w:t>
      </w:r>
      <w:r w:rsidRPr="000A1733">
        <w:t>7.0%</w:t>
      </w:r>
      <w:r w:rsidRPr="000A1733">
        <w:t>计算。</w:t>
      </w:r>
    </w:p>
    <w:p w14:paraId="5FFDE950" w14:textId="77777777" w:rsidR="007A2634" w:rsidRPr="000A1733" w:rsidRDefault="007A2634" w:rsidP="007A2634">
      <w:pPr>
        <w:pStyle w:val="afffb"/>
        <w:ind w:firstLine="480"/>
      </w:pPr>
      <w:r w:rsidRPr="000A1733">
        <w:rPr>
          <w:rFonts w:ascii="宋体" w:eastAsia="宋体" w:hAnsi="宋体" w:cs="宋体" w:hint="eastAsia"/>
        </w:rPr>
        <w:t>④</w:t>
      </w:r>
      <w:r w:rsidRPr="000A1733">
        <w:rPr>
          <w:rFonts w:eastAsia="宋体"/>
        </w:rPr>
        <w:t xml:space="preserve"> </w:t>
      </w:r>
      <w:r w:rsidRPr="000A1733">
        <w:t>税金</w:t>
      </w:r>
    </w:p>
    <w:p w14:paraId="2AEC85CB" w14:textId="77777777" w:rsidR="007A2634" w:rsidRPr="000A1733" w:rsidRDefault="007A2634" w:rsidP="007A2634">
      <w:pPr>
        <w:pStyle w:val="afffb"/>
        <w:ind w:firstLine="480"/>
      </w:pPr>
      <w:r w:rsidRPr="000A1733">
        <w:t>按增值税税率</w:t>
      </w:r>
      <w:r w:rsidRPr="000A1733">
        <w:t>9%</w:t>
      </w:r>
      <w:r w:rsidRPr="000A1733">
        <w:t>计算。</w:t>
      </w:r>
    </w:p>
    <w:p w14:paraId="4ED58D85" w14:textId="77777777" w:rsidR="007A2634" w:rsidRPr="000A1733" w:rsidRDefault="007A2634" w:rsidP="007A2634">
      <w:pPr>
        <w:pStyle w:val="afffb"/>
        <w:ind w:firstLine="480"/>
      </w:pPr>
      <w:r w:rsidRPr="000A1733">
        <w:rPr>
          <w:rFonts w:ascii="宋体" w:eastAsia="宋体" w:hAnsi="宋体" w:cs="宋体" w:hint="eastAsia"/>
        </w:rPr>
        <w:t>⑤</w:t>
      </w:r>
      <w:r w:rsidRPr="000A1733">
        <w:t xml:space="preserve"> </w:t>
      </w:r>
      <w:r w:rsidRPr="000A1733">
        <w:t>其它临时工程</w:t>
      </w:r>
    </w:p>
    <w:p w14:paraId="71A2F9CF" w14:textId="77777777" w:rsidR="007A2634" w:rsidRPr="000A1733" w:rsidRDefault="007A2634" w:rsidP="007A2634">
      <w:pPr>
        <w:pStyle w:val="afffb"/>
        <w:ind w:firstLine="480"/>
      </w:pPr>
      <w:r w:rsidRPr="000A1733">
        <w:t>按工程措施、植物措施投资之和的</w:t>
      </w:r>
      <w:r w:rsidRPr="000A1733">
        <w:t>2.0</w:t>
      </w:r>
      <w:r w:rsidRPr="000A1733">
        <w:t>％计算。</w:t>
      </w:r>
    </w:p>
    <w:p w14:paraId="145679E1" w14:textId="77777777" w:rsidR="007A2634" w:rsidRPr="000A1733" w:rsidRDefault="007A2634" w:rsidP="007A2634">
      <w:pPr>
        <w:pStyle w:val="afffb"/>
        <w:ind w:firstLine="480"/>
      </w:pPr>
      <w:r w:rsidRPr="000A1733">
        <w:t>（</w:t>
      </w:r>
      <w:r w:rsidRPr="000A1733">
        <w:t>2</w:t>
      </w:r>
      <w:r w:rsidRPr="000A1733">
        <w:t>）监测措施</w:t>
      </w:r>
    </w:p>
    <w:p w14:paraId="548E73FF" w14:textId="77777777" w:rsidR="007A2634" w:rsidRPr="000A1733" w:rsidRDefault="007A2634" w:rsidP="007A2634">
      <w:pPr>
        <w:pStyle w:val="afffb"/>
        <w:ind w:firstLine="480"/>
      </w:pPr>
      <w:r w:rsidRPr="000A1733">
        <w:t>监测设备费按表</w:t>
      </w:r>
      <w:r w:rsidRPr="000A1733">
        <w:t>6-2</w:t>
      </w:r>
      <w:r w:rsidRPr="000A1733">
        <w:t>所</w:t>
      </w:r>
      <w:proofErr w:type="gramStart"/>
      <w:r w:rsidRPr="000A1733">
        <w:t>列费用</w:t>
      </w:r>
      <w:proofErr w:type="gramEnd"/>
      <w:r w:rsidRPr="000A1733">
        <w:t>计，为</w:t>
      </w:r>
      <w:r w:rsidRPr="000A1733">
        <w:t>10280</w:t>
      </w:r>
      <w:r w:rsidRPr="000A1733">
        <w:t>元；</w:t>
      </w:r>
    </w:p>
    <w:p w14:paraId="7804CD82" w14:textId="758B085F" w:rsidR="007A2634" w:rsidRPr="000A1733" w:rsidRDefault="007A2634" w:rsidP="007A2634">
      <w:pPr>
        <w:pStyle w:val="afffb"/>
        <w:ind w:firstLine="480"/>
      </w:pPr>
      <w:r w:rsidRPr="000A1733">
        <w:t>监测人员按</w:t>
      </w:r>
      <w:r w:rsidRPr="000A1733">
        <w:t>3</w:t>
      </w:r>
      <w:r w:rsidRPr="000A1733">
        <w:t>人计，监测期为</w:t>
      </w:r>
      <w:r w:rsidR="00DE4857" w:rsidRPr="000A1733">
        <w:t>79</w:t>
      </w:r>
      <w:r w:rsidRPr="000A1733">
        <w:t>个月，按</w:t>
      </w:r>
      <w:r w:rsidRPr="000A1733">
        <w:t>7</w:t>
      </w:r>
      <w:r w:rsidRPr="000A1733">
        <w:t>年计，计算人工费为</w:t>
      </w:r>
      <w:r w:rsidRPr="000A1733">
        <w:t>3</w:t>
      </w:r>
      <w:r w:rsidRPr="000A1733">
        <w:t>人</w:t>
      </w:r>
      <w:r w:rsidRPr="000A1733">
        <w:t>×7</w:t>
      </w:r>
      <w:r w:rsidRPr="000A1733">
        <w:t>年</w:t>
      </w:r>
      <w:r w:rsidRPr="000A1733">
        <w:t>×6</w:t>
      </w:r>
      <w:r w:rsidRPr="000A1733">
        <w:t>万元</w:t>
      </w:r>
      <w:r w:rsidRPr="000A1733">
        <w:t>/</w:t>
      </w:r>
      <w:r w:rsidRPr="000A1733">
        <w:t>人</w:t>
      </w:r>
      <w:r w:rsidRPr="000A1733">
        <w:t>·</w:t>
      </w:r>
      <w:r w:rsidRPr="000A1733">
        <w:t>年</w:t>
      </w:r>
      <w:r w:rsidRPr="000A1733">
        <w:t>=126</w:t>
      </w:r>
      <w:r w:rsidRPr="000A1733">
        <w:t>万元。</w:t>
      </w:r>
    </w:p>
    <w:p w14:paraId="6B4CE631" w14:textId="77777777" w:rsidR="007A2634" w:rsidRPr="000A1733" w:rsidRDefault="007A2634" w:rsidP="007A2634">
      <w:pPr>
        <w:pStyle w:val="afffb"/>
        <w:ind w:firstLine="480"/>
      </w:pPr>
      <w:r w:rsidRPr="000A1733">
        <w:t>（</w:t>
      </w:r>
      <w:r w:rsidRPr="000A1733">
        <w:t>3</w:t>
      </w:r>
      <w:r w:rsidRPr="000A1733">
        <w:t>）独立费用</w:t>
      </w:r>
    </w:p>
    <w:p w14:paraId="0027CA49" w14:textId="77777777" w:rsidR="007A2634" w:rsidRPr="000A1733" w:rsidRDefault="007A2634" w:rsidP="007A2634">
      <w:pPr>
        <w:pStyle w:val="afffb"/>
        <w:ind w:firstLine="480"/>
      </w:pPr>
      <w:r w:rsidRPr="000A1733">
        <w:rPr>
          <w:rFonts w:ascii="宋体" w:eastAsia="宋体" w:hAnsi="宋体" w:cs="宋体" w:hint="eastAsia"/>
        </w:rPr>
        <w:t>①</w:t>
      </w:r>
      <w:r w:rsidRPr="000A1733">
        <w:t xml:space="preserve"> </w:t>
      </w:r>
      <w:r w:rsidRPr="000A1733">
        <w:t>建设单位管理费</w:t>
      </w:r>
    </w:p>
    <w:p w14:paraId="1187F5F7" w14:textId="77777777" w:rsidR="007A2634" w:rsidRPr="000A1733" w:rsidRDefault="007A2634" w:rsidP="007A2634">
      <w:pPr>
        <w:pStyle w:val="afffb"/>
        <w:ind w:firstLine="480"/>
      </w:pPr>
      <w:r w:rsidRPr="000A1733">
        <w:t>按一至四部分投资之和为基数计算，费率按</w:t>
      </w:r>
      <w:r w:rsidRPr="000A1733">
        <w:t>3%</w:t>
      </w:r>
      <w:r w:rsidRPr="000A1733">
        <w:t>计算。</w:t>
      </w:r>
    </w:p>
    <w:p w14:paraId="27F3B4FD" w14:textId="77777777" w:rsidR="007A2634" w:rsidRPr="000A1733" w:rsidRDefault="007A2634" w:rsidP="007A2634">
      <w:pPr>
        <w:pStyle w:val="afffb"/>
        <w:ind w:firstLine="480"/>
      </w:pPr>
      <w:r w:rsidRPr="000A1733">
        <w:rPr>
          <w:rFonts w:ascii="宋体" w:eastAsia="宋体" w:hAnsi="宋体" w:cs="宋体" w:hint="eastAsia"/>
        </w:rPr>
        <w:t>②</w:t>
      </w:r>
      <w:r w:rsidRPr="000A1733">
        <w:t xml:space="preserve"> </w:t>
      </w:r>
      <w:r w:rsidRPr="000A1733">
        <w:t>招标业务费</w:t>
      </w:r>
    </w:p>
    <w:p w14:paraId="4B730EDB" w14:textId="0B1B450E" w:rsidR="007A2634" w:rsidRPr="000A1733" w:rsidRDefault="0058652C" w:rsidP="007A2634">
      <w:pPr>
        <w:pStyle w:val="afffb"/>
        <w:ind w:firstLine="480"/>
      </w:pPr>
      <w:r w:rsidRPr="000A1733">
        <w:t>按国家计委计价格〔</w:t>
      </w:r>
      <w:r w:rsidRPr="000A1733">
        <w:t>2002</w:t>
      </w:r>
      <w:r w:rsidRPr="000A1733">
        <w:t>〕</w:t>
      </w:r>
      <w:r w:rsidRPr="000A1733">
        <w:t>1980</w:t>
      </w:r>
      <w:r w:rsidRPr="000A1733">
        <w:t>号文规定计取，计算本项目招标业务费为</w:t>
      </w:r>
      <w:r w:rsidRPr="000A1733">
        <w:t>8</w:t>
      </w:r>
      <w:r w:rsidR="000723E5" w:rsidRPr="000A1733">
        <w:t>43</w:t>
      </w:r>
      <w:r w:rsidRPr="000A1733">
        <w:t>00</w:t>
      </w:r>
      <w:r w:rsidR="000723E5" w:rsidRPr="000A1733">
        <w:t>元。</w:t>
      </w:r>
    </w:p>
    <w:p w14:paraId="180DB569" w14:textId="77777777" w:rsidR="007A2634" w:rsidRPr="000A1733" w:rsidRDefault="007A2634" w:rsidP="007A2634">
      <w:pPr>
        <w:pStyle w:val="afffb"/>
        <w:ind w:firstLine="480"/>
      </w:pPr>
      <w:r w:rsidRPr="000A1733">
        <w:rPr>
          <w:rFonts w:ascii="宋体" w:eastAsia="宋体" w:hAnsi="宋体" w:cs="宋体" w:hint="eastAsia"/>
        </w:rPr>
        <w:t>③</w:t>
      </w:r>
      <w:r w:rsidRPr="000A1733">
        <w:t xml:space="preserve"> </w:t>
      </w:r>
      <w:r w:rsidRPr="000A1733">
        <w:t>经济技术咨询费</w:t>
      </w:r>
    </w:p>
    <w:p w14:paraId="5D4834CF" w14:textId="77777777" w:rsidR="0058652C" w:rsidRPr="000A1733" w:rsidRDefault="0058652C" w:rsidP="007A2634">
      <w:pPr>
        <w:pStyle w:val="afffb"/>
        <w:ind w:firstLine="480"/>
      </w:pPr>
      <w:r w:rsidRPr="000A1733">
        <w:t>技术咨询费按一至四部分投资之和为基数计算，费率按</w:t>
      </w:r>
      <w:r w:rsidRPr="000A1733">
        <w:t>0.5%</w:t>
      </w:r>
      <w:r w:rsidRPr="000A1733">
        <w:t>计算。</w:t>
      </w:r>
    </w:p>
    <w:p w14:paraId="3D818574" w14:textId="5E9034D8" w:rsidR="007A2634" w:rsidRPr="000A1733" w:rsidRDefault="007A2634" w:rsidP="007A2634">
      <w:pPr>
        <w:pStyle w:val="afffb"/>
        <w:ind w:firstLine="480"/>
      </w:pPr>
      <w:r w:rsidRPr="000A1733">
        <w:t>水土保持方案编制费按市场价格计，共计</w:t>
      </w:r>
      <w:r w:rsidRPr="000A1733">
        <w:t>30</w:t>
      </w:r>
      <w:r w:rsidRPr="000A1733">
        <w:t>万元。</w:t>
      </w:r>
    </w:p>
    <w:p w14:paraId="2CE99227" w14:textId="77777777" w:rsidR="007A2634" w:rsidRPr="000A1733" w:rsidRDefault="007A2634" w:rsidP="007A2634">
      <w:pPr>
        <w:pStyle w:val="afffb"/>
        <w:ind w:firstLine="480"/>
      </w:pPr>
      <w:r w:rsidRPr="000A1733">
        <w:t>水土保持设施验收咨询费按市场价格计，共计</w:t>
      </w:r>
      <w:r w:rsidRPr="000A1733">
        <w:t>30</w:t>
      </w:r>
      <w:r w:rsidRPr="000A1733">
        <w:t>万元。</w:t>
      </w:r>
    </w:p>
    <w:p w14:paraId="1798A1EF" w14:textId="77777777" w:rsidR="007A2634" w:rsidRPr="000A1733" w:rsidRDefault="007A2634" w:rsidP="007A2634">
      <w:pPr>
        <w:pStyle w:val="afffb"/>
        <w:ind w:firstLine="480"/>
      </w:pPr>
      <w:r w:rsidRPr="000A1733">
        <w:rPr>
          <w:rFonts w:ascii="宋体" w:eastAsia="宋体" w:hAnsi="宋体" w:cs="宋体" w:hint="eastAsia"/>
        </w:rPr>
        <w:t>④</w:t>
      </w:r>
      <w:r w:rsidRPr="000A1733">
        <w:t xml:space="preserve"> </w:t>
      </w:r>
      <w:r w:rsidRPr="000A1733">
        <w:t>工程建设监理费</w:t>
      </w:r>
    </w:p>
    <w:p w14:paraId="3AE0B41B" w14:textId="77777777" w:rsidR="0058652C" w:rsidRPr="000A1733" w:rsidRDefault="0058652C" w:rsidP="0058652C">
      <w:pPr>
        <w:pStyle w:val="aff3"/>
        <w:snapToGrid w:val="0"/>
        <w:ind w:firstLine="480"/>
        <w:rPr>
          <w:sz w:val="24"/>
        </w:rPr>
      </w:pPr>
      <w:r w:rsidRPr="000A1733">
        <w:rPr>
          <w:sz w:val="24"/>
        </w:rPr>
        <w:t>根据《建设工程监理与相关服务收费管理规定》（</w:t>
      </w:r>
      <w:proofErr w:type="gramStart"/>
      <w:r w:rsidRPr="000A1733">
        <w:rPr>
          <w:sz w:val="24"/>
        </w:rPr>
        <w:t>发改价格</w:t>
      </w:r>
      <w:proofErr w:type="gramEnd"/>
      <w:r w:rsidRPr="000A1733">
        <w:rPr>
          <w:sz w:val="24"/>
        </w:rPr>
        <w:t>〔</w:t>
      </w:r>
      <w:r w:rsidRPr="000A1733">
        <w:rPr>
          <w:sz w:val="24"/>
        </w:rPr>
        <w:t>2007</w:t>
      </w:r>
      <w:r w:rsidRPr="000A1733">
        <w:rPr>
          <w:sz w:val="24"/>
        </w:rPr>
        <w:t>〕</w:t>
      </w:r>
      <w:r w:rsidRPr="000A1733">
        <w:rPr>
          <w:sz w:val="24"/>
        </w:rPr>
        <w:t>670</w:t>
      </w:r>
      <w:r w:rsidRPr="000A1733">
        <w:rPr>
          <w:sz w:val="24"/>
        </w:rPr>
        <w:t>号）计列，详见下表。</w:t>
      </w:r>
    </w:p>
    <w:p w14:paraId="596A4F91" w14:textId="77777777" w:rsidR="0058652C" w:rsidRPr="000A1733" w:rsidRDefault="0058652C" w:rsidP="0058652C">
      <w:pPr>
        <w:pStyle w:val="affa"/>
        <w:numPr>
          <w:ilvl w:val="0"/>
          <w:numId w:val="5"/>
        </w:numPr>
      </w:pPr>
      <w:r w:rsidRPr="000A1733">
        <w:t>工程建设监理费计算表</w:t>
      </w:r>
    </w:p>
    <w:tbl>
      <w:tblPr>
        <w:tblW w:w="5000" w:type="pct"/>
        <w:tblCellMar>
          <w:top w:w="57" w:type="dxa"/>
          <w:bottom w:w="57" w:type="dxa"/>
        </w:tblCellMar>
        <w:tblLook w:val="04A0" w:firstRow="1" w:lastRow="0" w:firstColumn="1" w:lastColumn="0" w:noHBand="0" w:noVBand="1"/>
      </w:tblPr>
      <w:tblGrid>
        <w:gridCol w:w="1474"/>
        <w:gridCol w:w="4401"/>
        <w:gridCol w:w="2785"/>
      </w:tblGrid>
      <w:tr w:rsidR="0058652C" w:rsidRPr="000A1733" w14:paraId="071EAF60" w14:textId="77777777" w:rsidTr="004800F7">
        <w:tc>
          <w:tcPr>
            <w:tcW w:w="8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B4CC2" w14:textId="77777777" w:rsidR="0058652C" w:rsidRPr="000A1733" w:rsidRDefault="0058652C" w:rsidP="00001E36">
            <w:pPr>
              <w:pStyle w:val="aff8"/>
            </w:pPr>
            <w:r w:rsidRPr="000A1733">
              <w:t>序号</w:t>
            </w:r>
          </w:p>
        </w:tc>
        <w:tc>
          <w:tcPr>
            <w:tcW w:w="2541" w:type="pct"/>
            <w:tcBorders>
              <w:top w:val="single" w:sz="4" w:space="0" w:color="auto"/>
              <w:left w:val="nil"/>
              <w:bottom w:val="single" w:sz="4" w:space="0" w:color="auto"/>
              <w:right w:val="single" w:sz="4" w:space="0" w:color="auto"/>
            </w:tcBorders>
            <w:shd w:val="clear" w:color="auto" w:fill="auto"/>
            <w:noWrap/>
            <w:vAlign w:val="center"/>
            <w:hideMark/>
          </w:tcPr>
          <w:p w14:paraId="3B3C9B93" w14:textId="77777777" w:rsidR="0058652C" w:rsidRPr="000A1733" w:rsidRDefault="0058652C" w:rsidP="00001E36">
            <w:pPr>
              <w:pStyle w:val="aff8"/>
            </w:pPr>
            <w:r w:rsidRPr="000A1733">
              <w:t>项目</w:t>
            </w:r>
          </w:p>
        </w:tc>
        <w:tc>
          <w:tcPr>
            <w:tcW w:w="1608" w:type="pct"/>
            <w:tcBorders>
              <w:top w:val="single" w:sz="4" w:space="0" w:color="auto"/>
              <w:left w:val="nil"/>
              <w:bottom w:val="single" w:sz="4" w:space="0" w:color="auto"/>
              <w:right w:val="single" w:sz="4" w:space="0" w:color="auto"/>
            </w:tcBorders>
            <w:shd w:val="clear" w:color="auto" w:fill="auto"/>
            <w:noWrap/>
            <w:vAlign w:val="center"/>
            <w:hideMark/>
          </w:tcPr>
          <w:p w14:paraId="1F291BDD" w14:textId="77777777" w:rsidR="0058652C" w:rsidRPr="000A1733" w:rsidRDefault="0058652C" w:rsidP="00001E36">
            <w:pPr>
              <w:pStyle w:val="aff8"/>
            </w:pPr>
            <w:r w:rsidRPr="000A1733">
              <w:t>取费（万元）</w:t>
            </w:r>
          </w:p>
        </w:tc>
      </w:tr>
      <w:tr w:rsidR="000723E5" w:rsidRPr="000A1733" w14:paraId="11680FDB"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3F3AB14B" w14:textId="77777777" w:rsidR="000723E5" w:rsidRPr="000A1733" w:rsidRDefault="000723E5" w:rsidP="000723E5">
            <w:pPr>
              <w:pStyle w:val="aff8"/>
            </w:pPr>
            <w:r w:rsidRPr="000A1733">
              <w:t>1.1</w:t>
            </w:r>
          </w:p>
        </w:tc>
        <w:tc>
          <w:tcPr>
            <w:tcW w:w="2541" w:type="pct"/>
            <w:tcBorders>
              <w:top w:val="nil"/>
              <w:left w:val="nil"/>
              <w:bottom w:val="single" w:sz="4" w:space="0" w:color="auto"/>
              <w:right w:val="single" w:sz="4" w:space="0" w:color="auto"/>
            </w:tcBorders>
            <w:shd w:val="clear" w:color="auto" w:fill="auto"/>
            <w:noWrap/>
            <w:vAlign w:val="center"/>
            <w:hideMark/>
          </w:tcPr>
          <w:p w14:paraId="49B065A9" w14:textId="77777777" w:rsidR="000723E5" w:rsidRPr="000A1733" w:rsidRDefault="000723E5" w:rsidP="000723E5">
            <w:pPr>
              <w:pStyle w:val="aff8"/>
            </w:pPr>
            <w:r w:rsidRPr="000A1733">
              <w:t>工程监理费</w:t>
            </w:r>
          </w:p>
        </w:tc>
        <w:tc>
          <w:tcPr>
            <w:tcW w:w="1608" w:type="pct"/>
            <w:tcBorders>
              <w:top w:val="nil"/>
              <w:left w:val="nil"/>
              <w:bottom w:val="single" w:sz="4" w:space="0" w:color="auto"/>
              <w:right w:val="single" w:sz="4" w:space="0" w:color="auto"/>
            </w:tcBorders>
            <w:shd w:val="clear" w:color="auto" w:fill="auto"/>
            <w:noWrap/>
            <w:vAlign w:val="center"/>
            <w:hideMark/>
          </w:tcPr>
          <w:p w14:paraId="0F38CEF4" w14:textId="3731A750" w:rsidR="000723E5" w:rsidRPr="000A1733" w:rsidRDefault="000723E5" w:rsidP="000723E5">
            <w:pPr>
              <w:pStyle w:val="aff8"/>
            </w:pPr>
            <w:r w:rsidRPr="000A1733">
              <w:t>32.88</w:t>
            </w:r>
          </w:p>
        </w:tc>
      </w:tr>
      <w:tr w:rsidR="000723E5" w:rsidRPr="000A1733" w14:paraId="4F8071A3"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6034F449" w14:textId="77777777" w:rsidR="000723E5" w:rsidRPr="000A1733" w:rsidRDefault="000723E5" w:rsidP="000723E5">
            <w:pPr>
              <w:pStyle w:val="aff8"/>
            </w:pPr>
            <w:r w:rsidRPr="000A1733">
              <w:t>1.1.1</w:t>
            </w:r>
          </w:p>
        </w:tc>
        <w:tc>
          <w:tcPr>
            <w:tcW w:w="2541" w:type="pct"/>
            <w:tcBorders>
              <w:top w:val="nil"/>
              <w:left w:val="nil"/>
              <w:bottom w:val="single" w:sz="4" w:space="0" w:color="auto"/>
              <w:right w:val="single" w:sz="4" w:space="0" w:color="auto"/>
            </w:tcBorders>
            <w:shd w:val="clear" w:color="auto" w:fill="auto"/>
            <w:noWrap/>
            <w:vAlign w:val="center"/>
            <w:hideMark/>
          </w:tcPr>
          <w:p w14:paraId="6A8C8968" w14:textId="77777777" w:rsidR="000723E5" w:rsidRPr="000A1733" w:rsidRDefault="000723E5" w:rsidP="000723E5">
            <w:pPr>
              <w:pStyle w:val="aff8"/>
            </w:pPr>
            <w:r w:rsidRPr="000A1733">
              <w:t>工程监理收费基准价</w:t>
            </w:r>
          </w:p>
        </w:tc>
        <w:tc>
          <w:tcPr>
            <w:tcW w:w="1608" w:type="pct"/>
            <w:tcBorders>
              <w:top w:val="nil"/>
              <w:left w:val="nil"/>
              <w:bottom w:val="single" w:sz="4" w:space="0" w:color="auto"/>
              <w:right w:val="single" w:sz="4" w:space="0" w:color="auto"/>
            </w:tcBorders>
            <w:shd w:val="clear" w:color="auto" w:fill="auto"/>
            <w:noWrap/>
            <w:vAlign w:val="center"/>
            <w:hideMark/>
          </w:tcPr>
          <w:p w14:paraId="2C804269" w14:textId="06EC7ED5" w:rsidR="000723E5" w:rsidRPr="000A1733" w:rsidRDefault="000723E5" w:rsidP="000723E5">
            <w:pPr>
              <w:pStyle w:val="aff8"/>
            </w:pPr>
            <w:r w:rsidRPr="000A1733">
              <w:t>32.88</w:t>
            </w:r>
          </w:p>
        </w:tc>
      </w:tr>
      <w:tr w:rsidR="000723E5" w:rsidRPr="000A1733" w14:paraId="634386FD"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0D945C99" w14:textId="77777777" w:rsidR="000723E5" w:rsidRPr="000A1733" w:rsidRDefault="000723E5" w:rsidP="000723E5">
            <w:pPr>
              <w:pStyle w:val="aff8"/>
            </w:pPr>
            <w:r w:rsidRPr="000A1733">
              <w:t>1.1.1.1</w:t>
            </w:r>
          </w:p>
        </w:tc>
        <w:tc>
          <w:tcPr>
            <w:tcW w:w="2541" w:type="pct"/>
            <w:tcBorders>
              <w:top w:val="nil"/>
              <w:left w:val="nil"/>
              <w:bottom w:val="single" w:sz="4" w:space="0" w:color="auto"/>
              <w:right w:val="single" w:sz="4" w:space="0" w:color="auto"/>
            </w:tcBorders>
            <w:shd w:val="clear" w:color="auto" w:fill="auto"/>
            <w:noWrap/>
            <w:vAlign w:val="center"/>
            <w:hideMark/>
          </w:tcPr>
          <w:p w14:paraId="0FB12005" w14:textId="77777777" w:rsidR="000723E5" w:rsidRPr="000A1733" w:rsidRDefault="000723E5" w:rsidP="000723E5">
            <w:pPr>
              <w:pStyle w:val="aff8"/>
            </w:pPr>
            <w:r w:rsidRPr="000A1733">
              <w:t>工程勘察收费基价</w:t>
            </w:r>
          </w:p>
        </w:tc>
        <w:tc>
          <w:tcPr>
            <w:tcW w:w="1608" w:type="pct"/>
            <w:tcBorders>
              <w:top w:val="nil"/>
              <w:left w:val="nil"/>
              <w:bottom w:val="single" w:sz="4" w:space="0" w:color="auto"/>
              <w:right w:val="single" w:sz="4" w:space="0" w:color="auto"/>
            </w:tcBorders>
            <w:shd w:val="clear" w:color="auto" w:fill="auto"/>
            <w:noWrap/>
            <w:vAlign w:val="center"/>
            <w:hideMark/>
          </w:tcPr>
          <w:p w14:paraId="19260968" w14:textId="39CA71E5" w:rsidR="000723E5" w:rsidRPr="000A1733" w:rsidRDefault="000723E5" w:rsidP="000723E5">
            <w:pPr>
              <w:pStyle w:val="aff8"/>
            </w:pPr>
            <w:r w:rsidRPr="000A1733">
              <w:t>42.98</w:t>
            </w:r>
          </w:p>
        </w:tc>
      </w:tr>
      <w:tr w:rsidR="000723E5" w:rsidRPr="000A1733" w14:paraId="6F0665C9"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309E7832" w14:textId="77777777" w:rsidR="000723E5" w:rsidRPr="000A1733" w:rsidRDefault="000723E5" w:rsidP="000723E5">
            <w:pPr>
              <w:pStyle w:val="aff8"/>
            </w:pPr>
            <w:r w:rsidRPr="000A1733">
              <w:t>1.1.1.2</w:t>
            </w:r>
          </w:p>
        </w:tc>
        <w:tc>
          <w:tcPr>
            <w:tcW w:w="2541" w:type="pct"/>
            <w:tcBorders>
              <w:top w:val="nil"/>
              <w:left w:val="nil"/>
              <w:bottom w:val="single" w:sz="4" w:space="0" w:color="auto"/>
              <w:right w:val="single" w:sz="4" w:space="0" w:color="auto"/>
            </w:tcBorders>
            <w:shd w:val="clear" w:color="auto" w:fill="auto"/>
            <w:noWrap/>
            <w:vAlign w:val="center"/>
            <w:hideMark/>
          </w:tcPr>
          <w:p w14:paraId="4A75D94D" w14:textId="77777777" w:rsidR="000723E5" w:rsidRPr="000A1733" w:rsidRDefault="000723E5" w:rsidP="000723E5">
            <w:pPr>
              <w:pStyle w:val="aff8"/>
            </w:pPr>
            <w:r w:rsidRPr="000A1733">
              <w:t>专业调整系数</w:t>
            </w:r>
          </w:p>
        </w:tc>
        <w:tc>
          <w:tcPr>
            <w:tcW w:w="1608" w:type="pct"/>
            <w:tcBorders>
              <w:top w:val="nil"/>
              <w:left w:val="nil"/>
              <w:bottom w:val="single" w:sz="4" w:space="0" w:color="auto"/>
              <w:right w:val="single" w:sz="4" w:space="0" w:color="auto"/>
            </w:tcBorders>
            <w:shd w:val="clear" w:color="auto" w:fill="auto"/>
            <w:noWrap/>
            <w:vAlign w:val="center"/>
            <w:hideMark/>
          </w:tcPr>
          <w:p w14:paraId="261E2F39" w14:textId="79B5B8FF" w:rsidR="000723E5" w:rsidRPr="000A1733" w:rsidRDefault="000723E5" w:rsidP="000723E5">
            <w:pPr>
              <w:pStyle w:val="aff8"/>
            </w:pPr>
            <w:r w:rsidRPr="000A1733">
              <w:t>0.9</w:t>
            </w:r>
          </w:p>
        </w:tc>
      </w:tr>
      <w:tr w:rsidR="000723E5" w:rsidRPr="000A1733" w14:paraId="01944370"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637BC62E" w14:textId="77777777" w:rsidR="000723E5" w:rsidRPr="000A1733" w:rsidRDefault="000723E5" w:rsidP="000723E5">
            <w:pPr>
              <w:pStyle w:val="aff8"/>
            </w:pPr>
            <w:r w:rsidRPr="000A1733">
              <w:t>1.1.1.3</w:t>
            </w:r>
          </w:p>
        </w:tc>
        <w:tc>
          <w:tcPr>
            <w:tcW w:w="2541" w:type="pct"/>
            <w:tcBorders>
              <w:top w:val="nil"/>
              <w:left w:val="nil"/>
              <w:bottom w:val="single" w:sz="4" w:space="0" w:color="auto"/>
              <w:right w:val="single" w:sz="4" w:space="0" w:color="auto"/>
            </w:tcBorders>
            <w:shd w:val="clear" w:color="auto" w:fill="auto"/>
            <w:noWrap/>
            <w:vAlign w:val="center"/>
            <w:hideMark/>
          </w:tcPr>
          <w:p w14:paraId="1E6EBDC9" w14:textId="77777777" w:rsidR="000723E5" w:rsidRPr="000A1733" w:rsidRDefault="000723E5" w:rsidP="000723E5">
            <w:pPr>
              <w:pStyle w:val="aff8"/>
            </w:pPr>
            <w:r w:rsidRPr="000A1733">
              <w:t>工程复杂程度调整系数</w:t>
            </w:r>
          </w:p>
        </w:tc>
        <w:tc>
          <w:tcPr>
            <w:tcW w:w="1608" w:type="pct"/>
            <w:tcBorders>
              <w:top w:val="nil"/>
              <w:left w:val="nil"/>
              <w:bottom w:val="single" w:sz="4" w:space="0" w:color="auto"/>
              <w:right w:val="single" w:sz="4" w:space="0" w:color="auto"/>
            </w:tcBorders>
            <w:shd w:val="clear" w:color="auto" w:fill="auto"/>
            <w:noWrap/>
            <w:vAlign w:val="center"/>
            <w:hideMark/>
          </w:tcPr>
          <w:p w14:paraId="19739127" w14:textId="188791E3" w:rsidR="000723E5" w:rsidRPr="000A1733" w:rsidRDefault="000723E5" w:rsidP="000723E5">
            <w:pPr>
              <w:pStyle w:val="aff8"/>
            </w:pPr>
            <w:r w:rsidRPr="000A1733">
              <w:t>0.85</w:t>
            </w:r>
          </w:p>
        </w:tc>
      </w:tr>
      <w:tr w:rsidR="000723E5" w:rsidRPr="000A1733" w14:paraId="287351B1"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2FEBD0FE" w14:textId="77777777" w:rsidR="000723E5" w:rsidRPr="000A1733" w:rsidRDefault="000723E5" w:rsidP="000723E5">
            <w:pPr>
              <w:pStyle w:val="aff8"/>
            </w:pPr>
            <w:r w:rsidRPr="000A1733">
              <w:t>1.1.1.4</w:t>
            </w:r>
          </w:p>
        </w:tc>
        <w:tc>
          <w:tcPr>
            <w:tcW w:w="2541" w:type="pct"/>
            <w:tcBorders>
              <w:top w:val="nil"/>
              <w:left w:val="nil"/>
              <w:bottom w:val="single" w:sz="4" w:space="0" w:color="auto"/>
              <w:right w:val="single" w:sz="4" w:space="0" w:color="auto"/>
            </w:tcBorders>
            <w:shd w:val="clear" w:color="auto" w:fill="auto"/>
            <w:noWrap/>
            <w:vAlign w:val="center"/>
            <w:hideMark/>
          </w:tcPr>
          <w:p w14:paraId="04BD67AF" w14:textId="77777777" w:rsidR="000723E5" w:rsidRPr="000A1733" w:rsidRDefault="000723E5" w:rsidP="000723E5">
            <w:pPr>
              <w:pStyle w:val="aff8"/>
            </w:pPr>
            <w:r w:rsidRPr="000A1733">
              <w:t>高程调整系数</w:t>
            </w:r>
          </w:p>
        </w:tc>
        <w:tc>
          <w:tcPr>
            <w:tcW w:w="1608" w:type="pct"/>
            <w:tcBorders>
              <w:top w:val="nil"/>
              <w:left w:val="nil"/>
              <w:bottom w:val="single" w:sz="4" w:space="0" w:color="auto"/>
              <w:right w:val="single" w:sz="4" w:space="0" w:color="auto"/>
            </w:tcBorders>
            <w:shd w:val="clear" w:color="auto" w:fill="auto"/>
            <w:noWrap/>
            <w:vAlign w:val="center"/>
            <w:hideMark/>
          </w:tcPr>
          <w:p w14:paraId="713F6785" w14:textId="7515BD96" w:rsidR="000723E5" w:rsidRPr="000A1733" w:rsidRDefault="000723E5" w:rsidP="000723E5">
            <w:pPr>
              <w:pStyle w:val="aff8"/>
            </w:pPr>
            <w:r w:rsidRPr="000A1733">
              <w:t>1</w:t>
            </w:r>
          </w:p>
        </w:tc>
      </w:tr>
      <w:tr w:rsidR="000723E5" w:rsidRPr="000A1733" w14:paraId="0AEF7587" w14:textId="77777777" w:rsidTr="004800F7">
        <w:tc>
          <w:tcPr>
            <w:tcW w:w="851" w:type="pct"/>
            <w:tcBorders>
              <w:top w:val="nil"/>
              <w:left w:val="single" w:sz="4" w:space="0" w:color="auto"/>
              <w:bottom w:val="single" w:sz="4" w:space="0" w:color="auto"/>
              <w:right w:val="single" w:sz="4" w:space="0" w:color="auto"/>
            </w:tcBorders>
            <w:shd w:val="clear" w:color="auto" w:fill="auto"/>
            <w:noWrap/>
            <w:vAlign w:val="center"/>
            <w:hideMark/>
          </w:tcPr>
          <w:p w14:paraId="6B11B29D" w14:textId="77777777" w:rsidR="000723E5" w:rsidRPr="000A1733" w:rsidRDefault="000723E5" w:rsidP="000723E5">
            <w:pPr>
              <w:pStyle w:val="aff8"/>
            </w:pPr>
            <w:r w:rsidRPr="000A1733">
              <w:t>1.1.2</w:t>
            </w:r>
          </w:p>
        </w:tc>
        <w:tc>
          <w:tcPr>
            <w:tcW w:w="2541" w:type="pct"/>
            <w:tcBorders>
              <w:top w:val="nil"/>
              <w:left w:val="nil"/>
              <w:bottom w:val="single" w:sz="4" w:space="0" w:color="auto"/>
              <w:right w:val="single" w:sz="4" w:space="0" w:color="auto"/>
            </w:tcBorders>
            <w:shd w:val="clear" w:color="auto" w:fill="auto"/>
            <w:noWrap/>
            <w:vAlign w:val="center"/>
            <w:hideMark/>
          </w:tcPr>
          <w:p w14:paraId="20FE1D89" w14:textId="77777777" w:rsidR="000723E5" w:rsidRPr="000A1733" w:rsidRDefault="000723E5" w:rsidP="000723E5">
            <w:pPr>
              <w:pStyle w:val="aff8"/>
            </w:pPr>
            <w:r w:rsidRPr="000A1733">
              <w:t>浮动幅度值（</w:t>
            </w:r>
            <w:r w:rsidRPr="000A1733">
              <w:t>%</w:t>
            </w:r>
            <w:r w:rsidRPr="000A1733">
              <w:t>）</w:t>
            </w:r>
          </w:p>
        </w:tc>
        <w:tc>
          <w:tcPr>
            <w:tcW w:w="1608" w:type="pct"/>
            <w:tcBorders>
              <w:top w:val="nil"/>
              <w:left w:val="nil"/>
              <w:bottom w:val="single" w:sz="4" w:space="0" w:color="auto"/>
              <w:right w:val="single" w:sz="4" w:space="0" w:color="auto"/>
            </w:tcBorders>
            <w:shd w:val="clear" w:color="auto" w:fill="auto"/>
            <w:noWrap/>
            <w:vAlign w:val="center"/>
            <w:hideMark/>
          </w:tcPr>
          <w:p w14:paraId="4FBFC4D8" w14:textId="268020BB" w:rsidR="000723E5" w:rsidRPr="000A1733" w:rsidRDefault="000723E5" w:rsidP="000723E5">
            <w:pPr>
              <w:pStyle w:val="aff8"/>
            </w:pPr>
          </w:p>
        </w:tc>
      </w:tr>
    </w:tbl>
    <w:p w14:paraId="0DBD8695" w14:textId="77777777" w:rsidR="0058652C" w:rsidRPr="000A1733" w:rsidRDefault="0058652C" w:rsidP="004800F7">
      <w:pPr>
        <w:pStyle w:val="aff8"/>
      </w:pPr>
    </w:p>
    <w:p w14:paraId="0753B27F" w14:textId="77777777" w:rsidR="007A2634" w:rsidRPr="000A1733" w:rsidRDefault="007A2634" w:rsidP="007A2634">
      <w:pPr>
        <w:pStyle w:val="afffb"/>
        <w:ind w:firstLine="480"/>
      </w:pPr>
      <w:r w:rsidRPr="000A1733">
        <w:rPr>
          <w:rFonts w:ascii="宋体" w:eastAsia="宋体" w:hAnsi="宋体" w:cs="宋体" w:hint="eastAsia"/>
        </w:rPr>
        <w:t>⑤</w:t>
      </w:r>
      <w:r w:rsidRPr="000A1733">
        <w:t xml:space="preserve"> </w:t>
      </w:r>
      <w:r w:rsidRPr="000A1733">
        <w:t>工程造价咨询费</w:t>
      </w:r>
    </w:p>
    <w:p w14:paraId="30F37114" w14:textId="7354AF51" w:rsidR="007A2634" w:rsidRPr="000A1733" w:rsidRDefault="0058652C" w:rsidP="007A2634">
      <w:pPr>
        <w:pStyle w:val="afffb"/>
        <w:ind w:firstLine="480"/>
      </w:pPr>
      <w:r w:rsidRPr="000A1733">
        <w:t>仅计列施工阶段全过程造价咨询费，按一至四部分投资之和为基数计算，费率按</w:t>
      </w:r>
      <w:r w:rsidRPr="000A1733">
        <w:t>10.8‰</w:t>
      </w:r>
      <w:r w:rsidRPr="000A1733">
        <w:t>计算。</w:t>
      </w:r>
    </w:p>
    <w:p w14:paraId="0645D5ED" w14:textId="77777777" w:rsidR="007A2634" w:rsidRPr="000A1733" w:rsidRDefault="007A2634" w:rsidP="007A2634">
      <w:pPr>
        <w:pStyle w:val="afffb"/>
        <w:ind w:firstLine="480"/>
      </w:pPr>
      <w:r w:rsidRPr="000A1733">
        <w:rPr>
          <w:rFonts w:ascii="宋体" w:eastAsia="宋体" w:hAnsi="宋体" w:cs="宋体" w:hint="eastAsia"/>
        </w:rPr>
        <w:t>⑥</w:t>
      </w:r>
      <w:r w:rsidRPr="000A1733">
        <w:t xml:space="preserve"> </w:t>
      </w:r>
      <w:r w:rsidRPr="000A1733">
        <w:t>科研勘测设计费（含前期勘测设计费）</w:t>
      </w:r>
    </w:p>
    <w:p w14:paraId="538FEB8B" w14:textId="77777777" w:rsidR="0058652C" w:rsidRPr="000A1733" w:rsidRDefault="0058652C" w:rsidP="0058652C">
      <w:pPr>
        <w:pStyle w:val="aff3"/>
        <w:snapToGrid w:val="0"/>
        <w:ind w:firstLine="480"/>
        <w:rPr>
          <w:sz w:val="24"/>
        </w:rPr>
      </w:pPr>
      <w:r w:rsidRPr="000A1733">
        <w:rPr>
          <w:sz w:val="24"/>
        </w:rPr>
        <w:t>按照国家发展改革委员会、建设部文件（</w:t>
      </w:r>
      <w:proofErr w:type="gramStart"/>
      <w:r w:rsidRPr="000A1733">
        <w:rPr>
          <w:sz w:val="24"/>
        </w:rPr>
        <w:t>发改价格</w:t>
      </w:r>
      <w:proofErr w:type="gramEnd"/>
      <w:r w:rsidRPr="000A1733">
        <w:rPr>
          <w:sz w:val="24"/>
        </w:rPr>
        <w:t>〔</w:t>
      </w:r>
      <w:r w:rsidRPr="000A1733">
        <w:rPr>
          <w:sz w:val="24"/>
        </w:rPr>
        <w:t>2006</w:t>
      </w:r>
      <w:r w:rsidRPr="000A1733">
        <w:rPr>
          <w:sz w:val="24"/>
        </w:rPr>
        <w:t>〕</w:t>
      </w:r>
      <w:r w:rsidRPr="000A1733">
        <w:rPr>
          <w:sz w:val="24"/>
        </w:rPr>
        <w:t>1352</w:t>
      </w:r>
      <w:r w:rsidRPr="000A1733">
        <w:rPr>
          <w:sz w:val="24"/>
        </w:rPr>
        <w:t>号文）、国家计委、建设部计价格〔</w:t>
      </w:r>
      <w:r w:rsidRPr="000A1733">
        <w:rPr>
          <w:sz w:val="24"/>
        </w:rPr>
        <w:t>2002</w:t>
      </w:r>
      <w:r w:rsidRPr="000A1733">
        <w:rPr>
          <w:sz w:val="24"/>
        </w:rPr>
        <w:t>〕</w:t>
      </w:r>
      <w:r w:rsidRPr="000A1733">
        <w:rPr>
          <w:sz w:val="24"/>
        </w:rPr>
        <w:t>10</w:t>
      </w:r>
      <w:r w:rsidRPr="000A1733">
        <w:rPr>
          <w:sz w:val="24"/>
        </w:rPr>
        <w:t>号文件等计列，详见下表。</w:t>
      </w:r>
    </w:p>
    <w:p w14:paraId="534C131B" w14:textId="77777777" w:rsidR="0058652C" w:rsidRPr="000A1733" w:rsidRDefault="0058652C" w:rsidP="0058652C">
      <w:pPr>
        <w:pStyle w:val="affa"/>
        <w:numPr>
          <w:ilvl w:val="0"/>
          <w:numId w:val="5"/>
        </w:numPr>
        <w:sectPr w:rsidR="0058652C" w:rsidRPr="000A1733" w:rsidSect="008313D2">
          <w:headerReference w:type="default" r:id="rId66"/>
          <w:pgSz w:w="11907" w:h="16840" w:code="9"/>
          <w:pgMar w:top="1797" w:right="1440" w:bottom="1440" w:left="1797" w:header="851" w:footer="737" w:gutter="0"/>
          <w:cols w:space="720"/>
          <w:noEndnote/>
        </w:sectPr>
      </w:pPr>
    </w:p>
    <w:p w14:paraId="2885C3F5" w14:textId="77777777" w:rsidR="0058652C" w:rsidRPr="000A1733" w:rsidRDefault="0058652C" w:rsidP="0058652C">
      <w:pPr>
        <w:pStyle w:val="affa"/>
        <w:numPr>
          <w:ilvl w:val="0"/>
          <w:numId w:val="5"/>
        </w:numPr>
      </w:pPr>
      <w:r w:rsidRPr="000A1733">
        <w:t>工程勘测设计费计算表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bottom w:w="40" w:type="dxa"/>
        </w:tblCellMar>
        <w:tblLook w:val="04A0" w:firstRow="1" w:lastRow="0" w:firstColumn="1" w:lastColumn="0" w:noHBand="0" w:noVBand="1"/>
      </w:tblPr>
      <w:tblGrid>
        <w:gridCol w:w="1349"/>
        <w:gridCol w:w="4763"/>
        <w:gridCol w:w="2548"/>
      </w:tblGrid>
      <w:tr w:rsidR="0058652C" w:rsidRPr="000A1733" w14:paraId="01C5956C" w14:textId="77777777" w:rsidTr="00001E36">
        <w:tc>
          <w:tcPr>
            <w:tcW w:w="779" w:type="pct"/>
            <w:shd w:val="clear" w:color="auto" w:fill="auto"/>
            <w:noWrap/>
            <w:vAlign w:val="center"/>
            <w:hideMark/>
          </w:tcPr>
          <w:p w14:paraId="2EBB5CFB" w14:textId="77777777" w:rsidR="0058652C" w:rsidRPr="000A1733" w:rsidRDefault="0058652C" w:rsidP="00001E36">
            <w:pPr>
              <w:pStyle w:val="aff8"/>
            </w:pPr>
            <w:r w:rsidRPr="000A1733">
              <w:t>序号</w:t>
            </w:r>
          </w:p>
        </w:tc>
        <w:tc>
          <w:tcPr>
            <w:tcW w:w="2750" w:type="pct"/>
            <w:shd w:val="clear" w:color="auto" w:fill="auto"/>
            <w:noWrap/>
            <w:vAlign w:val="center"/>
            <w:hideMark/>
          </w:tcPr>
          <w:p w14:paraId="64EACDE4" w14:textId="77777777" w:rsidR="0058652C" w:rsidRPr="000A1733" w:rsidRDefault="0058652C" w:rsidP="00001E36">
            <w:pPr>
              <w:pStyle w:val="aff8"/>
            </w:pPr>
            <w:r w:rsidRPr="000A1733">
              <w:t>项目</w:t>
            </w:r>
          </w:p>
        </w:tc>
        <w:tc>
          <w:tcPr>
            <w:tcW w:w="1471" w:type="pct"/>
            <w:shd w:val="clear" w:color="auto" w:fill="auto"/>
            <w:noWrap/>
            <w:vAlign w:val="center"/>
            <w:hideMark/>
          </w:tcPr>
          <w:p w14:paraId="1EE99353" w14:textId="77777777" w:rsidR="0058652C" w:rsidRPr="000A1733" w:rsidRDefault="0058652C" w:rsidP="00001E36">
            <w:pPr>
              <w:pStyle w:val="aff8"/>
            </w:pPr>
            <w:r w:rsidRPr="000A1733">
              <w:t>取费（万元）</w:t>
            </w:r>
          </w:p>
        </w:tc>
      </w:tr>
      <w:tr w:rsidR="000723E5" w:rsidRPr="000A1733" w14:paraId="07ECE093" w14:textId="77777777" w:rsidTr="000723E5">
        <w:tc>
          <w:tcPr>
            <w:tcW w:w="779" w:type="pct"/>
            <w:shd w:val="clear" w:color="auto" w:fill="auto"/>
            <w:noWrap/>
            <w:vAlign w:val="center"/>
            <w:hideMark/>
          </w:tcPr>
          <w:p w14:paraId="1402018A" w14:textId="77777777" w:rsidR="000723E5" w:rsidRPr="000A1733" w:rsidRDefault="000723E5" w:rsidP="000723E5">
            <w:pPr>
              <w:pStyle w:val="aff8"/>
            </w:pPr>
            <w:r w:rsidRPr="000A1733">
              <w:t>1</w:t>
            </w:r>
          </w:p>
        </w:tc>
        <w:tc>
          <w:tcPr>
            <w:tcW w:w="2750" w:type="pct"/>
            <w:shd w:val="clear" w:color="auto" w:fill="auto"/>
            <w:noWrap/>
            <w:vAlign w:val="center"/>
            <w:hideMark/>
          </w:tcPr>
          <w:p w14:paraId="2C01D28B" w14:textId="77777777" w:rsidR="000723E5" w:rsidRPr="000A1733" w:rsidRDefault="000723E5" w:rsidP="000723E5">
            <w:pPr>
              <w:pStyle w:val="aff8"/>
            </w:pPr>
            <w:r w:rsidRPr="000A1733">
              <w:t>工程勘察费</w:t>
            </w:r>
          </w:p>
        </w:tc>
        <w:tc>
          <w:tcPr>
            <w:tcW w:w="1471" w:type="pct"/>
            <w:shd w:val="clear" w:color="auto" w:fill="auto"/>
            <w:noWrap/>
            <w:vAlign w:val="center"/>
            <w:hideMark/>
          </w:tcPr>
          <w:p w14:paraId="5CF6ECF2" w14:textId="78008D17" w:rsidR="000723E5" w:rsidRPr="000A1733" w:rsidRDefault="000723E5" w:rsidP="000723E5">
            <w:pPr>
              <w:pStyle w:val="aff8"/>
            </w:pPr>
            <w:r w:rsidRPr="000A1733">
              <w:t>47.60</w:t>
            </w:r>
          </w:p>
        </w:tc>
      </w:tr>
      <w:tr w:rsidR="000723E5" w:rsidRPr="000A1733" w14:paraId="701B4AD7" w14:textId="77777777" w:rsidTr="000723E5">
        <w:tc>
          <w:tcPr>
            <w:tcW w:w="779" w:type="pct"/>
            <w:shd w:val="clear" w:color="auto" w:fill="auto"/>
            <w:noWrap/>
            <w:vAlign w:val="center"/>
            <w:hideMark/>
          </w:tcPr>
          <w:p w14:paraId="25702705" w14:textId="77777777" w:rsidR="000723E5" w:rsidRPr="000A1733" w:rsidRDefault="000723E5" w:rsidP="000723E5">
            <w:pPr>
              <w:pStyle w:val="aff8"/>
            </w:pPr>
            <w:r w:rsidRPr="000A1733">
              <w:t>1.1</w:t>
            </w:r>
          </w:p>
        </w:tc>
        <w:tc>
          <w:tcPr>
            <w:tcW w:w="2750" w:type="pct"/>
            <w:shd w:val="clear" w:color="auto" w:fill="auto"/>
            <w:noWrap/>
            <w:vAlign w:val="center"/>
            <w:hideMark/>
          </w:tcPr>
          <w:p w14:paraId="5A95A675" w14:textId="77777777" w:rsidR="000723E5" w:rsidRPr="000A1733" w:rsidRDefault="000723E5" w:rsidP="000723E5">
            <w:pPr>
              <w:pStyle w:val="aff8"/>
            </w:pPr>
            <w:r w:rsidRPr="000A1733">
              <w:t>工程勘察收费基准价</w:t>
            </w:r>
          </w:p>
        </w:tc>
        <w:tc>
          <w:tcPr>
            <w:tcW w:w="1471" w:type="pct"/>
            <w:shd w:val="clear" w:color="auto" w:fill="auto"/>
            <w:noWrap/>
            <w:vAlign w:val="center"/>
            <w:hideMark/>
          </w:tcPr>
          <w:p w14:paraId="3A1FC6D2" w14:textId="483193A8" w:rsidR="000723E5" w:rsidRPr="000A1733" w:rsidRDefault="000723E5" w:rsidP="000723E5">
            <w:pPr>
              <w:pStyle w:val="aff8"/>
            </w:pPr>
            <w:r w:rsidRPr="000A1733">
              <w:t>31.08</w:t>
            </w:r>
          </w:p>
        </w:tc>
      </w:tr>
      <w:tr w:rsidR="000723E5" w:rsidRPr="000A1733" w14:paraId="6C1FA84B" w14:textId="77777777" w:rsidTr="000723E5">
        <w:tc>
          <w:tcPr>
            <w:tcW w:w="779" w:type="pct"/>
            <w:shd w:val="clear" w:color="auto" w:fill="auto"/>
            <w:noWrap/>
            <w:vAlign w:val="center"/>
            <w:hideMark/>
          </w:tcPr>
          <w:p w14:paraId="6213112A" w14:textId="77777777" w:rsidR="000723E5" w:rsidRPr="000A1733" w:rsidRDefault="000723E5" w:rsidP="000723E5">
            <w:pPr>
              <w:pStyle w:val="aff8"/>
            </w:pPr>
            <w:r w:rsidRPr="000A1733">
              <w:t>1.1.1</w:t>
            </w:r>
          </w:p>
        </w:tc>
        <w:tc>
          <w:tcPr>
            <w:tcW w:w="2750" w:type="pct"/>
            <w:shd w:val="clear" w:color="auto" w:fill="auto"/>
            <w:noWrap/>
            <w:vAlign w:val="center"/>
            <w:hideMark/>
          </w:tcPr>
          <w:p w14:paraId="10866A3A" w14:textId="77777777" w:rsidR="000723E5" w:rsidRPr="000A1733" w:rsidRDefault="000723E5" w:rsidP="000723E5">
            <w:pPr>
              <w:pStyle w:val="aff8"/>
            </w:pPr>
            <w:r w:rsidRPr="000A1733">
              <w:t>基本勘察收费</w:t>
            </w:r>
          </w:p>
        </w:tc>
        <w:tc>
          <w:tcPr>
            <w:tcW w:w="1471" w:type="pct"/>
            <w:shd w:val="clear" w:color="auto" w:fill="auto"/>
            <w:noWrap/>
            <w:vAlign w:val="center"/>
            <w:hideMark/>
          </w:tcPr>
          <w:p w14:paraId="0FA5F11D" w14:textId="30FA67E1" w:rsidR="000723E5" w:rsidRPr="000A1733" w:rsidRDefault="000723E5" w:rsidP="000723E5">
            <w:pPr>
              <w:pStyle w:val="aff8"/>
            </w:pPr>
            <w:r w:rsidRPr="000A1733">
              <w:t>31.08</w:t>
            </w:r>
          </w:p>
        </w:tc>
      </w:tr>
      <w:tr w:rsidR="000723E5" w:rsidRPr="000A1733" w14:paraId="2B48E234" w14:textId="77777777" w:rsidTr="000723E5">
        <w:tc>
          <w:tcPr>
            <w:tcW w:w="779" w:type="pct"/>
            <w:shd w:val="clear" w:color="auto" w:fill="auto"/>
            <w:noWrap/>
            <w:vAlign w:val="center"/>
            <w:hideMark/>
          </w:tcPr>
          <w:p w14:paraId="15883F62" w14:textId="77777777" w:rsidR="000723E5" w:rsidRPr="000A1733" w:rsidRDefault="000723E5" w:rsidP="000723E5">
            <w:pPr>
              <w:pStyle w:val="aff8"/>
            </w:pPr>
            <w:r w:rsidRPr="000A1733">
              <w:t>1.1.1.1</w:t>
            </w:r>
          </w:p>
        </w:tc>
        <w:tc>
          <w:tcPr>
            <w:tcW w:w="2750" w:type="pct"/>
            <w:shd w:val="clear" w:color="auto" w:fill="auto"/>
            <w:noWrap/>
            <w:vAlign w:val="center"/>
            <w:hideMark/>
          </w:tcPr>
          <w:p w14:paraId="26F44914" w14:textId="77777777" w:rsidR="000723E5" w:rsidRPr="000A1733" w:rsidRDefault="000723E5" w:rsidP="000723E5">
            <w:pPr>
              <w:pStyle w:val="aff8"/>
            </w:pPr>
            <w:r w:rsidRPr="000A1733">
              <w:t>工程勘察收费基价</w:t>
            </w:r>
          </w:p>
        </w:tc>
        <w:tc>
          <w:tcPr>
            <w:tcW w:w="1471" w:type="pct"/>
            <w:shd w:val="clear" w:color="auto" w:fill="auto"/>
            <w:noWrap/>
            <w:vAlign w:val="center"/>
            <w:hideMark/>
          </w:tcPr>
          <w:p w14:paraId="04A439C5" w14:textId="116FE008" w:rsidR="000723E5" w:rsidRPr="000A1733" w:rsidRDefault="000723E5" w:rsidP="000723E5">
            <w:pPr>
              <w:pStyle w:val="aff8"/>
            </w:pPr>
            <w:r w:rsidRPr="000A1733">
              <w:t>56.51</w:t>
            </w:r>
          </w:p>
        </w:tc>
      </w:tr>
      <w:tr w:rsidR="000723E5" w:rsidRPr="000A1733" w14:paraId="06402688" w14:textId="77777777" w:rsidTr="000723E5">
        <w:tc>
          <w:tcPr>
            <w:tcW w:w="779" w:type="pct"/>
            <w:shd w:val="clear" w:color="auto" w:fill="auto"/>
            <w:noWrap/>
            <w:vAlign w:val="center"/>
            <w:hideMark/>
          </w:tcPr>
          <w:p w14:paraId="261AC21A" w14:textId="77777777" w:rsidR="000723E5" w:rsidRPr="000A1733" w:rsidRDefault="000723E5" w:rsidP="000723E5">
            <w:pPr>
              <w:pStyle w:val="aff8"/>
            </w:pPr>
            <w:r w:rsidRPr="000A1733">
              <w:t>1.1.1.2</w:t>
            </w:r>
          </w:p>
        </w:tc>
        <w:tc>
          <w:tcPr>
            <w:tcW w:w="2750" w:type="pct"/>
            <w:shd w:val="clear" w:color="auto" w:fill="auto"/>
            <w:noWrap/>
            <w:vAlign w:val="center"/>
            <w:hideMark/>
          </w:tcPr>
          <w:p w14:paraId="6B9537C9" w14:textId="77777777" w:rsidR="000723E5" w:rsidRPr="000A1733" w:rsidRDefault="000723E5" w:rsidP="000723E5">
            <w:pPr>
              <w:pStyle w:val="aff8"/>
            </w:pPr>
            <w:r w:rsidRPr="000A1733">
              <w:t>专业调整系数</w:t>
            </w:r>
          </w:p>
        </w:tc>
        <w:tc>
          <w:tcPr>
            <w:tcW w:w="1471" w:type="pct"/>
            <w:shd w:val="clear" w:color="auto" w:fill="auto"/>
            <w:noWrap/>
            <w:vAlign w:val="center"/>
            <w:hideMark/>
          </w:tcPr>
          <w:p w14:paraId="5689F9C7" w14:textId="340AB141" w:rsidR="000723E5" w:rsidRPr="000A1733" w:rsidRDefault="000723E5" w:rsidP="000723E5">
            <w:pPr>
              <w:pStyle w:val="aff8"/>
            </w:pPr>
            <w:r w:rsidRPr="000A1733">
              <w:t>0.55</w:t>
            </w:r>
          </w:p>
        </w:tc>
      </w:tr>
      <w:tr w:rsidR="000723E5" w:rsidRPr="000A1733" w14:paraId="4A809C06" w14:textId="77777777" w:rsidTr="000723E5">
        <w:tc>
          <w:tcPr>
            <w:tcW w:w="779" w:type="pct"/>
            <w:shd w:val="clear" w:color="auto" w:fill="auto"/>
            <w:noWrap/>
            <w:vAlign w:val="center"/>
            <w:hideMark/>
          </w:tcPr>
          <w:p w14:paraId="6612DDB6" w14:textId="77777777" w:rsidR="000723E5" w:rsidRPr="000A1733" w:rsidRDefault="000723E5" w:rsidP="000723E5">
            <w:pPr>
              <w:pStyle w:val="aff8"/>
            </w:pPr>
            <w:r w:rsidRPr="000A1733">
              <w:t>1.1.1.3</w:t>
            </w:r>
          </w:p>
        </w:tc>
        <w:tc>
          <w:tcPr>
            <w:tcW w:w="2750" w:type="pct"/>
            <w:shd w:val="clear" w:color="auto" w:fill="auto"/>
            <w:noWrap/>
            <w:vAlign w:val="center"/>
            <w:hideMark/>
          </w:tcPr>
          <w:p w14:paraId="7CD072B2" w14:textId="77777777" w:rsidR="000723E5" w:rsidRPr="000A1733" w:rsidRDefault="000723E5" w:rsidP="000723E5">
            <w:pPr>
              <w:pStyle w:val="aff8"/>
            </w:pPr>
            <w:r w:rsidRPr="000A1733">
              <w:t>工程复杂程度调整系数</w:t>
            </w:r>
          </w:p>
        </w:tc>
        <w:tc>
          <w:tcPr>
            <w:tcW w:w="1471" w:type="pct"/>
            <w:shd w:val="clear" w:color="auto" w:fill="auto"/>
            <w:noWrap/>
            <w:vAlign w:val="center"/>
            <w:hideMark/>
          </w:tcPr>
          <w:p w14:paraId="63CCFFDD" w14:textId="1AB2A021" w:rsidR="000723E5" w:rsidRPr="000A1733" w:rsidRDefault="000723E5" w:rsidP="000723E5">
            <w:pPr>
              <w:pStyle w:val="aff8"/>
            </w:pPr>
            <w:r w:rsidRPr="000A1733">
              <w:t>1</w:t>
            </w:r>
          </w:p>
        </w:tc>
      </w:tr>
      <w:tr w:rsidR="000723E5" w:rsidRPr="000A1733" w14:paraId="7546EC3F" w14:textId="77777777" w:rsidTr="000723E5">
        <w:tc>
          <w:tcPr>
            <w:tcW w:w="779" w:type="pct"/>
            <w:shd w:val="clear" w:color="auto" w:fill="auto"/>
            <w:noWrap/>
            <w:vAlign w:val="center"/>
            <w:hideMark/>
          </w:tcPr>
          <w:p w14:paraId="42EE6ABF" w14:textId="77777777" w:rsidR="000723E5" w:rsidRPr="000A1733" w:rsidRDefault="000723E5" w:rsidP="000723E5">
            <w:pPr>
              <w:pStyle w:val="aff8"/>
            </w:pPr>
            <w:r w:rsidRPr="000A1733">
              <w:t>1.1.1.4</w:t>
            </w:r>
          </w:p>
        </w:tc>
        <w:tc>
          <w:tcPr>
            <w:tcW w:w="2750" w:type="pct"/>
            <w:shd w:val="clear" w:color="auto" w:fill="auto"/>
            <w:noWrap/>
            <w:vAlign w:val="center"/>
            <w:hideMark/>
          </w:tcPr>
          <w:p w14:paraId="4F81EFB0" w14:textId="77777777" w:rsidR="000723E5" w:rsidRPr="000A1733" w:rsidRDefault="000723E5" w:rsidP="000723E5">
            <w:pPr>
              <w:pStyle w:val="aff8"/>
            </w:pPr>
            <w:r w:rsidRPr="000A1733">
              <w:t>附加调整系数</w:t>
            </w:r>
          </w:p>
        </w:tc>
        <w:tc>
          <w:tcPr>
            <w:tcW w:w="1471" w:type="pct"/>
            <w:shd w:val="clear" w:color="auto" w:fill="auto"/>
            <w:noWrap/>
            <w:vAlign w:val="center"/>
            <w:hideMark/>
          </w:tcPr>
          <w:p w14:paraId="46D505A9" w14:textId="46736BBF" w:rsidR="000723E5" w:rsidRPr="000A1733" w:rsidRDefault="000723E5" w:rsidP="000723E5">
            <w:pPr>
              <w:pStyle w:val="aff8"/>
            </w:pPr>
            <w:r w:rsidRPr="000A1733">
              <w:t>1</w:t>
            </w:r>
          </w:p>
        </w:tc>
      </w:tr>
      <w:tr w:rsidR="000723E5" w:rsidRPr="000A1733" w14:paraId="1AD6ECE8" w14:textId="77777777" w:rsidTr="000723E5">
        <w:tc>
          <w:tcPr>
            <w:tcW w:w="779" w:type="pct"/>
            <w:shd w:val="clear" w:color="auto" w:fill="auto"/>
            <w:noWrap/>
            <w:vAlign w:val="center"/>
            <w:hideMark/>
          </w:tcPr>
          <w:p w14:paraId="3CE23482" w14:textId="77777777" w:rsidR="000723E5" w:rsidRPr="000A1733" w:rsidRDefault="000723E5" w:rsidP="000723E5">
            <w:pPr>
              <w:pStyle w:val="aff8"/>
            </w:pPr>
            <w:r w:rsidRPr="000A1733">
              <w:t>1.2</w:t>
            </w:r>
          </w:p>
        </w:tc>
        <w:tc>
          <w:tcPr>
            <w:tcW w:w="2750" w:type="pct"/>
            <w:shd w:val="clear" w:color="auto" w:fill="auto"/>
            <w:noWrap/>
            <w:vAlign w:val="center"/>
            <w:hideMark/>
          </w:tcPr>
          <w:p w14:paraId="4D053060" w14:textId="77777777" w:rsidR="000723E5" w:rsidRPr="000A1733" w:rsidRDefault="000723E5" w:rsidP="000723E5">
            <w:pPr>
              <w:pStyle w:val="aff8"/>
            </w:pPr>
            <w:r w:rsidRPr="000A1733">
              <w:t>其他勘察收费</w:t>
            </w:r>
          </w:p>
        </w:tc>
        <w:tc>
          <w:tcPr>
            <w:tcW w:w="1471" w:type="pct"/>
            <w:shd w:val="clear" w:color="auto" w:fill="auto"/>
            <w:noWrap/>
            <w:vAlign w:val="center"/>
            <w:hideMark/>
          </w:tcPr>
          <w:p w14:paraId="5B1DA1D9" w14:textId="0BF25CB7" w:rsidR="000723E5" w:rsidRPr="000A1733" w:rsidRDefault="000723E5" w:rsidP="000723E5">
            <w:pPr>
              <w:pStyle w:val="aff8"/>
            </w:pPr>
            <w:r w:rsidRPr="000A1733">
              <w:t>16.52</w:t>
            </w:r>
          </w:p>
        </w:tc>
      </w:tr>
      <w:tr w:rsidR="000723E5" w:rsidRPr="000A1733" w14:paraId="5C2158FD" w14:textId="77777777" w:rsidTr="000723E5">
        <w:tc>
          <w:tcPr>
            <w:tcW w:w="779" w:type="pct"/>
            <w:shd w:val="clear" w:color="auto" w:fill="auto"/>
            <w:noWrap/>
            <w:vAlign w:val="center"/>
            <w:hideMark/>
          </w:tcPr>
          <w:p w14:paraId="424B4969" w14:textId="77777777" w:rsidR="000723E5" w:rsidRPr="000A1733" w:rsidRDefault="000723E5" w:rsidP="000723E5">
            <w:pPr>
              <w:pStyle w:val="aff8"/>
            </w:pPr>
            <w:r w:rsidRPr="000A1733">
              <w:t>1.2.1</w:t>
            </w:r>
          </w:p>
        </w:tc>
        <w:tc>
          <w:tcPr>
            <w:tcW w:w="2750" w:type="pct"/>
            <w:shd w:val="clear" w:color="auto" w:fill="auto"/>
            <w:noWrap/>
            <w:vAlign w:val="center"/>
            <w:hideMark/>
          </w:tcPr>
          <w:p w14:paraId="5D4C25C6" w14:textId="77777777" w:rsidR="000723E5" w:rsidRPr="000A1733" w:rsidRDefault="000723E5" w:rsidP="000723E5">
            <w:pPr>
              <w:pStyle w:val="aff8"/>
            </w:pPr>
            <w:r w:rsidRPr="000A1733">
              <w:t>勘察作业准备费</w:t>
            </w:r>
          </w:p>
        </w:tc>
        <w:tc>
          <w:tcPr>
            <w:tcW w:w="1471" w:type="pct"/>
            <w:shd w:val="clear" w:color="auto" w:fill="auto"/>
            <w:noWrap/>
            <w:vAlign w:val="center"/>
            <w:hideMark/>
          </w:tcPr>
          <w:p w14:paraId="4D51F498" w14:textId="6BDB88BB" w:rsidR="000723E5" w:rsidRPr="000A1733" w:rsidRDefault="000723E5" w:rsidP="000723E5">
            <w:pPr>
              <w:pStyle w:val="aff8"/>
            </w:pPr>
            <w:r w:rsidRPr="000A1733">
              <w:t>4.66</w:t>
            </w:r>
          </w:p>
        </w:tc>
      </w:tr>
      <w:tr w:rsidR="000723E5" w:rsidRPr="000A1733" w14:paraId="2EC68119" w14:textId="77777777" w:rsidTr="000723E5">
        <w:tc>
          <w:tcPr>
            <w:tcW w:w="779" w:type="pct"/>
            <w:shd w:val="clear" w:color="auto" w:fill="auto"/>
            <w:noWrap/>
            <w:vAlign w:val="center"/>
            <w:hideMark/>
          </w:tcPr>
          <w:p w14:paraId="065FBFB9" w14:textId="77777777" w:rsidR="000723E5" w:rsidRPr="000A1733" w:rsidRDefault="000723E5" w:rsidP="000723E5">
            <w:pPr>
              <w:pStyle w:val="aff8"/>
            </w:pPr>
            <w:r w:rsidRPr="000A1733">
              <w:t>1.2.2</w:t>
            </w:r>
          </w:p>
        </w:tc>
        <w:tc>
          <w:tcPr>
            <w:tcW w:w="2750" w:type="pct"/>
            <w:shd w:val="clear" w:color="auto" w:fill="auto"/>
            <w:noWrap/>
            <w:vAlign w:val="center"/>
            <w:hideMark/>
          </w:tcPr>
          <w:p w14:paraId="224ADF92" w14:textId="77777777" w:rsidR="000723E5" w:rsidRPr="000A1733" w:rsidRDefault="000723E5" w:rsidP="000723E5">
            <w:pPr>
              <w:pStyle w:val="aff8"/>
            </w:pPr>
            <w:r w:rsidRPr="000A1733">
              <w:t>前期工作工程勘察收费</w:t>
            </w:r>
          </w:p>
        </w:tc>
        <w:tc>
          <w:tcPr>
            <w:tcW w:w="1471" w:type="pct"/>
            <w:shd w:val="clear" w:color="auto" w:fill="auto"/>
            <w:noWrap/>
            <w:vAlign w:val="center"/>
            <w:hideMark/>
          </w:tcPr>
          <w:p w14:paraId="2D6FA2D5" w14:textId="60196D3C" w:rsidR="000723E5" w:rsidRPr="000A1733" w:rsidRDefault="000723E5" w:rsidP="000723E5">
            <w:pPr>
              <w:pStyle w:val="aff8"/>
            </w:pPr>
            <w:r w:rsidRPr="000A1733">
              <w:t>11.86</w:t>
            </w:r>
          </w:p>
        </w:tc>
      </w:tr>
      <w:tr w:rsidR="000723E5" w:rsidRPr="000A1733" w14:paraId="14F9A13C" w14:textId="77777777" w:rsidTr="000723E5">
        <w:tc>
          <w:tcPr>
            <w:tcW w:w="779" w:type="pct"/>
            <w:shd w:val="clear" w:color="auto" w:fill="auto"/>
            <w:noWrap/>
            <w:vAlign w:val="center"/>
            <w:hideMark/>
          </w:tcPr>
          <w:p w14:paraId="10536D02" w14:textId="77777777" w:rsidR="000723E5" w:rsidRPr="000A1733" w:rsidRDefault="000723E5" w:rsidP="000723E5">
            <w:pPr>
              <w:pStyle w:val="aff8"/>
            </w:pPr>
            <w:r w:rsidRPr="000A1733">
              <w:t>1.2.2.1</w:t>
            </w:r>
          </w:p>
        </w:tc>
        <w:tc>
          <w:tcPr>
            <w:tcW w:w="2750" w:type="pct"/>
            <w:shd w:val="clear" w:color="auto" w:fill="auto"/>
            <w:noWrap/>
            <w:vAlign w:val="center"/>
            <w:hideMark/>
          </w:tcPr>
          <w:p w14:paraId="6B899FCB" w14:textId="77777777" w:rsidR="000723E5" w:rsidRPr="000A1733" w:rsidRDefault="000723E5" w:rsidP="000723E5">
            <w:pPr>
              <w:pStyle w:val="aff8"/>
            </w:pPr>
            <w:r w:rsidRPr="000A1733">
              <w:t>收费基价</w:t>
            </w:r>
          </w:p>
        </w:tc>
        <w:tc>
          <w:tcPr>
            <w:tcW w:w="1471" w:type="pct"/>
            <w:shd w:val="clear" w:color="auto" w:fill="auto"/>
            <w:noWrap/>
            <w:vAlign w:val="center"/>
            <w:hideMark/>
          </w:tcPr>
          <w:p w14:paraId="19C4262F" w14:textId="4A808803" w:rsidR="000723E5" w:rsidRPr="000A1733" w:rsidRDefault="000723E5" w:rsidP="000723E5">
            <w:pPr>
              <w:pStyle w:val="aff8"/>
            </w:pPr>
            <w:r w:rsidRPr="000A1733">
              <w:t>32.40</w:t>
            </w:r>
          </w:p>
        </w:tc>
      </w:tr>
      <w:tr w:rsidR="000723E5" w:rsidRPr="000A1733" w14:paraId="5D24FAA7" w14:textId="77777777" w:rsidTr="000723E5">
        <w:tc>
          <w:tcPr>
            <w:tcW w:w="779" w:type="pct"/>
            <w:shd w:val="clear" w:color="auto" w:fill="auto"/>
            <w:noWrap/>
            <w:vAlign w:val="center"/>
            <w:hideMark/>
          </w:tcPr>
          <w:p w14:paraId="47AB2B33" w14:textId="77777777" w:rsidR="000723E5" w:rsidRPr="000A1733" w:rsidRDefault="000723E5" w:rsidP="000723E5">
            <w:pPr>
              <w:pStyle w:val="aff8"/>
            </w:pPr>
            <w:r w:rsidRPr="000A1733">
              <w:t>1.2.2.2</w:t>
            </w:r>
          </w:p>
        </w:tc>
        <w:tc>
          <w:tcPr>
            <w:tcW w:w="2750" w:type="pct"/>
            <w:shd w:val="clear" w:color="auto" w:fill="auto"/>
            <w:noWrap/>
            <w:vAlign w:val="center"/>
            <w:hideMark/>
          </w:tcPr>
          <w:p w14:paraId="0CA52A68" w14:textId="77777777" w:rsidR="000723E5" w:rsidRPr="000A1733" w:rsidRDefault="000723E5" w:rsidP="000723E5">
            <w:pPr>
              <w:pStyle w:val="aff8"/>
            </w:pPr>
            <w:r w:rsidRPr="000A1733">
              <w:t>工程类别调整系数</w:t>
            </w:r>
          </w:p>
        </w:tc>
        <w:tc>
          <w:tcPr>
            <w:tcW w:w="1471" w:type="pct"/>
            <w:shd w:val="clear" w:color="auto" w:fill="auto"/>
            <w:noWrap/>
            <w:vAlign w:val="center"/>
            <w:hideMark/>
          </w:tcPr>
          <w:p w14:paraId="37589A52" w14:textId="69BC09C6" w:rsidR="000723E5" w:rsidRPr="000A1733" w:rsidRDefault="000723E5" w:rsidP="000723E5">
            <w:pPr>
              <w:pStyle w:val="aff8"/>
            </w:pPr>
            <w:r w:rsidRPr="000A1733">
              <w:t>0.61</w:t>
            </w:r>
          </w:p>
        </w:tc>
      </w:tr>
      <w:tr w:rsidR="000723E5" w:rsidRPr="000A1733" w14:paraId="61C2C12B" w14:textId="77777777" w:rsidTr="000723E5">
        <w:tc>
          <w:tcPr>
            <w:tcW w:w="779" w:type="pct"/>
            <w:shd w:val="clear" w:color="auto" w:fill="auto"/>
            <w:noWrap/>
            <w:vAlign w:val="center"/>
            <w:hideMark/>
          </w:tcPr>
          <w:p w14:paraId="6EB0C1B7" w14:textId="77777777" w:rsidR="000723E5" w:rsidRPr="000A1733" w:rsidRDefault="000723E5" w:rsidP="000723E5">
            <w:pPr>
              <w:pStyle w:val="aff8"/>
            </w:pPr>
            <w:r w:rsidRPr="000A1733">
              <w:t>1.2.2.3</w:t>
            </w:r>
          </w:p>
        </w:tc>
        <w:tc>
          <w:tcPr>
            <w:tcW w:w="2750" w:type="pct"/>
            <w:shd w:val="clear" w:color="auto" w:fill="auto"/>
            <w:noWrap/>
            <w:vAlign w:val="center"/>
            <w:hideMark/>
          </w:tcPr>
          <w:p w14:paraId="0E047CA6" w14:textId="77777777" w:rsidR="000723E5" w:rsidRPr="000A1733" w:rsidRDefault="000723E5" w:rsidP="000723E5">
            <w:pPr>
              <w:pStyle w:val="aff8"/>
            </w:pPr>
            <w:r w:rsidRPr="000A1733">
              <w:t>工程勘察复杂程度调整系数</w:t>
            </w:r>
          </w:p>
        </w:tc>
        <w:tc>
          <w:tcPr>
            <w:tcW w:w="1471" w:type="pct"/>
            <w:shd w:val="clear" w:color="auto" w:fill="auto"/>
            <w:noWrap/>
            <w:vAlign w:val="center"/>
            <w:hideMark/>
          </w:tcPr>
          <w:p w14:paraId="5D2EA6D2" w14:textId="5C7F613D" w:rsidR="000723E5" w:rsidRPr="000A1733" w:rsidRDefault="000723E5" w:rsidP="000723E5">
            <w:pPr>
              <w:pStyle w:val="aff8"/>
            </w:pPr>
            <w:r w:rsidRPr="000A1733">
              <w:t>1</w:t>
            </w:r>
          </w:p>
        </w:tc>
      </w:tr>
      <w:tr w:rsidR="000723E5" w:rsidRPr="000A1733" w14:paraId="5659525E" w14:textId="77777777" w:rsidTr="000723E5">
        <w:tc>
          <w:tcPr>
            <w:tcW w:w="779" w:type="pct"/>
            <w:shd w:val="clear" w:color="auto" w:fill="auto"/>
            <w:noWrap/>
            <w:vAlign w:val="center"/>
          </w:tcPr>
          <w:p w14:paraId="07798AA2" w14:textId="77777777" w:rsidR="000723E5" w:rsidRPr="000A1733" w:rsidRDefault="000723E5" w:rsidP="000723E5">
            <w:pPr>
              <w:pStyle w:val="aff8"/>
            </w:pPr>
            <w:r w:rsidRPr="000A1733">
              <w:t>1.2.2.4</w:t>
            </w:r>
          </w:p>
        </w:tc>
        <w:tc>
          <w:tcPr>
            <w:tcW w:w="2750" w:type="pct"/>
            <w:shd w:val="clear" w:color="auto" w:fill="auto"/>
            <w:noWrap/>
            <w:vAlign w:val="center"/>
          </w:tcPr>
          <w:p w14:paraId="5CC80D91" w14:textId="77777777" w:rsidR="000723E5" w:rsidRPr="000A1733" w:rsidRDefault="000723E5" w:rsidP="000723E5">
            <w:pPr>
              <w:pStyle w:val="aff8"/>
            </w:pPr>
            <w:r w:rsidRPr="000A1733">
              <w:t>阶段系数</w:t>
            </w:r>
          </w:p>
        </w:tc>
        <w:tc>
          <w:tcPr>
            <w:tcW w:w="1471" w:type="pct"/>
            <w:shd w:val="clear" w:color="auto" w:fill="auto"/>
            <w:noWrap/>
            <w:vAlign w:val="center"/>
          </w:tcPr>
          <w:p w14:paraId="01BD4DAB" w14:textId="421BA11E" w:rsidR="000723E5" w:rsidRPr="000A1733" w:rsidRDefault="000723E5" w:rsidP="000723E5">
            <w:pPr>
              <w:pStyle w:val="aff8"/>
            </w:pPr>
            <w:r w:rsidRPr="000A1733">
              <w:t>0.6</w:t>
            </w:r>
          </w:p>
        </w:tc>
      </w:tr>
      <w:tr w:rsidR="000723E5" w:rsidRPr="000A1733" w14:paraId="017F2A75" w14:textId="77777777" w:rsidTr="000723E5">
        <w:tc>
          <w:tcPr>
            <w:tcW w:w="779" w:type="pct"/>
            <w:shd w:val="clear" w:color="auto" w:fill="auto"/>
            <w:noWrap/>
            <w:vAlign w:val="center"/>
            <w:hideMark/>
          </w:tcPr>
          <w:p w14:paraId="3BB9B14C" w14:textId="77777777" w:rsidR="000723E5" w:rsidRPr="000A1733" w:rsidRDefault="000723E5" w:rsidP="000723E5">
            <w:pPr>
              <w:pStyle w:val="aff8"/>
            </w:pPr>
            <w:r w:rsidRPr="000A1733">
              <w:t>序号</w:t>
            </w:r>
          </w:p>
        </w:tc>
        <w:tc>
          <w:tcPr>
            <w:tcW w:w="2750" w:type="pct"/>
            <w:shd w:val="clear" w:color="auto" w:fill="auto"/>
            <w:noWrap/>
            <w:vAlign w:val="center"/>
            <w:hideMark/>
          </w:tcPr>
          <w:p w14:paraId="5DD39696" w14:textId="77777777" w:rsidR="000723E5" w:rsidRPr="000A1733" w:rsidRDefault="000723E5" w:rsidP="000723E5">
            <w:pPr>
              <w:pStyle w:val="aff8"/>
            </w:pPr>
            <w:r w:rsidRPr="000A1733">
              <w:t>项目</w:t>
            </w:r>
          </w:p>
        </w:tc>
        <w:tc>
          <w:tcPr>
            <w:tcW w:w="1471" w:type="pct"/>
            <w:shd w:val="clear" w:color="auto" w:fill="auto"/>
            <w:noWrap/>
            <w:vAlign w:val="center"/>
            <w:hideMark/>
          </w:tcPr>
          <w:p w14:paraId="1944DA80" w14:textId="6ECCD413" w:rsidR="000723E5" w:rsidRPr="000A1733" w:rsidRDefault="000723E5" w:rsidP="000723E5">
            <w:pPr>
              <w:pStyle w:val="aff8"/>
            </w:pPr>
            <w:r w:rsidRPr="000A1733">
              <w:t>取费（万元）</w:t>
            </w:r>
          </w:p>
        </w:tc>
      </w:tr>
      <w:tr w:rsidR="000723E5" w:rsidRPr="000A1733" w14:paraId="2C92A4AE" w14:textId="77777777" w:rsidTr="000723E5">
        <w:tc>
          <w:tcPr>
            <w:tcW w:w="779" w:type="pct"/>
            <w:shd w:val="clear" w:color="auto" w:fill="auto"/>
            <w:noWrap/>
            <w:vAlign w:val="center"/>
            <w:hideMark/>
          </w:tcPr>
          <w:p w14:paraId="068C88B3" w14:textId="77777777" w:rsidR="000723E5" w:rsidRPr="000A1733" w:rsidRDefault="000723E5" w:rsidP="000723E5">
            <w:pPr>
              <w:pStyle w:val="aff8"/>
            </w:pPr>
            <w:r w:rsidRPr="000A1733">
              <w:t>1</w:t>
            </w:r>
          </w:p>
        </w:tc>
        <w:tc>
          <w:tcPr>
            <w:tcW w:w="2750" w:type="pct"/>
            <w:shd w:val="clear" w:color="auto" w:fill="auto"/>
            <w:noWrap/>
            <w:vAlign w:val="center"/>
            <w:hideMark/>
          </w:tcPr>
          <w:p w14:paraId="5864E55D" w14:textId="77777777" w:rsidR="000723E5" w:rsidRPr="000A1733" w:rsidRDefault="000723E5" w:rsidP="000723E5">
            <w:pPr>
              <w:pStyle w:val="aff8"/>
            </w:pPr>
            <w:r w:rsidRPr="000A1733">
              <w:t>工程设计费</w:t>
            </w:r>
          </w:p>
        </w:tc>
        <w:tc>
          <w:tcPr>
            <w:tcW w:w="1471" w:type="pct"/>
            <w:shd w:val="clear" w:color="auto" w:fill="auto"/>
            <w:noWrap/>
            <w:vAlign w:val="center"/>
            <w:hideMark/>
          </w:tcPr>
          <w:p w14:paraId="31BFF7D0" w14:textId="3FEEC68A" w:rsidR="000723E5" w:rsidRPr="000A1733" w:rsidRDefault="000723E5" w:rsidP="000723E5">
            <w:pPr>
              <w:pStyle w:val="aff8"/>
            </w:pPr>
            <w:r w:rsidRPr="000A1733">
              <w:t>32.28</w:t>
            </w:r>
          </w:p>
        </w:tc>
      </w:tr>
      <w:tr w:rsidR="000723E5" w:rsidRPr="000A1733" w14:paraId="63758D42" w14:textId="77777777" w:rsidTr="000723E5">
        <w:tc>
          <w:tcPr>
            <w:tcW w:w="779" w:type="pct"/>
            <w:shd w:val="clear" w:color="auto" w:fill="auto"/>
            <w:noWrap/>
            <w:vAlign w:val="center"/>
            <w:hideMark/>
          </w:tcPr>
          <w:p w14:paraId="10C470F2" w14:textId="77777777" w:rsidR="000723E5" w:rsidRPr="000A1733" w:rsidRDefault="000723E5" w:rsidP="000723E5">
            <w:pPr>
              <w:pStyle w:val="aff8"/>
            </w:pPr>
            <w:r w:rsidRPr="000A1733">
              <w:t>1.1</w:t>
            </w:r>
          </w:p>
        </w:tc>
        <w:tc>
          <w:tcPr>
            <w:tcW w:w="2750" w:type="pct"/>
            <w:shd w:val="clear" w:color="auto" w:fill="auto"/>
            <w:noWrap/>
            <w:vAlign w:val="center"/>
            <w:hideMark/>
          </w:tcPr>
          <w:p w14:paraId="5B2D9D33" w14:textId="77777777" w:rsidR="000723E5" w:rsidRPr="000A1733" w:rsidRDefault="000723E5" w:rsidP="000723E5">
            <w:pPr>
              <w:pStyle w:val="aff8"/>
            </w:pPr>
            <w:r w:rsidRPr="000A1733">
              <w:t>工程设计收费基准价</w:t>
            </w:r>
          </w:p>
        </w:tc>
        <w:tc>
          <w:tcPr>
            <w:tcW w:w="1471" w:type="pct"/>
            <w:shd w:val="clear" w:color="auto" w:fill="auto"/>
            <w:noWrap/>
            <w:vAlign w:val="center"/>
            <w:hideMark/>
          </w:tcPr>
          <w:p w14:paraId="7FF48A96" w14:textId="464361BE" w:rsidR="000723E5" w:rsidRPr="000A1733" w:rsidRDefault="000723E5" w:rsidP="000723E5">
            <w:pPr>
              <w:pStyle w:val="aff8"/>
            </w:pPr>
            <w:r w:rsidRPr="000A1733">
              <w:t>32.28</w:t>
            </w:r>
          </w:p>
        </w:tc>
      </w:tr>
      <w:tr w:rsidR="000723E5" w:rsidRPr="000A1733" w14:paraId="7283DC34" w14:textId="77777777" w:rsidTr="000723E5">
        <w:tc>
          <w:tcPr>
            <w:tcW w:w="779" w:type="pct"/>
            <w:shd w:val="clear" w:color="auto" w:fill="auto"/>
            <w:noWrap/>
            <w:vAlign w:val="center"/>
            <w:hideMark/>
          </w:tcPr>
          <w:p w14:paraId="2FB9050E" w14:textId="77777777" w:rsidR="000723E5" w:rsidRPr="000A1733" w:rsidRDefault="000723E5" w:rsidP="000723E5">
            <w:pPr>
              <w:pStyle w:val="aff8"/>
            </w:pPr>
            <w:r w:rsidRPr="000A1733">
              <w:t>1.1.1</w:t>
            </w:r>
          </w:p>
        </w:tc>
        <w:tc>
          <w:tcPr>
            <w:tcW w:w="2750" w:type="pct"/>
            <w:shd w:val="clear" w:color="auto" w:fill="auto"/>
            <w:noWrap/>
            <w:vAlign w:val="center"/>
            <w:hideMark/>
          </w:tcPr>
          <w:p w14:paraId="6803A906" w14:textId="77777777" w:rsidR="000723E5" w:rsidRPr="000A1733" w:rsidRDefault="000723E5" w:rsidP="000723E5">
            <w:pPr>
              <w:pStyle w:val="aff8"/>
            </w:pPr>
            <w:r w:rsidRPr="000A1733">
              <w:t>基本设计收费</w:t>
            </w:r>
          </w:p>
        </w:tc>
        <w:tc>
          <w:tcPr>
            <w:tcW w:w="1471" w:type="pct"/>
            <w:shd w:val="clear" w:color="auto" w:fill="auto"/>
            <w:noWrap/>
            <w:vAlign w:val="center"/>
            <w:hideMark/>
          </w:tcPr>
          <w:p w14:paraId="6F783B32" w14:textId="2209860D" w:rsidR="000723E5" w:rsidRPr="000A1733" w:rsidRDefault="000723E5" w:rsidP="000723E5">
            <w:pPr>
              <w:pStyle w:val="aff8"/>
            </w:pPr>
            <w:r w:rsidRPr="000A1733">
              <w:t>26.90</w:t>
            </w:r>
          </w:p>
        </w:tc>
      </w:tr>
      <w:tr w:rsidR="000723E5" w:rsidRPr="000A1733" w14:paraId="64484D62" w14:textId="77777777" w:rsidTr="000723E5">
        <w:tc>
          <w:tcPr>
            <w:tcW w:w="779" w:type="pct"/>
            <w:shd w:val="clear" w:color="auto" w:fill="auto"/>
            <w:noWrap/>
            <w:vAlign w:val="center"/>
            <w:hideMark/>
          </w:tcPr>
          <w:p w14:paraId="47A3BE96" w14:textId="77777777" w:rsidR="000723E5" w:rsidRPr="000A1733" w:rsidRDefault="000723E5" w:rsidP="000723E5">
            <w:pPr>
              <w:pStyle w:val="aff8"/>
            </w:pPr>
            <w:r w:rsidRPr="000A1733">
              <w:t>1.1.1.1</w:t>
            </w:r>
          </w:p>
        </w:tc>
        <w:tc>
          <w:tcPr>
            <w:tcW w:w="2750" w:type="pct"/>
            <w:shd w:val="clear" w:color="auto" w:fill="auto"/>
            <w:noWrap/>
            <w:vAlign w:val="center"/>
            <w:hideMark/>
          </w:tcPr>
          <w:p w14:paraId="6FD35888" w14:textId="77777777" w:rsidR="000723E5" w:rsidRPr="000A1733" w:rsidRDefault="000723E5" w:rsidP="000723E5">
            <w:pPr>
              <w:pStyle w:val="aff8"/>
            </w:pPr>
            <w:r w:rsidRPr="000A1733">
              <w:t>工程设计收费基价</w:t>
            </w:r>
          </w:p>
        </w:tc>
        <w:tc>
          <w:tcPr>
            <w:tcW w:w="1471" w:type="pct"/>
            <w:shd w:val="clear" w:color="auto" w:fill="auto"/>
            <w:noWrap/>
            <w:vAlign w:val="center"/>
            <w:hideMark/>
          </w:tcPr>
          <w:p w14:paraId="19F843A8" w14:textId="626853E6" w:rsidR="000723E5" w:rsidRPr="000A1733" w:rsidRDefault="000723E5" w:rsidP="000723E5">
            <w:pPr>
              <w:pStyle w:val="aff8"/>
            </w:pPr>
            <w:r w:rsidRPr="000A1733">
              <w:t>56.51</w:t>
            </w:r>
          </w:p>
        </w:tc>
      </w:tr>
      <w:tr w:rsidR="000723E5" w:rsidRPr="000A1733" w14:paraId="7E549593" w14:textId="77777777" w:rsidTr="000723E5">
        <w:tc>
          <w:tcPr>
            <w:tcW w:w="779" w:type="pct"/>
            <w:shd w:val="clear" w:color="auto" w:fill="auto"/>
            <w:noWrap/>
            <w:vAlign w:val="center"/>
            <w:hideMark/>
          </w:tcPr>
          <w:p w14:paraId="44CDA223" w14:textId="77777777" w:rsidR="000723E5" w:rsidRPr="000A1733" w:rsidRDefault="000723E5" w:rsidP="000723E5">
            <w:pPr>
              <w:pStyle w:val="aff8"/>
            </w:pPr>
            <w:r w:rsidRPr="000A1733">
              <w:t>1.1.1.2</w:t>
            </w:r>
          </w:p>
        </w:tc>
        <w:tc>
          <w:tcPr>
            <w:tcW w:w="2750" w:type="pct"/>
            <w:shd w:val="clear" w:color="auto" w:fill="auto"/>
            <w:noWrap/>
            <w:vAlign w:val="center"/>
            <w:hideMark/>
          </w:tcPr>
          <w:p w14:paraId="1FD1E405" w14:textId="77777777" w:rsidR="000723E5" w:rsidRPr="000A1733" w:rsidRDefault="000723E5" w:rsidP="000723E5">
            <w:pPr>
              <w:pStyle w:val="aff8"/>
            </w:pPr>
            <w:r w:rsidRPr="000A1733">
              <w:t>专业调整系数</w:t>
            </w:r>
          </w:p>
        </w:tc>
        <w:tc>
          <w:tcPr>
            <w:tcW w:w="1471" w:type="pct"/>
            <w:shd w:val="clear" w:color="auto" w:fill="auto"/>
            <w:noWrap/>
            <w:vAlign w:val="center"/>
            <w:hideMark/>
          </w:tcPr>
          <w:p w14:paraId="52255C59" w14:textId="68371E4B" w:rsidR="000723E5" w:rsidRPr="000A1733" w:rsidRDefault="000723E5" w:rsidP="000723E5">
            <w:pPr>
              <w:pStyle w:val="aff8"/>
            </w:pPr>
            <w:r w:rsidRPr="000A1733">
              <w:t>0.8</w:t>
            </w:r>
          </w:p>
        </w:tc>
      </w:tr>
      <w:tr w:rsidR="000723E5" w:rsidRPr="000A1733" w14:paraId="1F004E15" w14:textId="77777777" w:rsidTr="000723E5">
        <w:tc>
          <w:tcPr>
            <w:tcW w:w="779" w:type="pct"/>
            <w:shd w:val="clear" w:color="auto" w:fill="auto"/>
            <w:noWrap/>
            <w:vAlign w:val="center"/>
            <w:hideMark/>
          </w:tcPr>
          <w:p w14:paraId="0DFB210A" w14:textId="77777777" w:rsidR="000723E5" w:rsidRPr="000A1733" w:rsidRDefault="000723E5" w:rsidP="000723E5">
            <w:pPr>
              <w:pStyle w:val="aff8"/>
            </w:pPr>
            <w:r w:rsidRPr="000A1733">
              <w:t>1.1.1.3</w:t>
            </w:r>
          </w:p>
        </w:tc>
        <w:tc>
          <w:tcPr>
            <w:tcW w:w="2750" w:type="pct"/>
            <w:shd w:val="clear" w:color="auto" w:fill="auto"/>
            <w:noWrap/>
            <w:vAlign w:val="center"/>
            <w:hideMark/>
          </w:tcPr>
          <w:p w14:paraId="762F4130" w14:textId="77777777" w:rsidR="000723E5" w:rsidRPr="000A1733" w:rsidRDefault="000723E5" w:rsidP="000723E5">
            <w:pPr>
              <w:pStyle w:val="aff8"/>
            </w:pPr>
            <w:r w:rsidRPr="000A1733">
              <w:t>工程复杂程度调整系数</w:t>
            </w:r>
          </w:p>
        </w:tc>
        <w:tc>
          <w:tcPr>
            <w:tcW w:w="1471" w:type="pct"/>
            <w:shd w:val="clear" w:color="auto" w:fill="auto"/>
            <w:noWrap/>
            <w:vAlign w:val="center"/>
            <w:hideMark/>
          </w:tcPr>
          <w:p w14:paraId="0DE4D65C" w14:textId="7194EDE3" w:rsidR="000723E5" w:rsidRPr="000A1733" w:rsidRDefault="000723E5" w:rsidP="000723E5">
            <w:pPr>
              <w:pStyle w:val="aff8"/>
            </w:pPr>
            <w:r w:rsidRPr="000A1733">
              <w:t>0.85</w:t>
            </w:r>
          </w:p>
        </w:tc>
      </w:tr>
      <w:tr w:rsidR="000723E5" w:rsidRPr="000A1733" w14:paraId="07CE4CF0" w14:textId="77777777" w:rsidTr="000723E5">
        <w:tc>
          <w:tcPr>
            <w:tcW w:w="779" w:type="pct"/>
            <w:shd w:val="clear" w:color="auto" w:fill="auto"/>
            <w:noWrap/>
            <w:vAlign w:val="center"/>
            <w:hideMark/>
          </w:tcPr>
          <w:p w14:paraId="69C03A1E" w14:textId="77777777" w:rsidR="000723E5" w:rsidRPr="000A1733" w:rsidRDefault="000723E5" w:rsidP="000723E5">
            <w:pPr>
              <w:pStyle w:val="aff8"/>
            </w:pPr>
            <w:r w:rsidRPr="000A1733">
              <w:t>1.1.1.4</w:t>
            </w:r>
          </w:p>
        </w:tc>
        <w:tc>
          <w:tcPr>
            <w:tcW w:w="2750" w:type="pct"/>
            <w:shd w:val="clear" w:color="auto" w:fill="auto"/>
            <w:noWrap/>
            <w:vAlign w:val="center"/>
            <w:hideMark/>
          </w:tcPr>
          <w:p w14:paraId="0E827D79" w14:textId="77777777" w:rsidR="000723E5" w:rsidRPr="000A1733" w:rsidRDefault="000723E5" w:rsidP="000723E5">
            <w:pPr>
              <w:pStyle w:val="aff8"/>
            </w:pPr>
            <w:r w:rsidRPr="000A1733">
              <w:t>附加调整系数</w:t>
            </w:r>
          </w:p>
        </w:tc>
        <w:tc>
          <w:tcPr>
            <w:tcW w:w="1471" w:type="pct"/>
            <w:shd w:val="clear" w:color="auto" w:fill="auto"/>
            <w:noWrap/>
            <w:vAlign w:val="center"/>
            <w:hideMark/>
          </w:tcPr>
          <w:p w14:paraId="3F144600" w14:textId="68BFE60B" w:rsidR="000723E5" w:rsidRPr="000A1733" w:rsidRDefault="000723E5" w:rsidP="000723E5">
            <w:pPr>
              <w:pStyle w:val="aff8"/>
            </w:pPr>
            <w:r w:rsidRPr="000A1733">
              <w:t>0.7</w:t>
            </w:r>
          </w:p>
        </w:tc>
      </w:tr>
      <w:tr w:rsidR="000723E5" w:rsidRPr="000A1733" w14:paraId="4FBDAB51" w14:textId="77777777" w:rsidTr="000723E5">
        <w:tc>
          <w:tcPr>
            <w:tcW w:w="779" w:type="pct"/>
            <w:shd w:val="clear" w:color="auto" w:fill="auto"/>
            <w:noWrap/>
            <w:vAlign w:val="center"/>
            <w:hideMark/>
          </w:tcPr>
          <w:p w14:paraId="106A4BFD" w14:textId="77777777" w:rsidR="000723E5" w:rsidRPr="000A1733" w:rsidRDefault="000723E5" w:rsidP="000723E5">
            <w:pPr>
              <w:pStyle w:val="aff8"/>
              <w:rPr>
                <w:b/>
                <w:kern w:val="0"/>
                <w:sz w:val="24"/>
                <w:szCs w:val="24"/>
              </w:rPr>
            </w:pPr>
          </w:p>
        </w:tc>
        <w:tc>
          <w:tcPr>
            <w:tcW w:w="2750" w:type="pct"/>
            <w:shd w:val="clear" w:color="auto" w:fill="auto"/>
            <w:noWrap/>
            <w:vAlign w:val="center"/>
            <w:hideMark/>
          </w:tcPr>
          <w:p w14:paraId="58F1D03F" w14:textId="77777777" w:rsidR="000723E5" w:rsidRPr="000A1733" w:rsidRDefault="000723E5" w:rsidP="000723E5">
            <w:pPr>
              <w:pStyle w:val="aff8"/>
            </w:pPr>
            <w:r w:rsidRPr="000A1733">
              <w:t>勘察设计费</w:t>
            </w:r>
          </w:p>
        </w:tc>
        <w:tc>
          <w:tcPr>
            <w:tcW w:w="1471" w:type="pct"/>
            <w:shd w:val="clear" w:color="auto" w:fill="auto"/>
            <w:noWrap/>
            <w:vAlign w:val="center"/>
            <w:hideMark/>
          </w:tcPr>
          <w:p w14:paraId="4FCEE896" w14:textId="57677AB7" w:rsidR="000723E5" w:rsidRPr="000A1733" w:rsidRDefault="000723E5" w:rsidP="000723E5">
            <w:pPr>
              <w:pStyle w:val="aff8"/>
            </w:pPr>
            <w:r w:rsidRPr="000A1733">
              <w:t>79.88</w:t>
            </w:r>
          </w:p>
        </w:tc>
      </w:tr>
    </w:tbl>
    <w:p w14:paraId="402C876A" w14:textId="336562E6" w:rsidR="007A2634" w:rsidRPr="000A1733" w:rsidRDefault="007A2634" w:rsidP="004800F7">
      <w:pPr>
        <w:pStyle w:val="aff8"/>
      </w:pPr>
    </w:p>
    <w:p w14:paraId="0753CEB2" w14:textId="77777777" w:rsidR="007A2634" w:rsidRPr="000A1733" w:rsidRDefault="007A2634" w:rsidP="007A2634">
      <w:pPr>
        <w:pStyle w:val="afffb"/>
        <w:ind w:firstLine="480"/>
      </w:pPr>
      <w:r w:rsidRPr="000A1733">
        <w:t>（</w:t>
      </w:r>
      <w:r w:rsidRPr="000A1733">
        <w:t>3</w:t>
      </w:r>
      <w:r w:rsidRPr="000A1733">
        <w:t>）预备费</w:t>
      </w:r>
    </w:p>
    <w:p w14:paraId="352D2655" w14:textId="77777777" w:rsidR="007A2634" w:rsidRPr="000A1733" w:rsidRDefault="007A2634" w:rsidP="007A2634">
      <w:pPr>
        <w:pStyle w:val="afffb"/>
        <w:ind w:firstLine="480"/>
      </w:pPr>
      <w:r w:rsidRPr="000A1733">
        <w:t>按工程措施、植物措施、监测措施、施工临时工程及独立费用之和的</w:t>
      </w:r>
      <w:r w:rsidRPr="000A1733">
        <w:t>10%</w:t>
      </w:r>
      <w:r w:rsidRPr="000A1733">
        <w:t>计。</w:t>
      </w:r>
    </w:p>
    <w:p w14:paraId="2024500A" w14:textId="77777777" w:rsidR="007A2634" w:rsidRPr="000A1733" w:rsidRDefault="007A2634" w:rsidP="007A2634">
      <w:pPr>
        <w:pStyle w:val="aff3"/>
        <w:snapToGrid w:val="0"/>
        <w:ind w:firstLine="480"/>
        <w:rPr>
          <w:sz w:val="24"/>
        </w:rPr>
      </w:pPr>
      <w:r w:rsidRPr="000A1733">
        <w:rPr>
          <w:sz w:val="24"/>
        </w:rPr>
        <w:t>（</w:t>
      </w:r>
      <w:r w:rsidRPr="000A1733">
        <w:rPr>
          <w:sz w:val="24"/>
        </w:rPr>
        <w:t>4</w:t>
      </w:r>
      <w:r w:rsidRPr="000A1733">
        <w:rPr>
          <w:sz w:val="24"/>
        </w:rPr>
        <w:t>）水土保持补偿费</w:t>
      </w:r>
    </w:p>
    <w:p w14:paraId="2C1F5C36" w14:textId="2D1AF286" w:rsidR="007A2634" w:rsidRPr="000A1733" w:rsidRDefault="007A2634" w:rsidP="007A2634">
      <w:pPr>
        <w:pStyle w:val="afffb"/>
        <w:ind w:firstLine="480"/>
      </w:pPr>
      <w:r w:rsidRPr="000A1733">
        <w:t>根据工程占地面积统计情况，工程建设造成的植被损毁类型主要为林地、草地、园地、耕地等，共计损毁植被面积</w:t>
      </w:r>
      <w:r w:rsidR="008F4737" w:rsidRPr="000A1733">
        <w:t>399.54</w:t>
      </w:r>
      <w:r w:rsidRPr="000A1733">
        <w:t>hm</w:t>
      </w:r>
      <w:r w:rsidRPr="000A1733">
        <w:rPr>
          <w:vertAlign w:val="superscript"/>
        </w:rPr>
        <w:t>2</w:t>
      </w:r>
      <w:r w:rsidRPr="000A1733">
        <w:t>。根据广东省人民政府粤府〔</w:t>
      </w:r>
      <w:r w:rsidRPr="000A1733">
        <w:t>1995</w:t>
      </w:r>
      <w:r w:rsidRPr="000A1733">
        <w:t>〕</w:t>
      </w:r>
      <w:r w:rsidRPr="000A1733">
        <w:t>95</w:t>
      </w:r>
      <w:r w:rsidRPr="000A1733">
        <w:t>号文《广东省水土保持补偿费征收和使用管理暂行规定》，开发建设用地范围内，林草覆盖率</w:t>
      </w:r>
      <w:r w:rsidRPr="000A1733">
        <w:t>≥50%</w:t>
      </w:r>
      <w:r w:rsidRPr="000A1733">
        <w:t>、坡度</w:t>
      </w:r>
      <w:r w:rsidRPr="000A1733">
        <w:t>≥5°</w:t>
      </w:r>
      <w:r w:rsidRPr="000A1733">
        <w:t>且因施工建设造成的土壤侵蚀模数＞</w:t>
      </w:r>
      <w:r w:rsidRPr="000A1733">
        <w:t>500t/ km</w:t>
      </w:r>
      <w:r w:rsidRPr="000A1733">
        <w:rPr>
          <w:vertAlign w:val="superscript"/>
        </w:rPr>
        <w:t>2</w:t>
      </w:r>
      <w:r w:rsidRPr="000A1733">
        <w:t>·a</w:t>
      </w:r>
      <w:r w:rsidRPr="000A1733">
        <w:t>的用地需征收水土保持补偿费，结合主体工程设计资料和现场勘察结果，</w:t>
      </w:r>
      <w:r w:rsidR="00250AC4" w:rsidRPr="000A1733">
        <w:t>本项目</w:t>
      </w:r>
      <w:r w:rsidRPr="000A1733">
        <w:t>需征收水土保持补偿费面积为</w:t>
      </w:r>
      <w:r w:rsidR="008F4737" w:rsidRPr="000A1733">
        <w:t>152.83</w:t>
      </w:r>
      <w:r w:rsidRPr="000A1733">
        <w:t>hm</w:t>
      </w:r>
      <w:r w:rsidRPr="000A1733">
        <w:rPr>
          <w:vertAlign w:val="superscript"/>
        </w:rPr>
        <w:t>2</w:t>
      </w:r>
      <w:r w:rsidRPr="000A1733">
        <w:t>。</w:t>
      </w:r>
      <w:r w:rsidRPr="000A1733">
        <w:rPr>
          <w:color w:val="auto"/>
        </w:rPr>
        <w:t>按</w:t>
      </w:r>
      <w:r w:rsidRPr="000A1733">
        <w:rPr>
          <w:color w:val="auto"/>
        </w:rPr>
        <w:t>1</w:t>
      </w:r>
      <w:r w:rsidRPr="000A1733">
        <w:rPr>
          <w:color w:val="auto"/>
        </w:rPr>
        <w:t>元</w:t>
      </w:r>
      <w:r w:rsidRPr="000A1733">
        <w:rPr>
          <w:color w:val="auto"/>
        </w:rPr>
        <w:t>/m</w:t>
      </w:r>
      <w:r w:rsidRPr="000A1733">
        <w:rPr>
          <w:color w:val="auto"/>
          <w:vertAlign w:val="superscript"/>
        </w:rPr>
        <w:t>2</w:t>
      </w:r>
      <w:r w:rsidRPr="000A1733">
        <w:rPr>
          <w:color w:val="auto"/>
        </w:rPr>
        <w:t>计，因此，计算</w:t>
      </w:r>
      <w:r w:rsidR="00250AC4" w:rsidRPr="000A1733">
        <w:rPr>
          <w:color w:val="auto"/>
        </w:rPr>
        <w:t>本项目</w:t>
      </w:r>
      <w:r w:rsidRPr="000A1733">
        <w:rPr>
          <w:color w:val="auto"/>
        </w:rPr>
        <w:t>应缴纳水土保持补偿费</w:t>
      </w:r>
      <w:r w:rsidR="008F4737" w:rsidRPr="000A1733">
        <w:rPr>
          <w:color w:val="auto"/>
        </w:rPr>
        <w:t>152.83</w:t>
      </w:r>
      <w:r w:rsidRPr="000A1733">
        <w:rPr>
          <w:color w:val="auto"/>
        </w:rPr>
        <w:t>万元。</w:t>
      </w:r>
    </w:p>
    <w:p w14:paraId="4A214F85" w14:textId="77777777" w:rsidR="007A2634" w:rsidRPr="000A1733" w:rsidRDefault="007A2634" w:rsidP="007A2634">
      <w:pPr>
        <w:pStyle w:val="33"/>
      </w:pPr>
      <w:r w:rsidRPr="000A1733">
        <w:t>估算投资</w:t>
      </w:r>
    </w:p>
    <w:p w14:paraId="7AF47B3A" w14:textId="6878E8BC" w:rsidR="007A2634" w:rsidRPr="000A1733" w:rsidRDefault="00445EFF" w:rsidP="007A2634">
      <w:pPr>
        <w:pStyle w:val="afffb"/>
        <w:ind w:firstLine="480"/>
      </w:pPr>
      <w:bookmarkStart w:id="149" w:name="_Hlk25829337"/>
      <w:r w:rsidRPr="000A1733">
        <w:t>本项目水土保持总投资</w:t>
      </w:r>
      <w:r w:rsidR="000A0416" w:rsidRPr="000A1733">
        <w:t>5656.50</w:t>
      </w:r>
      <w:r w:rsidRPr="000A1733">
        <w:t>万元，其中主体工程已列</w:t>
      </w:r>
      <w:r w:rsidR="00FB2E47" w:rsidRPr="000A1733">
        <w:rPr>
          <w:kern w:val="0"/>
        </w:rPr>
        <w:t>3536.52</w:t>
      </w:r>
      <w:r w:rsidRPr="000A1733">
        <w:rPr>
          <w:kern w:val="0"/>
        </w:rPr>
        <w:t>万元</w:t>
      </w:r>
      <w:r w:rsidRPr="000A1733">
        <w:t>，方案新增水土保持总投资</w:t>
      </w:r>
      <w:r w:rsidR="00FB2E47" w:rsidRPr="000A1733">
        <w:t>2123.08</w:t>
      </w:r>
      <w:r w:rsidRPr="000A1733">
        <w:t>万元。新增水土保持投资中工程措施费</w:t>
      </w:r>
      <w:r w:rsidR="0058652C" w:rsidRPr="000A1733">
        <w:t>1255.24</w:t>
      </w:r>
      <w:r w:rsidRPr="000A1733">
        <w:t>万元，植物措施费</w:t>
      </w:r>
      <w:r w:rsidR="00FB2E47" w:rsidRPr="000A1733">
        <w:t>32.39</w:t>
      </w:r>
      <w:r w:rsidRPr="000A1733">
        <w:t>万元，监测费用</w:t>
      </w:r>
      <w:r w:rsidRPr="000A1733">
        <w:t>127.03</w:t>
      </w:r>
      <w:r w:rsidRPr="000A1733">
        <w:t>万元，临时措施费</w:t>
      </w:r>
      <w:r w:rsidR="00FB2E47" w:rsidRPr="000A1733">
        <w:t>122.09</w:t>
      </w:r>
      <w:r w:rsidRPr="000A1733">
        <w:t>万元，独立费用</w:t>
      </w:r>
      <w:r w:rsidR="000A0416" w:rsidRPr="000A1733">
        <w:t>251.57</w:t>
      </w:r>
      <w:r w:rsidRPr="000A1733">
        <w:t>万元（建设单位管理费为</w:t>
      </w:r>
      <w:r w:rsidR="00FB2E47" w:rsidRPr="000A1733">
        <w:t>46.10</w:t>
      </w:r>
      <w:r w:rsidRPr="000A1733">
        <w:t>万元，招标业务费</w:t>
      </w:r>
      <w:r w:rsidR="000A0416" w:rsidRPr="000A1733">
        <w:t>8.43</w:t>
      </w:r>
      <w:r w:rsidRPr="000A1733">
        <w:t>万元，经济技术咨询费</w:t>
      </w:r>
      <w:r w:rsidR="000A0416" w:rsidRPr="000A1733">
        <w:t>67.68</w:t>
      </w:r>
      <w:r w:rsidRPr="000A1733">
        <w:t>万元（含水土保持方案编制费</w:t>
      </w:r>
      <w:r w:rsidRPr="000A1733">
        <w:t>30</w:t>
      </w:r>
      <w:r w:rsidRPr="000A1733">
        <w:t>万元，水土保持设施验收咨询费</w:t>
      </w:r>
      <w:r w:rsidRPr="000A1733">
        <w:t>30</w:t>
      </w:r>
      <w:r w:rsidRPr="000A1733">
        <w:t>万元），工程建设监理费为</w:t>
      </w:r>
      <w:r w:rsidR="000A0416" w:rsidRPr="000A1733">
        <w:t>32.88</w:t>
      </w:r>
      <w:r w:rsidRPr="000A1733">
        <w:t>万元，科研勘测设计费为</w:t>
      </w:r>
      <w:r w:rsidR="000A0416" w:rsidRPr="000A1733">
        <w:t>79.88</w:t>
      </w:r>
      <w:r w:rsidRPr="000A1733">
        <w:t>万元，工程造价咨询费</w:t>
      </w:r>
      <w:r w:rsidR="000A0416" w:rsidRPr="000A1733">
        <w:t>16.60</w:t>
      </w:r>
      <w:r w:rsidRPr="000A1733">
        <w:t>万元），基本预备费</w:t>
      </w:r>
      <w:r w:rsidR="000A0416" w:rsidRPr="000A1733">
        <w:t>178.83</w:t>
      </w:r>
      <w:r w:rsidRPr="000A1733">
        <w:t>万元，水土保持补偿费</w:t>
      </w:r>
      <w:r w:rsidRPr="000A1733">
        <w:t>152.83</w:t>
      </w:r>
      <w:r w:rsidRPr="000A1733">
        <w:t>万元。</w:t>
      </w:r>
      <w:r w:rsidR="007A2634" w:rsidRPr="000A1733">
        <w:t>详见下表。</w:t>
      </w:r>
    </w:p>
    <w:p w14:paraId="10285F14" w14:textId="10434A51" w:rsidR="007A2634" w:rsidRPr="000A1733" w:rsidRDefault="007A2634" w:rsidP="007A2634">
      <w:pPr>
        <w:pStyle w:val="affa"/>
        <w:numPr>
          <w:ilvl w:val="0"/>
          <w:numId w:val="5"/>
        </w:numPr>
      </w:pPr>
      <w:bookmarkStart w:id="150" w:name="OLE_LINK14"/>
      <w:bookmarkEnd w:id="149"/>
      <w:r w:rsidRPr="000A1733">
        <w:t>本项目水土保持总投资费用表（单位</w:t>
      </w:r>
      <w:r w:rsidR="000254C5" w:rsidRPr="000A1733">
        <w:t>：</w:t>
      </w:r>
      <w:r w:rsidRPr="000A1733">
        <w:t>万元）</w:t>
      </w:r>
    </w:p>
    <w:tbl>
      <w:tblPr>
        <w:tblW w:w="5000" w:type="pct"/>
        <w:tblCellMar>
          <w:top w:w="57" w:type="dxa"/>
          <w:bottom w:w="57" w:type="dxa"/>
        </w:tblCellMar>
        <w:tblLook w:val="04A0" w:firstRow="1" w:lastRow="0" w:firstColumn="1" w:lastColumn="0" w:noHBand="0" w:noVBand="1"/>
      </w:tblPr>
      <w:tblGrid>
        <w:gridCol w:w="931"/>
        <w:gridCol w:w="3241"/>
        <w:gridCol w:w="1547"/>
        <w:gridCol w:w="1547"/>
        <w:gridCol w:w="1394"/>
      </w:tblGrid>
      <w:tr w:rsidR="007A2634" w:rsidRPr="000A1733" w14:paraId="780E2FEB" w14:textId="77777777" w:rsidTr="009F2557">
        <w:tc>
          <w:tcPr>
            <w:tcW w:w="5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4313E" w14:textId="77777777" w:rsidR="007A2634" w:rsidRPr="000A1733" w:rsidRDefault="007A2634" w:rsidP="009F2557">
            <w:pPr>
              <w:pStyle w:val="aff8"/>
            </w:pPr>
            <w:r w:rsidRPr="000A1733">
              <w:t>序号</w:t>
            </w:r>
          </w:p>
        </w:tc>
        <w:tc>
          <w:tcPr>
            <w:tcW w:w="1871" w:type="pct"/>
            <w:tcBorders>
              <w:top w:val="single" w:sz="4" w:space="0" w:color="auto"/>
              <w:left w:val="nil"/>
              <w:bottom w:val="single" w:sz="4" w:space="0" w:color="auto"/>
              <w:right w:val="single" w:sz="4" w:space="0" w:color="auto"/>
            </w:tcBorders>
            <w:shd w:val="clear" w:color="auto" w:fill="auto"/>
            <w:noWrap/>
            <w:vAlign w:val="center"/>
            <w:hideMark/>
          </w:tcPr>
          <w:p w14:paraId="22721375" w14:textId="77777777" w:rsidR="007A2634" w:rsidRPr="000A1733" w:rsidRDefault="007A2634" w:rsidP="009F2557">
            <w:pPr>
              <w:pStyle w:val="aff8"/>
            </w:pPr>
            <w:r w:rsidRPr="000A1733">
              <w:t>项目</w:t>
            </w:r>
          </w:p>
        </w:tc>
        <w:tc>
          <w:tcPr>
            <w:tcW w:w="893" w:type="pct"/>
            <w:tcBorders>
              <w:top w:val="single" w:sz="4" w:space="0" w:color="auto"/>
              <w:left w:val="nil"/>
              <w:bottom w:val="single" w:sz="4" w:space="0" w:color="auto"/>
              <w:right w:val="single" w:sz="4" w:space="0" w:color="auto"/>
            </w:tcBorders>
            <w:shd w:val="clear" w:color="auto" w:fill="auto"/>
            <w:noWrap/>
            <w:vAlign w:val="center"/>
            <w:hideMark/>
          </w:tcPr>
          <w:p w14:paraId="0D6133C4" w14:textId="77777777" w:rsidR="007A2634" w:rsidRPr="000A1733" w:rsidRDefault="007A2634" w:rsidP="009F2557">
            <w:pPr>
              <w:pStyle w:val="aff8"/>
            </w:pPr>
            <w:r w:rsidRPr="000A1733">
              <w:t>方案新增</w:t>
            </w:r>
          </w:p>
        </w:tc>
        <w:tc>
          <w:tcPr>
            <w:tcW w:w="893" w:type="pct"/>
            <w:tcBorders>
              <w:top w:val="single" w:sz="4" w:space="0" w:color="auto"/>
              <w:left w:val="nil"/>
              <w:bottom w:val="single" w:sz="4" w:space="0" w:color="auto"/>
              <w:right w:val="single" w:sz="4" w:space="0" w:color="auto"/>
            </w:tcBorders>
            <w:shd w:val="clear" w:color="auto" w:fill="auto"/>
            <w:noWrap/>
            <w:vAlign w:val="center"/>
            <w:hideMark/>
          </w:tcPr>
          <w:p w14:paraId="650BABE2" w14:textId="77777777" w:rsidR="007A2634" w:rsidRPr="000A1733" w:rsidRDefault="007A2634" w:rsidP="009F2557">
            <w:pPr>
              <w:pStyle w:val="aff8"/>
            </w:pPr>
            <w:r w:rsidRPr="000A1733">
              <w:t>主体已列</w:t>
            </w:r>
          </w:p>
        </w:tc>
        <w:tc>
          <w:tcPr>
            <w:tcW w:w="805" w:type="pct"/>
            <w:tcBorders>
              <w:top w:val="single" w:sz="4" w:space="0" w:color="auto"/>
              <w:left w:val="nil"/>
              <w:bottom w:val="single" w:sz="4" w:space="0" w:color="auto"/>
              <w:right w:val="single" w:sz="4" w:space="0" w:color="auto"/>
            </w:tcBorders>
            <w:shd w:val="clear" w:color="auto" w:fill="auto"/>
            <w:noWrap/>
            <w:vAlign w:val="center"/>
            <w:hideMark/>
          </w:tcPr>
          <w:p w14:paraId="0BCDFA76" w14:textId="77777777" w:rsidR="007A2634" w:rsidRPr="000A1733" w:rsidRDefault="007A2634" w:rsidP="009F2557">
            <w:pPr>
              <w:pStyle w:val="aff8"/>
            </w:pPr>
            <w:r w:rsidRPr="000A1733">
              <w:t>合计</w:t>
            </w:r>
          </w:p>
        </w:tc>
      </w:tr>
      <w:tr w:rsidR="000A0416" w:rsidRPr="000A1733" w14:paraId="46DB06E0"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53514D45" w14:textId="77777777" w:rsidR="000A0416" w:rsidRPr="000A1733" w:rsidRDefault="000A0416" w:rsidP="000A0416">
            <w:pPr>
              <w:pStyle w:val="aff8"/>
            </w:pPr>
            <w:proofErr w:type="gramStart"/>
            <w:r w:rsidRPr="000A1733">
              <w:t>一</w:t>
            </w:r>
            <w:proofErr w:type="gramEnd"/>
          </w:p>
        </w:tc>
        <w:tc>
          <w:tcPr>
            <w:tcW w:w="1871" w:type="pct"/>
            <w:tcBorders>
              <w:top w:val="nil"/>
              <w:left w:val="nil"/>
              <w:bottom w:val="single" w:sz="4" w:space="0" w:color="auto"/>
              <w:right w:val="single" w:sz="4" w:space="0" w:color="auto"/>
            </w:tcBorders>
            <w:shd w:val="clear" w:color="auto" w:fill="auto"/>
            <w:noWrap/>
            <w:vAlign w:val="center"/>
            <w:hideMark/>
          </w:tcPr>
          <w:p w14:paraId="710E367E" w14:textId="77777777" w:rsidR="000A0416" w:rsidRPr="000A1733" w:rsidRDefault="000A0416" w:rsidP="000A0416">
            <w:pPr>
              <w:pStyle w:val="aff8"/>
            </w:pPr>
            <w:r w:rsidRPr="000A1733">
              <w:t>工程措施</w:t>
            </w:r>
          </w:p>
        </w:tc>
        <w:tc>
          <w:tcPr>
            <w:tcW w:w="893" w:type="pct"/>
            <w:tcBorders>
              <w:top w:val="nil"/>
              <w:left w:val="nil"/>
              <w:bottom w:val="single" w:sz="4" w:space="0" w:color="auto"/>
              <w:right w:val="single" w:sz="4" w:space="0" w:color="auto"/>
            </w:tcBorders>
            <w:shd w:val="clear" w:color="auto" w:fill="auto"/>
            <w:noWrap/>
            <w:vAlign w:val="center"/>
            <w:hideMark/>
          </w:tcPr>
          <w:p w14:paraId="494D653A" w14:textId="7903CA5A" w:rsidR="000A0416" w:rsidRPr="000A1733" w:rsidRDefault="000A0416" w:rsidP="000A0416">
            <w:pPr>
              <w:pStyle w:val="aff8"/>
              <w:rPr>
                <w:kern w:val="0"/>
                <w:szCs w:val="21"/>
              </w:rPr>
            </w:pPr>
            <w:r w:rsidRPr="000A1733">
              <w:t>1255.24</w:t>
            </w:r>
          </w:p>
        </w:tc>
        <w:tc>
          <w:tcPr>
            <w:tcW w:w="893" w:type="pct"/>
            <w:tcBorders>
              <w:top w:val="nil"/>
              <w:left w:val="nil"/>
              <w:bottom w:val="single" w:sz="4" w:space="0" w:color="auto"/>
              <w:right w:val="single" w:sz="4" w:space="0" w:color="auto"/>
            </w:tcBorders>
            <w:shd w:val="clear" w:color="auto" w:fill="auto"/>
            <w:noWrap/>
            <w:vAlign w:val="center"/>
            <w:hideMark/>
          </w:tcPr>
          <w:p w14:paraId="393139D0" w14:textId="2176C93F" w:rsidR="000A0416" w:rsidRPr="000A1733" w:rsidRDefault="000A0416" w:rsidP="000A0416">
            <w:pPr>
              <w:pStyle w:val="aff8"/>
              <w:rPr>
                <w:szCs w:val="21"/>
              </w:rPr>
            </w:pPr>
            <w:r w:rsidRPr="000A1733">
              <w:t>972.93</w:t>
            </w:r>
          </w:p>
        </w:tc>
        <w:tc>
          <w:tcPr>
            <w:tcW w:w="805" w:type="pct"/>
            <w:tcBorders>
              <w:top w:val="nil"/>
              <w:left w:val="nil"/>
              <w:bottom w:val="single" w:sz="4" w:space="0" w:color="auto"/>
              <w:right w:val="single" w:sz="4" w:space="0" w:color="auto"/>
            </w:tcBorders>
            <w:shd w:val="clear" w:color="auto" w:fill="auto"/>
            <w:noWrap/>
            <w:vAlign w:val="center"/>
            <w:hideMark/>
          </w:tcPr>
          <w:p w14:paraId="3083AEF0" w14:textId="651334C0" w:rsidR="000A0416" w:rsidRPr="000A1733" w:rsidRDefault="000A0416" w:rsidP="000A0416">
            <w:pPr>
              <w:pStyle w:val="aff8"/>
              <w:rPr>
                <w:szCs w:val="21"/>
              </w:rPr>
            </w:pPr>
            <w:r w:rsidRPr="000A1733">
              <w:t>2228.17</w:t>
            </w:r>
          </w:p>
        </w:tc>
      </w:tr>
      <w:tr w:rsidR="000A0416" w:rsidRPr="000A1733" w14:paraId="5168C77D"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5BA3A979" w14:textId="77777777" w:rsidR="000A0416" w:rsidRPr="000A1733" w:rsidRDefault="000A0416" w:rsidP="000A0416">
            <w:pPr>
              <w:pStyle w:val="aff8"/>
            </w:pPr>
            <w:r w:rsidRPr="000A1733">
              <w:t>二</w:t>
            </w:r>
          </w:p>
        </w:tc>
        <w:tc>
          <w:tcPr>
            <w:tcW w:w="1871" w:type="pct"/>
            <w:tcBorders>
              <w:top w:val="nil"/>
              <w:left w:val="nil"/>
              <w:bottom w:val="single" w:sz="4" w:space="0" w:color="auto"/>
              <w:right w:val="single" w:sz="4" w:space="0" w:color="auto"/>
            </w:tcBorders>
            <w:shd w:val="clear" w:color="auto" w:fill="auto"/>
            <w:noWrap/>
            <w:vAlign w:val="center"/>
            <w:hideMark/>
          </w:tcPr>
          <w:p w14:paraId="30A96897" w14:textId="77777777" w:rsidR="000A0416" w:rsidRPr="000A1733" w:rsidRDefault="000A0416" w:rsidP="000A0416">
            <w:pPr>
              <w:pStyle w:val="aff8"/>
            </w:pPr>
            <w:r w:rsidRPr="000A1733">
              <w:t>植物措施</w:t>
            </w:r>
          </w:p>
        </w:tc>
        <w:tc>
          <w:tcPr>
            <w:tcW w:w="893" w:type="pct"/>
            <w:tcBorders>
              <w:top w:val="nil"/>
              <w:left w:val="nil"/>
              <w:bottom w:val="single" w:sz="4" w:space="0" w:color="auto"/>
              <w:right w:val="single" w:sz="4" w:space="0" w:color="auto"/>
            </w:tcBorders>
            <w:shd w:val="clear" w:color="auto" w:fill="auto"/>
            <w:noWrap/>
            <w:vAlign w:val="center"/>
            <w:hideMark/>
          </w:tcPr>
          <w:p w14:paraId="6E1E3654" w14:textId="2CDB92CD" w:rsidR="000A0416" w:rsidRPr="000A1733" w:rsidRDefault="000A0416" w:rsidP="000A0416">
            <w:pPr>
              <w:pStyle w:val="aff8"/>
              <w:rPr>
                <w:szCs w:val="21"/>
              </w:rPr>
            </w:pPr>
            <w:r w:rsidRPr="000A1733">
              <w:t>32.39</w:t>
            </w:r>
          </w:p>
        </w:tc>
        <w:tc>
          <w:tcPr>
            <w:tcW w:w="893" w:type="pct"/>
            <w:tcBorders>
              <w:top w:val="nil"/>
              <w:left w:val="nil"/>
              <w:bottom w:val="single" w:sz="4" w:space="0" w:color="auto"/>
              <w:right w:val="single" w:sz="4" w:space="0" w:color="auto"/>
            </w:tcBorders>
            <w:shd w:val="clear" w:color="auto" w:fill="auto"/>
            <w:noWrap/>
            <w:vAlign w:val="center"/>
            <w:hideMark/>
          </w:tcPr>
          <w:p w14:paraId="18172DAD" w14:textId="7E9B8F45" w:rsidR="000A0416" w:rsidRPr="000A1733" w:rsidRDefault="000A0416" w:rsidP="000A0416">
            <w:pPr>
              <w:pStyle w:val="aff8"/>
              <w:rPr>
                <w:szCs w:val="21"/>
              </w:rPr>
            </w:pPr>
            <w:r w:rsidRPr="000A1733">
              <w:t>2563.59</w:t>
            </w:r>
          </w:p>
        </w:tc>
        <w:tc>
          <w:tcPr>
            <w:tcW w:w="805" w:type="pct"/>
            <w:tcBorders>
              <w:top w:val="nil"/>
              <w:left w:val="nil"/>
              <w:bottom w:val="single" w:sz="4" w:space="0" w:color="auto"/>
              <w:right w:val="single" w:sz="4" w:space="0" w:color="auto"/>
            </w:tcBorders>
            <w:shd w:val="clear" w:color="auto" w:fill="auto"/>
            <w:noWrap/>
            <w:vAlign w:val="center"/>
            <w:hideMark/>
          </w:tcPr>
          <w:p w14:paraId="4C4014BF" w14:textId="30D4513D" w:rsidR="000A0416" w:rsidRPr="000A1733" w:rsidRDefault="000A0416" w:rsidP="000A0416">
            <w:pPr>
              <w:pStyle w:val="aff8"/>
              <w:rPr>
                <w:szCs w:val="21"/>
              </w:rPr>
            </w:pPr>
            <w:r w:rsidRPr="000A1733">
              <w:t>2595.98</w:t>
            </w:r>
          </w:p>
        </w:tc>
      </w:tr>
      <w:tr w:rsidR="000A0416" w:rsidRPr="000A1733" w14:paraId="1E097826"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3BB9FA06" w14:textId="77777777" w:rsidR="000A0416" w:rsidRPr="000A1733" w:rsidRDefault="000A0416" w:rsidP="000A0416">
            <w:pPr>
              <w:pStyle w:val="aff8"/>
            </w:pPr>
            <w:r w:rsidRPr="000A1733">
              <w:t>三</w:t>
            </w:r>
          </w:p>
        </w:tc>
        <w:tc>
          <w:tcPr>
            <w:tcW w:w="1871" w:type="pct"/>
            <w:tcBorders>
              <w:top w:val="nil"/>
              <w:left w:val="nil"/>
              <w:bottom w:val="single" w:sz="4" w:space="0" w:color="auto"/>
              <w:right w:val="single" w:sz="4" w:space="0" w:color="auto"/>
            </w:tcBorders>
            <w:shd w:val="clear" w:color="auto" w:fill="auto"/>
            <w:noWrap/>
            <w:vAlign w:val="center"/>
            <w:hideMark/>
          </w:tcPr>
          <w:p w14:paraId="68B99C6E" w14:textId="77777777" w:rsidR="000A0416" w:rsidRPr="000A1733" w:rsidRDefault="000A0416" w:rsidP="000A0416">
            <w:pPr>
              <w:pStyle w:val="aff8"/>
            </w:pPr>
            <w:r w:rsidRPr="000A1733">
              <w:t>监测措施</w:t>
            </w:r>
          </w:p>
        </w:tc>
        <w:tc>
          <w:tcPr>
            <w:tcW w:w="893" w:type="pct"/>
            <w:tcBorders>
              <w:top w:val="nil"/>
              <w:left w:val="nil"/>
              <w:bottom w:val="single" w:sz="4" w:space="0" w:color="auto"/>
              <w:right w:val="single" w:sz="4" w:space="0" w:color="auto"/>
            </w:tcBorders>
            <w:shd w:val="clear" w:color="auto" w:fill="auto"/>
            <w:noWrap/>
            <w:vAlign w:val="center"/>
            <w:hideMark/>
          </w:tcPr>
          <w:p w14:paraId="33B32983" w14:textId="5C3D5EB6" w:rsidR="000A0416" w:rsidRPr="000A1733" w:rsidRDefault="000A0416" w:rsidP="000A0416">
            <w:pPr>
              <w:pStyle w:val="aff8"/>
              <w:rPr>
                <w:szCs w:val="21"/>
              </w:rPr>
            </w:pPr>
            <w:r w:rsidRPr="000A1733">
              <w:t>127.03</w:t>
            </w:r>
          </w:p>
        </w:tc>
        <w:tc>
          <w:tcPr>
            <w:tcW w:w="893" w:type="pct"/>
            <w:tcBorders>
              <w:top w:val="nil"/>
              <w:left w:val="nil"/>
              <w:bottom w:val="single" w:sz="4" w:space="0" w:color="auto"/>
              <w:right w:val="single" w:sz="4" w:space="0" w:color="auto"/>
            </w:tcBorders>
            <w:shd w:val="clear" w:color="auto" w:fill="auto"/>
            <w:noWrap/>
            <w:vAlign w:val="center"/>
            <w:hideMark/>
          </w:tcPr>
          <w:p w14:paraId="7B4C6299" w14:textId="396745E2"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3C6F89E2" w14:textId="49F0B9CE" w:rsidR="000A0416" w:rsidRPr="000A1733" w:rsidRDefault="000A0416" w:rsidP="000A0416">
            <w:pPr>
              <w:pStyle w:val="aff8"/>
              <w:rPr>
                <w:szCs w:val="21"/>
              </w:rPr>
            </w:pPr>
            <w:r w:rsidRPr="000A1733">
              <w:t>127.03</w:t>
            </w:r>
          </w:p>
        </w:tc>
      </w:tr>
      <w:tr w:rsidR="000A0416" w:rsidRPr="000A1733" w14:paraId="0395522D"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6C53037F" w14:textId="77777777" w:rsidR="000A0416" w:rsidRPr="000A1733" w:rsidRDefault="000A0416" w:rsidP="000A0416">
            <w:pPr>
              <w:pStyle w:val="aff8"/>
            </w:pPr>
            <w:r w:rsidRPr="000A1733">
              <w:t>四</w:t>
            </w:r>
          </w:p>
        </w:tc>
        <w:tc>
          <w:tcPr>
            <w:tcW w:w="1871" w:type="pct"/>
            <w:tcBorders>
              <w:top w:val="nil"/>
              <w:left w:val="nil"/>
              <w:bottom w:val="single" w:sz="4" w:space="0" w:color="auto"/>
              <w:right w:val="single" w:sz="4" w:space="0" w:color="auto"/>
            </w:tcBorders>
            <w:shd w:val="clear" w:color="auto" w:fill="auto"/>
            <w:noWrap/>
            <w:vAlign w:val="center"/>
            <w:hideMark/>
          </w:tcPr>
          <w:p w14:paraId="47BA1A18" w14:textId="77777777" w:rsidR="000A0416" w:rsidRPr="000A1733" w:rsidRDefault="000A0416" w:rsidP="000A0416">
            <w:pPr>
              <w:pStyle w:val="aff8"/>
            </w:pPr>
            <w:r w:rsidRPr="000A1733">
              <w:t>临时措施</w:t>
            </w:r>
          </w:p>
        </w:tc>
        <w:tc>
          <w:tcPr>
            <w:tcW w:w="893" w:type="pct"/>
            <w:tcBorders>
              <w:top w:val="nil"/>
              <w:left w:val="nil"/>
              <w:bottom w:val="single" w:sz="4" w:space="0" w:color="auto"/>
              <w:right w:val="single" w:sz="4" w:space="0" w:color="auto"/>
            </w:tcBorders>
            <w:shd w:val="clear" w:color="auto" w:fill="auto"/>
            <w:noWrap/>
            <w:vAlign w:val="center"/>
            <w:hideMark/>
          </w:tcPr>
          <w:p w14:paraId="4987E768" w14:textId="3314F159" w:rsidR="000A0416" w:rsidRPr="000A1733" w:rsidRDefault="000A0416" w:rsidP="000A0416">
            <w:pPr>
              <w:pStyle w:val="aff8"/>
              <w:rPr>
                <w:szCs w:val="21"/>
              </w:rPr>
            </w:pPr>
            <w:r w:rsidRPr="000A1733">
              <w:t>122.09</w:t>
            </w:r>
          </w:p>
        </w:tc>
        <w:tc>
          <w:tcPr>
            <w:tcW w:w="893" w:type="pct"/>
            <w:tcBorders>
              <w:top w:val="nil"/>
              <w:left w:val="nil"/>
              <w:bottom w:val="single" w:sz="4" w:space="0" w:color="auto"/>
              <w:right w:val="single" w:sz="4" w:space="0" w:color="auto"/>
            </w:tcBorders>
            <w:shd w:val="clear" w:color="auto" w:fill="auto"/>
            <w:noWrap/>
            <w:vAlign w:val="center"/>
            <w:hideMark/>
          </w:tcPr>
          <w:p w14:paraId="7DC54EB4" w14:textId="457BB12F"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15694C00" w14:textId="35492759" w:rsidR="000A0416" w:rsidRPr="000A1733" w:rsidRDefault="000A0416" w:rsidP="000A0416">
            <w:pPr>
              <w:pStyle w:val="aff8"/>
              <w:rPr>
                <w:szCs w:val="21"/>
              </w:rPr>
            </w:pPr>
            <w:r w:rsidRPr="000A1733">
              <w:t>122.09</w:t>
            </w:r>
          </w:p>
        </w:tc>
      </w:tr>
      <w:tr w:rsidR="000A0416" w:rsidRPr="000A1733" w14:paraId="2747F0B9"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127E4857" w14:textId="77777777" w:rsidR="000A0416" w:rsidRPr="000A1733" w:rsidRDefault="000A0416" w:rsidP="000A0416">
            <w:pPr>
              <w:pStyle w:val="aff8"/>
            </w:pPr>
            <w:r w:rsidRPr="000A1733">
              <w:t>五</w:t>
            </w:r>
          </w:p>
        </w:tc>
        <w:tc>
          <w:tcPr>
            <w:tcW w:w="1871" w:type="pct"/>
            <w:tcBorders>
              <w:top w:val="nil"/>
              <w:left w:val="nil"/>
              <w:bottom w:val="single" w:sz="4" w:space="0" w:color="auto"/>
              <w:right w:val="single" w:sz="4" w:space="0" w:color="auto"/>
            </w:tcBorders>
            <w:shd w:val="clear" w:color="auto" w:fill="auto"/>
            <w:noWrap/>
            <w:vAlign w:val="center"/>
            <w:hideMark/>
          </w:tcPr>
          <w:p w14:paraId="11A9E9BB" w14:textId="77777777" w:rsidR="000A0416" w:rsidRPr="000A1733" w:rsidRDefault="000A0416" w:rsidP="000A0416">
            <w:pPr>
              <w:pStyle w:val="aff8"/>
            </w:pPr>
            <w:r w:rsidRPr="000A1733">
              <w:t>独立费用</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3E786048" w14:textId="527761EA" w:rsidR="000A0416" w:rsidRPr="000A1733" w:rsidRDefault="000A0416" w:rsidP="000A0416">
            <w:pPr>
              <w:pStyle w:val="aff8"/>
              <w:rPr>
                <w:szCs w:val="21"/>
              </w:rPr>
            </w:pPr>
            <w:r w:rsidRPr="000A1733">
              <w:t>251.57</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2B129096" w14:textId="48F42D04"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02418996" w14:textId="5A6FD894" w:rsidR="000A0416" w:rsidRPr="000A1733" w:rsidRDefault="000A0416" w:rsidP="000A0416">
            <w:pPr>
              <w:pStyle w:val="aff8"/>
              <w:rPr>
                <w:szCs w:val="21"/>
              </w:rPr>
            </w:pPr>
            <w:r w:rsidRPr="000A1733">
              <w:t>251.57</w:t>
            </w:r>
          </w:p>
        </w:tc>
      </w:tr>
      <w:tr w:rsidR="000A0416" w:rsidRPr="000A1733" w14:paraId="46D56E01"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0DEAA9A7" w14:textId="77777777" w:rsidR="000A0416" w:rsidRPr="000A1733" w:rsidRDefault="000A0416" w:rsidP="000A0416">
            <w:pPr>
              <w:pStyle w:val="aff8"/>
            </w:pPr>
            <w:r w:rsidRPr="000A1733">
              <w:t>1</w:t>
            </w:r>
          </w:p>
        </w:tc>
        <w:tc>
          <w:tcPr>
            <w:tcW w:w="1871" w:type="pct"/>
            <w:tcBorders>
              <w:top w:val="nil"/>
              <w:left w:val="nil"/>
              <w:bottom w:val="single" w:sz="4" w:space="0" w:color="auto"/>
              <w:right w:val="single" w:sz="4" w:space="0" w:color="auto"/>
            </w:tcBorders>
            <w:shd w:val="clear" w:color="auto" w:fill="auto"/>
            <w:vAlign w:val="center"/>
            <w:hideMark/>
          </w:tcPr>
          <w:p w14:paraId="7E7B17DF" w14:textId="77777777" w:rsidR="000A0416" w:rsidRPr="000A1733" w:rsidRDefault="000A0416" w:rsidP="000A0416">
            <w:pPr>
              <w:pStyle w:val="aff8"/>
            </w:pPr>
            <w:r w:rsidRPr="000A1733">
              <w:t>建设单位管理费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534FCCA8" w14:textId="0FD495B6" w:rsidR="000A0416" w:rsidRPr="000A1733" w:rsidRDefault="000A0416" w:rsidP="000A0416">
            <w:pPr>
              <w:pStyle w:val="aff8"/>
              <w:rPr>
                <w:szCs w:val="21"/>
              </w:rPr>
            </w:pPr>
            <w:r w:rsidRPr="000A1733">
              <w:t>46.10</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376B329B" w14:textId="698028D4"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26813B87" w14:textId="74AB3251" w:rsidR="000A0416" w:rsidRPr="000A1733" w:rsidRDefault="000A0416" w:rsidP="000A0416">
            <w:pPr>
              <w:pStyle w:val="aff8"/>
              <w:rPr>
                <w:szCs w:val="21"/>
              </w:rPr>
            </w:pPr>
            <w:r w:rsidRPr="000A1733">
              <w:t>46.10</w:t>
            </w:r>
          </w:p>
        </w:tc>
      </w:tr>
      <w:tr w:rsidR="000A0416" w:rsidRPr="000A1733" w14:paraId="4A935C37"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04E9EC8A" w14:textId="77777777" w:rsidR="000A0416" w:rsidRPr="000A1733" w:rsidRDefault="000A0416" w:rsidP="000A0416">
            <w:pPr>
              <w:pStyle w:val="aff8"/>
            </w:pPr>
            <w:r w:rsidRPr="000A1733">
              <w:t>2</w:t>
            </w:r>
          </w:p>
        </w:tc>
        <w:tc>
          <w:tcPr>
            <w:tcW w:w="1871" w:type="pct"/>
            <w:tcBorders>
              <w:top w:val="nil"/>
              <w:left w:val="nil"/>
              <w:bottom w:val="single" w:sz="4" w:space="0" w:color="auto"/>
              <w:right w:val="single" w:sz="4" w:space="0" w:color="auto"/>
            </w:tcBorders>
            <w:shd w:val="clear" w:color="auto" w:fill="auto"/>
            <w:vAlign w:val="center"/>
            <w:hideMark/>
          </w:tcPr>
          <w:p w14:paraId="1D242B3F" w14:textId="77777777" w:rsidR="000A0416" w:rsidRPr="000A1733" w:rsidRDefault="000A0416" w:rsidP="000A0416">
            <w:pPr>
              <w:pStyle w:val="aff8"/>
            </w:pPr>
            <w:r w:rsidRPr="000A1733">
              <w:t>招标业务费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0F9BE3CF" w14:textId="66B63D71" w:rsidR="000A0416" w:rsidRPr="000A1733" w:rsidRDefault="000A0416" w:rsidP="000A0416">
            <w:pPr>
              <w:pStyle w:val="aff8"/>
              <w:rPr>
                <w:szCs w:val="21"/>
              </w:rPr>
            </w:pPr>
            <w:r w:rsidRPr="000A1733">
              <w:t>8.43</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6A7F4075" w14:textId="7860072B"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2ED8B48D" w14:textId="16FFE4C6" w:rsidR="000A0416" w:rsidRPr="000A1733" w:rsidRDefault="000A0416" w:rsidP="000A0416">
            <w:pPr>
              <w:pStyle w:val="aff8"/>
              <w:rPr>
                <w:szCs w:val="21"/>
              </w:rPr>
            </w:pPr>
            <w:r w:rsidRPr="000A1733">
              <w:t>8.43</w:t>
            </w:r>
          </w:p>
        </w:tc>
      </w:tr>
      <w:tr w:rsidR="000A0416" w:rsidRPr="000A1733" w14:paraId="0FAFCAF1"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12457F67" w14:textId="77777777" w:rsidR="000A0416" w:rsidRPr="000A1733" w:rsidRDefault="000A0416" w:rsidP="000A0416">
            <w:pPr>
              <w:pStyle w:val="aff8"/>
            </w:pPr>
            <w:r w:rsidRPr="000A1733">
              <w:t>3</w:t>
            </w:r>
          </w:p>
        </w:tc>
        <w:tc>
          <w:tcPr>
            <w:tcW w:w="1871" w:type="pct"/>
            <w:tcBorders>
              <w:top w:val="nil"/>
              <w:left w:val="nil"/>
              <w:bottom w:val="single" w:sz="4" w:space="0" w:color="auto"/>
              <w:right w:val="single" w:sz="4" w:space="0" w:color="auto"/>
            </w:tcBorders>
            <w:shd w:val="clear" w:color="auto" w:fill="auto"/>
            <w:vAlign w:val="center"/>
            <w:hideMark/>
          </w:tcPr>
          <w:p w14:paraId="0F354898" w14:textId="77777777" w:rsidR="000A0416" w:rsidRPr="000A1733" w:rsidRDefault="000A0416" w:rsidP="000A0416">
            <w:pPr>
              <w:pStyle w:val="aff8"/>
            </w:pPr>
            <w:r w:rsidRPr="000A1733">
              <w:t>经济技术咨询费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0A2EAF36" w14:textId="71F845FC" w:rsidR="000A0416" w:rsidRPr="000A1733" w:rsidRDefault="000A0416" w:rsidP="000A0416">
            <w:pPr>
              <w:pStyle w:val="aff8"/>
              <w:rPr>
                <w:szCs w:val="21"/>
              </w:rPr>
            </w:pPr>
            <w:r w:rsidRPr="000A1733">
              <w:t>67.68</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3C0462BD" w14:textId="5CA1CE61"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0F4CC860" w14:textId="46774690" w:rsidR="000A0416" w:rsidRPr="000A1733" w:rsidRDefault="000A0416" w:rsidP="000A0416">
            <w:pPr>
              <w:pStyle w:val="aff8"/>
              <w:rPr>
                <w:szCs w:val="21"/>
              </w:rPr>
            </w:pPr>
            <w:r w:rsidRPr="000A1733">
              <w:t>67.68</w:t>
            </w:r>
          </w:p>
        </w:tc>
      </w:tr>
      <w:tr w:rsidR="000A0416" w:rsidRPr="000A1733" w14:paraId="6105D8FB"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66093EA3" w14:textId="77777777" w:rsidR="000A0416" w:rsidRPr="000A1733" w:rsidRDefault="000A0416" w:rsidP="000A0416">
            <w:pPr>
              <w:pStyle w:val="aff8"/>
            </w:pPr>
            <w:r w:rsidRPr="000A1733">
              <w:t>4</w:t>
            </w:r>
          </w:p>
        </w:tc>
        <w:tc>
          <w:tcPr>
            <w:tcW w:w="1871" w:type="pct"/>
            <w:tcBorders>
              <w:top w:val="nil"/>
              <w:left w:val="nil"/>
              <w:bottom w:val="single" w:sz="4" w:space="0" w:color="auto"/>
              <w:right w:val="single" w:sz="4" w:space="0" w:color="auto"/>
            </w:tcBorders>
            <w:shd w:val="clear" w:color="auto" w:fill="auto"/>
            <w:vAlign w:val="center"/>
            <w:hideMark/>
          </w:tcPr>
          <w:p w14:paraId="0BB4F12C" w14:textId="77777777" w:rsidR="000A0416" w:rsidRPr="000A1733" w:rsidRDefault="000A0416" w:rsidP="000A0416">
            <w:pPr>
              <w:pStyle w:val="aff8"/>
            </w:pPr>
            <w:r w:rsidRPr="000A1733">
              <w:t>工程建设监理费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3794E56C" w14:textId="68DAEEA8" w:rsidR="000A0416" w:rsidRPr="000A1733" w:rsidRDefault="000A0416" w:rsidP="000A0416">
            <w:pPr>
              <w:pStyle w:val="aff8"/>
              <w:rPr>
                <w:szCs w:val="21"/>
              </w:rPr>
            </w:pPr>
            <w:r w:rsidRPr="000A1733">
              <w:t>32.88</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6632422A" w14:textId="320295E6"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tcPr>
          <w:p w14:paraId="31212E9C" w14:textId="283D5D7E" w:rsidR="000A0416" w:rsidRPr="000A1733" w:rsidRDefault="000A0416" w:rsidP="000A0416">
            <w:pPr>
              <w:pStyle w:val="aff8"/>
              <w:rPr>
                <w:szCs w:val="21"/>
              </w:rPr>
            </w:pPr>
            <w:r w:rsidRPr="000A1733">
              <w:t>32.88</w:t>
            </w:r>
          </w:p>
        </w:tc>
      </w:tr>
      <w:tr w:rsidR="000A0416" w:rsidRPr="000A1733" w14:paraId="596D448A"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38620BDF" w14:textId="77777777" w:rsidR="000A0416" w:rsidRPr="000A1733" w:rsidRDefault="000A0416" w:rsidP="000A0416">
            <w:pPr>
              <w:pStyle w:val="aff8"/>
            </w:pPr>
            <w:r w:rsidRPr="000A1733">
              <w:t>5</w:t>
            </w:r>
          </w:p>
        </w:tc>
        <w:tc>
          <w:tcPr>
            <w:tcW w:w="1871" w:type="pct"/>
            <w:tcBorders>
              <w:top w:val="nil"/>
              <w:left w:val="nil"/>
              <w:bottom w:val="single" w:sz="4" w:space="0" w:color="auto"/>
              <w:right w:val="single" w:sz="4" w:space="0" w:color="auto"/>
            </w:tcBorders>
            <w:shd w:val="clear" w:color="auto" w:fill="auto"/>
            <w:vAlign w:val="center"/>
            <w:hideMark/>
          </w:tcPr>
          <w:p w14:paraId="246E3910" w14:textId="77777777" w:rsidR="000A0416" w:rsidRPr="000A1733" w:rsidRDefault="000A0416" w:rsidP="000A0416">
            <w:pPr>
              <w:pStyle w:val="aff8"/>
            </w:pPr>
            <w:r w:rsidRPr="000A1733">
              <w:t>科研勘测设计费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338FE67E" w14:textId="55386272" w:rsidR="000A0416" w:rsidRPr="000A1733" w:rsidRDefault="000A0416" w:rsidP="000A0416">
            <w:pPr>
              <w:pStyle w:val="aff8"/>
              <w:rPr>
                <w:szCs w:val="21"/>
              </w:rPr>
            </w:pPr>
            <w:r w:rsidRPr="000A1733">
              <w:t>79.88</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328A34C9" w14:textId="6F2587AD"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tcPr>
          <w:p w14:paraId="7B17C1A8" w14:textId="0DD2F701" w:rsidR="000A0416" w:rsidRPr="000A1733" w:rsidRDefault="000A0416" w:rsidP="000A0416">
            <w:pPr>
              <w:pStyle w:val="aff8"/>
              <w:rPr>
                <w:szCs w:val="21"/>
              </w:rPr>
            </w:pPr>
            <w:r w:rsidRPr="000A1733">
              <w:t>79.88</w:t>
            </w:r>
          </w:p>
        </w:tc>
      </w:tr>
      <w:tr w:rsidR="000A0416" w:rsidRPr="000A1733" w14:paraId="53393F46"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4FEB3B5F" w14:textId="77777777" w:rsidR="000A0416" w:rsidRPr="000A1733" w:rsidRDefault="000A0416" w:rsidP="000A0416">
            <w:pPr>
              <w:pStyle w:val="aff8"/>
            </w:pPr>
            <w:r w:rsidRPr="000A1733">
              <w:t>6</w:t>
            </w:r>
          </w:p>
        </w:tc>
        <w:tc>
          <w:tcPr>
            <w:tcW w:w="1871" w:type="pct"/>
            <w:tcBorders>
              <w:top w:val="nil"/>
              <w:left w:val="nil"/>
              <w:bottom w:val="single" w:sz="4" w:space="0" w:color="auto"/>
              <w:right w:val="single" w:sz="4" w:space="0" w:color="auto"/>
            </w:tcBorders>
            <w:shd w:val="clear" w:color="auto" w:fill="auto"/>
            <w:vAlign w:val="center"/>
            <w:hideMark/>
          </w:tcPr>
          <w:p w14:paraId="0E51922B" w14:textId="77777777" w:rsidR="000A0416" w:rsidRPr="000A1733" w:rsidRDefault="000A0416" w:rsidP="000A0416">
            <w:pPr>
              <w:pStyle w:val="aff8"/>
            </w:pPr>
            <w:r w:rsidRPr="000A1733">
              <w:t>工程造价咨询费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6A612940" w14:textId="715A9E47" w:rsidR="000A0416" w:rsidRPr="000A1733" w:rsidRDefault="000A0416" w:rsidP="000A0416">
            <w:pPr>
              <w:pStyle w:val="aff8"/>
              <w:rPr>
                <w:szCs w:val="21"/>
              </w:rPr>
            </w:pPr>
            <w:r w:rsidRPr="000A1733">
              <w:t>16.60</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2C786DD8" w14:textId="3C76FD7C"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tcPr>
          <w:p w14:paraId="231AB908" w14:textId="3BE742E8" w:rsidR="000A0416" w:rsidRPr="000A1733" w:rsidRDefault="000A0416" w:rsidP="000A0416">
            <w:pPr>
              <w:pStyle w:val="aff8"/>
              <w:rPr>
                <w:szCs w:val="21"/>
              </w:rPr>
            </w:pPr>
            <w:r w:rsidRPr="000A1733">
              <w:t>16.60</w:t>
            </w:r>
          </w:p>
        </w:tc>
      </w:tr>
      <w:tr w:rsidR="000A0416" w:rsidRPr="000A1733" w14:paraId="5063DECD" w14:textId="77777777" w:rsidTr="000A0416">
        <w:tc>
          <w:tcPr>
            <w:tcW w:w="538" w:type="pct"/>
            <w:tcBorders>
              <w:top w:val="nil"/>
              <w:left w:val="single" w:sz="4" w:space="0" w:color="auto"/>
              <w:bottom w:val="single" w:sz="4" w:space="0" w:color="auto"/>
              <w:right w:val="single" w:sz="4" w:space="0" w:color="auto"/>
            </w:tcBorders>
            <w:shd w:val="clear" w:color="auto" w:fill="auto"/>
            <w:vAlign w:val="center"/>
            <w:hideMark/>
          </w:tcPr>
          <w:p w14:paraId="563D3253" w14:textId="77777777" w:rsidR="000A0416" w:rsidRPr="000A1733" w:rsidRDefault="000A0416" w:rsidP="000A0416">
            <w:pPr>
              <w:pStyle w:val="aff8"/>
            </w:pPr>
            <w:r w:rsidRPr="000A1733">
              <w:t>I</w:t>
            </w:r>
          </w:p>
        </w:tc>
        <w:tc>
          <w:tcPr>
            <w:tcW w:w="1871" w:type="pct"/>
            <w:tcBorders>
              <w:top w:val="nil"/>
              <w:left w:val="nil"/>
              <w:bottom w:val="single" w:sz="4" w:space="0" w:color="auto"/>
              <w:right w:val="single" w:sz="4" w:space="0" w:color="auto"/>
            </w:tcBorders>
            <w:shd w:val="clear" w:color="auto" w:fill="auto"/>
            <w:vAlign w:val="center"/>
            <w:hideMark/>
          </w:tcPr>
          <w:p w14:paraId="04C08873" w14:textId="77777777" w:rsidR="000A0416" w:rsidRPr="000A1733" w:rsidRDefault="000A0416" w:rsidP="000A0416">
            <w:pPr>
              <w:pStyle w:val="aff8"/>
            </w:pPr>
            <w:r w:rsidRPr="000A1733">
              <w:t>一至五部分合计</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693F65A3" w14:textId="31FE9559" w:rsidR="000A0416" w:rsidRPr="000A1733" w:rsidRDefault="000A0416" w:rsidP="000A0416">
            <w:pPr>
              <w:pStyle w:val="aff8"/>
              <w:rPr>
                <w:szCs w:val="21"/>
              </w:rPr>
            </w:pPr>
            <w:r w:rsidRPr="000A1733">
              <w:t>1788.32</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402B1174" w14:textId="0EB453B9" w:rsidR="000A0416" w:rsidRPr="000A1733" w:rsidRDefault="000A0416" w:rsidP="000A0416">
            <w:pPr>
              <w:pStyle w:val="aff8"/>
              <w:rPr>
                <w:szCs w:val="21"/>
              </w:rPr>
            </w:pPr>
            <w:r w:rsidRPr="000A1733">
              <w:t>3536.52</w:t>
            </w:r>
          </w:p>
        </w:tc>
        <w:tc>
          <w:tcPr>
            <w:tcW w:w="805" w:type="pct"/>
            <w:tcBorders>
              <w:top w:val="nil"/>
              <w:left w:val="nil"/>
              <w:bottom w:val="single" w:sz="4" w:space="0" w:color="auto"/>
              <w:right w:val="single" w:sz="4" w:space="0" w:color="auto"/>
            </w:tcBorders>
            <w:shd w:val="clear" w:color="auto" w:fill="auto"/>
            <w:noWrap/>
            <w:vAlign w:val="center"/>
            <w:hideMark/>
          </w:tcPr>
          <w:p w14:paraId="4F4976EA" w14:textId="36FC9243" w:rsidR="000A0416" w:rsidRPr="000A1733" w:rsidRDefault="000A0416" w:rsidP="000A0416">
            <w:pPr>
              <w:pStyle w:val="aff8"/>
              <w:rPr>
                <w:szCs w:val="21"/>
              </w:rPr>
            </w:pPr>
            <w:r w:rsidRPr="000A1733">
              <w:t>5324.84</w:t>
            </w:r>
          </w:p>
        </w:tc>
      </w:tr>
      <w:tr w:rsidR="000A0416" w:rsidRPr="000A1733" w14:paraId="2A854C96" w14:textId="77777777" w:rsidTr="000A0416">
        <w:tc>
          <w:tcPr>
            <w:tcW w:w="538" w:type="pct"/>
            <w:tcBorders>
              <w:top w:val="nil"/>
              <w:left w:val="single" w:sz="4" w:space="0" w:color="auto"/>
              <w:bottom w:val="single" w:sz="4" w:space="0" w:color="auto"/>
              <w:right w:val="single" w:sz="4" w:space="0" w:color="auto"/>
            </w:tcBorders>
            <w:shd w:val="clear" w:color="auto" w:fill="auto"/>
            <w:vAlign w:val="center"/>
            <w:hideMark/>
          </w:tcPr>
          <w:p w14:paraId="2267389D" w14:textId="77777777" w:rsidR="000A0416" w:rsidRPr="000A1733" w:rsidRDefault="000A0416" w:rsidP="000A0416">
            <w:pPr>
              <w:pStyle w:val="aff8"/>
            </w:pPr>
            <w:r w:rsidRPr="000A1733">
              <w:t>II</w:t>
            </w:r>
          </w:p>
        </w:tc>
        <w:tc>
          <w:tcPr>
            <w:tcW w:w="1871" w:type="pct"/>
            <w:tcBorders>
              <w:top w:val="nil"/>
              <w:left w:val="nil"/>
              <w:bottom w:val="single" w:sz="4" w:space="0" w:color="auto"/>
              <w:right w:val="single" w:sz="4" w:space="0" w:color="auto"/>
            </w:tcBorders>
            <w:shd w:val="clear" w:color="auto" w:fill="auto"/>
            <w:vAlign w:val="center"/>
            <w:hideMark/>
          </w:tcPr>
          <w:p w14:paraId="6CF3A637" w14:textId="77777777" w:rsidR="000A0416" w:rsidRPr="000A1733" w:rsidRDefault="000A0416" w:rsidP="000A0416">
            <w:pPr>
              <w:pStyle w:val="aff8"/>
            </w:pPr>
            <w:r w:rsidRPr="000A1733">
              <w:t>基本预备费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5A3C7B3F" w14:textId="1283D4B5" w:rsidR="000A0416" w:rsidRPr="000A1733" w:rsidRDefault="000A0416" w:rsidP="000A0416">
            <w:pPr>
              <w:pStyle w:val="aff8"/>
              <w:rPr>
                <w:szCs w:val="21"/>
              </w:rPr>
            </w:pPr>
            <w:r w:rsidRPr="000A1733">
              <w:t>178.83</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5D51160C" w14:textId="6683D85A"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0AC7B55C" w14:textId="6B0FE22A" w:rsidR="000A0416" w:rsidRPr="000A1733" w:rsidRDefault="000A0416" w:rsidP="000A0416">
            <w:pPr>
              <w:pStyle w:val="aff8"/>
              <w:rPr>
                <w:szCs w:val="21"/>
              </w:rPr>
            </w:pPr>
            <w:r w:rsidRPr="000A1733">
              <w:t>178.83</w:t>
            </w:r>
          </w:p>
        </w:tc>
      </w:tr>
      <w:tr w:rsidR="000A0416" w:rsidRPr="000A1733" w14:paraId="418211FB" w14:textId="77777777" w:rsidTr="000A0416">
        <w:tc>
          <w:tcPr>
            <w:tcW w:w="538" w:type="pct"/>
            <w:tcBorders>
              <w:top w:val="nil"/>
              <w:left w:val="single" w:sz="4" w:space="0" w:color="auto"/>
              <w:bottom w:val="single" w:sz="4" w:space="0" w:color="auto"/>
              <w:right w:val="single" w:sz="4" w:space="0" w:color="auto"/>
            </w:tcBorders>
            <w:shd w:val="clear" w:color="auto" w:fill="auto"/>
            <w:vAlign w:val="center"/>
            <w:hideMark/>
          </w:tcPr>
          <w:p w14:paraId="56D7D8E1" w14:textId="77777777" w:rsidR="000A0416" w:rsidRPr="000A1733" w:rsidRDefault="000A0416" w:rsidP="000A0416">
            <w:pPr>
              <w:pStyle w:val="aff8"/>
            </w:pPr>
            <w:r w:rsidRPr="000A1733">
              <w:t>III</w:t>
            </w:r>
          </w:p>
        </w:tc>
        <w:tc>
          <w:tcPr>
            <w:tcW w:w="1871" w:type="pct"/>
            <w:tcBorders>
              <w:top w:val="nil"/>
              <w:left w:val="nil"/>
              <w:bottom w:val="single" w:sz="4" w:space="0" w:color="auto"/>
              <w:right w:val="single" w:sz="4" w:space="0" w:color="auto"/>
            </w:tcBorders>
            <w:shd w:val="clear" w:color="auto" w:fill="auto"/>
            <w:vAlign w:val="center"/>
            <w:hideMark/>
          </w:tcPr>
          <w:p w14:paraId="31A80708" w14:textId="77777777" w:rsidR="000A0416" w:rsidRPr="000A1733" w:rsidRDefault="000A0416" w:rsidP="000A0416">
            <w:pPr>
              <w:pStyle w:val="aff8"/>
            </w:pPr>
            <w:r w:rsidRPr="000A1733">
              <w:t>价差预备费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162288D6" w14:textId="5B644D8F" w:rsidR="000A0416" w:rsidRPr="000A1733" w:rsidRDefault="000A0416" w:rsidP="000A0416">
            <w:pPr>
              <w:pStyle w:val="aff8"/>
              <w:rPr>
                <w:szCs w:val="21"/>
              </w:rPr>
            </w:pP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45E845CB" w14:textId="32003ACC"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7ACA6498" w14:textId="4DDC6166" w:rsidR="000A0416" w:rsidRPr="000A1733" w:rsidRDefault="000A0416" w:rsidP="000A0416">
            <w:pPr>
              <w:pStyle w:val="aff8"/>
              <w:rPr>
                <w:szCs w:val="21"/>
              </w:rPr>
            </w:pPr>
          </w:p>
        </w:tc>
      </w:tr>
      <w:tr w:rsidR="000A0416" w:rsidRPr="000A1733" w14:paraId="4B1B2550" w14:textId="77777777" w:rsidTr="000A0416">
        <w:tc>
          <w:tcPr>
            <w:tcW w:w="538" w:type="pct"/>
            <w:tcBorders>
              <w:top w:val="nil"/>
              <w:left w:val="single" w:sz="4" w:space="0" w:color="auto"/>
              <w:bottom w:val="single" w:sz="4" w:space="0" w:color="auto"/>
              <w:right w:val="single" w:sz="4" w:space="0" w:color="auto"/>
            </w:tcBorders>
            <w:shd w:val="clear" w:color="auto" w:fill="auto"/>
            <w:vAlign w:val="center"/>
            <w:hideMark/>
          </w:tcPr>
          <w:p w14:paraId="35F8A047" w14:textId="77777777" w:rsidR="000A0416" w:rsidRPr="000A1733" w:rsidRDefault="000A0416" w:rsidP="000A0416">
            <w:pPr>
              <w:pStyle w:val="aff8"/>
            </w:pPr>
            <w:r w:rsidRPr="000A1733">
              <w:t>IV</w:t>
            </w:r>
          </w:p>
        </w:tc>
        <w:tc>
          <w:tcPr>
            <w:tcW w:w="1871" w:type="pct"/>
            <w:tcBorders>
              <w:top w:val="nil"/>
              <w:left w:val="nil"/>
              <w:bottom w:val="single" w:sz="4" w:space="0" w:color="auto"/>
              <w:right w:val="single" w:sz="4" w:space="0" w:color="auto"/>
            </w:tcBorders>
            <w:shd w:val="clear" w:color="auto" w:fill="auto"/>
            <w:vAlign w:val="center"/>
            <w:hideMark/>
          </w:tcPr>
          <w:p w14:paraId="1E299252" w14:textId="77777777" w:rsidR="000A0416" w:rsidRPr="000A1733" w:rsidRDefault="000A0416" w:rsidP="000A0416">
            <w:pPr>
              <w:pStyle w:val="aff8"/>
            </w:pPr>
            <w:r w:rsidRPr="000A1733">
              <w:t>水土保持补偿费</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3BDF150D" w14:textId="1A91763A" w:rsidR="000A0416" w:rsidRPr="000A1733" w:rsidRDefault="000A0416" w:rsidP="000A0416">
            <w:pPr>
              <w:pStyle w:val="aff8"/>
              <w:rPr>
                <w:szCs w:val="21"/>
              </w:rPr>
            </w:pPr>
            <w:r w:rsidRPr="000A1733">
              <w:t>152.83</w:t>
            </w:r>
          </w:p>
        </w:tc>
        <w:tc>
          <w:tcPr>
            <w:tcW w:w="893" w:type="pct"/>
            <w:tcBorders>
              <w:top w:val="nil"/>
              <w:left w:val="single" w:sz="4" w:space="0" w:color="auto"/>
              <w:bottom w:val="single" w:sz="4" w:space="0" w:color="auto"/>
              <w:right w:val="single" w:sz="4" w:space="0" w:color="auto"/>
            </w:tcBorders>
            <w:shd w:val="clear" w:color="auto" w:fill="auto"/>
            <w:noWrap/>
            <w:vAlign w:val="center"/>
            <w:hideMark/>
          </w:tcPr>
          <w:p w14:paraId="78377593" w14:textId="59713F53" w:rsidR="000A0416" w:rsidRPr="000A1733" w:rsidRDefault="000A0416" w:rsidP="000A0416">
            <w:pPr>
              <w:pStyle w:val="aff8"/>
              <w:rPr>
                <w:szCs w:val="21"/>
              </w:rPr>
            </w:pPr>
          </w:p>
        </w:tc>
        <w:tc>
          <w:tcPr>
            <w:tcW w:w="805" w:type="pct"/>
            <w:tcBorders>
              <w:top w:val="nil"/>
              <w:left w:val="nil"/>
              <w:bottom w:val="single" w:sz="4" w:space="0" w:color="auto"/>
              <w:right w:val="single" w:sz="4" w:space="0" w:color="auto"/>
            </w:tcBorders>
            <w:shd w:val="clear" w:color="auto" w:fill="auto"/>
            <w:noWrap/>
            <w:vAlign w:val="center"/>
            <w:hideMark/>
          </w:tcPr>
          <w:p w14:paraId="02A69127" w14:textId="68972C17" w:rsidR="000A0416" w:rsidRPr="000A1733" w:rsidRDefault="000A0416" w:rsidP="000A0416">
            <w:pPr>
              <w:pStyle w:val="aff8"/>
              <w:rPr>
                <w:szCs w:val="21"/>
              </w:rPr>
            </w:pPr>
          </w:p>
        </w:tc>
      </w:tr>
      <w:tr w:rsidR="000A0416" w:rsidRPr="000A1733" w14:paraId="77CBDF31"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6B7344FB" w14:textId="77777777" w:rsidR="000A0416" w:rsidRPr="000A1733" w:rsidRDefault="000A0416" w:rsidP="000A0416">
            <w:pPr>
              <w:pStyle w:val="aff8"/>
            </w:pPr>
          </w:p>
        </w:tc>
        <w:tc>
          <w:tcPr>
            <w:tcW w:w="1871" w:type="pct"/>
            <w:tcBorders>
              <w:top w:val="nil"/>
              <w:left w:val="nil"/>
              <w:bottom w:val="single" w:sz="4" w:space="0" w:color="auto"/>
              <w:right w:val="single" w:sz="4" w:space="0" w:color="auto"/>
            </w:tcBorders>
            <w:shd w:val="clear" w:color="auto" w:fill="auto"/>
            <w:vAlign w:val="center"/>
            <w:hideMark/>
          </w:tcPr>
          <w:p w14:paraId="402A36A3" w14:textId="77777777" w:rsidR="000A0416" w:rsidRPr="000A1733" w:rsidRDefault="000A0416" w:rsidP="000A0416">
            <w:pPr>
              <w:pStyle w:val="aff8"/>
            </w:pPr>
            <w:r w:rsidRPr="000A1733">
              <w:t>静态投资（</w:t>
            </w:r>
            <w:r w:rsidRPr="000A1733">
              <w:t>I+II+IV</w:t>
            </w:r>
            <w:r w:rsidRPr="000A1733">
              <w:t>）</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2E7EE2F5" w14:textId="0A835F80" w:rsidR="000A0416" w:rsidRPr="000A1733" w:rsidRDefault="000A0416" w:rsidP="000A0416">
            <w:pPr>
              <w:pStyle w:val="aff8"/>
              <w:rPr>
                <w:szCs w:val="21"/>
              </w:rPr>
            </w:pPr>
            <w:r w:rsidRPr="000A1733">
              <w:t>2119.98</w:t>
            </w:r>
          </w:p>
        </w:tc>
        <w:tc>
          <w:tcPr>
            <w:tcW w:w="893" w:type="pct"/>
            <w:tcBorders>
              <w:top w:val="nil"/>
              <w:left w:val="nil"/>
              <w:bottom w:val="single" w:sz="4" w:space="0" w:color="000000"/>
              <w:right w:val="single" w:sz="4" w:space="0" w:color="000000"/>
            </w:tcBorders>
            <w:shd w:val="clear" w:color="auto" w:fill="auto"/>
            <w:vAlign w:val="center"/>
            <w:hideMark/>
          </w:tcPr>
          <w:p w14:paraId="54D59F61" w14:textId="6CF36F9D" w:rsidR="000A0416" w:rsidRPr="000A1733" w:rsidRDefault="000A0416" w:rsidP="000A0416">
            <w:pPr>
              <w:pStyle w:val="aff8"/>
              <w:rPr>
                <w:szCs w:val="21"/>
              </w:rPr>
            </w:pPr>
            <w:r w:rsidRPr="000A1733">
              <w:t>3536.52</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225025EE" w14:textId="520DCA21" w:rsidR="000A0416" w:rsidRPr="000A1733" w:rsidRDefault="000A0416" w:rsidP="000A0416">
            <w:pPr>
              <w:pStyle w:val="aff8"/>
              <w:rPr>
                <w:szCs w:val="21"/>
              </w:rPr>
            </w:pPr>
            <w:r w:rsidRPr="000A1733">
              <w:t>5656.50</w:t>
            </w:r>
          </w:p>
        </w:tc>
      </w:tr>
      <w:tr w:rsidR="000A0416" w:rsidRPr="000A1733" w14:paraId="7151E15A" w14:textId="77777777" w:rsidTr="000A0416">
        <w:tc>
          <w:tcPr>
            <w:tcW w:w="538" w:type="pct"/>
            <w:tcBorders>
              <w:top w:val="nil"/>
              <w:left w:val="single" w:sz="4" w:space="0" w:color="auto"/>
              <w:bottom w:val="single" w:sz="4" w:space="0" w:color="auto"/>
              <w:right w:val="single" w:sz="4" w:space="0" w:color="auto"/>
            </w:tcBorders>
            <w:shd w:val="clear" w:color="auto" w:fill="auto"/>
            <w:noWrap/>
            <w:vAlign w:val="center"/>
            <w:hideMark/>
          </w:tcPr>
          <w:p w14:paraId="633E62CB" w14:textId="77777777" w:rsidR="000A0416" w:rsidRPr="000A1733" w:rsidRDefault="000A0416" w:rsidP="000A0416">
            <w:pPr>
              <w:pStyle w:val="aff8"/>
            </w:pPr>
          </w:p>
        </w:tc>
        <w:tc>
          <w:tcPr>
            <w:tcW w:w="1871" w:type="pct"/>
            <w:tcBorders>
              <w:top w:val="nil"/>
              <w:left w:val="nil"/>
              <w:bottom w:val="single" w:sz="4" w:space="0" w:color="auto"/>
              <w:right w:val="single" w:sz="4" w:space="0" w:color="auto"/>
            </w:tcBorders>
            <w:shd w:val="clear" w:color="auto" w:fill="auto"/>
            <w:vAlign w:val="center"/>
            <w:hideMark/>
          </w:tcPr>
          <w:p w14:paraId="6B60F9A8" w14:textId="77777777" w:rsidR="000A0416" w:rsidRPr="000A1733" w:rsidRDefault="000A0416" w:rsidP="000A0416">
            <w:pPr>
              <w:pStyle w:val="aff8"/>
            </w:pPr>
            <w:r w:rsidRPr="000A1733">
              <w:t>总投资（</w:t>
            </w:r>
            <w:r w:rsidRPr="000A1733">
              <w:t>I+II+III+IV</w:t>
            </w:r>
            <w:r w:rsidRPr="000A1733">
              <w:t>）</w:t>
            </w:r>
          </w:p>
        </w:tc>
        <w:tc>
          <w:tcPr>
            <w:tcW w:w="893" w:type="pct"/>
            <w:tcBorders>
              <w:top w:val="nil"/>
              <w:left w:val="single" w:sz="4" w:space="0" w:color="000000"/>
              <w:bottom w:val="single" w:sz="4" w:space="0" w:color="000000"/>
              <w:right w:val="single" w:sz="4" w:space="0" w:color="000000"/>
            </w:tcBorders>
            <w:shd w:val="clear" w:color="auto" w:fill="auto"/>
            <w:vAlign w:val="center"/>
            <w:hideMark/>
          </w:tcPr>
          <w:p w14:paraId="0256A22A" w14:textId="761023A2" w:rsidR="000A0416" w:rsidRPr="000A1733" w:rsidRDefault="000A0416" w:rsidP="000A0416">
            <w:pPr>
              <w:pStyle w:val="aff8"/>
              <w:rPr>
                <w:szCs w:val="21"/>
              </w:rPr>
            </w:pPr>
            <w:r w:rsidRPr="000A1733">
              <w:t>2119.98</w:t>
            </w:r>
          </w:p>
        </w:tc>
        <w:tc>
          <w:tcPr>
            <w:tcW w:w="893" w:type="pct"/>
            <w:tcBorders>
              <w:top w:val="nil"/>
              <w:left w:val="nil"/>
              <w:bottom w:val="single" w:sz="4" w:space="0" w:color="000000"/>
              <w:right w:val="single" w:sz="4" w:space="0" w:color="000000"/>
            </w:tcBorders>
            <w:shd w:val="clear" w:color="auto" w:fill="auto"/>
            <w:vAlign w:val="center"/>
            <w:hideMark/>
          </w:tcPr>
          <w:p w14:paraId="5097C9BF" w14:textId="64340146" w:rsidR="000A0416" w:rsidRPr="000A1733" w:rsidRDefault="000A0416" w:rsidP="000A0416">
            <w:pPr>
              <w:pStyle w:val="aff8"/>
              <w:rPr>
                <w:szCs w:val="21"/>
              </w:rPr>
            </w:pPr>
            <w:r w:rsidRPr="000A1733">
              <w:t>3536.52</w:t>
            </w:r>
          </w:p>
        </w:tc>
        <w:tc>
          <w:tcPr>
            <w:tcW w:w="805" w:type="pct"/>
            <w:tcBorders>
              <w:top w:val="nil"/>
              <w:left w:val="single" w:sz="4" w:space="0" w:color="auto"/>
              <w:bottom w:val="single" w:sz="4" w:space="0" w:color="auto"/>
              <w:right w:val="single" w:sz="4" w:space="0" w:color="auto"/>
            </w:tcBorders>
            <w:shd w:val="clear" w:color="auto" w:fill="auto"/>
            <w:noWrap/>
            <w:vAlign w:val="center"/>
            <w:hideMark/>
          </w:tcPr>
          <w:p w14:paraId="6A238FD5" w14:textId="3A21CB59" w:rsidR="000A0416" w:rsidRPr="000A1733" w:rsidRDefault="000A0416" w:rsidP="000A0416">
            <w:pPr>
              <w:pStyle w:val="aff8"/>
              <w:rPr>
                <w:szCs w:val="21"/>
              </w:rPr>
            </w:pPr>
            <w:r w:rsidRPr="000A1733">
              <w:t>5656.50</w:t>
            </w:r>
          </w:p>
        </w:tc>
      </w:tr>
    </w:tbl>
    <w:p w14:paraId="6D3F2703" w14:textId="77777777" w:rsidR="007A2634" w:rsidRPr="000A1733" w:rsidRDefault="007A2634" w:rsidP="007A2634">
      <w:pPr>
        <w:pStyle w:val="af6"/>
        <w:rPr>
          <w:rFonts w:eastAsia="仿宋_GB2312"/>
          <w:sz w:val="24"/>
          <w:szCs w:val="24"/>
        </w:rPr>
      </w:pPr>
    </w:p>
    <w:p w14:paraId="2AC89EE5" w14:textId="77777777" w:rsidR="007A2634" w:rsidRPr="000A1733" w:rsidRDefault="007A2634" w:rsidP="007A2634">
      <w:pPr>
        <w:pStyle w:val="af6"/>
        <w:rPr>
          <w:rFonts w:eastAsia="仿宋_GB2312"/>
          <w:sz w:val="24"/>
          <w:szCs w:val="24"/>
          <w:lang w:eastAsia="zh-CN"/>
        </w:rPr>
        <w:sectPr w:rsidR="007A2634" w:rsidRPr="000A1733" w:rsidSect="008313D2">
          <w:headerReference w:type="default" r:id="rId67"/>
          <w:pgSz w:w="11907" w:h="16840" w:code="9"/>
          <w:pgMar w:top="1797" w:right="1440" w:bottom="1440" w:left="1797" w:header="851" w:footer="737" w:gutter="0"/>
          <w:cols w:space="720"/>
          <w:noEndnote/>
        </w:sectPr>
      </w:pPr>
    </w:p>
    <w:p w14:paraId="6D8473F5" w14:textId="4B732776" w:rsidR="007A2634" w:rsidRPr="000A1733" w:rsidRDefault="007A2634" w:rsidP="007A2634">
      <w:pPr>
        <w:pStyle w:val="affa"/>
        <w:numPr>
          <w:ilvl w:val="0"/>
          <w:numId w:val="5"/>
        </w:numPr>
      </w:pPr>
      <w:r w:rsidRPr="000A1733">
        <w:t>新增水土保持工程投资总估算表（单位</w:t>
      </w:r>
      <w:r w:rsidR="000254C5" w:rsidRPr="000A1733">
        <w:t>：</w:t>
      </w:r>
      <w:r w:rsidRPr="000A1733">
        <w:t>万元）</w:t>
      </w:r>
    </w:p>
    <w:tbl>
      <w:tblPr>
        <w:tblW w:w="5000" w:type="pct"/>
        <w:tblCellMar>
          <w:top w:w="57" w:type="dxa"/>
          <w:bottom w:w="57" w:type="dxa"/>
        </w:tblCellMar>
        <w:tblLook w:val="04A0" w:firstRow="1" w:lastRow="0" w:firstColumn="1" w:lastColumn="0" w:noHBand="0" w:noVBand="1"/>
      </w:tblPr>
      <w:tblGrid>
        <w:gridCol w:w="657"/>
        <w:gridCol w:w="2500"/>
        <w:gridCol w:w="1307"/>
        <w:gridCol w:w="873"/>
        <w:gridCol w:w="1306"/>
        <w:gridCol w:w="1089"/>
        <w:gridCol w:w="928"/>
      </w:tblGrid>
      <w:tr w:rsidR="000A0416" w:rsidRPr="000A1733" w14:paraId="47AC6871" w14:textId="77777777" w:rsidTr="000A1733">
        <w:tc>
          <w:tcPr>
            <w:tcW w:w="37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04088E" w14:textId="77777777" w:rsidR="000A0416" w:rsidRPr="000A1733" w:rsidRDefault="000A0416" w:rsidP="000A0416">
            <w:pPr>
              <w:pStyle w:val="aff8"/>
              <w:rPr>
                <w:szCs w:val="21"/>
              </w:rPr>
            </w:pPr>
            <w:r w:rsidRPr="000A1733">
              <w:rPr>
                <w:szCs w:val="21"/>
              </w:rPr>
              <w:t>序号</w:t>
            </w:r>
          </w:p>
        </w:tc>
        <w:tc>
          <w:tcPr>
            <w:tcW w:w="1443" w:type="pct"/>
            <w:tcBorders>
              <w:top w:val="single" w:sz="4" w:space="0" w:color="000000"/>
              <w:left w:val="nil"/>
              <w:bottom w:val="single" w:sz="4" w:space="0" w:color="000000"/>
              <w:right w:val="single" w:sz="4" w:space="0" w:color="000000"/>
            </w:tcBorders>
            <w:shd w:val="clear" w:color="auto" w:fill="auto"/>
            <w:vAlign w:val="center"/>
            <w:hideMark/>
          </w:tcPr>
          <w:p w14:paraId="59C91856" w14:textId="77777777" w:rsidR="000A0416" w:rsidRPr="000A1733" w:rsidRDefault="000A0416" w:rsidP="000A0416">
            <w:pPr>
              <w:pStyle w:val="aff8"/>
              <w:rPr>
                <w:szCs w:val="21"/>
              </w:rPr>
            </w:pPr>
            <w:r w:rsidRPr="000A1733">
              <w:rPr>
                <w:szCs w:val="21"/>
              </w:rPr>
              <w:t>工程或费用名称</w:t>
            </w:r>
          </w:p>
        </w:tc>
        <w:tc>
          <w:tcPr>
            <w:tcW w:w="754" w:type="pct"/>
            <w:tcBorders>
              <w:top w:val="single" w:sz="4" w:space="0" w:color="000000"/>
              <w:left w:val="nil"/>
              <w:bottom w:val="single" w:sz="4" w:space="0" w:color="000000"/>
              <w:right w:val="single" w:sz="4" w:space="0" w:color="000000"/>
            </w:tcBorders>
            <w:shd w:val="clear" w:color="auto" w:fill="auto"/>
            <w:vAlign w:val="center"/>
            <w:hideMark/>
          </w:tcPr>
          <w:p w14:paraId="12B772B0" w14:textId="77777777" w:rsidR="000A0416" w:rsidRPr="000A1733" w:rsidRDefault="000A0416" w:rsidP="000A0416">
            <w:pPr>
              <w:pStyle w:val="aff8"/>
              <w:rPr>
                <w:szCs w:val="21"/>
              </w:rPr>
            </w:pPr>
            <w:r w:rsidRPr="000A1733">
              <w:rPr>
                <w:szCs w:val="21"/>
              </w:rPr>
              <w:t>建安工程费</w:t>
            </w:r>
          </w:p>
        </w:tc>
        <w:tc>
          <w:tcPr>
            <w:tcW w:w="504" w:type="pct"/>
            <w:tcBorders>
              <w:top w:val="single" w:sz="4" w:space="0" w:color="000000"/>
              <w:left w:val="nil"/>
              <w:bottom w:val="single" w:sz="4" w:space="0" w:color="000000"/>
              <w:right w:val="single" w:sz="4" w:space="0" w:color="000000"/>
            </w:tcBorders>
            <w:shd w:val="clear" w:color="auto" w:fill="auto"/>
            <w:vAlign w:val="center"/>
            <w:hideMark/>
          </w:tcPr>
          <w:p w14:paraId="22B77C71" w14:textId="77777777" w:rsidR="000A0416" w:rsidRPr="000A1733" w:rsidRDefault="000A0416" w:rsidP="000A0416">
            <w:pPr>
              <w:pStyle w:val="aff8"/>
              <w:rPr>
                <w:szCs w:val="21"/>
              </w:rPr>
            </w:pPr>
            <w:r w:rsidRPr="000A1733">
              <w:rPr>
                <w:szCs w:val="21"/>
              </w:rPr>
              <w:t>设备费</w:t>
            </w:r>
          </w:p>
        </w:tc>
        <w:tc>
          <w:tcPr>
            <w:tcW w:w="754" w:type="pct"/>
            <w:tcBorders>
              <w:top w:val="single" w:sz="4" w:space="0" w:color="000000"/>
              <w:left w:val="nil"/>
              <w:bottom w:val="single" w:sz="4" w:space="0" w:color="000000"/>
              <w:right w:val="single" w:sz="4" w:space="0" w:color="000000"/>
            </w:tcBorders>
            <w:shd w:val="clear" w:color="auto" w:fill="auto"/>
            <w:vAlign w:val="center"/>
            <w:hideMark/>
          </w:tcPr>
          <w:p w14:paraId="742DBEDC" w14:textId="77777777" w:rsidR="000A0416" w:rsidRPr="000A1733" w:rsidRDefault="000A0416" w:rsidP="000A0416">
            <w:pPr>
              <w:pStyle w:val="aff8"/>
              <w:rPr>
                <w:szCs w:val="21"/>
              </w:rPr>
            </w:pPr>
            <w:r w:rsidRPr="000A1733">
              <w:rPr>
                <w:szCs w:val="21"/>
              </w:rPr>
              <w:t>植物措施费</w:t>
            </w:r>
          </w:p>
        </w:tc>
        <w:tc>
          <w:tcPr>
            <w:tcW w:w="629" w:type="pct"/>
            <w:tcBorders>
              <w:top w:val="single" w:sz="4" w:space="0" w:color="000000"/>
              <w:left w:val="nil"/>
              <w:bottom w:val="single" w:sz="4" w:space="0" w:color="000000"/>
              <w:right w:val="single" w:sz="4" w:space="0" w:color="000000"/>
            </w:tcBorders>
            <w:shd w:val="clear" w:color="auto" w:fill="auto"/>
            <w:vAlign w:val="center"/>
            <w:hideMark/>
          </w:tcPr>
          <w:p w14:paraId="19FFE686" w14:textId="77777777" w:rsidR="000A0416" w:rsidRPr="000A1733" w:rsidRDefault="000A0416" w:rsidP="000A0416">
            <w:pPr>
              <w:pStyle w:val="aff8"/>
              <w:rPr>
                <w:szCs w:val="21"/>
              </w:rPr>
            </w:pPr>
            <w:r w:rsidRPr="000A1733">
              <w:rPr>
                <w:szCs w:val="21"/>
              </w:rPr>
              <w:t>独立费用</w:t>
            </w:r>
          </w:p>
        </w:tc>
        <w:tc>
          <w:tcPr>
            <w:tcW w:w="536" w:type="pct"/>
            <w:tcBorders>
              <w:top w:val="single" w:sz="4" w:space="0" w:color="000000"/>
              <w:left w:val="nil"/>
              <w:bottom w:val="single" w:sz="4" w:space="0" w:color="000000"/>
              <w:right w:val="single" w:sz="4" w:space="0" w:color="000000"/>
            </w:tcBorders>
            <w:shd w:val="clear" w:color="auto" w:fill="auto"/>
            <w:vAlign w:val="center"/>
            <w:hideMark/>
          </w:tcPr>
          <w:p w14:paraId="093B6C0A" w14:textId="77777777" w:rsidR="000A0416" w:rsidRPr="000A1733" w:rsidRDefault="000A0416" w:rsidP="000A0416">
            <w:pPr>
              <w:pStyle w:val="aff8"/>
              <w:rPr>
                <w:szCs w:val="21"/>
              </w:rPr>
            </w:pPr>
            <w:r w:rsidRPr="000A1733">
              <w:rPr>
                <w:szCs w:val="21"/>
              </w:rPr>
              <w:t>合计</w:t>
            </w:r>
          </w:p>
        </w:tc>
      </w:tr>
      <w:tr w:rsidR="000A0416" w:rsidRPr="000A1733" w14:paraId="0BAC6108"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3C2F825B" w14:textId="77777777" w:rsidR="000A0416" w:rsidRPr="000A1733" w:rsidRDefault="000A0416" w:rsidP="000A0416">
            <w:pPr>
              <w:pStyle w:val="aff8"/>
              <w:rPr>
                <w:szCs w:val="21"/>
              </w:rPr>
            </w:pPr>
            <w:proofErr w:type="gramStart"/>
            <w:r w:rsidRPr="000A1733">
              <w:rPr>
                <w:szCs w:val="21"/>
              </w:rPr>
              <w:t>一</w:t>
            </w:r>
            <w:proofErr w:type="gramEnd"/>
          </w:p>
        </w:tc>
        <w:tc>
          <w:tcPr>
            <w:tcW w:w="1443" w:type="pct"/>
            <w:tcBorders>
              <w:top w:val="nil"/>
              <w:left w:val="nil"/>
              <w:bottom w:val="single" w:sz="4" w:space="0" w:color="000000"/>
              <w:right w:val="single" w:sz="4" w:space="0" w:color="000000"/>
            </w:tcBorders>
            <w:shd w:val="clear" w:color="auto" w:fill="auto"/>
            <w:vAlign w:val="center"/>
            <w:hideMark/>
          </w:tcPr>
          <w:p w14:paraId="05A8A598" w14:textId="77777777" w:rsidR="000A0416" w:rsidRPr="000A1733" w:rsidRDefault="000A0416" w:rsidP="000A0416">
            <w:pPr>
              <w:pStyle w:val="aff8"/>
              <w:rPr>
                <w:szCs w:val="21"/>
              </w:rPr>
            </w:pPr>
            <w:r w:rsidRPr="000A1733">
              <w:rPr>
                <w:szCs w:val="21"/>
              </w:rPr>
              <w:t>第一部分</w:t>
            </w:r>
            <w:r w:rsidRPr="000A1733">
              <w:rPr>
                <w:szCs w:val="21"/>
              </w:rPr>
              <w:t xml:space="preserve"> </w:t>
            </w:r>
            <w:r w:rsidRPr="000A1733">
              <w:rPr>
                <w:szCs w:val="21"/>
              </w:rPr>
              <w:t>工程措施</w:t>
            </w:r>
          </w:p>
        </w:tc>
        <w:tc>
          <w:tcPr>
            <w:tcW w:w="754" w:type="pct"/>
            <w:tcBorders>
              <w:top w:val="nil"/>
              <w:left w:val="nil"/>
              <w:bottom w:val="single" w:sz="4" w:space="0" w:color="000000"/>
              <w:right w:val="single" w:sz="4" w:space="0" w:color="000000"/>
            </w:tcBorders>
            <w:shd w:val="clear" w:color="auto" w:fill="auto"/>
            <w:vAlign w:val="center"/>
            <w:hideMark/>
          </w:tcPr>
          <w:p w14:paraId="31E5651A" w14:textId="77777777" w:rsidR="000A0416" w:rsidRPr="000A1733" w:rsidRDefault="000A0416" w:rsidP="000A0416">
            <w:pPr>
              <w:pStyle w:val="aff8"/>
              <w:rPr>
                <w:szCs w:val="21"/>
              </w:rPr>
            </w:pPr>
            <w:r w:rsidRPr="000A1733">
              <w:rPr>
                <w:szCs w:val="21"/>
              </w:rPr>
              <w:t>1255.24</w:t>
            </w:r>
          </w:p>
        </w:tc>
        <w:tc>
          <w:tcPr>
            <w:tcW w:w="504" w:type="pct"/>
            <w:tcBorders>
              <w:top w:val="nil"/>
              <w:left w:val="nil"/>
              <w:bottom w:val="single" w:sz="4" w:space="0" w:color="000000"/>
              <w:right w:val="single" w:sz="4" w:space="0" w:color="000000"/>
            </w:tcBorders>
            <w:shd w:val="clear" w:color="auto" w:fill="auto"/>
            <w:vAlign w:val="center"/>
            <w:hideMark/>
          </w:tcPr>
          <w:p w14:paraId="486468B7" w14:textId="1ABE76C8"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F121F41" w14:textId="17DF92D4"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0545D43D" w14:textId="77107D05"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62EBD08B" w14:textId="77777777" w:rsidR="000A0416" w:rsidRPr="000A1733" w:rsidRDefault="000A0416" w:rsidP="000A0416">
            <w:pPr>
              <w:pStyle w:val="aff8"/>
              <w:rPr>
                <w:szCs w:val="21"/>
              </w:rPr>
            </w:pPr>
            <w:r w:rsidRPr="000A1733">
              <w:rPr>
                <w:szCs w:val="21"/>
              </w:rPr>
              <w:t>1255.24</w:t>
            </w:r>
          </w:p>
        </w:tc>
      </w:tr>
      <w:tr w:rsidR="000A0416" w:rsidRPr="000A1733" w14:paraId="048241F6"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6F131F09" w14:textId="77777777" w:rsidR="000A0416" w:rsidRPr="000A1733" w:rsidRDefault="000A0416" w:rsidP="000A0416">
            <w:pPr>
              <w:pStyle w:val="aff8"/>
              <w:rPr>
                <w:szCs w:val="21"/>
              </w:rPr>
            </w:pPr>
            <w:r w:rsidRPr="000A1733">
              <w:rPr>
                <w:szCs w:val="21"/>
              </w:rPr>
              <w:t>1</w:t>
            </w:r>
          </w:p>
        </w:tc>
        <w:tc>
          <w:tcPr>
            <w:tcW w:w="1443" w:type="pct"/>
            <w:tcBorders>
              <w:top w:val="nil"/>
              <w:left w:val="nil"/>
              <w:bottom w:val="single" w:sz="4" w:space="0" w:color="000000"/>
              <w:right w:val="single" w:sz="4" w:space="0" w:color="000000"/>
            </w:tcBorders>
            <w:shd w:val="clear" w:color="auto" w:fill="auto"/>
            <w:vAlign w:val="center"/>
            <w:hideMark/>
          </w:tcPr>
          <w:p w14:paraId="4B9A7FC6" w14:textId="77777777" w:rsidR="000A0416" w:rsidRPr="000A1733" w:rsidRDefault="000A0416" w:rsidP="000A0416">
            <w:pPr>
              <w:pStyle w:val="aff8"/>
              <w:rPr>
                <w:szCs w:val="21"/>
              </w:rPr>
            </w:pPr>
            <w:proofErr w:type="gramStart"/>
            <w:r w:rsidRPr="000A1733">
              <w:rPr>
                <w:szCs w:val="21"/>
              </w:rPr>
              <w:t>一</w:t>
            </w:r>
            <w:proofErr w:type="gramEnd"/>
            <w:r w:rsidRPr="000A1733">
              <w:rPr>
                <w:szCs w:val="21"/>
              </w:rPr>
              <w:t xml:space="preserve"> </w:t>
            </w:r>
            <w:r w:rsidRPr="000A1733">
              <w:rPr>
                <w:szCs w:val="21"/>
              </w:rPr>
              <w:t>待建道路工程区</w:t>
            </w:r>
          </w:p>
        </w:tc>
        <w:tc>
          <w:tcPr>
            <w:tcW w:w="754" w:type="pct"/>
            <w:tcBorders>
              <w:top w:val="nil"/>
              <w:left w:val="nil"/>
              <w:bottom w:val="single" w:sz="4" w:space="0" w:color="000000"/>
              <w:right w:val="single" w:sz="4" w:space="0" w:color="000000"/>
            </w:tcBorders>
            <w:shd w:val="clear" w:color="auto" w:fill="auto"/>
            <w:vAlign w:val="center"/>
            <w:hideMark/>
          </w:tcPr>
          <w:p w14:paraId="0124B12A" w14:textId="77777777" w:rsidR="000A0416" w:rsidRPr="000A1733" w:rsidRDefault="000A0416" w:rsidP="000A0416">
            <w:pPr>
              <w:pStyle w:val="aff8"/>
              <w:rPr>
                <w:szCs w:val="21"/>
              </w:rPr>
            </w:pPr>
            <w:r w:rsidRPr="000A1733">
              <w:rPr>
                <w:szCs w:val="21"/>
              </w:rPr>
              <w:t>141.47</w:t>
            </w:r>
          </w:p>
        </w:tc>
        <w:tc>
          <w:tcPr>
            <w:tcW w:w="504" w:type="pct"/>
            <w:tcBorders>
              <w:top w:val="nil"/>
              <w:left w:val="nil"/>
              <w:bottom w:val="single" w:sz="4" w:space="0" w:color="000000"/>
              <w:right w:val="single" w:sz="4" w:space="0" w:color="000000"/>
            </w:tcBorders>
            <w:shd w:val="clear" w:color="auto" w:fill="auto"/>
            <w:vAlign w:val="center"/>
            <w:hideMark/>
          </w:tcPr>
          <w:p w14:paraId="77AD50C0" w14:textId="4E9916E3"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EFFD44E" w14:textId="620FD5DC"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478091C5" w14:textId="148C3922"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2A651FD0" w14:textId="77777777" w:rsidR="000A0416" w:rsidRPr="000A1733" w:rsidRDefault="000A0416" w:rsidP="000A0416">
            <w:pPr>
              <w:pStyle w:val="aff8"/>
              <w:rPr>
                <w:szCs w:val="21"/>
              </w:rPr>
            </w:pPr>
            <w:r w:rsidRPr="000A1733">
              <w:rPr>
                <w:szCs w:val="21"/>
              </w:rPr>
              <w:t>141.47</w:t>
            </w:r>
          </w:p>
        </w:tc>
      </w:tr>
      <w:tr w:rsidR="000A0416" w:rsidRPr="000A1733" w14:paraId="26AB0297"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4293437" w14:textId="77777777" w:rsidR="000A0416" w:rsidRPr="000A1733" w:rsidRDefault="000A0416" w:rsidP="000A0416">
            <w:pPr>
              <w:pStyle w:val="aff8"/>
              <w:rPr>
                <w:szCs w:val="21"/>
              </w:rPr>
            </w:pPr>
            <w:r w:rsidRPr="000A1733">
              <w:rPr>
                <w:szCs w:val="21"/>
              </w:rPr>
              <w:t>2</w:t>
            </w:r>
          </w:p>
        </w:tc>
        <w:tc>
          <w:tcPr>
            <w:tcW w:w="1443" w:type="pct"/>
            <w:tcBorders>
              <w:top w:val="nil"/>
              <w:left w:val="nil"/>
              <w:bottom w:val="single" w:sz="4" w:space="0" w:color="000000"/>
              <w:right w:val="single" w:sz="4" w:space="0" w:color="000000"/>
            </w:tcBorders>
            <w:shd w:val="clear" w:color="auto" w:fill="auto"/>
            <w:vAlign w:val="center"/>
            <w:hideMark/>
          </w:tcPr>
          <w:p w14:paraId="0BC4DE27" w14:textId="77777777" w:rsidR="000A0416" w:rsidRPr="000A1733" w:rsidRDefault="000A0416" w:rsidP="000A0416">
            <w:pPr>
              <w:pStyle w:val="aff8"/>
              <w:rPr>
                <w:szCs w:val="21"/>
              </w:rPr>
            </w:pPr>
            <w:r w:rsidRPr="000A1733">
              <w:rPr>
                <w:szCs w:val="21"/>
              </w:rPr>
              <w:t>二</w:t>
            </w:r>
            <w:r w:rsidRPr="000A1733">
              <w:rPr>
                <w:szCs w:val="21"/>
              </w:rPr>
              <w:t xml:space="preserve"> </w:t>
            </w:r>
            <w:r w:rsidRPr="000A1733">
              <w:rPr>
                <w:szCs w:val="21"/>
              </w:rPr>
              <w:t>待建园区建设工程区</w:t>
            </w:r>
          </w:p>
        </w:tc>
        <w:tc>
          <w:tcPr>
            <w:tcW w:w="754" w:type="pct"/>
            <w:tcBorders>
              <w:top w:val="nil"/>
              <w:left w:val="nil"/>
              <w:bottom w:val="single" w:sz="4" w:space="0" w:color="000000"/>
              <w:right w:val="single" w:sz="4" w:space="0" w:color="000000"/>
            </w:tcBorders>
            <w:shd w:val="clear" w:color="auto" w:fill="auto"/>
            <w:vAlign w:val="center"/>
            <w:hideMark/>
          </w:tcPr>
          <w:p w14:paraId="1A8B2C2D" w14:textId="77777777" w:rsidR="000A0416" w:rsidRPr="000A1733" w:rsidRDefault="000A0416" w:rsidP="000A0416">
            <w:pPr>
              <w:pStyle w:val="aff8"/>
              <w:rPr>
                <w:szCs w:val="21"/>
              </w:rPr>
            </w:pPr>
            <w:r w:rsidRPr="000A1733">
              <w:rPr>
                <w:szCs w:val="21"/>
              </w:rPr>
              <w:t>646.37</w:t>
            </w:r>
          </w:p>
        </w:tc>
        <w:tc>
          <w:tcPr>
            <w:tcW w:w="504" w:type="pct"/>
            <w:tcBorders>
              <w:top w:val="nil"/>
              <w:left w:val="nil"/>
              <w:bottom w:val="single" w:sz="4" w:space="0" w:color="000000"/>
              <w:right w:val="single" w:sz="4" w:space="0" w:color="000000"/>
            </w:tcBorders>
            <w:shd w:val="clear" w:color="auto" w:fill="auto"/>
            <w:vAlign w:val="center"/>
            <w:hideMark/>
          </w:tcPr>
          <w:p w14:paraId="682A820D" w14:textId="62788984"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1CC2668" w14:textId="454087B0"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4FEA3D05" w14:textId="57A232A5"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6833CF77" w14:textId="77777777" w:rsidR="000A0416" w:rsidRPr="000A1733" w:rsidRDefault="000A0416" w:rsidP="000A0416">
            <w:pPr>
              <w:pStyle w:val="aff8"/>
              <w:rPr>
                <w:szCs w:val="21"/>
              </w:rPr>
            </w:pPr>
            <w:r w:rsidRPr="000A1733">
              <w:rPr>
                <w:szCs w:val="21"/>
              </w:rPr>
              <w:t>646.37</w:t>
            </w:r>
          </w:p>
        </w:tc>
      </w:tr>
      <w:tr w:rsidR="000A0416" w:rsidRPr="000A1733" w14:paraId="0201B602"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98F2616" w14:textId="77777777" w:rsidR="000A0416" w:rsidRPr="000A1733" w:rsidRDefault="000A0416" w:rsidP="000A0416">
            <w:pPr>
              <w:pStyle w:val="aff8"/>
              <w:rPr>
                <w:szCs w:val="21"/>
              </w:rPr>
            </w:pPr>
            <w:r w:rsidRPr="000A1733">
              <w:rPr>
                <w:szCs w:val="21"/>
              </w:rPr>
              <w:t>3</w:t>
            </w:r>
          </w:p>
        </w:tc>
        <w:tc>
          <w:tcPr>
            <w:tcW w:w="1443" w:type="pct"/>
            <w:tcBorders>
              <w:top w:val="nil"/>
              <w:left w:val="nil"/>
              <w:bottom w:val="single" w:sz="4" w:space="0" w:color="000000"/>
              <w:right w:val="single" w:sz="4" w:space="0" w:color="000000"/>
            </w:tcBorders>
            <w:shd w:val="clear" w:color="auto" w:fill="auto"/>
            <w:vAlign w:val="center"/>
            <w:hideMark/>
          </w:tcPr>
          <w:p w14:paraId="53B4DB8E" w14:textId="77777777" w:rsidR="000A0416" w:rsidRPr="000A1733" w:rsidRDefault="000A0416" w:rsidP="000A0416">
            <w:pPr>
              <w:pStyle w:val="aff8"/>
              <w:rPr>
                <w:szCs w:val="21"/>
              </w:rPr>
            </w:pPr>
            <w:r w:rsidRPr="000A1733">
              <w:rPr>
                <w:szCs w:val="21"/>
              </w:rPr>
              <w:t>三</w:t>
            </w:r>
            <w:r w:rsidRPr="000A1733">
              <w:rPr>
                <w:szCs w:val="21"/>
              </w:rPr>
              <w:t xml:space="preserve"> </w:t>
            </w:r>
            <w:r w:rsidRPr="000A1733">
              <w:rPr>
                <w:szCs w:val="21"/>
              </w:rPr>
              <w:t>待建规划绿地工程区</w:t>
            </w:r>
          </w:p>
        </w:tc>
        <w:tc>
          <w:tcPr>
            <w:tcW w:w="754" w:type="pct"/>
            <w:tcBorders>
              <w:top w:val="nil"/>
              <w:left w:val="nil"/>
              <w:bottom w:val="single" w:sz="4" w:space="0" w:color="000000"/>
              <w:right w:val="single" w:sz="4" w:space="0" w:color="000000"/>
            </w:tcBorders>
            <w:shd w:val="clear" w:color="auto" w:fill="auto"/>
            <w:vAlign w:val="center"/>
            <w:hideMark/>
          </w:tcPr>
          <w:p w14:paraId="5C57ADF3" w14:textId="77777777" w:rsidR="000A0416" w:rsidRPr="000A1733" w:rsidRDefault="000A0416" w:rsidP="000A0416">
            <w:pPr>
              <w:pStyle w:val="aff8"/>
              <w:rPr>
                <w:szCs w:val="21"/>
              </w:rPr>
            </w:pPr>
            <w:r w:rsidRPr="000A1733">
              <w:rPr>
                <w:szCs w:val="21"/>
              </w:rPr>
              <w:t>325.26</w:t>
            </w:r>
          </w:p>
        </w:tc>
        <w:tc>
          <w:tcPr>
            <w:tcW w:w="504" w:type="pct"/>
            <w:tcBorders>
              <w:top w:val="nil"/>
              <w:left w:val="nil"/>
              <w:bottom w:val="single" w:sz="4" w:space="0" w:color="000000"/>
              <w:right w:val="single" w:sz="4" w:space="0" w:color="000000"/>
            </w:tcBorders>
            <w:shd w:val="clear" w:color="auto" w:fill="auto"/>
            <w:vAlign w:val="center"/>
            <w:hideMark/>
          </w:tcPr>
          <w:p w14:paraId="2AB93B8A" w14:textId="047DB744"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1F2DE511" w14:textId="65EC5E94"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3EB97F0A" w14:textId="37F53A6B"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6D4B6F82" w14:textId="77777777" w:rsidR="000A0416" w:rsidRPr="000A1733" w:rsidRDefault="000A0416" w:rsidP="000A0416">
            <w:pPr>
              <w:pStyle w:val="aff8"/>
              <w:rPr>
                <w:szCs w:val="21"/>
              </w:rPr>
            </w:pPr>
            <w:r w:rsidRPr="000A1733">
              <w:rPr>
                <w:szCs w:val="21"/>
              </w:rPr>
              <w:t>325.26</w:t>
            </w:r>
          </w:p>
        </w:tc>
      </w:tr>
      <w:tr w:rsidR="000A0416" w:rsidRPr="000A1733" w14:paraId="723F5D73"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6B00DDF" w14:textId="77777777" w:rsidR="000A0416" w:rsidRPr="000A1733" w:rsidRDefault="000A0416" w:rsidP="000A0416">
            <w:pPr>
              <w:pStyle w:val="aff8"/>
              <w:rPr>
                <w:szCs w:val="21"/>
              </w:rPr>
            </w:pPr>
            <w:r w:rsidRPr="000A1733">
              <w:rPr>
                <w:szCs w:val="21"/>
              </w:rPr>
              <w:t>4</w:t>
            </w:r>
          </w:p>
        </w:tc>
        <w:tc>
          <w:tcPr>
            <w:tcW w:w="1443" w:type="pct"/>
            <w:tcBorders>
              <w:top w:val="nil"/>
              <w:left w:val="nil"/>
              <w:bottom w:val="single" w:sz="4" w:space="0" w:color="000000"/>
              <w:right w:val="single" w:sz="4" w:space="0" w:color="000000"/>
            </w:tcBorders>
            <w:shd w:val="clear" w:color="auto" w:fill="auto"/>
            <w:vAlign w:val="center"/>
            <w:hideMark/>
          </w:tcPr>
          <w:p w14:paraId="7B10DEC1" w14:textId="77777777" w:rsidR="000A0416" w:rsidRPr="000A1733" w:rsidRDefault="000A0416" w:rsidP="000A0416">
            <w:pPr>
              <w:pStyle w:val="aff8"/>
              <w:rPr>
                <w:szCs w:val="21"/>
              </w:rPr>
            </w:pPr>
            <w:r w:rsidRPr="000A1733">
              <w:rPr>
                <w:szCs w:val="21"/>
              </w:rPr>
              <w:t>四</w:t>
            </w:r>
            <w:r w:rsidRPr="000A1733">
              <w:rPr>
                <w:szCs w:val="21"/>
              </w:rPr>
              <w:t xml:space="preserve"> </w:t>
            </w:r>
            <w:r w:rsidRPr="000A1733">
              <w:rPr>
                <w:szCs w:val="21"/>
              </w:rPr>
              <w:t>待建挖方</w:t>
            </w:r>
            <w:proofErr w:type="gramStart"/>
            <w:r w:rsidRPr="000A1733">
              <w:rPr>
                <w:szCs w:val="21"/>
              </w:rPr>
              <w:t>边坡区</w:t>
            </w:r>
            <w:proofErr w:type="gramEnd"/>
          </w:p>
        </w:tc>
        <w:tc>
          <w:tcPr>
            <w:tcW w:w="754" w:type="pct"/>
            <w:tcBorders>
              <w:top w:val="nil"/>
              <w:left w:val="nil"/>
              <w:bottom w:val="single" w:sz="4" w:space="0" w:color="000000"/>
              <w:right w:val="single" w:sz="4" w:space="0" w:color="000000"/>
            </w:tcBorders>
            <w:shd w:val="clear" w:color="auto" w:fill="auto"/>
            <w:vAlign w:val="center"/>
            <w:hideMark/>
          </w:tcPr>
          <w:p w14:paraId="513E928A" w14:textId="77777777" w:rsidR="000A0416" w:rsidRPr="000A1733" w:rsidRDefault="000A0416" w:rsidP="000A0416">
            <w:pPr>
              <w:pStyle w:val="aff8"/>
              <w:rPr>
                <w:szCs w:val="21"/>
              </w:rPr>
            </w:pPr>
            <w:r w:rsidRPr="000A1733">
              <w:rPr>
                <w:szCs w:val="21"/>
              </w:rPr>
              <w:t>49.56</w:t>
            </w:r>
          </w:p>
        </w:tc>
        <w:tc>
          <w:tcPr>
            <w:tcW w:w="504" w:type="pct"/>
            <w:tcBorders>
              <w:top w:val="nil"/>
              <w:left w:val="nil"/>
              <w:bottom w:val="single" w:sz="4" w:space="0" w:color="000000"/>
              <w:right w:val="single" w:sz="4" w:space="0" w:color="000000"/>
            </w:tcBorders>
            <w:shd w:val="clear" w:color="auto" w:fill="auto"/>
            <w:vAlign w:val="center"/>
            <w:hideMark/>
          </w:tcPr>
          <w:p w14:paraId="68889EDB" w14:textId="55CEEEDD"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C4338E2" w14:textId="7EAE85DF"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9EA2393" w14:textId="0852CA4E"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46638057" w14:textId="77777777" w:rsidR="000A0416" w:rsidRPr="000A1733" w:rsidRDefault="000A0416" w:rsidP="000A0416">
            <w:pPr>
              <w:pStyle w:val="aff8"/>
              <w:rPr>
                <w:szCs w:val="21"/>
              </w:rPr>
            </w:pPr>
            <w:r w:rsidRPr="000A1733">
              <w:rPr>
                <w:szCs w:val="21"/>
              </w:rPr>
              <w:t>49.56</w:t>
            </w:r>
          </w:p>
        </w:tc>
      </w:tr>
      <w:tr w:rsidR="000A0416" w:rsidRPr="000A1733" w14:paraId="7D942FC0"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3F0E870" w14:textId="77777777" w:rsidR="000A0416" w:rsidRPr="000A1733" w:rsidRDefault="000A0416" w:rsidP="000A0416">
            <w:pPr>
              <w:pStyle w:val="aff8"/>
              <w:rPr>
                <w:szCs w:val="21"/>
              </w:rPr>
            </w:pPr>
            <w:r w:rsidRPr="000A1733">
              <w:rPr>
                <w:szCs w:val="21"/>
              </w:rPr>
              <w:t>5</w:t>
            </w:r>
          </w:p>
        </w:tc>
        <w:tc>
          <w:tcPr>
            <w:tcW w:w="1443" w:type="pct"/>
            <w:tcBorders>
              <w:top w:val="nil"/>
              <w:left w:val="nil"/>
              <w:bottom w:val="single" w:sz="4" w:space="0" w:color="000000"/>
              <w:right w:val="single" w:sz="4" w:space="0" w:color="000000"/>
            </w:tcBorders>
            <w:shd w:val="clear" w:color="auto" w:fill="auto"/>
            <w:vAlign w:val="center"/>
            <w:hideMark/>
          </w:tcPr>
          <w:p w14:paraId="4C11B447" w14:textId="77777777" w:rsidR="000A0416" w:rsidRPr="000A1733" w:rsidRDefault="000A0416" w:rsidP="000A0416">
            <w:pPr>
              <w:pStyle w:val="aff8"/>
              <w:rPr>
                <w:szCs w:val="21"/>
              </w:rPr>
            </w:pPr>
            <w:r w:rsidRPr="000A1733">
              <w:rPr>
                <w:szCs w:val="21"/>
              </w:rPr>
              <w:t>五</w:t>
            </w:r>
            <w:r w:rsidRPr="000A1733">
              <w:rPr>
                <w:szCs w:val="21"/>
              </w:rPr>
              <w:t xml:space="preserve"> </w:t>
            </w:r>
            <w:r w:rsidRPr="000A1733">
              <w:rPr>
                <w:szCs w:val="21"/>
              </w:rPr>
              <w:t>在建园区建设工程区</w:t>
            </w:r>
          </w:p>
        </w:tc>
        <w:tc>
          <w:tcPr>
            <w:tcW w:w="754" w:type="pct"/>
            <w:tcBorders>
              <w:top w:val="nil"/>
              <w:left w:val="nil"/>
              <w:bottom w:val="single" w:sz="4" w:space="0" w:color="000000"/>
              <w:right w:val="single" w:sz="4" w:space="0" w:color="000000"/>
            </w:tcBorders>
            <w:shd w:val="clear" w:color="auto" w:fill="auto"/>
            <w:vAlign w:val="center"/>
            <w:hideMark/>
          </w:tcPr>
          <w:p w14:paraId="5E3DEC58" w14:textId="77777777" w:rsidR="000A0416" w:rsidRPr="000A1733" w:rsidRDefault="000A0416" w:rsidP="000A0416">
            <w:pPr>
              <w:pStyle w:val="aff8"/>
              <w:rPr>
                <w:szCs w:val="21"/>
              </w:rPr>
            </w:pPr>
            <w:r w:rsidRPr="000A1733">
              <w:rPr>
                <w:szCs w:val="21"/>
              </w:rPr>
              <w:t>92.57</w:t>
            </w:r>
          </w:p>
        </w:tc>
        <w:tc>
          <w:tcPr>
            <w:tcW w:w="504" w:type="pct"/>
            <w:tcBorders>
              <w:top w:val="nil"/>
              <w:left w:val="nil"/>
              <w:bottom w:val="single" w:sz="4" w:space="0" w:color="000000"/>
              <w:right w:val="single" w:sz="4" w:space="0" w:color="000000"/>
            </w:tcBorders>
            <w:shd w:val="clear" w:color="auto" w:fill="auto"/>
            <w:vAlign w:val="center"/>
            <w:hideMark/>
          </w:tcPr>
          <w:p w14:paraId="08A0E309" w14:textId="6B27C369"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1F327570" w14:textId="6F80925F"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6DD000C2" w14:textId="327C30D6"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5FB9FFB8" w14:textId="77777777" w:rsidR="000A0416" w:rsidRPr="000A1733" w:rsidRDefault="000A0416" w:rsidP="000A0416">
            <w:pPr>
              <w:pStyle w:val="aff8"/>
              <w:rPr>
                <w:szCs w:val="21"/>
              </w:rPr>
            </w:pPr>
            <w:r w:rsidRPr="000A1733">
              <w:rPr>
                <w:szCs w:val="21"/>
              </w:rPr>
              <w:t>92.57</w:t>
            </w:r>
          </w:p>
        </w:tc>
      </w:tr>
      <w:tr w:rsidR="000A0416" w:rsidRPr="000A1733" w14:paraId="2BB4FB44"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38F8C6E5" w14:textId="77777777" w:rsidR="000A0416" w:rsidRPr="000A1733" w:rsidRDefault="000A0416" w:rsidP="000A0416">
            <w:pPr>
              <w:pStyle w:val="aff8"/>
              <w:rPr>
                <w:szCs w:val="21"/>
              </w:rPr>
            </w:pPr>
            <w:r w:rsidRPr="000A1733">
              <w:rPr>
                <w:szCs w:val="21"/>
              </w:rPr>
              <w:t>二</w:t>
            </w:r>
          </w:p>
        </w:tc>
        <w:tc>
          <w:tcPr>
            <w:tcW w:w="1443" w:type="pct"/>
            <w:tcBorders>
              <w:top w:val="nil"/>
              <w:left w:val="nil"/>
              <w:bottom w:val="single" w:sz="4" w:space="0" w:color="000000"/>
              <w:right w:val="single" w:sz="4" w:space="0" w:color="000000"/>
            </w:tcBorders>
            <w:shd w:val="clear" w:color="auto" w:fill="auto"/>
            <w:vAlign w:val="center"/>
            <w:hideMark/>
          </w:tcPr>
          <w:p w14:paraId="3AF319A1" w14:textId="77777777" w:rsidR="000A0416" w:rsidRPr="000A1733" w:rsidRDefault="000A0416" w:rsidP="000A0416">
            <w:pPr>
              <w:pStyle w:val="aff8"/>
              <w:rPr>
                <w:szCs w:val="21"/>
              </w:rPr>
            </w:pPr>
            <w:r w:rsidRPr="000A1733">
              <w:rPr>
                <w:szCs w:val="21"/>
              </w:rPr>
              <w:t>第二部分</w:t>
            </w:r>
            <w:r w:rsidRPr="000A1733">
              <w:rPr>
                <w:szCs w:val="21"/>
              </w:rPr>
              <w:t xml:space="preserve"> </w:t>
            </w:r>
            <w:r w:rsidRPr="000A1733">
              <w:rPr>
                <w:szCs w:val="21"/>
              </w:rPr>
              <w:t>植物措施</w:t>
            </w:r>
          </w:p>
        </w:tc>
        <w:tc>
          <w:tcPr>
            <w:tcW w:w="754" w:type="pct"/>
            <w:tcBorders>
              <w:top w:val="nil"/>
              <w:left w:val="nil"/>
              <w:bottom w:val="single" w:sz="4" w:space="0" w:color="000000"/>
              <w:right w:val="single" w:sz="4" w:space="0" w:color="000000"/>
            </w:tcBorders>
            <w:shd w:val="clear" w:color="auto" w:fill="auto"/>
            <w:vAlign w:val="center"/>
            <w:hideMark/>
          </w:tcPr>
          <w:p w14:paraId="1B2B188C" w14:textId="616A51FD"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5F596B47" w14:textId="46D8455B"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4757A62" w14:textId="77777777" w:rsidR="000A0416" w:rsidRPr="000A1733" w:rsidRDefault="000A0416" w:rsidP="000A0416">
            <w:pPr>
              <w:pStyle w:val="aff8"/>
              <w:rPr>
                <w:szCs w:val="21"/>
              </w:rPr>
            </w:pPr>
            <w:r w:rsidRPr="000A1733">
              <w:rPr>
                <w:szCs w:val="21"/>
              </w:rPr>
              <w:t>32.39</w:t>
            </w:r>
          </w:p>
        </w:tc>
        <w:tc>
          <w:tcPr>
            <w:tcW w:w="629" w:type="pct"/>
            <w:tcBorders>
              <w:top w:val="nil"/>
              <w:left w:val="nil"/>
              <w:bottom w:val="single" w:sz="4" w:space="0" w:color="000000"/>
              <w:right w:val="single" w:sz="4" w:space="0" w:color="000000"/>
            </w:tcBorders>
            <w:shd w:val="clear" w:color="auto" w:fill="auto"/>
            <w:vAlign w:val="center"/>
            <w:hideMark/>
          </w:tcPr>
          <w:p w14:paraId="29E4B12F" w14:textId="71E983DB"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456E18AA" w14:textId="77777777" w:rsidR="000A0416" w:rsidRPr="000A1733" w:rsidRDefault="000A0416" w:rsidP="000A0416">
            <w:pPr>
              <w:pStyle w:val="aff8"/>
              <w:rPr>
                <w:szCs w:val="21"/>
              </w:rPr>
            </w:pPr>
            <w:r w:rsidRPr="000A1733">
              <w:rPr>
                <w:szCs w:val="21"/>
              </w:rPr>
              <w:t>32.39</w:t>
            </w:r>
          </w:p>
        </w:tc>
      </w:tr>
      <w:tr w:rsidR="000A0416" w:rsidRPr="000A1733" w14:paraId="7CC577B8"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59181A72" w14:textId="77777777" w:rsidR="000A0416" w:rsidRPr="000A1733" w:rsidRDefault="000A0416" w:rsidP="000A0416">
            <w:pPr>
              <w:pStyle w:val="aff8"/>
              <w:rPr>
                <w:szCs w:val="21"/>
              </w:rPr>
            </w:pPr>
            <w:r w:rsidRPr="000A1733">
              <w:rPr>
                <w:szCs w:val="21"/>
              </w:rPr>
              <w:t>1</w:t>
            </w:r>
          </w:p>
        </w:tc>
        <w:tc>
          <w:tcPr>
            <w:tcW w:w="1443" w:type="pct"/>
            <w:tcBorders>
              <w:top w:val="nil"/>
              <w:left w:val="nil"/>
              <w:bottom w:val="single" w:sz="4" w:space="0" w:color="000000"/>
              <w:right w:val="single" w:sz="4" w:space="0" w:color="000000"/>
            </w:tcBorders>
            <w:shd w:val="clear" w:color="auto" w:fill="auto"/>
            <w:vAlign w:val="center"/>
            <w:hideMark/>
          </w:tcPr>
          <w:p w14:paraId="0CBB70D7" w14:textId="77777777" w:rsidR="000A0416" w:rsidRPr="000A1733" w:rsidRDefault="000A0416" w:rsidP="000A0416">
            <w:pPr>
              <w:pStyle w:val="aff8"/>
              <w:rPr>
                <w:szCs w:val="21"/>
              </w:rPr>
            </w:pPr>
            <w:proofErr w:type="gramStart"/>
            <w:r w:rsidRPr="000A1733">
              <w:rPr>
                <w:szCs w:val="21"/>
              </w:rPr>
              <w:t>一</w:t>
            </w:r>
            <w:proofErr w:type="gramEnd"/>
            <w:r w:rsidRPr="000A1733">
              <w:rPr>
                <w:szCs w:val="21"/>
              </w:rPr>
              <w:t xml:space="preserve"> </w:t>
            </w:r>
            <w:r w:rsidRPr="000A1733">
              <w:rPr>
                <w:szCs w:val="21"/>
              </w:rPr>
              <w:t>在建园区建设工程区</w:t>
            </w:r>
          </w:p>
        </w:tc>
        <w:tc>
          <w:tcPr>
            <w:tcW w:w="754" w:type="pct"/>
            <w:tcBorders>
              <w:top w:val="nil"/>
              <w:left w:val="nil"/>
              <w:bottom w:val="single" w:sz="4" w:space="0" w:color="000000"/>
              <w:right w:val="single" w:sz="4" w:space="0" w:color="000000"/>
            </w:tcBorders>
            <w:shd w:val="clear" w:color="auto" w:fill="auto"/>
            <w:vAlign w:val="center"/>
            <w:hideMark/>
          </w:tcPr>
          <w:p w14:paraId="0DE4B164" w14:textId="2674538F"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1975EF2B" w14:textId="57B6571C"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C65140B" w14:textId="77777777" w:rsidR="000A0416" w:rsidRPr="000A1733" w:rsidRDefault="000A0416" w:rsidP="000A0416">
            <w:pPr>
              <w:pStyle w:val="aff8"/>
              <w:rPr>
                <w:szCs w:val="21"/>
              </w:rPr>
            </w:pPr>
            <w:r w:rsidRPr="000A1733">
              <w:rPr>
                <w:szCs w:val="21"/>
              </w:rPr>
              <w:t>6.87</w:t>
            </w:r>
          </w:p>
        </w:tc>
        <w:tc>
          <w:tcPr>
            <w:tcW w:w="629" w:type="pct"/>
            <w:tcBorders>
              <w:top w:val="nil"/>
              <w:left w:val="nil"/>
              <w:bottom w:val="single" w:sz="4" w:space="0" w:color="000000"/>
              <w:right w:val="single" w:sz="4" w:space="0" w:color="000000"/>
            </w:tcBorders>
            <w:shd w:val="clear" w:color="auto" w:fill="auto"/>
            <w:vAlign w:val="center"/>
            <w:hideMark/>
          </w:tcPr>
          <w:p w14:paraId="2CBED884" w14:textId="0938B5ED"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308516B9" w14:textId="77777777" w:rsidR="000A0416" w:rsidRPr="000A1733" w:rsidRDefault="000A0416" w:rsidP="000A0416">
            <w:pPr>
              <w:pStyle w:val="aff8"/>
              <w:rPr>
                <w:szCs w:val="21"/>
              </w:rPr>
            </w:pPr>
            <w:r w:rsidRPr="000A1733">
              <w:rPr>
                <w:szCs w:val="21"/>
              </w:rPr>
              <w:t>6.87</w:t>
            </w:r>
          </w:p>
        </w:tc>
      </w:tr>
      <w:tr w:rsidR="000A0416" w:rsidRPr="000A1733" w14:paraId="52A3FF98"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3E8EB6BE" w14:textId="77777777" w:rsidR="000A0416" w:rsidRPr="000A1733" w:rsidRDefault="000A0416" w:rsidP="000A0416">
            <w:pPr>
              <w:pStyle w:val="aff8"/>
              <w:rPr>
                <w:szCs w:val="21"/>
              </w:rPr>
            </w:pPr>
            <w:r w:rsidRPr="000A1733">
              <w:rPr>
                <w:szCs w:val="21"/>
              </w:rPr>
              <w:t>2</w:t>
            </w:r>
          </w:p>
        </w:tc>
        <w:tc>
          <w:tcPr>
            <w:tcW w:w="1443" w:type="pct"/>
            <w:tcBorders>
              <w:top w:val="nil"/>
              <w:left w:val="nil"/>
              <w:bottom w:val="single" w:sz="4" w:space="0" w:color="000000"/>
              <w:right w:val="single" w:sz="4" w:space="0" w:color="000000"/>
            </w:tcBorders>
            <w:shd w:val="clear" w:color="auto" w:fill="auto"/>
            <w:vAlign w:val="center"/>
            <w:hideMark/>
          </w:tcPr>
          <w:p w14:paraId="04057C41" w14:textId="77777777" w:rsidR="000A0416" w:rsidRPr="000A1733" w:rsidRDefault="000A0416" w:rsidP="000A0416">
            <w:pPr>
              <w:pStyle w:val="aff8"/>
              <w:rPr>
                <w:szCs w:val="21"/>
              </w:rPr>
            </w:pPr>
            <w:r w:rsidRPr="000A1733">
              <w:rPr>
                <w:szCs w:val="21"/>
              </w:rPr>
              <w:t>二</w:t>
            </w:r>
            <w:r w:rsidRPr="000A1733">
              <w:rPr>
                <w:szCs w:val="21"/>
              </w:rPr>
              <w:t xml:space="preserve"> </w:t>
            </w:r>
            <w:r w:rsidRPr="000A1733">
              <w:rPr>
                <w:szCs w:val="21"/>
              </w:rPr>
              <w:t>待建园区建设工程区</w:t>
            </w:r>
          </w:p>
        </w:tc>
        <w:tc>
          <w:tcPr>
            <w:tcW w:w="754" w:type="pct"/>
            <w:tcBorders>
              <w:top w:val="nil"/>
              <w:left w:val="nil"/>
              <w:bottom w:val="single" w:sz="4" w:space="0" w:color="000000"/>
              <w:right w:val="single" w:sz="4" w:space="0" w:color="000000"/>
            </w:tcBorders>
            <w:shd w:val="clear" w:color="auto" w:fill="auto"/>
            <w:vAlign w:val="center"/>
            <w:hideMark/>
          </w:tcPr>
          <w:p w14:paraId="617C8C4C" w14:textId="5FA7F606"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021F32C7" w14:textId="49963579"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1EBB6BE" w14:textId="77777777" w:rsidR="000A0416" w:rsidRPr="000A1733" w:rsidRDefault="000A0416" w:rsidP="000A0416">
            <w:pPr>
              <w:pStyle w:val="aff8"/>
              <w:rPr>
                <w:szCs w:val="21"/>
              </w:rPr>
            </w:pPr>
            <w:r w:rsidRPr="000A1733">
              <w:rPr>
                <w:szCs w:val="21"/>
              </w:rPr>
              <w:t>25.51</w:t>
            </w:r>
          </w:p>
        </w:tc>
        <w:tc>
          <w:tcPr>
            <w:tcW w:w="629" w:type="pct"/>
            <w:tcBorders>
              <w:top w:val="nil"/>
              <w:left w:val="nil"/>
              <w:bottom w:val="single" w:sz="4" w:space="0" w:color="000000"/>
              <w:right w:val="single" w:sz="4" w:space="0" w:color="000000"/>
            </w:tcBorders>
            <w:shd w:val="clear" w:color="auto" w:fill="auto"/>
            <w:vAlign w:val="center"/>
            <w:hideMark/>
          </w:tcPr>
          <w:p w14:paraId="4ACE3E37" w14:textId="228E2F03"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65358E61" w14:textId="77777777" w:rsidR="000A0416" w:rsidRPr="000A1733" w:rsidRDefault="000A0416" w:rsidP="000A0416">
            <w:pPr>
              <w:pStyle w:val="aff8"/>
              <w:rPr>
                <w:szCs w:val="21"/>
              </w:rPr>
            </w:pPr>
            <w:r w:rsidRPr="000A1733">
              <w:rPr>
                <w:szCs w:val="21"/>
              </w:rPr>
              <w:t>25.51</w:t>
            </w:r>
          </w:p>
        </w:tc>
      </w:tr>
      <w:tr w:rsidR="000A0416" w:rsidRPr="000A1733" w14:paraId="137A39C9"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78915AAF" w14:textId="77777777" w:rsidR="000A0416" w:rsidRPr="000A1733" w:rsidRDefault="000A0416" w:rsidP="000A0416">
            <w:pPr>
              <w:pStyle w:val="aff8"/>
              <w:rPr>
                <w:szCs w:val="21"/>
              </w:rPr>
            </w:pPr>
            <w:r w:rsidRPr="000A1733">
              <w:rPr>
                <w:szCs w:val="21"/>
              </w:rPr>
              <w:t>三</w:t>
            </w:r>
          </w:p>
        </w:tc>
        <w:tc>
          <w:tcPr>
            <w:tcW w:w="1443" w:type="pct"/>
            <w:tcBorders>
              <w:top w:val="nil"/>
              <w:left w:val="nil"/>
              <w:bottom w:val="single" w:sz="4" w:space="0" w:color="000000"/>
              <w:right w:val="single" w:sz="4" w:space="0" w:color="000000"/>
            </w:tcBorders>
            <w:shd w:val="clear" w:color="auto" w:fill="auto"/>
            <w:vAlign w:val="center"/>
            <w:hideMark/>
          </w:tcPr>
          <w:p w14:paraId="7B50DE10" w14:textId="77777777" w:rsidR="000A0416" w:rsidRPr="000A1733" w:rsidRDefault="000A0416" w:rsidP="000A0416">
            <w:pPr>
              <w:pStyle w:val="aff8"/>
              <w:rPr>
                <w:szCs w:val="21"/>
              </w:rPr>
            </w:pPr>
            <w:r w:rsidRPr="000A1733">
              <w:rPr>
                <w:szCs w:val="21"/>
              </w:rPr>
              <w:t>第三部分</w:t>
            </w:r>
            <w:r w:rsidRPr="000A1733">
              <w:rPr>
                <w:szCs w:val="21"/>
              </w:rPr>
              <w:t xml:space="preserve"> </w:t>
            </w:r>
            <w:r w:rsidRPr="000A1733">
              <w:rPr>
                <w:szCs w:val="21"/>
              </w:rPr>
              <w:t>监测措施</w:t>
            </w:r>
          </w:p>
        </w:tc>
        <w:tc>
          <w:tcPr>
            <w:tcW w:w="754" w:type="pct"/>
            <w:tcBorders>
              <w:top w:val="nil"/>
              <w:left w:val="nil"/>
              <w:bottom w:val="single" w:sz="4" w:space="0" w:color="000000"/>
              <w:right w:val="single" w:sz="4" w:space="0" w:color="000000"/>
            </w:tcBorders>
            <w:shd w:val="clear" w:color="auto" w:fill="auto"/>
            <w:vAlign w:val="center"/>
            <w:hideMark/>
          </w:tcPr>
          <w:p w14:paraId="6863FAA1" w14:textId="77777777" w:rsidR="000A0416" w:rsidRPr="000A1733" w:rsidRDefault="000A0416" w:rsidP="000A0416">
            <w:pPr>
              <w:pStyle w:val="aff8"/>
              <w:rPr>
                <w:szCs w:val="21"/>
              </w:rPr>
            </w:pPr>
            <w:r w:rsidRPr="000A1733">
              <w:rPr>
                <w:szCs w:val="21"/>
              </w:rPr>
              <w:t>127.03</w:t>
            </w:r>
          </w:p>
        </w:tc>
        <w:tc>
          <w:tcPr>
            <w:tcW w:w="504" w:type="pct"/>
            <w:tcBorders>
              <w:top w:val="nil"/>
              <w:left w:val="nil"/>
              <w:bottom w:val="single" w:sz="4" w:space="0" w:color="000000"/>
              <w:right w:val="single" w:sz="4" w:space="0" w:color="000000"/>
            </w:tcBorders>
            <w:shd w:val="clear" w:color="auto" w:fill="auto"/>
            <w:vAlign w:val="center"/>
            <w:hideMark/>
          </w:tcPr>
          <w:p w14:paraId="5E92E534" w14:textId="43AE4794"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46FD940" w14:textId="0FFCC92B"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1EE5288" w14:textId="6FBE2646"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7EE0DC8E" w14:textId="77777777" w:rsidR="000A0416" w:rsidRPr="000A1733" w:rsidRDefault="000A0416" w:rsidP="000A0416">
            <w:pPr>
              <w:pStyle w:val="aff8"/>
              <w:rPr>
                <w:szCs w:val="21"/>
              </w:rPr>
            </w:pPr>
            <w:r w:rsidRPr="000A1733">
              <w:rPr>
                <w:szCs w:val="21"/>
              </w:rPr>
              <w:t>127.03</w:t>
            </w:r>
          </w:p>
        </w:tc>
      </w:tr>
      <w:tr w:rsidR="000A0416" w:rsidRPr="000A1733" w14:paraId="28E9434A"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530793C8" w14:textId="77777777" w:rsidR="000A0416" w:rsidRPr="000A1733" w:rsidRDefault="000A0416" w:rsidP="000A0416">
            <w:pPr>
              <w:pStyle w:val="aff8"/>
              <w:rPr>
                <w:szCs w:val="21"/>
              </w:rPr>
            </w:pPr>
            <w:r w:rsidRPr="000A1733">
              <w:rPr>
                <w:szCs w:val="21"/>
              </w:rPr>
              <w:t>1</w:t>
            </w:r>
          </w:p>
        </w:tc>
        <w:tc>
          <w:tcPr>
            <w:tcW w:w="1443" w:type="pct"/>
            <w:tcBorders>
              <w:top w:val="nil"/>
              <w:left w:val="nil"/>
              <w:bottom w:val="single" w:sz="4" w:space="0" w:color="000000"/>
              <w:right w:val="single" w:sz="4" w:space="0" w:color="000000"/>
            </w:tcBorders>
            <w:shd w:val="clear" w:color="auto" w:fill="auto"/>
            <w:vAlign w:val="center"/>
            <w:hideMark/>
          </w:tcPr>
          <w:p w14:paraId="64BD4F99" w14:textId="77777777" w:rsidR="000A0416" w:rsidRPr="000A1733" w:rsidRDefault="000A0416" w:rsidP="000A0416">
            <w:pPr>
              <w:pStyle w:val="aff8"/>
              <w:rPr>
                <w:szCs w:val="21"/>
              </w:rPr>
            </w:pPr>
            <w:proofErr w:type="gramStart"/>
            <w:r w:rsidRPr="000A1733">
              <w:rPr>
                <w:szCs w:val="21"/>
              </w:rPr>
              <w:t>一</w:t>
            </w:r>
            <w:proofErr w:type="gramEnd"/>
            <w:r w:rsidRPr="000A1733">
              <w:rPr>
                <w:szCs w:val="21"/>
              </w:rPr>
              <w:t xml:space="preserve"> </w:t>
            </w:r>
            <w:r w:rsidRPr="000A1733">
              <w:rPr>
                <w:szCs w:val="21"/>
              </w:rPr>
              <w:t>设备及安装</w:t>
            </w:r>
          </w:p>
        </w:tc>
        <w:tc>
          <w:tcPr>
            <w:tcW w:w="754" w:type="pct"/>
            <w:tcBorders>
              <w:top w:val="nil"/>
              <w:left w:val="nil"/>
              <w:bottom w:val="single" w:sz="4" w:space="0" w:color="000000"/>
              <w:right w:val="single" w:sz="4" w:space="0" w:color="000000"/>
            </w:tcBorders>
            <w:shd w:val="clear" w:color="auto" w:fill="auto"/>
            <w:vAlign w:val="center"/>
            <w:hideMark/>
          </w:tcPr>
          <w:p w14:paraId="4DA388A8" w14:textId="77777777" w:rsidR="000A0416" w:rsidRPr="000A1733" w:rsidRDefault="000A0416" w:rsidP="000A0416">
            <w:pPr>
              <w:pStyle w:val="aff8"/>
              <w:rPr>
                <w:szCs w:val="21"/>
              </w:rPr>
            </w:pPr>
            <w:r w:rsidRPr="000A1733">
              <w:rPr>
                <w:szCs w:val="21"/>
              </w:rPr>
              <w:t>1.03</w:t>
            </w:r>
          </w:p>
        </w:tc>
        <w:tc>
          <w:tcPr>
            <w:tcW w:w="504" w:type="pct"/>
            <w:tcBorders>
              <w:top w:val="nil"/>
              <w:left w:val="nil"/>
              <w:bottom w:val="single" w:sz="4" w:space="0" w:color="000000"/>
              <w:right w:val="single" w:sz="4" w:space="0" w:color="000000"/>
            </w:tcBorders>
            <w:shd w:val="clear" w:color="auto" w:fill="auto"/>
            <w:vAlign w:val="center"/>
            <w:hideMark/>
          </w:tcPr>
          <w:p w14:paraId="15BE7A56" w14:textId="6CCF3959"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767FEE6" w14:textId="64D7F727"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7BAA863B" w14:textId="4C317BB1"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57EC8CFA" w14:textId="77777777" w:rsidR="000A0416" w:rsidRPr="000A1733" w:rsidRDefault="000A0416" w:rsidP="000A0416">
            <w:pPr>
              <w:pStyle w:val="aff8"/>
              <w:rPr>
                <w:szCs w:val="21"/>
              </w:rPr>
            </w:pPr>
            <w:r w:rsidRPr="000A1733">
              <w:rPr>
                <w:szCs w:val="21"/>
              </w:rPr>
              <w:t>1.03</w:t>
            </w:r>
          </w:p>
        </w:tc>
      </w:tr>
      <w:tr w:rsidR="000A0416" w:rsidRPr="000A1733" w14:paraId="134943C0"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7C73A03" w14:textId="77777777" w:rsidR="000A0416" w:rsidRPr="000A1733" w:rsidRDefault="000A0416" w:rsidP="000A0416">
            <w:pPr>
              <w:pStyle w:val="aff8"/>
              <w:rPr>
                <w:szCs w:val="21"/>
              </w:rPr>
            </w:pPr>
            <w:r w:rsidRPr="000A1733">
              <w:rPr>
                <w:szCs w:val="21"/>
              </w:rPr>
              <w:t>2</w:t>
            </w:r>
          </w:p>
        </w:tc>
        <w:tc>
          <w:tcPr>
            <w:tcW w:w="1443" w:type="pct"/>
            <w:tcBorders>
              <w:top w:val="nil"/>
              <w:left w:val="nil"/>
              <w:bottom w:val="single" w:sz="4" w:space="0" w:color="000000"/>
              <w:right w:val="single" w:sz="4" w:space="0" w:color="000000"/>
            </w:tcBorders>
            <w:shd w:val="clear" w:color="auto" w:fill="auto"/>
            <w:vAlign w:val="center"/>
            <w:hideMark/>
          </w:tcPr>
          <w:p w14:paraId="51094D8B" w14:textId="77777777" w:rsidR="000A0416" w:rsidRPr="000A1733" w:rsidRDefault="000A0416" w:rsidP="000A0416">
            <w:pPr>
              <w:pStyle w:val="aff8"/>
              <w:rPr>
                <w:szCs w:val="21"/>
              </w:rPr>
            </w:pPr>
            <w:r w:rsidRPr="000A1733">
              <w:rPr>
                <w:szCs w:val="21"/>
              </w:rPr>
              <w:t>二</w:t>
            </w:r>
            <w:r w:rsidRPr="000A1733">
              <w:rPr>
                <w:szCs w:val="21"/>
              </w:rPr>
              <w:t xml:space="preserve"> </w:t>
            </w:r>
            <w:r w:rsidRPr="000A1733">
              <w:rPr>
                <w:szCs w:val="21"/>
              </w:rPr>
              <w:t>建设期观测人工费用</w:t>
            </w:r>
          </w:p>
        </w:tc>
        <w:tc>
          <w:tcPr>
            <w:tcW w:w="754" w:type="pct"/>
            <w:tcBorders>
              <w:top w:val="nil"/>
              <w:left w:val="nil"/>
              <w:bottom w:val="single" w:sz="4" w:space="0" w:color="000000"/>
              <w:right w:val="single" w:sz="4" w:space="0" w:color="000000"/>
            </w:tcBorders>
            <w:shd w:val="clear" w:color="auto" w:fill="auto"/>
            <w:vAlign w:val="center"/>
            <w:hideMark/>
          </w:tcPr>
          <w:p w14:paraId="6CF0C022" w14:textId="77777777" w:rsidR="000A0416" w:rsidRPr="000A1733" w:rsidRDefault="000A0416" w:rsidP="000A0416">
            <w:pPr>
              <w:pStyle w:val="aff8"/>
              <w:rPr>
                <w:szCs w:val="21"/>
              </w:rPr>
            </w:pPr>
            <w:r w:rsidRPr="000A1733">
              <w:rPr>
                <w:szCs w:val="21"/>
              </w:rPr>
              <w:t>126.</w:t>
            </w:r>
          </w:p>
        </w:tc>
        <w:tc>
          <w:tcPr>
            <w:tcW w:w="504" w:type="pct"/>
            <w:tcBorders>
              <w:top w:val="nil"/>
              <w:left w:val="nil"/>
              <w:bottom w:val="single" w:sz="4" w:space="0" w:color="000000"/>
              <w:right w:val="single" w:sz="4" w:space="0" w:color="000000"/>
            </w:tcBorders>
            <w:shd w:val="clear" w:color="auto" w:fill="auto"/>
            <w:vAlign w:val="center"/>
            <w:hideMark/>
          </w:tcPr>
          <w:p w14:paraId="6B07D51B" w14:textId="21631E0D"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26875749" w14:textId="7284B003"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312C4358" w14:textId="67615461"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0A2046D0" w14:textId="77777777" w:rsidR="000A0416" w:rsidRPr="000A1733" w:rsidRDefault="000A0416" w:rsidP="000A0416">
            <w:pPr>
              <w:pStyle w:val="aff8"/>
              <w:rPr>
                <w:szCs w:val="21"/>
              </w:rPr>
            </w:pPr>
            <w:r w:rsidRPr="000A1733">
              <w:rPr>
                <w:szCs w:val="21"/>
              </w:rPr>
              <w:t>126.</w:t>
            </w:r>
          </w:p>
        </w:tc>
      </w:tr>
      <w:tr w:rsidR="000A0416" w:rsidRPr="000A1733" w14:paraId="62059BB0"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7CB8DA56" w14:textId="77777777" w:rsidR="000A0416" w:rsidRPr="000A1733" w:rsidRDefault="000A0416" w:rsidP="000A0416">
            <w:pPr>
              <w:pStyle w:val="aff8"/>
              <w:rPr>
                <w:szCs w:val="21"/>
              </w:rPr>
            </w:pPr>
            <w:r w:rsidRPr="000A1733">
              <w:rPr>
                <w:szCs w:val="21"/>
              </w:rPr>
              <w:t>四</w:t>
            </w:r>
          </w:p>
        </w:tc>
        <w:tc>
          <w:tcPr>
            <w:tcW w:w="1443" w:type="pct"/>
            <w:tcBorders>
              <w:top w:val="nil"/>
              <w:left w:val="nil"/>
              <w:bottom w:val="single" w:sz="4" w:space="0" w:color="000000"/>
              <w:right w:val="single" w:sz="4" w:space="0" w:color="000000"/>
            </w:tcBorders>
            <w:shd w:val="clear" w:color="auto" w:fill="auto"/>
            <w:vAlign w:val="center"/>
            <w:hideMark/>
          </w:tcPr>
          <w:p w14:paraId="5A9D2148" w14:textId="77777777" w:rsidR="000A0416" w:rsidRPr="000A1733" w:rsidRDefault="000A0416" w:rsidP="000A0416">
            <w:pPr>
              <w:pStyle w:val="aff8"/>
              <w:rPr>
                <w:szCs w:val="21"/>
              </w:rPr>
            </w:pPr>
            <w:r w:rsidRPr="000A1733">
              <w:rPr>
                <w:szCs w:val="21"/>
              </w:rPr>
              <w:t>第四部分</w:t>
            </w:r>
            <w:r w:rsidRPr="000A1733">
              <w:rPr>
                <w:szCs w:val="21"/>
              </w:rPr>
              <w:t xml:space="preserve"> </w:t>
            </w:r>
            <w:r w:rsidRPr="000A1733">
              <w:rPr>
                <w:szCs w:val="21"/>
              </w:rPr>
              <w:t>施工临时工程</w:t>
            </w:r>
          </w:p>
        </w:tc>
        <w:tc>
          <w:tcPr>
            <w:tcW w:w="754" w:type="pct"/>
            <w:tcBorders>
              <w:top w:val="nil"/>
              <w:left w:val="nil"/>
              <w:bottom w:val="single" w:sz="4" w:space="0" w:color="000000"/>
              <w:right w:val="single" w:sz="4" w:space="0" w:color="000000"/>
            </w:tcBorders>
            <w:shd w:val="clear" w:color="auto" w:fill="auto"/>
            <w:vAlign w:val="center"/>
            <w:hideMark/>
          </w:tcPr>
          <w:p w14:paraId="5912B3BA" w14:textId="77777777" w:rsidR="000A0416" w:rsidRPr="000A1733" w:rsidRDefault="000A0416" w:rsidP="000A0416">
            <w:pPr>
              <w:pStyle w:val="aff8"/>
              <w:rPr>
                <w:szCs w:val="21"/>
              </w:rPr>
            </w:pPr>
            <w:r w:rsidRPr="000A1733">
              <w:rPr>
                <w:szCs w:val="21"/>
              </w:rPr>
              <w:t>122.09</w:t>
            </w:r>
          </w:p>
        </w:tc>
        <w:tc>
          <w:tcPr>
            <w:tcW w:w="504" w:type="pct"/>
            <w:tcBorders>
              <w:top w:val="nil"/>
              <w:left w:val="nil"/>
              <w:bottom w:val="single" w:sz="4" w:space="0" w:color="000000"/>
              <w:right w:val="single" w:sz="4" w:space="0" w:color="000000"/>
            </w:tcBorders>
            <w:shd w:val="clear" w:color="auto" w:fill="auto"/>
            <w:vAlign w:val="center"/>
            <w:hideMark/>
          </w:tcPr>
          <w:p w14:paraId="3D85C7FA" w14:textId="1BEEFFA8"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055A0C1" w14:textId="3AD29185"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0004EB47" w14:textId="3B256BB7"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57C2AA21" w14:textId="77777777" w:rsidR="000A0416" w:rsidRPr="000A1733" w:rsidRDefault="000A0416" w:rsidP="000A0416">
            <w:pPr>
              <w:pStyle w:val="aff8"/>
              <w:rPr>
                <w:szCs w:val="21"/>
              </w:rPr>
            </w:pPr>
            <w:r w:rsidRPr="000A1733">
              <w:rPr>
                <w:szCs w:val="21"/>
              </w:rPr>
              <w:t>122.09</w:t>
            </w:r>
          </w:p>
        </w:tc>
      </w:tr>
      <w:tr w:rsidR="000A0416" w:rsidRPr="000A1733" w14:paraId="1AAA2E55"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C32A5A1" w14:textId="77777777" w:rsidR="000A0416" w:rsidRPr="000A1733" w:rsidRDefault="000A0416" w:rsidP="000A0416">
            <w:pPr>
              <w:pStyle w:val="aff8"/>
              <w:rPr>
                <w:szCs w:val="21"/>
              </w:rPr>
            </w:pPr>
            <w:r w:rsidRPr="000A1733">
              <w:rPr>
                <w:szCs w:val="21"/>
              </w:rPr>
              <w:t>1</w:t>
            </w:r>
          </w:p>
        </w:tc>
        <w:tc>
          <w:tcPr>
            <w:tcW w:w="1443" w:type="pct"/>
            <w:tcBorders>
              <w:top w:val="nil"/>
              <w:left w:val="nil"/>
              <w:bottom w:val="single" w:sz="4" w:space="0" w:color="000000"/>
              <w:right w:val="single" w:sz="4" w:space="0" w:color="000000"/>
            </w:tcBorders>
            <w:shd w:val="clear" w:color="auto" w:fill="auto"/>
            <w:vAlign w:val="center"/>
            <w:hideMark/>
          </w:tcPr>
          <w:p w14:paraId="0E08BA2D" w14:textId="77777777" w:rsidR="000A0416" w:rsidRPr="000A1733" w:rsidRDefault="000A0416" w:rsidP="000A0416">
            <w:pPr>
              <w:pStyle w:val="aff8"/>
              <w:rPr>
                <w:szCs w:val="21"/>
              </w:rPr>
            </w:pPr>
            <w:proofErr w:type="gramStart"/>
            <w:r w:rsidRPr="000A1733">
              <w:rPr>
                <w:szCs w:val="21"/>
              </w:rPr>
              <w:t>一</w:t>
            </w:r>
            <w:proofErr w:type="gramEnd"/>
            <w:r w:rsidRPr="000A1733">
              <w:rPr>
                <w:szCs w:val="21"/>
              </w:rPr>
              <w:t xml:space="preserve"> </w:t>
            </w:r>
            <w:r w:rsidRPr="000A1733">
              <w:rPr>
                <w:szCs w:val="21"/>
              </w:rPr>
              <w:t>在建区表土堆放区</w:t>
            </w:r>
          </w:p>
        </w:tc>
        <w:tc>
          <w:tcPr>
            <w:tcW w:w="754" w:type="pct"/>
            <w:tcBorders>
              <w:top w:val="nil"/>
              <w:left w:val="nil"/>
              <w:bottom w:val="single" w:sz="4" w:space="0" w:color="000000"/>
              <w:right w:val="single" w:sz="4" w:space="0" w:color="000000"/>
            </w:tcBorders>
            <w:shd w:val="clear" w:color="auto" w:fill="auto"/>
            <w:vAlign w:val="center"/>
            <w:hideMark/>
          </w:tcPr>
          <w:p w14:paraId="7FDB1C06" w14:textId="77777777" w:rsidR="000A0416" w:rsidRPr="000A1733" w:rsidRDefault="000A0416" w:rsidP="000A0416">
            <w:pPr>
              <w:pStyle w:val="aff8"/>
              <w:rPr>
                <w:szCs w:val="21"/>
              </w:rPr>
            </w:pPr>
            <w:r w:rsidRPr="000A1733">
              <w:rPr>
                <w:szCs w:val="21"/>
              </w:rPr>
              <w:t>29.52</w:t>
            </w:r>
          </w:p>
        </w:tc>
        <w:tc>
          <w:tcPr>
            <w:tcW w:w="504" w:type="pct"/>
            <w:tcBorders>
              <w:top w:val="nil"/>
              <w:left w:val="nil"/>
              <w:bottom w:val="single" w:sz="4" w:space="0" w:color="000000"/>
              <w:right w:val="single" w:sz="4" w:space="0" w:color="000000"/>
            </w:tcBorders>
            <w:shd w:val="clear" w:color="auto" w:fill="auto"/>
            <w:vAlign w:val="center"/>
            <w:hideMark/>
          </w:tcPr>
          <w:p w14:paraId="13CEFD8E" w14:textId="25A22180"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6E1EF4E" w14:textId="57EBF30E"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24A63816" w14:textId="11D84BD6"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17C2790A" w14:textId="77777777" w:rsidR="000A0416" w:rsidRPr="000A1733" w:rsidRDefault="000A0416" w:rsidP="000A0416">
            <w:pPr>
              <w:pStyle w:val="aff8"/>
              <w:rPr>
                <w:szCs w:val="21"/>
              </w:rPr>
            </w:pPr>
            <w:r w:rsidRPr="000A1733">
              <w:rPr>
                <w:szCs w:val="21"/>
              </w:rPr>
              <w:t>29.52</w:t>
            </w:r>
          </w:p>
        </w:tc>
      </w:tr>
      <w:tr w:rsidR="000A0416" w:rsidRPr="000A1733" w14:paraId="00C01F42"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DC0211D" w14:textId="77777777" w:rsidR="000A0416" w:rsidRPr="000A1733" w:rsidRDefault="000A0416" w:rsidP="000A0416">
            <w:pPr>
              <w:pStyle w:val="aff8"/>
              <w:rPr>
                <w:szCs w:val="21"/>
              </w:rPr>
            </w:pPr>
            <w:r w:rsidRPr="000A1733">
              <w:rPr>
                <w:szCs w:val="21"/>
              </w:rPr>
              <w:t>2</w:t>
            </w:r>
          </w:p>
        </w:tc>
        <w:tc>
          <w:tcPr>
            <w:tcW w:w="1443" w:type="pct"/>
            <w:tcBorders>
              <w:top w:val="nil"/>
              <w:left w:val="nil"/>
              <w:bottom w:val="single" w:sz="4" w:space="0" w:color="000000"/>
              <w:right w:val="single" w:sz="4" w:space="0" w:color="000000"/>
            </w:tcBorders>
            <w:shd w:val="clear" w:color="auto" w:fill="auto"/>
            <w:vAlign w:val="center"/>
            <w:hideMark/>
          </w:tcPr>
          <w:p w14:paraId="1EC30BC9" w14:textId="77777777" w:rsidR="000A0416" w:rsidRPr="000A1733" w:rsidRDefault="000A0416" w:rsidP="000A0416">
            <w:pPr>
              <w:pStyle w:val="aff8"/>
              <w:rPr>
                <w:szCs w:val="21"/>
              </w:rPr>
            </w:pPr>
            <w:r w:rsidRPr="000A1733">
              <w:rPr>
                <w:szCs w:val="21"/>
              </w:rPr>
              <w:t>二待建道路工程区</w:t>
            </w:r>
          </w:p>
        </w:tc>
        <w:tc>
          <w:tcPr>
            <w:tcW w:w="754" w:type="pct"/>
            <w:tcBorders>
              <w:top w:val="nil"/>
              <w:left w:val="nil"/>
              <w:bottom w:val="single" w:sz="4" w:space="0" w:color="000000"/>
              <w:right w:val="single" w:sz="4" w:space="0" w:color="000000"/>
            </w:tcBorders>
            <w:shd w:val="clear" w:color="auto" w:fill="auto"/>
            <w:vAlign w:val="center"/>
            <w:hideMark/>
          </w:tcPr>
          <w:p w14:paraId="3BA7E4FA" w14:textId="77777777" w:rsidR="000A0416" w:rsidRPr="000A1733" w:rsidRDefault="000A0416" w:rsidP="000A0416">
            <w:pPr>
              <w:pStyle w:val="aff8"/>
              <w:rPr>
                <w:szCs w:val="21"/>
              </w:rPr>
            </w:pPr>
            <w:r w:rsidRPr="000A1733">
              <w:rPr>
                <w:szCs w:val="21"/>
              </w:rPr>
              <w:t>7.11</w:t>
            </w:r>
          </w:p>
        </w:tc>
        <w:tc>
          <w:tcPr>
            <w:tcW w:w="504" w:type="pct"/>
            <w:tcBorders>
              <w:top w:val="nil"/>
              <w:left w:val="nil"/>
              <w:bottom w:val="single" w:sz="4" w:space="0" w:color="000000"/>
              <w:right w:val="single" w:sz="4" w:space="0" w:color="000000"/>
            </w:tcBorders>
            <w:shd w:val="clear" w:color="auto" w:fill="auto"/>
            <w:vAlign w:val="center"/>
            <w:hideMark/>
          </w:tcPr>
          <w:p w14:paraId="3308252F" w14:textId="31E20BDD"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A875829" w14:textId="47EDDCD3"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54DFFCE" w14:textId="0B3D65B2"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6C5B2C51" w14:textId="77777777" w:rsidR="000A0416" w:rsidRPr="000A1733" w:rsidRDefault="000A0416" w:rsidP="000A0416">
            <w:pPr>
              <w:pStyle w:val="aff8"/>
              <w:rPr>
                <w:szCs w:val="21"/>
              </w:rPr>
            </w:pPr>
            <w:r w:rsidRPr="000A1733">
              <w:rPr>
                <w:szCs w:val="21"/>
              </w:rPr>
              <w:t>7.11</w:t>
            </w:r>
          </w:p>
        </w:tc>
      </w:tr>
      <w:tr w:rsidR="000A0416" w:rsidRPr="000A1733" w14:paraId="60F45A38"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657BD5F4" w14:textId="77777777" w:rsidR="000A0416" w:rsidRPr="000A1733" w:rsidRDefault="000A0416" w:rsidP="000A0416">
            <w:pPr>
              <w:pStyle w:val="aff8"/>
              <w:rPr>
                <w:szCs w:val="21"/>
              </w:rPr>
            </w:pPr>
            <w:r w:rsidRPr="000A1733">
              <w:rPr>
                <w:szCs w:val="21"/>
              </w:rPr>
              <w:t>3</w:t>
            </w:r>
          </w:p>
        </w:tc>
        <w:tc>
          <w:tcPr>
            <w:tcW w:w="1443" w:type="pct"/>
            <w:tcBorders>
              <w:top w:val="nil"/>
              <w:left w:val="nil"/>
              <w:bottom w:val="single" w:sz="4" w:space="0" w:color="000000"/>
              <w:right w:val="single" w:sz="4" w:space="0" w:color="000000"/>
            </w:tcBorders>
            <w:shd w:val="clear" w:color="auto" w:fill="auto"/>
            <w:vAlign w:val="center"/>
            <w:hideMark/>
          </w:tcPr>
          <w:p w14:paraId="5ACBED92" w14:textId="77777777" w:rsidR="000A0416" w:rsidRPr="000A1733" w:rsidRDefault="000A0416" w:rsidP="000A0416">
            <w:pPr>
              <w:pStyle w:val="aff8"/>
              <w:rPr>
                <w:szCs w:val="21"/>
              </w:rPr>
            </w:pPr>
            <w:r w:rsidRPr="000A1733">
              <w:rPr>
                <w:szCs w:val="21"/>
              </w:rPr>
              <w:t>三</w:t>
            </w:r>
            <w:r w:rsidRPr="000A1733">
              <w:rPr>
                <w:szCs w:val="21"/>
              </w:rPr>
              <w:t xml:space="preserve"> </w:t>
            </w:r>
            <w:r w:rsidRPr="000A1733">
              <w:rPr>
                <w:szCs w:val="21"/>
              </w:rPr>
              <w:t>在建区挖方</w:t>
            </w:r>
            <w:proofErr w:type="gramStart"/>
            <w:r w:rsidRPr="000A1733">
              <w:rPr>
                <w:szCs w:val="21"/>
              </w:rPr>
              <w:t>边坡区</w:t>
            </w:r>
            <w:proofErr w:type="gramEnd"/>
          </w:p>
        </w:tc>
        <w:tc>
          <w:tcPr>
            <w:tcW w:w="754" w:type="pct"/>
            <w:tcBorders>
              <w:top w:val="nil"/>
              <w:left w:val="nil"/>
              <w:bottom w:val="single" w:sz="4" w:space="0" w:color="000000"/>
              <w:right w:val="single" w:sz="4" w:space="0" w:color="000000"/>
            </w:tcBorders>
            <w:shd w:val="clear" w:color="auto" w:fill="auto"/>
            <w:vAlign w:val="center"/>
            <w:hideMark/>
          </w:tcPr>
          <w:p w14:paraId="5C65EFFA" w14:textId="77777777" w:rsidR="000A0416" w:rsidRPr="000A1733" w:rsidRDefault="000A0416" w:rsidP="000A0416">
            <w:pPr>
              <w:pStyle w:val="aff8"/>
              <w:rPr>
                <w:szCs w:val="21"/>
              </w:rPr>
            </w:pPr>
            <w:r w:rsidRPr="000A1733">
              <w:rPr>
                <w:szCs w:val="21"/>
              </w:rPr>
              <w:t>59.7</w:t>
            </w:r>
          </w:p>
        </w:tc>
        <w:tc>
          <w:tcPr>
            <w:tcW w:w="504" w:type="pct"/>
            <w:tcBorders>
              <w:top w:val="nil"/>
              <w:left w:val="nil"/>
              <w:bottom w:val="single" w:sz="4" w:space="0" w:color="000000"/>
              <w:right w:val="single" w:sz="4" w:space="0" w:color="000000"/>
            </w:tcBorders>
            <w:shd w:val="clear" w:color="auto" w:fill="auto"/>
            <w:vAlign w:val="center"/>
            <w:hideMark/>
          </w:tcPr>
          <w:p w14:paraId="4DB41FEA" w14:textId="4D730560"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12392289" w14:textId="50A2180E"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34EEA308" w14:textId="7581A54D"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41F14BC3" w14:textId="77777777" w:rsidR="000A0416" w:rsidRPr="000A1733" w:rsidRDefault="000A0416" w:rsidP="000A0416">
            <w:pPr>
              <w:pStyle w:val="aff8"/>
              <w:rPr>
                <w:szCs w:val="21"/>
              </w:rPr>
            </w:pPr>
            <w:r w:rsidRPr="000A1733">
              <w:rPr>
                <w:szCs w:val="21"/>
              </w:rPr>
              <w:t>59.7</w:t>
            </w:r>
          </w:p>
        </w:tc>
      </w:tr>
      <w:tr w:rsidR="000A0416" w:rsidRPr="000A1733" w14:paraId="5D7C27AD"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9360324" w14:textId="77777777" w:rsidR="000A0416" w:rsidRPr="000A1733" w:rsidRDefault="000A0416" w:rsidP="000A0416">
            <w:pPr>
              <w:pStyle w:val="aff8"/>
              <w:rPr>
                <w:szCs w:val="21"/>
              </w:rPr>
            </w:pPr>
            <w:r w:rsidRPr="000A1733">
              <w:rPr>
                <w:szCs w:val="21"/>
              </w:rPr>
              <w:t>4</w:t>
            </w:r>
          </w:p>
        </w:tc>
        <w:tc>
          <w:tcPr>
            <w:tcW w:w="1443" w:type="pct"/>
            <w:tcBorders>
              <w:top w:val="nil"/>
              <w:left w:val="nil"/>
              <w:bottom w:val="single" w:sz="4" w:space="0" w:color="000000"/>
              <w:right w:val="single" w:sz="4" w:space="0" w:color="000000"/>
            </w:tcBorders>
            <w:shd w:val="clear" w:color="auto" w:fill="auto"/>
            <w:vAlign w:val="center"/>
            <w:hideMark/>
          </w:tcPr>
          <w:p w14:paraId="48234C07" w14:textId="77777777" w:rsidR="000A0416" w:rsidRPr="000A1733" w:rsidRDefault="000A0416" w:rsidP="000A0416">
            <w:pPr>
              <w:pStyle w:val="aff8"/>
              <w:rPr>
                <w:szCs w:val="21"/>
              </w:rPr>
            </w:pPr>
            <w:r w:rsidRPr="000A1733">
              <w:rPr>
                <w:szCs w:val="21"/>
              </w:rPr>
              <w:t>其他临时工程费</w:t>
            </w:r>
          </w:p>
        </w:tc>
        <w:tc>
          <w:tcPr>
            <w:tcW w:w="754" w:type="pct"/>
            <w:tcBorders>
              <w:top w:val="nil"/>
              <w:left w:val="nil"/>
              <w:bottom w:val="single" w:sz="4" w:space="0" w:color="000000"/>
              <w:right w:val="single" w:sz="4" w:space="0" w:color="000000"/>
            </w:tcBorders>
            <w:shd w:val="clear" w:color="auto" w:fill="auto"/>
            <w:vAlign w:val="center"/>
            <w:hideMark/>
          </w:tcPr>
          <w:p w14:paraId="0D287B1E" w14:textId="77777777" w:rsidR="000A0416" w:rsidRPr="000A1733" w:rsidRDefault="000A0416" w:rsidP="000A0416">
            <w:pPr>
              <w:pStyle w:val="aff8"/>
              <w:rPr>
                <w:szCs w:val="21"/>
              </w:rPr>
            </w:pPr>
            <w:r w:rsidRPr="000A1733">
              <w:rPr>
                <w:szCs w:val="21"/>
              </w:rPr>
              <w:t>25.75</w:t>
            </w:r>
          </w:p>
        </w:tc>
        <w:tc>
          <w:tcPr>
            <w:tcW w:w="504" w:type="pct"/>
            <w:tcBorders>
              <w:top w:val="nil"/>
              <w:left w:val="nil"/>
              <w:bottom w:val="single" w:sz="4" w:space="0" w:color="000000"/>
              <w:right w:val="single" w:sz="4" w:space="0" w:color="000000"/>
            </w:tcBorders>
            <w:shd w:val="clear" w:color="auto" w:fill="auto"/>
            <w:vAlign w:val="center"/>
            <w:hideMark/>
          </w:tcPr>
          <w:p w14:paraId="6507E7D1" w14:textId="09AF8179"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7B55266C" w14:textId="2D06B43C"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0CAFF3D9" w14:textId="753D1AE4"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552A93FD" w14:textId="77777777" w:rsidR="000A0416" w:rsidRPr="000A1733" w:rsidRDefault="000A0416" w:rsidP="000A0416">
            <w:pPr>
              <w:pStyle w:val="aff8"/>
              <w:rPr>
                <w:szCs w:val="21"/>
              </w:rPr>
            </w:pPr>
            <w:r w:rsidRPr="000A1733">
              <w:rPr>
                <w:szCs w:val="21"/>
              </w:rPr>
              <w:t>25.75</w:t>
            </w:r>
          </w:p>
        </w:tc>
      </w:tr>
      <w:tr w:rsidR="000A0416" w:rsidRPr="000A1733" w14:paraId="3312D977"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7F0AFEB8" w14:textId="77777777" w:rsidR="000A0416" w:rsidRPr="000A1733" w:rsidRDefault="000A0416" w:rsidP="000A0416">
            <w:pPr>
              <w:pStyle w:val="aff8"/>
              <w:rPr>
                <w:szCs w:val="21"/>
              </w:rPr>
            </w:pPr>
            <w:r w:rsidRPr="000A1733">
              <w:rPr>
                <w:szCs w:val="21"/>
              </w:rPr>
              <w:t>五</w:t>
            </w:r>
          </w:p>
        </w:tc>
        <w:tc>
          <w:tcPr>
            <w:tcW w:w="1443" w:type="pct"/>
            <w:tcBorders>
              <w:top w:val="nil"/>
              <w:left w:val="nil"/>
              <w:bottom w:val="single" w:sz="4" w:space="0" w:color="000000"/>
              <w:right w:val="single" w:sz="4" w:space="0" w:color="000000"/>
            </w:tcBorders>
            <w:shd w:val="clear" w:color="auto" w:fill="auto"/>
            <w:vAlign w:val="center"/>
            <w:hideMark/>
          </w:tcPr>
          <w:p w14:paraId="63DAE81B" w14:textId="77777777" w:rsidR="000A0416" w:rsidRPr="000A1733" w:rsidRDefault="000A0416" w:rsidP="000A0416">
            <w:pPr>
              <w:pStyle w:val="aff8"/>
              <w:rPr>
                <w:szCs w:val="21"/>
              </w:rPr>
            </w:pPr>
            <w:r w:rsidRPr="000A1733">
              <w:rPr>
                <w:szCs w:val="21"/>
              </w:rPr>
              <w:t>第五部分</w:t>
            </w:r>
            <w:r w:rsidRPr="000A1733">
              <w:rPr>
                <w:szCs w:val="21"/>
              </w:rPr>
              <w:t xml:space="preserve"> </w:t>
            </w:r>
            <w:r w:rsidRPr="000A1733">
              <w:rPr>
                <w:szCs w:val="21"/>
              </w:rPr>
              <w:t>独立费用</w:t>
            </w:r>
          </w:p>
        </w:tc>
        <w:tc>
          <w:tcPr>
            <w:tcW w:w="754" w:type="pct"/>
            <w:tcBorders>
              <w:top w:val="nil"/>
              <w:left w:val="nil"/>
              <w:bottom w:val="single" w:sz="4" w:space="0" w:color="000000"/>
              <w:right w:val="single" w:sz="4" w:space="0" w:color="000000"/>
            </w:tcBorders>
            <w:shd w:val="clear" w:color="auto" w:fill="auto"/>
            <w:vAlign w:val="center"/>
            <w:hideMark/>
          </w:tcPr>
          <w:p w14:paraId="60073909" w14:textId="443D8667"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1023F752" w14:textId="0759F4B7"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ED3D197" w14:textId="210DB50C"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2F1C6EAA" w14:textId="77777777" w:rsidR="000A0416" w:rsidRPr="000A1733" w:rsidRDefault="000A0416" w:rsidP="000A0416">
            <w:pPr>
              <w:pStyle w:val="aff8"/>
              <w:rPr>
                <w:szCs w:val="21"/>
              </w:rPr>
            </w:pPr>
            <w:r w:rsidRPr="000A1733">
              <w:rPr>
                <w:szCs w:val="21"/>
              </w:rPr>
              <w:t>251.57</w:t>
            </w:r>
          </w:p>
        </w:tc>
        <w:tc>
          <w:tcPr>
            <w:tcW w:w="536" w:type="pct"/>
            <w:tcBorders>
              <w:top w:val="nil"/>
              <w:left w:val="nil"/>
              <w:bottom w:val="single" w:sz="4" w:space="0" w:color="000000"/>
              <w:right w:val="single" w:sz="4" w:space="0" w:color="000000"/>
            </w:tcBorders>
            <w:shd w:val="clear" w:color="auto" w:fill="auto"/>
            <w:vAlign w:val="center"/>
            <w:hideMark/>
          </w:tcPr>
          <w:p w14:paraId="70CE3D4E" w14:textId="77777777" w:rsidR="000A0416" w:rsidRPr="000A1733" w:rsidRDefault="000A0416" w:rsidP="000A0416">
            <w:pPr>
              <w:pStyle w:val="aff8"/>
              <w:rPr>
                <w:szCs w:val="21"/>
              </w:rPr>
            </w:pPr>
            <w:r w:rsidRPr="000A1733">
              <w:rPr>
                <w:szCs w:val="21"/>
              </w:rPr>
              <w:t>251.57</w:t>
            </w:r>
          </w:p>
        </w:tc>
      </w:tr>
      <w:tr w:rsidR="000A0416" w:rsidRPr="000A1733" w14:paraId="609BD571"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752D7515" w14:textId="77777777" w:rsidR="000A0416" w:rsidRPr="000A1733" w:rsidRDefault="000A0416" w:rsidP="000A0416">
            <w:pPr>
              <w:pStyle w:val="aff8"/>
              <w:rPr>
                <w:szCs w:val="21"/>
              </w:rPr>
            </w:pPr>
            <w:r w:rsidRPr="000A1733">
              <w:rPr>
                <w:szCs w:val="21"/>
              </w:rPr>
              <w:t>1</w:t>
            </w:r>
          </w:p>
        </w:tc>
        <w:tc>
          <w:tcPr>
            <w:tcW w:w="1443" w:type="pct"/>
            <w:tcBorders>
              <w:top w:val="nil"/>
              <w:left w:val="nil"/>
              <w:bottom w:val="single" w:sz="4" w:space="0" w:color="000000"/>
              <w:right w:val="single" w:sz="4" w:space="0" w:color="000000"/>
            </w:tcBorders>
            <w:shd w:val="clear" w:color="auto" w:fill="auto"/>
            <w:vAlign w:val="center"/>
            <w:hideMark/>
          </w:tcPr>
          <w:p w14:paraId="6BF19213" w14:textId="77777777" w:rsidR="000A0416" w:rsidRPr="000A1733" w:rsidRDefault="000A0416" w:rsidP="000A0416">
            <w:pPr>
              <w:pStyle w:val="aff8"/>
              <w:rPr>
                <w:szCs w:val="21"/>
              </w:rPr>
            </w:pPr>
            <w:r w:rsidRPr="000A1733">
              <w:rPr>
                <w:szCs w:val="21"/>
              </w:rPr>
              <w:t>建设单位管理费</w:t>
            </w:r>
          </w:p>
        </w:tc>
        <w:tc>
          <w:tcPr>
            <w:tcW w:w="754" w:type="pct"/>
            <w:tcBorders>
              <w:top w:val="nil"/>
              <w:left w:val="nil"/>
              <w:bottom w:val="single" w:sz="4" w:space="0" w:color="000000"/>
              <w:right w:val="single" w:sz="4" w:space="0" w:color="000000"/>
            </w:tcBorders>
            <w:shd w:val="clear" w:color="auto" w:fill="auto"/>
            <w:vAlign w:val="center"/>
            <w:hideMark/>
          </w:tcPr>
          <w:p w14:paraId="2D7DCF06" w14:textId="25E7596A"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4E7BF737" w14:textId="375DF8FF"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4C7D140" w14:textId="2B261F09"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00B336AE" w14:textId="77777777" w:rsidR="000A0416" w:rsidRPr="000A1733" w:rsidRDefault="000A0416" w:rsidP="000A0416">
            <w:pPr>
              <w:pStyle w:val="aff8"/>
              <w:rPr>
                <w:szCs w:val="21"/>
              </w:rPr>
            </w:pPr>
            <w:r w:rsidRPr="000A1733">
              <w:rPr>
                <w:szCs w:val="21"/>
              </w:rPr>
              <w:t>46.1</w:t>
            </w:r>
          </w:p>
        </w:tc>
        <w:tc>
          <w:tcPr>
            <w:tcW w:w="536" w:type="pct"/>
            <w:tcBorders>
              <w:top w:val="nil"/>
              <w:left w:val="nil"/>
              <w:bottom w:val="single" w:sz="4" w:space="0" w:color="000000"/>
              <w:right w:val="single" w:sz="4" w:space="0" w:color="000000"/>
            </w:tcBorders>
            <w:shd w:val="clear" w:color="auto" w:fill="auto"/>
            <w:vAlign w:val="center"/>
            <w:hideMark/>
          </w:tcPr>
          <w:p w14:paraId="76456E0D" w14:textId="77777777" w:rsidR="000A0416" w:rsidRPr="000A1733" w:rsidRDefault="000A0416" w:rsidP="000A0416">
            <w:pPr>
              <w:pStyle w:val="aff8"/>
              <w:rPr>
                <w:szCs w:val="21"/>
              </w:rPr>
            </w:pPr>
            <w:r w:rsidRPr="000A1733">
              <w:rPr>
                <w:szCs w:val="21"/>
              </w:rPr>
              <w:t>46.1</w:t>
            </w:r>
          </w:p>
        </w:tc>
      </w:tr>
      <w:tr w:rsidR="000A0416" w:rsidRPr="000A1733" w14:paraId="1E298933"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55584B02" w14:textId="77777777" w:rsidR="000A0416" w:rsidRPr="000A1733" w:rsidRDefault="000A0416" w:rsidP="000A0416">
            <w:pPr>
              <w:pStyle w:val="aff8"/>
              <w:rPr>
                <w:szCs w:val="21"/>
              </w:rPr>
            </w:pPr>
            <w:r w:rsidRPr="000A1733">
              <w:rPr>
                <w:szCs w:val="21"/>
              </w:rPr>
              <w:t>2</w:t>
            </w:r>
          </w:p>
        </w:tc>
        <w:tc>
          <w:tcPr>
            <w:tcW w:w="1443" w:type="pct"/>
            <w:tcBorders>
              <w:top w:val="nil"/>
              <w:left w:val="nil"/>
              <w:bottom w:val="single" w:sz="4" w:space="0" w:color="000000"/>
              <w:right w:val="single" w:sz="4" w:space="0" w:color="000000"/>
            </w:tcBorders>
            <w:shd w:val="clear" w:color="auto" w:fill="auto"/>
            <w:vAlign w:val="center"/>
            <w:hideMark/>
          </w:tcPr>
          <w:p w14:paraId="37426857" w14:textId="77777777" w:rsidR="000A0416" w:rsidRPr="000A1733" w:rsidRDefault="000A0416" w:rsidP="000A0416">
            <w:pPr>
              <w:pStyle w:val="aff8"/>
              <w:rPr>
                <w:szCs w:val="21"/>
              </w:rPr>
            </w:pPr>
            <w:r w:rsidRPr="000A1733">
              <w:rPr>
                <w:szCs w:val="21"/>
              </w:rPr>
              <w:t>招标业务费</w:t>
            </w:r>
          </w:p>
        </w:tc>
        <w:tc>
          <w:tcPr>
            <w:tcW w:w="754" w:type="pct"/>
            <w:tcBorders>
              <w:top w:val="nil"/>
              <w:left w:val="nil"/>
              <w:bottom w:val="single" w:sz="4" w:space="0" w:color="000000"/>
              <w:right w:val="single" w:sz="4" w:space="0" w:color="000000"/>
            </w:tcBorders>
            <w:shd w:val="clear" w:color="auto" w:fill="auto"/>
            <w:vAlign w:val="center"/>
            <w:hideMark/>
          </w:tcPr>
          <w:p w14:paraId="09A99891" w14:textId="70817249"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4A4EA6AD" w14:textId="310A4871"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65D16EF" w14:textId="7289DC82"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7C45B1BA" w14:textId="77777777" w:rsidR="000A0416" w:rsidRPr="000A1733" w:rsidRDefault="000A0416" w:rsidP="000A0416">
            <w:pPr>
              <w:pStyle w:val="aff8"/>
              <w:rPr>
                <w:szCs w:val="21"/>
              </w:rPr>
            </w:pPr>
            <w:r w:rsidRPr="000A1733">
              <w:rPr>
                <w:szCs w:val="21"/>
              </w:rPr>
              <w:t>8.43</w:t>
            </w:r>
          </w:p>
        </w:tc>
        <w:tc>
          <w:tcPr>
            <w:tcW w:w="536" w:type="pct"/>
            <w:tcBorders>
              <w:top w:val="nil"/>
              <w:left w:val="nil"/>
              <w:bottom w:val="single" w:sz="4" w:space="0" w:color="000000"/>
              <w:right w:val="single" w:sz="4" w:space="0" w:color="000000"/>
            </w:tcBorders>
            <w:shd w:val="clear" w:color="auto" w:fill="auto"/>
            <w:vAlign w:val="center"/>
            <w:hideMark/>
          </w:tcPr>
          <w:p w14:paraId="18C023C9" w14:textId="77777777" w:rsidR="000A0416" w:rsidRPr="000A1733" w:rsidRDefault="000A0416" w:rsidP="000A0416">
            <w:pPr>
              <w:pStyle w:val="aff8"/>
              <w:rPr>
                <w:szCs w:val="21"/>
              </w:rPr>
            </w:pPr>
            <w:r w:rsidRPr="000A1733">
              <w:rPr>
                <w:szCs w:val="21"/>
              </w:rPr>
              <w:t>8.43</w:t>
            </w:r>
          </w:p>
        </w:tc>
      </w:tr>
      <w:tr w:rsidR="000A0416" w:rsidRPr="000A1733" w14:paraId="3EE0CE1B"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3A811F54" w14:textId="77777777" w:rsidR="000A0416" w:rsidRPr="000A1733" w:rsidRDefault="000A0416" w:rsidP="000A0416">
            <w:pPr>
              <w:pStyle w:val="aff8"/>
              <w:rPr>
                <w:szCs w:val="21"/>
              </w:rPr>
            </w:pPr>
            <w:r w:rsidRPr="000A1733">
              <w:rPr>
                <w:szCs w:val="21"/>
              </w:rPr>
              <w:t>3</w:t>
            </w:r>
          </w:p>
        </w:tc>
        <w:tc>
          <w:tcPr>
            <w:tcW w:w="1443" w:type="pct"/>
            <w:tcBorders>
              <w:top w:val="nil"/>
              <w:left w:val="nil"/>
              <w:bottom w:val="single" w:sz="4" w:space="0" w:color="000000"/>
              <w:right w:val="single" w:sz="4" w:space="0" w:color="000000"/>
            </w:tcBorders>
            <w:shd w:val="clear" w:color="auto" w:fill="auto"/>
            <w:vAlign w:val="center"/>
            <w:hideMark/>
          </w:tcPr>
          <w:p w14:paraId="069B9D08" w14:textId="77777777" w:rsidR="000A0416" w:rsidRPr="000A1733" w:rsidRDefault="000A0416" w:rsidP="000A0416">
            <w:pPr>
              <w:pStyle w:val="aff8"/>
              <w:rPr>
                <w:szCs w:val="21"/>
              </w:rPr>
            </w:pPr>
            <w:r w:rsidRPr="000A1733">
              <w:rPr>
                <w:szCs w:val="21"/>
              </w:rPr>
              <w:t>经济技术咨询费</w:t>
            </w:r>
          </w:p>
        </w:tc>
        <w:tc>
          <w:tcPr>
            <w:tcW w:w="754" w:type="pct"/>
            <w:tcBorders>
              <w:top w:val="nil"/>
              <w:left w:val="nil"/>
              <w:bottom w:val="single" w:sz="4" w:space="0" w:color="000000"/>
              <w:right w:val="single" w:sz="4" w:space="0" w:color="000000"/>
            </w:tcBorders>
            <w:shd w:val="clear" w:color="auto" w:fill="auto"/>
            <w:vAlign w:val="center"/>
            <w:hideMark/>
          </w:tcPr>
          <w:p w14:paraId="1AE3E246" w14:textId="2DDD4FAE"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336C4AE8" w14:textId="1E4681C8"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C8277F4" w14:textId="11ED98A5"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440A508" w14:textId="77777777" w:rsidR="000A0416" w:rsidRPr="000A1733" w:rsidRDefault="000A0416" w:rsidP="000A0416">
            <w:pPr>
              <w:pStyle w:val="aff8"/>
              <w:rPr>
                <w:szCs w:val="21"/>
              </w:rPr>
            </w:pPr>
            <w:r w:rsidRPr="000A1733">
              <w:rPr>
                <w:szCs w:val="21"/>
              </w:rPr>
              <w:t>67.68</w:t>
            </w:r>
          </w:p>
        </w:tc>
        <w:tc>
          <w:tcPr>
            <w:tcW w:w="536" w:type="pct"/>
            <w:tcBorders>
              <w:top w:val="nil"/>
              <w:left w:val="nil"/>
              <w:bottom w:val="single" w:sz="4" w:space="0" w:color="000000"/>
              <w:right w:val="single" w:sz="4" w:space="0" w:color="000000"/>
            </w:tcBorders>
            <w:shd w:val="clear" w:color="auto" w:fill="auto"/>
            <w:vAlign w:val="center"/>
            <w:hideMark/>
          </w:tcPr>
          <w:p w14:paraId="0F07F222" w14:textId="77777777" w:rsidR="000A0416" w:rsidRPr="000A1733" w:rsidRDefault="000A0416" w:rsidP="000A0416">
            <w:pPr>
              <w:pStyle w:val="aff8"/>
              <w:rPr>
                <w:szCs w:val="21"/>
              </w:rPr>
            </w:pPr>
            <w:r w:rsidRPr="000A1733">
              <w:rPr>
                <w:szCs w:val="21"/>
              </w:rPr>
              <w:t>67.68</w:t>
            </w:r>
          </w:p>
        </w:tc>
      </w:tr>
      <w:tr w:rsidR="000A0416" w:rsidRPr="000A1733" w14:paraId="4B0ED540"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514FADC9" w14:textId="77777777" w:rsidR="000A0416" w:rsidRPr="000A1733" w:rsidRDefault="000A0416" w:rsidP="000A0416">
            <w:pPr>
              <w:pStyle w:val="aff8"/>
              <w:rPr>
                <w:szCs w:val="21"/>
              </w:rPr>
            </w:pPr>
            <w:r w:rsidRPr="000A1733">
              <w:rPr>
                <w:szCs w:val="21"/>
              </w:rPr>
              <w:t>4</w:t>
            </w:r>
          </w:p>
        </w:tc>
        <w:tc>
          <w:tcPr>
            <w:tcW w:w="1443" w:type="pct"/>
            <w:tcBorders>
              <w:top w:val="nil"/>
              <w:left w:val="nil"/>
              <w:bottom w:val="single" w:sz="4" w:space="0" w:color="000000"/>
              <w:right w:val="single" w:sz="4" w:space="0" w:color="000000"/>
            </w:tcBorders>
            <w:shd w:val="clear" w:color="auto" w:fill="auto"/>
            <w:vAlign w:val="center"/>
            <w:hideMark/>
          </w:tcPr>
          <w:p w14:paraId="78CAD8E6" w14:textId="77777777" w:rsidR="000A0416" w:rsidRPr="000A1733" w:rsidRDefault="000A0416" w:rsidP="000A0416">
            <w:pPr>
              <w:pStyle w:val="aff8"/>
              <w:rPr>
                <w:szCs w:val="21"/>
              </w:rPr>
            </w:pPr>
            <w:r w:rsidRPr="000A1733">
              <w:rPr>
                <w:szCs w:val="21"/>
              </w:rPr>
              <w:t>工程建设监理费</w:t>
            </w:r>
          </w:p>
        </w:tc>
        <w:tc>
          <w:tcPr>
            <w:tcW w:w="754" w:type="pct"/>
            <w:tcBorders>
              <w:top w:val="nil"/>
              <w:left w:val="nil"/>
              <w:bottom w:val="single" w:sz="4" w:space="0" w:color="000000"/>
              <w:right w:val="single" w:sz="4" w:space="0" w:color="000000"/>
            </w:tcBorders>
            <w:shd w:val="clear" w:color="auto" w:fill="auto"/>
            <w:vAlign w:val="center"/>
            <w:hideMark/>
          </w:tcPr>
          <w:p w14:paraId="18EFEA71" w14:textId="6305B440"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4701A055" w14:textId="6CE0F1EF"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2470A7F6" w14:textId="0CAE533E"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0E83BFF" w14:textId="77777777" w:rsidR="000A0416" w:rsidRPr="000A1733" w:rsidRDefault="000A0416" w:rsidP="000A0416">
            <w:pPr>
              <w:pStyle w:val="aff8"/>
              <w:rPr>
                <w:szCs w:val="21"/>
              </w:rPr>
            </w:pPr>
            <w:r w:rsidRPr="000A1733">
              <w:rPr>
                <w:szCs w:val="21"/>
              </w:rPr>
              <w:t>32.88</w:t>
            </w:r>
          </w:p>
        </w:tc>
        <w:tc>
          <w:tcPr>
            <w:tcW w:w="536" w:type="pct"/>
            <w:tcBorders>
              <w:top w:val="nil"/>
              <w:left w:val="nil"/>
              <w:bottom w:val="single" w:sz="4" w:space="0" w:color="000000"/>
              <w:right w:val="single" w:sz="4" w:space="0" w:color="000000"/>
            </w:tcBorders>
            <w:shd w:val="clear" w:color="auto" w:fill="auto"/>
            <w:vAlign w:val="center"/>
            <w:hideMark/>
          </w:tcPr>
          <w:p w14:paraId="38525EE2" w14:textId="77777777" w:rsidR="000A0416" w:rsidRPr="000A1733" w:rsidRDefault="000A0416" w:rsidP="000A0416">
            <w:pPr>
              <w:pStyle w:val="aff8"/>
              <w:rPr>
                <w:szCs w:val="21"/>
              </w:rPr>
            </w:pPr>
            <w:r w:rsidRPr="000A1733">
              <w:rPr>
                <w:szCs w:val="21"/>
              </w:rPr>
              <w:t>32.88</w:t>
            </w:r>
          </w:p>
        </w:tc>
      </w:tr>
      <w:tr w:rsidR="000A0416" w:rsidRPr="000A1733" w14:paraId="7B589BF1"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317C73A" w14:textId="77777777" w:rsidR="000A0416" w:rsidRPr="000A1733" w:rsidRDefault="000A0416" w:rsidP="000A0416">
            <w:pPr>
              <w:pStyle w:val="aff8"/>
              <w:rPr>
                <w:szCs w:val="21"/>
              </w:rPr>
            </w:pPr>
            <w:r w:rsidRPr="000A1733">
              <w:rPr>
                <w:szCs w:val="21"/>
              </w:rPr>
              <w:t>5</w:t>
            </w:r>
          </w:p>
        </w:tc>
        <w:tc>
          <w:tcPr>
            <w:tcW w:w="1443" w:type="pct"/>
            <w:tcBorders>
              <w:top w:val="nil"/>
              <w:left w:val="nil"/>
              <w:bottom w:val="single" w:sz="4" w:space="0" w:color="000000"/>
              <w:right w:val="single" w:sz="4" w:space="0" w:color="000000"/>
            </w:tcBorders>
            <w:shd w:val="clear" w:color="auto" w:fill="auto"/>
            <w:vAlign w:val="center"/>
            <w:hideMark/>
          </w:tcPr>
          <w:p w14:paraId="1242C0C8" w14:textId="77777777" w:rsidR="000A0416" w:rsidRPr="000A1733" w:rsidRDefault="000A0416" w:rsidP="000A0416">
            <w:pPr>
              <w:pStyle w:val="aff8"/>
              <w:rPr>
                <w:szCs w:val="21"/>
              </w:rPr>
            </w:pPr>
            <w:r w:rsidRPr="000A1733">
              <w:rPr>
                <w:szCs w:val="21"/>
              </w:rPr>
              <w:t>科研勘测设计费</w:t>
            </w:r>
          </w:p>
        </w:tc>
        <w:tc>
          <w:tcPr>
            <w:tcW w:w="754" w:type="pct"/>
            <w:tcBorders>
              <w:top w:val="nil"/>
              <w:left w:val="nil"/>
              <w:bottom w:val="single" w:sz="4" w:space="0" w:color="000000"/>
              <w:right w:val="single" w:sz="4" w:space="0" w:color="000000"/>
            </w:tcBorders>
            <w:shd w:val="clear" w:color="auto" w:fill="auto"/>
            <w:vAlign w:val="center"/>
            <w:hideMark/>
          </w:tcPr>
          <w:p w14:paraId="25EA81CA" w14:textId="16BC16EA"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3081E0A6" w14:textId="48C7DAFC"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19417FA" w14:textId="3628D66E"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296872DE" w14:textId="77777777" w:rsidR="000A0416" w:rsidRPr="000A1733" w:rsidRDefault="000A0416" w:rsidP="000A0416">
            <w:pPr>
              <w:pStyle w:val="aff8"/>
              <w:rPr>
                <w:szCs w:val="21"/>
              </w:rPr>
            </w:pPr>
            <w:r w:rsidRPr="000A1733">
              <w:rPr>
                <w:szCs w:val="21"/>
              </w:rPr>
              <w:t>79.88</w:t>
            </w:r>
          </w:p>
        </w:tc>
        <w:tc>
          <w:tcPr>
            <w:tcW w:w="536" w:type="pct"/>
            <w:tcBorders>
              <w:top w:val="nil"/>
              <w:left w:val="nil"/>
              <w:bottom w:val="single" w:sz="4" w:space="0" w:color="000000"/>
              <w:right w:val="single" w:sz="4" w:space="0" w:color="000000"/>
            </w:tcBorders>
            <w:shd w:val="clear" w:color="auto" w:fill="auto"/>
            <w:vAlign w:val="center"/>
            <w:hideMark/>
          </w:tcPr>
          <w:p w14:paraId="270B6619" w14:textId="77777777" w:rsidR="000A0416" w:rsidRPr="000A1733" w:rsidRDefault="000A0416" w:rsidP="000A0416">
            <w:pPr>
              <w:pStyle w:val="aff8"/>
              <w:rPr>
                <w:szCs w:val="21"/>
              </w:rPr>
            </w:pPr>
            <w:r w:rsidRPr="000A1733">
              <w:rPr>
                <w:szCs w:val="21"/>
              </w:rPr>
              <w:t>79.88</w:t>
            </w:r>
          </w:p>
        </w:tc>
      </w:tr>
      <w:tr w:rsidR="000A0416" w:rsidRPr="000A1733" w14:paraId="7480B9F9"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1163605B" w14:textId="77777777" w:rsidR="000A0416" w:rsidRPr="000A1733" w:rsidRDefault="000A0416" w:rsidP="000A0416">
            <w:pPr>
              <w:pStyle w:val="aff8"/>
              <w:rPr>
                <w:szCs w:val="21"/>
              </w:rPr>
            </w:pPr>
            <w:r w:rsidRPr="000A1733">
              <w:rPr>
                <w:szCs w:val="21"/>
              </w:rPr>
              <w:t>6</w:t>
            </w:r>
          </w:p>
        </w:tc>
        <w:tc>
          <w:tcPr>
            <w:tcW w:w="1443" w:type="pct"/>
            <w:tcBorders>
              <w:top w:val="nil"/>
              <w:left w:val="nil"/>
              <w:bottom w:val="single" w:sz="4" w:space="0" w:color="000000"/>
              <w:right w:val="single" w:sz="4" w:space="0" w:color="000000"/>
            </w:tcBorders>
            <w:shd w:val="clear" w:color="auto" w:fill="auto"/>
            <w:vAlign w:val="center"/>
            <w:hideMark/>
          </w:tcPr>
          <w:p w14:paraId="2C743F3A" w14:textId="77777777" w:rsidR="000A0416" w:rsidRPr="000A1733" w:rsidRDefault="000A0416" w:rsidP="000A0416">
            <w:pPr>
              <w:pStyle w:val="aff8"/>
              <w:rPr>
                <w:szCs w:val="21"/>
              </w:rPr>
            </w:pPr>
            <w:r w:rsidRPr="000A1733">
              <w:rPr>
                <w:szCs w:val="21"/>
              </w:rPr>
              <w:t>工程造价咨询费</w:t>
            </w:r>
          </w:p>
        </w:tc>
        <w:tc>
          <w:tcPr>
            <w:tcW w:w="754" w:type="pct"/>
            <w:tcBorders>
              <w:top w:val="nil"/>
              <w:left w:val="nil"/>
              <w:bottom w:val="single" w:sz="4" w:space="0" w:color="000000"/>
              <w:right w:val="single" w:sz="4" w:space="0" w:color="000000"/>
            </w:tcBorders>
            <w:shd w:val="clear" w:color="auto" w:fill="auto"/>
            <w:vAlign w:val="center"/>
            <w:hideMark/>
          </w:tcPr>
          <w:p w14:paraId="02AA6872" w14:textId="57B70E7B"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5E757EC1" w14:textId="24B35A54"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C8CABCC" w14:textId="0F9D1399"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1BA7A15B" w14:textId="77777777" w:rsidR="000A0416" w:rsidRPr="000A1733" w:rsidRDefault="000A0416" w:rsidP="000A0416">
            <w:pPr>
              <w:pStyle w:val="aff8"/>
              <w:rPr>
                <w:szCs w:val="21"/>
              </w:rPr>
            </w:pPr>
            <w:r w:rsidRPr="000A1733">
              <w:rPr>
                <w:szCs w:val="21"/>
              </w:rPr>
              <w:t>16.6</w:t>
            </w:r>
          </w:p>
        </w:tc>
        <w:tc>
          <w:tcPr>
            <w:tcW w:w="536" w:type="pct"/>
            <w:tcBorders>
              <w:top w:val="nil"/>
              <w:left w:val="nil"/>
              <w:bottom w:val="single" w:sz="4" w:space="0" w:color="000000"/>
              <w:right w:val="single" w:sz="4" w:space="0" w:color="000000"/>
            </w:tcBorders>
            <w:shd w:val="clear" w:color="auto" w:fill="auto"/>
            <w:vAlign w:val="center"/>
            <w:hideMark/>
          </w:tcPr>
          <w:p w14:paraId="08E5D749" w14:textId="77777777" w:rsidR="000A0416" w:rsidRPr="000A1733" w:rsidRDefault="000A0416" w:rsidP="000A0416">
            <w:pPr>
              <w:pStyle w:val="aff8"/>
              <w:rPr>
                <w:szCs w:val="21"/>
              </w:rPr>
            </w:pPr>
            <w:r w:rsidRPr="000A1733">
              <w:rPr>
                <w:szCs w:val="21"/>
              </w:rPr>
              <w:t>16.6</w:t>
            </w:r>
          </w:p>
        </w:tc>
      </w:tr>
      <w:tr w:rsidR="000A0416" w:rsidRPr="000A1733" w14:paraId="43D7553C"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96B76FA" w14:textId="77777777" w:rsidR="000A0416" w:rsidRPr="000A1733" w:rsidRDefault="000A0416" w:rsidP="000A0416">
            <w:pPr>
              <w:pStyle w:val="aff8"/>
              <w:rPr>
                <w:szCs w:val="21"/>
              </w:rPr>
            </w:pPr>
            <w:r w:rsidRPr="000A1733">
              <w:rPr>
                <w:szCs w:val="21"/>
              </w:rPr>
              <w:t>I</w:t>
            </w:r>
          </w:p>
        </w:tc>
        <w:tc>
          <w:tcPr>
            <w:tcW w:w="1443" w:type="pct"/>
            <w:tcBorders>
              <w:top w:val="nil"/>
              <w:left w:val="nil"/>
              <w:bottom w:val="single" w:sz="4" w:space="0" w:color="000000"/>
              <w:right w:val="single" w:sz="4" w:space="0" w:color="000000"/>
            </w:tcBorders>
            <w:shd w:val="clear" w:color="auto" w:fill="auto"/>
            <w:vAlign w:val="center"/>
            <w:hideMark/>
          </w:tcPr>
          <w:p w14:paraId="7AC00F7C" w14:textId="77777777" w:rsidR="000A0416" w:rsidRPr="000A1733" w:rsidRDefault="000A0416" w:rsidP="000A0416">
            <w:pPr>
              <w:pStyle w:val="aff8"/>
              <w:rPr>
                <w:szCs w:val="21"/>
              </w:rPr>
            </w:pPr>
            <w:r w:rsidRPr="000A1733">
              <w:rPr>
                <w:szCs w:val="21"/>
              </w:rPr>
              <w:t>一至五部分合计</w:t>
            </w:r>
          </w:p>
        </w:tc>
        <w:tc>
          <w:tcPr>
            <w:tcW w:w="754" w:type="pct"/>
            <w:tcBorders>
              <w:top w:val="nil"/>
              <w:left w:val="nil"/>
              <w:bottom w:val="single" w:sz="4" w:space="0" w:color="000000"/>
              <w:right w:val="single" w:sz="4" w:space="0" w:color="000000"/>
            </w:tcBorders>
            <w:shd w:val="clear" w:color="auto" w:fill="auto"/>
            <w:vAlign w:val="center"/>
            <w:hideMark/>
          </w:tcPr>
          <w:p w14:paraId="351F10DE" w14:textId="77777777" w:rsidR="000A0416" w:rsidRPr="000A1733" w:rsidRDefault="000A0416" w:rsidP="000A0416">
            <w:pPr>
              <w:pStyle w:val="aff8"/>
              <w:rPr>
                <w:szCs w:val="21"/>
              </w:rPr>
            </w:pPr>
            <w:r w:rsidRPr="000A1733">
              <w:rPr>
                <w:szCs w:val="21"/>
              </w:rPr>
              <w:t>1504.36</w:t>
            </w:r>
          </w:p>
        </w:tc>
        <w:tc>
          <w:tcPr>
            <w:tcW w:w="504" w:type="pct"/>
            <w:tcBorders>
              <w:top w:val="nil"/>
              <w:left w:val="nil"/>
              <w:bottom w:val="single" w:sz="4" w:space="0" w:color="000000"/>
              <w:right w:val="single" w:sz="4" w:space="0" w:color="000000"/>
            </w:tcBorders>
            <w:shd w:val="clear" w:color="auto" w:fill="auto"/>
            <w:vAlign w:val="center"/>
            <w:hideMark/>
          </w:tcPr>
          <w:p w14:paraId="03D6E234" w14:textId="18058836"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65B0984A" w14:textId="77777777" w:rsidR="000A0416" w:rsidRPr="000A1733" w:rsidRDefault="000A0416" w:rsidP="000A0416">
            <w:pPr>
              <w:pStyle w:val="aff8"/>
              <w:rPr>
                <w:szCs w:val="21"/>
              </w:rPr>
            </w:pPr>
            <w:r w:rsidRPr="000A1733">
              <w:rPr>
                <w:szCs w:val="21"/>
              </w:rPr>
              <w:t>32.39</w:t>
            </w:r>
          </w:p>
        </w:tc>
        <w:tc>
          <w:tcPr>
            <w:tcW w:w="629" w:type="pct"/>
            <w:tcBorders>
              <w:top w:val="nil"/>
              <w:left w:val="nil"/>
              <w:bottom w:val="single" w:sz="4" w:space="0" w:color="000000"/>
              <w:right w:val="single" w:sz="4" w:space="0" w:color="000000"/>
            </w:tcBorders>
            <w:shd w:val="clear" w:color="auto" w:fill="auto"/>
            <w:vAlign w:val="center"/>
            <w:hideMark/>
          </w:tcPr>
          <w:p w14:paraId="42CF3FF3" w14:textId="77777777" w:rsidR="000A0416" w:rsidRPr="000A1733" w:rsidRDefault="000A0416" w:rsidP="000A0416">
            <w:pPr>
              <w:pStyle w:val="aff8"/>
              <w:rPr>
                <w:szCs w:val="21"/>
              </w:rPr>
            </w:pPr>
            <w:r w:rsidRPr="000A1733">
              <w:rPr>
                <w:szCs w:val="21"/>
              </w:rPr>
              <w:t>251.57</w:t>
            </w:r>
          </w:p>
        </w:tc>
        <w:tc>
          <w:tcPr>
            <w:tcW w:w="536" w:type="pct"/>
            <w:tcBorders>
              <w:top w:val="nil"/>
              <w:left w:val="nil"/>
              <w:bottom w:val="single" w:sz="4" w:space="0" w:color="000000"/>
              <w:right w:val="single" w:sz="4" w:space="0" w:color="000000"/>
            </w:tcBorders>
            <w:shd w:val="clear" w:color="auto" w:fill="auto"/>
            <w:vAlign w:val="center"/>
            <w:hideMark/>
          </w:tcPr>
          <w:p w14:paraId="23D52ACA" w14:textId="77777777" w:rsidR="000A0416" w:rsidRPr="000A1733" w:rsidRDefault="000A0416" w:rsidP="000A0416">
            <w:pPr>
              <w:pStyle w:val="aff8"/>
              <w:rPr>
                <w:szCs w:val="21"/>
              </w:rPr>
            </w:pPr>
            <w:r w:rsidRPr="000A1733">
              <w:rPr>
                <w:szCs w:val="21"/>
              </w:rPr>
              <w:t>1788.32</w:t>
            </w:r>
          </w:p>
        </w:tc>
      </w:tr>
      <w:tr w:rsidR="000A0416" w:rsidRPr="000A1733" w14:paraId="4C48619E"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36EDAE12" w14:textId="77777777" w:rsidR="000A0416" w:rsidRPr="000A1733" w:rsidRDefault="000A0416" w:rsidP="000A0416">
            <w:pPr>
              <w:pStyle w:val="aff8"/>
              <w:rPr>
                <w:szCs w:val="21"/>
              </w:rPr>
            </w:pPr>
            <w:r w:rsidRPr="000A1733">
              <w:rPr>
                <w:szCs w:val="21"/>
              </w:rPr>
              <w:t>II</w:t>
            </w:r>
          </w:p>
        </w:tc>
        <w:tc>
          <w:tcPr>
            <w:tcW w:w="1443" w:type="pct"/>
            <w:tcBorders>
              <w:top w:val="nil"/>
              <w:left w:val="nil"/>
              <w:bottom w:val="single" w:sz="4" w:space="0" w:color="000000"/>
              <w:right w:val="single" w:sz="4" w:space="0" w:color="000000"/>
            </w:tcBorders>
            <w:shd w:val="clear" w:color="auto" w:fill="auto"/>
            <w:vAlign w:val="center"/>
            <w:hideMark/>
          </w:tcPr>
          <w:p w14:paraId="573BC91F" w14:textId="77777777" w:rsidR="000A0416" w:rsidRPr="000A1733" w:rsidRDefault="000A0416" w:rsidP="000A0416">
            <w:pPr>
              <w:pStyle w:val="aff8"/>
              <w:rPr>
                <w:szCs w:val="21"/>
              </w:rPr>
            </w:pPr>
            <w:r w:rsidRPr="000A1733">
              <w:rPr>
                <w:szCs w:val="21"/>
              </w:rPr>
              <w:t>基本预备费</w:t>
            </w:r>
          </w:p>
        </w:tc>
        <w:tc>
          <w:tcPr>
            <w:tcW w:w="754" w:type="pct"/>
            <w:tcBorders>
              <w:top w:val="nil"/>
              <w:left w:val="nil"/>
              <w:bottom w:val="single" w:sz="4" w:space="0" w:color="000000"/>
              <w:right w:val="single" w:sz="4" w:space="0" w:color="000000"/>
            </w:tcBorders>
            <w:shd w:val="clear" w:color="auto" w:fill="auto"/>
            <w:vAlign w:val="center"/>
            <w:hideMark/>
          </w:tcPr>
          <w:p w14:paraId="2B9F8946" w14:textId="274738DD"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22620232" w14:textId="725D476E"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24FB01BF" w14:textId="7F8A3C4C"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4C7EBE19" w14:textId="75381AD4"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354FAA63" w14:textId="77777777" w:rsidR="000A0416" w:rsidRPr="000A1733" w:rsidRDefault="000A0416" w:rsidP="000A0416">
            <w:pPr>
              <w:pStyle w:val="aff8"/>
              <w:rPr>
                <w:szCs w:val="21"/>
              </w:rPr>
            </w:pPr>
            <w:r w:rsidRPr="000A1733">
              <w:rPr>
                <w:szCs w:val="21"/>
              </w:rPr>
              <w:t>178.83</w:t>
            </w:r>
          </w:p>
        </w:tc>
      </w:tr>
      <w:tr w:rsidR="000A0416" w:rsidRPr="000A1733" w14:paraId="7BDC42A5"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FD5D972" w14:textId="77777777" w:rsidR="000A0416" w:rsidRPr="000A1733" w:rsidRDefault="000A0416" w:rsidP="000A0416">
            <w:pPr>
              <w:pStyle w:val="aff8"/>
              <w:rPr>
                <w:szCs w:val="21"/>
              </w:rPr>
            </w:pPr>
            <w:r w:rsidRPr="000A1733">
              <w:rPr>
                <w:szCs w:val="21"/>
              </w:rPr>
              <w:t>III</w:t>
            </w:r>
          </w:p>
        </w:tc>
        <w:tc>
          <w:tcPr>
            <w:tcW w:w="1443" w:type="pct"/>
            <w:tcBorders>
              <w:top w:val="nil"/>
              <w:left w:val="nil"/>
              <w:bottom w:val="single" w:sz="4" w:space="0" w:color="000000"/>
              <w:right w:val="single" w:sz="4" w:space="0" w:color="000000"/>
            </w:tcBorders>
            <w:shd w:val="clear" w:color="auto" w:fill="auto"/>
            <w:vAlign w:val="center"/>
            <w:hideMark/>
          </w:tcPr>
          <w:p w14:paraId="1A03A53C" w14:textId="77777777" w:rsidR="000A0416" w:rsidRPr="000A1733" w:rsidRDefault="000A0416" w:rsidP="000A0416">
            <w:pPr>
              <w:pStyle w:val="aff8"/>
              <w:rPr>
                <w:szCs w:val="21"/>
              </w:rPr>
            </w:pPr>
            <w:r w:rsidRPr="000A1733">
              <w:rPr>
                <w:szCs w:val="21"/>
              </w:rPr>
              <w:t>价差预备费</w:t>
            </w:r>
          </w:p>
        </w:tc>
        <w:tc>
          <w:tcPr>
            <w:tcW w:w="754" w:type="pct"/>
            <w:tcBorders>
              <w:top w:val="nil"/>
              <w:left w:val="nil"/>
              <w:bottom w:val="single" w:sz="4" w:space="0" w:color="000000"/>
              <w:right w:val="single" w:sz="4" w:space="0" w:color="000000"/>
            </w:tcBorders>
            <w:shd w:val="clear" w:color="auto" w:fill="auto"/>
            <w:vAlign w:val="center"/>
            <w:hideMark/>
          </w:tcPr>
          <w:p w14:paraId="18E6B8D4" w14:textId="046A3486"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664D622C" w14:textId="796DB5BE"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41BC24ED" w14:textId="00E23BA7"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69E163FF" w14:textId="02173270"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06C62DEB" w14:textId="4EF6B214" w:rsidR="000A0416" w:rsidRPr="000A1733" w:rsidRDefault="000A0416" w:rsidP="000A0416">
            <w:pPr>
              <w:pStyle w:val="aff8"/>
              <w:rPr>
                <w:szCs w:val="21"/>
              </w:rPr>
            </w:pPr>
          </w:p>
        </w:tc>
      </w:tr>
      <w:tr w:rsidR="000A0416" w:rsidRPr="000A1733" w14:paraId="7A9CB6E7"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4BF5AF93" w14:textId="77777777" w:rsidR="000A0416" w:rsidRPr="000A1733" w:rsidRDefault="000A0416" w:rsidP="000A0416">
            <w:pPr>
              <w:pStyle w:val="aff8"/>
              <w:rPr>
                <w:szCs w:val="21"/>
              </w:rPr>
            </w:pPr>
            <w:r w:rsidRPr="000A1733">
              <w:rPr>
                <w:szCs w:val="21"/>
              </w:rPr>
              <w:t>IV</w:t>
            </w:r>
          </w:p>
        </w:tc>
        <w:tc>
          <w:tcPr>
            <w:tcW w:w="1443" w:type="pct"/>
            <w:tcBorders>
              <w:top w:val="nil"/>
              <w:left w:val="nil"/>
              <w:bottom w:val="single" w:sz="4" w:space="0" w:color="000000"/>
              <w:right w:val="single" w:sz="4" w:space="0" w:color="000000"/>
            </w:tcBorders>
            <w:shd w:val="clear" w:color="auto" w:fill="auto"/>
            <w:vAlign w:val="center"/>
            <w:hideMark/>
          </w:tcPr>
          <w:p w14:paraId="2B5D6927" w14:textId="77777777" w:rsidR="000A0416" w:rsidRPr="000A1733" w:rsidRDefault="000A0416" w:rsidP="000A0416">
            <w:pPr>
              <w:pStyle w:val="aff8"/>
              <w:rPr>
                <w:szCs w:val="21"/>
              </w:rPr>
            </w:pPr>
            <w:r w:rsidRPr="000A1733">
              <w:rPr>
                <w:szCs w:val="21"/>
              </w:rPr>
              <w:t>水土保持设施补偿费</w:t>
            </w:r>
          </w:p>
        </w:tc>
        <w:tc>
          <w:tcPr>
            <w:tcW w:w="754" w:type="pct"/>
            <w:tcBorders>
              <w:top w:val="nil"/>
              <w:left w:val="nil"/>
              <w:bottom w:val="single" w:sz="4" w:space="0" w:color="000000"/>
              <w:right w:val="single" w:sz="4" w:space="0" w:color="000000"/>
            </w:tcBorders>
            <w:shd w:val="clear" w:color="auto" w:fill="auto"/>
            <w:vAlign w:val="center"/>
            <w:hideMark/>
          </w:tcPr>
          <w:p w14:paraId="3997D356" w14:textId="691A81DD"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10935FBD" w14:textId="38F4EFA6"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00CC92CE" w14:textId="279A9084"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4328A4B4" w14:textId="6FA6F04A"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09436C41" w14:textId="77777777" w:rsidR="000A0416" w:rsidRPr="000A1733" w:rsidRDefault="000A0416" w:rsidP="000A0416">
            <w:pPr>
              <w:pStyle w:val="aff8"/>
              <w:rPr>
                <w:szCs w:val="21"/>
              </w:rPr>
            </w:pPr>
            <w:r w:rsidRPr="000A1733">
              <w:rPr>
                <w:szCs w:val="21"/>
              </w:rPr>
              <w:t>152.83</w:t>
            </w:r>
          </w:p>
        </w:tc>
      </w:tr>
      <w:tr w:rsidR="000A0416" w:rsidRPr="000A1733" w14:paraId="01CC1337"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6921AC15" w14:textId="725D4D00" w:rsidR="000A0416" w:rsidRPr="000A1733" w:rsidRDefault="000A0416" w:rsidP="000A0416">
            <w:pPr>
              <w:pStyle w:val="aff8"/>
              <w:rPr>
                <w:szCs w:val="21"/>
              </w:rPr>
            </w:pPr>
          </w:p>
        </w:tc>
        <w:tc>
          <w:tcPr>
            <w:tcW w:w="1443" w:type="pct"/>
            <w:tcBorders>
              <w:top w:val="nil"/>
              <w:left w:val="nil"/>
              <w:bottom w:val="single" w:sz="4" w:space="0" w:color="000000"/>
              <w:right w:val="single" w:sz="4" w:space="0" w:color="000000"/>
            </w:tcBorders>
            <w:shd w:val="clear" w:color="auto" w:fill="auto"/>
            <w:vAlign w:val="center"/>
            <w:hideMark/>
          </w:tcPr>
          <w:p w14:paraId="4BD39EAF" w14:textId="77777777" w:rsidR="000A0416" w:rsidRPr="000A1733" w:rsidRDefault="000A0416" w:rsidP="000A0416">
            <w:pPr>
              <w:pStyle w:val="aff8"/>
              <w:rPr>
                <w:szCs w:val="21"/>
              </w:rPr>
            </w:pPr>
            <w:r w:rsidRPr="000A1733">
              <w:rPr>
                <w:szCs w:val="21"/>
              </w:rPr>
              <w:t>静态投资</w:t>
            </w:r>
            <w:r w:rsidRPr="000A1733">
              <w:rPr>
                <w:szCs w:val="21"/>
              </w:rPr>
              <w:t>(I+II+IV)</w:t>
            </w:r>
          </w:p>
        </w:tc>
        <w:tc>
          <w:tcPr>
            <w:tcW w:w="754" w:type="pct"/>
            <w:tcBorders>
              <w:top w:val="nil"/>
              <w:left w:val="nil"/>
              <w:bottom w:val="single" w:sz="4" w:space="0" w:color="000000"/>
              <w:right w:val="single" w:sz="4" w:space="0" w:color="000000"/>
            </w:tcBorders>
            <w:shd w:val="clear" w:color="auto" w:fill="auto"/>
            <w:vAlign w:val="center"/>
            <w:hideMark/>
          </w:tcPr>
          <w:p w14:paraId="107B7F7C" w14:textId="005FFE9A"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6CD67EB4" w14:textId="7DB70853"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7BC7A43E" w14:textId="71C742B3"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34F4CB3F" w14:textId="0456C07F"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2E25F8F1" w14:textId="77777777" w:rsidR="000A0416" w:rsidRPr="000A1733" w:rsidRDefault="000A0416" w:rsidP="000A0416">
            <w:pPr>
              <w:pStyle w:val="aff8"/>
              <w:rPr>
                <w:szCs w:val="21"/>
              </w:rPr>
            </w:pPr>
            <w:r w:rsidRPr="000A1733">
              <w:rPr>
                <w:szCs w:val="21"/>
              </w:rPr>
              <w:t>2119.98</w:t>
            </w:r>
          </w:p>
        </w:tc>
      </w:tr>
      <w:tr w:rsidR="000A0416" w:rsidRPr="000A1733" w14:paraId="13BBBD28" w14:textId="77777777" w:rsidTr="000A1733">
        <w:tc>
          <w:tcPr>
            <w:tcW w:w="379" w:type="pct"/>
            <w:tcBorders>
              <w:top w:val="nil"/>
              <w:left w:val="single" w:sz="4" w:space="0" w:color="000000"/>
              <w:bottom w:val="single" w:sz="4" w:space="0" w:color="000000"/>
              <w:right w:val="single" w:sz="4" w:space="0" w:color="000000"/>
            </w:tcBorders>
            <w:shd w:val="clear" w:color="auto" w:fill="auto"/>
            <w:vAlign w:val="center"/>
            <w:hideMark/>
          </w:tcPr>
          <w:p w14:paraId="0D09DA68" w14:textId="0F23782B" w:rsidR="000A0416" w:rsidRPr="000A1733" w:rsidRDefault="000A0416" w:rsidP="000A0416">
            <w:pPr>
              <w:pStyle w:val="aff8"/>
              <w:rPr>
                <w:szCs w:val="21"/>
              </w:rPr>
            </w:pPr>
          </w:p>
        </w:tc>
        <w:tc>
          <w:tcPr>
            <w:tcW w:w="1443" w:type="pct"/>
            <w:tcBorders>
              <w:top w:val="nil"/>
              <w:left w:val="nil"/>
              <w:bottom w:val="single" w:sz="4" w:space="0" w:color="000000"/>
              <w:right w:val="single" w:sz="4" w:space="0" w:color="000000"/>
            </w:tcBorders>
            <w:shd w:val="clear" w:color="auto" w:fill="auto"/>
            <w:vAlign w:val="center"/>
            <w:hideMark/>
          </w:tcPr>
          <w:p w14:paraId="4E0C8ED1" w14:textId="77777777" w:rsidR="000A0416" w:rsidRPr="000A1733" w:rsidRDefault="000A0416" w:rsidP="000A0416">
            <w:pPr>
              <w:pStyle w:val="aff8"/>
              <w:rPr>
                <w:szCs w:val="21"/>
              </w:rPr>
            </w:pPr>
            <w:r w:rsidRPr="000A1733">
              <w:rPr>
                <w:szCs w:val="21"/>
              </w:rPr>
              <w:t>总投资</w:t>
            </w:r>
            <w:r w:rsidRPr="000A1733">
              <w:rPr>
                <w:szCs w:val="21"/>
              </w:rPr>
              <w:t>(I+II+III+IV)</w:t>
            </w:r>
          </w:p>
        </w:tc>
        <w:tc>
          <w:tcPr>
            <w:tcW w:w="754" w:type="pct"/>
            <w:tcBorders>
              <w:top w:val="nil"/>
              <w:left w:val="nil"/>
              <w:bottom w:val="single" w:sz="4" w:space="0" w:color="000000"/>
              <w:right w:val="single" w:sz="4" w:space="0" w:color="000000"/>
            </w:tcBorders>
            <w:shd w:val="clear" w:color="auto" w:fill="auto"/>
            <w:vAlign w:val="center"/>
            <w:hideMark/>
          </w:tcPr>
          <w:p w14:paraId="52CFB9E3" w14:textId="5EC5CDA8" w:rsidR="000A0416" w:rsidRPr="000A1733" w:rsidRDefault="000A0416" w:rsidP="000A0416">
            <w:pPr>
              <w:pStyle w:val="aff8"/>
              <w:rPr>
                <w:szCs w:val="21"/>
              </w:rPr>
            </w:pPr>
          </w:p>
        </w:tc>
        <w:tc>
          <w:tcPr>
            <w:tcW w:w="504" w:type="pct"/>
            <w:tcBorders>
              <w:top w:val="nil"/>
              <w:left w:val="nil"/>
              <w:bottom w:val="single" w:sz="4" w:space="0" w:color="000000"/>
              <w:right w:val="single" w:sz="4" w:space="0" w:color="000000"/>
            </w:tcBorders>
            <w:shd w:val="clear" w:color="auto" w:fill="auto"/>
            <w:vAlign w:val="center"/>
            <w:hideMark/>
          </w:tcPr>
          <w:p w14:paraId="061B1F72" w14:textId="656F7D2C" w:rsidR="000A0416" w:rsidRPr="000A1733" w:rsidRDefault="000A0416" w:rsidP="000A0416">
            <w:pPr>
              <w:pStyle w:val="aff8"/>
              <w:rPr>
                <w:szCs w:val="21"/>
              </w:rPr>
            </w:pPr>
          </w:p>
        </w:tc>
        <w:tc>
          <w:tcPr>
            <w:tcW w:w="754" w:type="pct"/>
            <w:tcBorders>
              <w:top w:val="nil"/>
              <w:left w:val="nil"/>
              <w:bottom w:val="single" w:sz="4" w:space="0" w:color="000000"/>
              <w:right w:val="single" w:sz="4" w:space="0" w:color="000000"/>
            </w:tcBorders>
            <w:shd w:val="clear" w:color="auto" w:fill="auto"/>
            <w:vAlign w:val="center"/>
            <w:hideMark/>
          </w:tcPr>
          <w:p w14:paraId="5992140E" w14:textId="0121E458" w:rsidR="000A0416" w:rsidRPr="000A1733" w:rsidRDefault="000A0416" w:rsidP="000A0416">
            <w:pPr>
              <w:pStyle w:val="aff8"/>
              <w:rPr>
                <w:szCs w:val="21"/>
              </w:rPr>
            </w:pPr>
          </w:p>
        </w:tc>
        <w:tc>
          <w:tcPr>
            <w:tcW w:w="629" w:type="pct"/>
            <w:tcBorders>
              <w:top w:val="nil"/>
              <w:left w:val="nil"/>
              <w:bottom w:val="single" w:sz="4" w:space="0" w:color="000000"/>
              <w:right w:val="single" w:sz="4" w:space="0" w:color="000000"/>
            </w:tcBorders>
            <w:shd w:val="clear" w:color="auto" w:fill="auto"/>
            <w:vAlign w:val="center"/>
            <w:hideMark/>
          </w:tcPr>
          <w:p w14:paraId="54184D67" w14:textId="0C41B1E7" w:rsidR="000A0416" w:rsidRPr="000A1733" w:rsidRDefault="000A0416" w:rsidP="000A0416">
            <w:pPr>
              <w:pStyle w:val="aff8"/>
              <w:rPr>
                <w:szCs w:val="21"/>
              </w:rPr>
            </w:pPr>
          </w:p>
        </w:tc>
        <w:tc>
          <w:tcPr>
            <w:tcW w:w="536" w:type="pct"/>
            <w:tcBorders>
              <w:top w:val="nil"/>
              <w:left w:val="nil"/>
              <w:bottom w:val="single" w:sz="4" w:space="0" w:color="000000"/>
              <w:right w:val="single" w:sz="4" w:space="0" w:color="000000"/>
            </w:tcBorders>
            <w:shd w:val="clear" w:color="auto" w:fill="auto"/>
            <w:vAlign w:val="center"/>
            <w:hideMark/>
          </w:tcPr>
          <w:p w14:paraId="435E4CF9" w14:textId="77777777" w:rsidR="000A0416" w:rsidRPr="000A1733" w:rsidRDefault="000A0416" w:rsidP="000A0416">
            <w:pPr>
              <w:pStyle w:val="aff8"/>
              <w:rPr>
                <w:szCs w:val="21"/>
              </w:rPr>
            </w:pPr>
            <w:r w:rsidRPr="000A1733">
              <w:rPr>
                <w:szCs w:val="21"/>
              </w:rPr>
              <w:t>2119.98</w:t>
            </w:r>
          </w:p>
        </w:tc>
      </w:tr>
    </w:tbl>
    <w:p w14:paraId="0218A2C7" w14:textId="77777777" w:rsidR="007A2634" w:rsidRPr="000A1733" w:rsidRDefault="007A2634" w:rsidP="007A2634">
      <w:pPr>
        <w:pStyle w:val="af6"/>
        <w:rPr>
          <w:rFonts w:eastAsia="仿宋_GB2312"/>
          <w:bCs/>
          <w:color w:val="000000"/>
          <w:sz w:val="24"/>
          <w:szCs w:val="24"/>
        </w:rPr>
      </w:pPr>
    </w:p>
    <w:p w14:paraId="062952A9" w14:textId="77777777" w:rsidR="007A2634" w:rsidRPr="000A1733" w:rsidRDefault="007A2634" w:rsidP="007A2634">
      <w:pPr>
        <w:pStyle w:val="affa"/>
        <w:numPr>
          <w:ilvl w:val="0"/>
          <w:numId w:val="5"/>
        </w:numPr>
        <w:sectPr w:rsidR="007A2634" w:rsidRPr="000A1733" w:rsidSect="008313D2">
          <w:pgSz w:w="11907" w:h="16840" w:code="9"/>
          <w:pgMar w:top="1797" w:right="1440" w:bottom="1440" w:left="1797" w:header="851" w:footer="737" w:gutter="0"/>
          <w:cols w:space="720"/>
          <w:noEndnote/>
        </w:sectPr>
      </w:pPr>
    </w:p>
    <w:p w14:paraId="7A54D0DF" w14:textId="77777777" w:rsidR="007A2634" w:rsidRPr="000A1733" w:rsidRDefault="007A2634" w:rsidP="007A2634">
      <w:pPr>
        <w:pStyle w:val="affa"/>
        <w:numPr>
          <w:ilvl w:val="0"/>
          <w:numId w:val="5"/>
        </w:numPr>
      </w:pPr>
      <w:r w:rsidRPr="000A1733">
        <w:t>主体设计中具有水土保持功能工程数量汇总情况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043"/>
        <w:gridCol w:w="2766"/>
        <w:gridCol w:w="1043"/>
        <w:gridCol w:w="1387"/>
        <w:gridCol w:w="2421"/>
      </w:tblGrid>
      <w:tr w:rsidR="008D37AA" w:rsidRPr="000A1733" w14:paraId="088EA594" w14:textId="77777777" w:rsidTr="0096674A">
        <w:tc>
          <w:tcPr>
            <w:tcW w:w="602" w:type="pct"/>
            <w:shd w:val="clear" w:color="auto" w:fill="auto"/>
            <w:vAlign w:val="center"/>
            <w:hideMark/>
          </w:tcPr>
          <w:bookmarkEnd w:id="150"/>
          <w:p w14:paraId="03530547" w14:textId="77777777" w:rsidR="008D37AA" w:rsidRPr="000A1733" w:rsidRDefault="008D37AA" w:rsidP="0096674A">
            <w:pPr>
              <w:pStyle w:val="aff8"/>
            </w:pPr>
            <w:r w:rsidRPr="000A1733">
              <w:t>序号</w:t>
            </w:r>
          </w:p>
        </w:tc>
        <w:tc>
          <w:tcPr>
            <w:tcW w:w="1597" w:type="pct"/>
            <w:shd w:val="clear" w:color="auto" w:fill="auto"/>
            <w:vAlign w:val="center"/>
            <w:hideMark/>
          </w:tcPr>
          <w:p w14:paraId="22FE2A4B" w14:textId="77777777" w:rsidR="008D37AA" w:rsidRPr="000A1733" w:rsidRDefault="008D37AA" w:rsidP="0096674A">
            <w:pPr>
              <w:pStyle w:val="aff8"/>
            </w:pPr>
            <w:r w:rsidRPr="000A1733">
              <w:t>措施类型</w:t>
            </w:r>
          </w:p>
        </w:tc>
        <w:tc>
          <w:tcPr>
            <w:tcW w:w="602" w:type="pct"/>
            <w:shd w:val="clear" w:color="auto" w:fill="auto"/>
            <w:vAlign w:val="center"/>
            <w:hideMark/>
          </w:tcPr>
          <w:p w14:paraId="0BA94D41" w14:textId="77777777" w:rsidR="008D37AA" w:rsidRPr="000A1733" w:rsidRDefault="008D37AA" w:rsidP="0096674A">
            <w:pPr>
              <w:pStyle w:val="aff8"/>
            </w:pPr>
            <w:r w:rsidRPr="000A1733">
              <w:t>单位</w:t>
            </w:r>
          </w:p>
        </w:tc>
        <w:tc>
          <w:tcPr>
            <w:tcW w:w="801" w:type="pct"/>
            <w:shd w:val="clear" w:color="auto" w:fill="auto"/>
            <w:vAlign w:val="center"/>
            <w:hideMark/>
          </w:tcPr>
          <w:p w14:paraId="79055E19" w14:textId="77777777" w:rsidR="008D37AA" w:rsidRPr="000A1733" w:rsidRDefault="008D37AA" w:rsidP="0096674A">
            <w:pPr>
              <w:pStyle w:val="aff8"/>
            </w:pPr>
            <w:r w:rsidRPr="000A1733">
              <w:t>工程量</w:t>
            </w:r>
          </w:p>
        </w:tc>
        <w:tc>
          <w:tcPr>
            <w:tcW w:w="1398" w:type="pct"/>
            <w:shd w:val="clear" w:color="auto" w:fill="auto"/>
            <w:vAlign w:val="center"/>
            <w:hideMark/>
          </w:tcPr>
          <w:p w14:paraId="5DF7DAB8" w14:textId="77777777" w:rsidR="008D37AA" w:rsidRPr="000A1733" w:rsidRDefault="008D37AA" w:rsidP="0096674A">
            <w:pPr>
              <w:pStyle w:val="aff8"/>
            </w:pPr>
            <w:r w:rsidRPr="000A1733">
              <w:t>投资（万元）</w:t>
            </w:r>
          </w:p>
        </w:tc>
      </w:tr>
      <w:tr w:rsidR="008D37AA" w:rsidRPr="000A1733" w14:paraId="030EC5B3" w14:textId="77777777" w:rsidTr="0096674A">
        <w:tc>
          <w:tcPr>
            <w:tcW w:w="602" w:type="pct"/>
            <w:shd w:val="clear" w:color="auto" w:fill="auto"/>
            <w:vAlign w:val="center"/>
            <w:hideMark/>
          </w:tcPr>
          <w:p w14:paraId="6372E559" w14:textId="77777777" w:rsidR="008D37AA" w:rsidRPr="000A1733" w:rsidRDefault="008D37AA" w:rsidP="0096674A">
            <w:pPr>
              <w:pStyle w:val="aff8"/>
            </w:pPr>
            <w:r w:rsidRPr="000A1733">
              <w:t>1</w:t>
            </w:r>
          </w:p>
        </w:tc>
        <w:tc>
          <w:tcPr>
            <w:tcW w:w="1597" w:type="pct"/>
            <w:shd w:val="clear" w:color="auto" w:fill="auto"/>
            <w:vAlign w:val="center"/>
            <w:hideMark/>
          </w:tcPr>
          <w:p w14:paraId="49D56538" w14:textId="77777777" w:rsidR="008D37AA" w:rsidRPr="000A1733" w:rsidRDefault="008D37AA" w:rsidP="0096674A">
            <w:pPr>
              <w:pStyle w:val="aff8"/>
            </w:pPr>
            <w:r w:rsidRPr="000A1733">
              <w:t>工程措施</w:t>
            </w:r>
          </w:p>
        </w:tc>
        <w:tc>
          <w:tcPr>
            <w:tcW w:w="602" w:type="pct"/>
            <w:shd w:val="clear" w:color="auto" w:fill="auto"/>
            <w:vAlign w:val="center"/>
            <w:hideMark/>
          </w:tcPr>
          <w:p w14:paraId="1A98DFAD" w14:textId="77777777" w:rsidR="008D37AA" w:rsidRPr="000A1733" w:rsidRDefault="008D37AA" w:rsidP="0096674A">
            <w:pPr>
              <w:pStyle w:val="aff8"/>
            </w:pPr>
          </w:p>
        </w:tc>
        <w:tc>
          <w:tcPr>
            <w:tcW w:w="801" w:type="pct"/>
            <w:shd w:val="clear" w:color="auto" w:fill="auto"/>
            <w:vAlign w:val="center"/>
            <w:hideMark/>
          </w:tcPr>
          <w:p w14:paraId="75C9AA83"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549F6C68" w14:textId="77777777" w:rsidR="008D37AA" w:rsidRPr="000A1733" w:rsidRDefault="008D37AA" w:rsidP="0096674A">
            <w:pPr>
              <w:pStyle w:val="aff8"/>
            </w:pPr>
            <w:r w:rsidRPr="000A1733">
              <w:t>972.93</w:t>
            </w:r>
          </w:p>
        </w:tc>
      </w:tr>
      <w:tr w:rsidR="008D37AA" w:rsidRPr="000A1733" w14:paraId="06075EC7" w14:textId="77777777" w:rsidTr="0096674A">
        <w:tc>
          <w:tcPr>
            <w:tcW w:w="602" w:type="pct"/>
            <w:shd w:val="clear" w:color="auto" w:fill="auto"/>
            <w:vAlign w:val="center"/>
            <w:hideMark/>
          </w:tcPr>
          <w:p w14:paraId="68C3176D" w14:textId="77777777" w:rsidR="008D37AA" w:rsidRPr="000A1733" w:rsidRDefault="008D37AA" w:rsidP="0096674A">
            <w:pPr>
              <w:pStyle w:val="aff8"/>
            </w:pPr>
            <w:r w:rsidRPr="000A1733">
              <w:t>1.1</w:t>
            </w:r>
          </w:p>
        </w:tc>
        <w:tc>
          <w:tcPr>
            <w:tcW w:w="1597" w:type="pct"/>
            <w:shd w:val="clear" w:color="auto" w:fill="auto"/>
            <w:vAlign w:val="center"/>
            <w:hideMark/>
          </w:tcPr>
          <w:p w14:paraId="1F66A1AB" w14:textId="77777777" w:rsidR="008D37AA" w:rsidRPr="000A1733" w:rsidRDefault="008D37AA" w:rsidP="0096674A">
            <w:pPr>
              <w:pStyle w:val="aff8"/>
            </w:pPr>
            <w:r w:rsidRPr="000A1733">
              <w:t>在建区</w:t>
            </w:r>
          </w:p>
        </w:tc>
        <w:tc>
          <w:tcPr>
            <w:tcW w:w="602" w:type="pct"/>
            <w:shd w:val="clear" w:color="auto" w:fill="auto"/>
            <w:vAlign w:val="center"/>
            <w:hideMark/>
          </w:tcPr>
          <w:p w14:paraId="3F54EB46" w14:textId="77777777" w:rsidR="008D37AA" w:rsidRPr="000A1733" w:rsidRDefault="008D37AA" w:rsidP="0096674A">
            <w:pPr>
              <w:pStyle w:val="aff8"/>
            </w:pPr>
          </w:p>
        </w:tc>
        <w:tc>
          <w:tcPr>
            <w:tcW w:w="801" w:type="pct"/>
            <w:shd w:val="clear" w:color="auto" w:fill="auto"/>
            <w:vAlign w:val="center"/>
            <w:hideMark/>
          </w:tcPr>
          <w:p w14:paraId="37D2A137"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267F8B15" w14:textId="77777777" w:rsidR="008D37AA" w:rsidRPr="000A1733" w:rsidRDefault="008D37AA" w:rsidP="0096674A">
            <w:pPr>
              <w:pStyle w:val="aff8"/>
              <w:rPr>
                <w:rFonts w:eastAsia="Times New Roman"/>
                <w:sz w:val="20"/>
                <w:szCs w:val="20"/>
              </w:rPr>
            </w:pPr>
          </w:p>
        </w:tc>
      </w:tr>
      <w:tr w:rsidR="008D37AA" w:rsidRPr="000A1733" w14:paraId="4E5E60A1" w14:textId="77777777" w:rsidTr="0096674A">
        <w:tc>
          <w:tcPr>
            <w:tcW w:w="602" w:type="pct"/>
            <w:shd w:val="clear" w:color="auto" w:fill="auto"/>
            <w:vAlign w:val="center"/>
            <w:hideMark/>
          </w:tcPr>
          <w:p w14:paraId="63CBA9F8" w14:textId="77777777" w:rsidR="008D37AA" w:rsidRPr="000A1733" w:rsidRDefault="008D37AA" w:rsidP="0096674A">
            <w:pPr>
              <w:pStyle w:val="aff8"/>
            </w:pPr>
            <w:r w:rsidRPr="000A1733">
              <w:t>1.1.1</w:t>
            </w:r>
          </w:p>
        </w:tc>
        <w:tc>
          <w:tcPr>
            <w:tcW w:w="1597" w:type="pct"/>
            <w:shd w:val="clear" w:color="auto" w:fill="auto"/>
            <w:vAlign w:val="center"/>
            <w:hideMark/>
          </w:tcPr>
          <w:p w14:paraId="17447958" w14:textId="77777777" w:rsidR="008D37AA" w:rsidRPr="000A1733" w:rsidRDefault="008D37AA" w:rsidP="0096674A">
            <w:pPr>
              <w:pStyle w:val="aff8"/>
            </w:pPr>
            <w:r w:rsidRPr="000A1733">
              <w:t>道路工程区</w:t>
            </w:r>
          </w:p>
        </w:tc>
        <w:tc>
          <w:tcPr>
            <w:tcW w:w="602" w:type="pct"/>
            <w:shd w:val="clear" w:color="auto" w:fill="auto"/>
            <w:vAlign w:val="center"/>
            <w:hideMark/>
          </w:tcPr>
          <w:p w14:paraId="38EFEE2D" w14:textId="77777777" w:rsidR="008D37AA" w:rsidRPr="000A1733" w:rsidRDefault="008D37AA" w:rsidP="0096674A">
            <w:pPr>
              <w:pStyle w:val="aff8"/>
            </w:pPr>
          </w:p>
        </w:tc>
        <w:tc>
          <w:tcPr>
            <w:tcW w:w="801" w:type="pct"/>
            <w:shd w:val="clear" w:color="auto" w:fill="auto"/>
            <w:vAlign w:val="center"/>
            <w:hideMark/>
          </w:tcPr>
          <w:p w14:paraId="6790F994"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3FC39CAD" w14:textId="77777777" w:rsidR="008D37AA" w:rsidRPr="000A1733" w:rsidRDefault="008D37AA" w:rsidP="0096674A">
            <w:pPr>
              <w:pStyle w:val="aff8"/>
              <w:rPr>
                <w:rFonts w:eastAsia="Times New Roman"/>
                <w:sz w:val="20"/>
                <w:szCs w:val="20"/>
              </w:rPr>
            </w:pPr>
          </w:p>
        </w:tc>
      </w:tr>
      <w:tr w:rsidR="008D37AA" w:rsidRPr="000A1733" w14:paraId="07225636" w14:textId="77777777" w:rsidTr="0096674A">
        <w:tc>
          <w:tcPr>
            <w:tcW w:w="602" w:type="pct"/>
            <w:shd w:val="clear" w:color="auto" w:fill="auto"/>
            <w:vAlign w:val="center"/>
            <w:hideMark/>
          </w:tcPr>
          <w:p w14:paraId="15ADDAC8"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49AED969" w14:textId="77777777" w:rsidR="008D37AA" w:rsidRPr="000A1733" w:rsidRDefault="008D37AA" w:rsidP="0096674A">
            <w:pPr>
              <w:pStyle w:val="aff8"/>
            </w:pPr>
            <w:r w:rsidRPr="000A1733">
              <w:t>排水管网</w:t>
            </w:r>
          </w:p>
        </w:tc>
        <w:tc>
          <w:tcPr>
            <w:tcW w:w="602" w:type="pct"/>
            <w:shd w:val="clear" w:color="auto" w:fill="auto"/>
            <w:vAlign w:val="center"/>
            <w:hideMark/>
          </w:tcPr>
          <w:p w14:paraId="53D7782C" w14:textId="77777777" w:rsidR="008D37AA" w:rsidRPr="000A1733" w:rsidRDefault="008D37AA" w:rsidP="0096674A">
            <w:pPr>
              <w:pStyle w:val="aff8"/>
            </w:pPr>
            <w:r w:rsidRPr="000A1733">
              <w:t>m</w:t>
            </w:r>
          </w:p>
        </w:tc>
        <w:tc>
          <w:tcPr>
            <w:tcW w:w="801" w:type="pct"/>
            <w:shd w:val="clear" w:color="auto" w:fill="auto"/>
            <w:vAlign w:val="center"/>
            <w:hideMark/>
          </w:tcPr>
          <w:p w14:paraId="0C2A0076" w14:textId="77777777" w:rsidR="008D37AA" w:rsidRPr="000A1733" w:rsidRDefault="008D37AA" w:rsidP="0096674A">
            <w:pPr>
              <w:pStyle w:val="aff8"/>
            </w:pPr>
            <w:r w:rsidRPr="000A1733">
              <w:t>2027</w:t>
            </w:r>
          </w:p>
        </w:tc>
        <w:tc>
          <w:tcPr>
            <w:tcW w:w="1398" w:type="pct"/>
            <w:shd w:val="clear" w:color="auto" w:fill="auto"/>
            <w:vAlign w:val="center"/>
            <w:hideMark/>
          </w:tcPr>
          <w:p w14:paraId="4260657D" w14:textId="77777777" w:rsidR="008D37AA" w:rsidRPr="000A1733" w:rsidRDefault="008D37AA" w:rsidP="0096674A">
            <w:pPr>
              <w:pStyle w:val="aff8"/>
            </w:pPr>
            <w:r w:rsidRPr="000A1733">
              <w:t>61.22</w:t>
            </w:r>
          </w:p>
        </w:tc>
      </w:tr>
      <w:tr w:rsidR="008D37AA" w:rsidRPr="000A1733" w14:paraId="1EC3C566" w14:textId="77777777" w:rsidTr="0096674A">
        <w:tc>
          <w:tcPr>
            <w:tcW w:w="602" w:type="pct"/>
            <w:shd w:val="clear" w:color="auto" w:fill="auto"/>
            <w:vAlign w:val="center"/>
            <w:hideMark/>
          </w:tcPr>
          <w:p w14:paraId="4B521B60" w14:textId="77777777" w:rsidR="008D37AA" w:rsidRPr="000A1733" w:rsidRDefault="008D37AA" w:rsidP="0096674A">
            <w:pPr>
              <w:pStyle w:val="aff8"/>
            </w:pPr>
            <w:r w:rsidRPr="000A1733">
              <w:t>1.2</w:t>
            </w:r>
          </w:p>
        </w:tc>
        <w:tc>
          <w:tcPr>
            <w:tcW w:w="1597" w:type="pct"/>
            <w:shd w:val="clear" w:color="auto" w:fill="auto"/>
            <w:vAlign w:val="center"/>
            <w:hideMark/>
          </w:tcPr>
          <w:p w14:paraId="27F10FD6" w14:textId="77777777" w:rsidR="008D37AA" w:rsidRPr="000A1733" w:rsidRDefault="008D37AA" w:rsidP="0096674A">
            <w:pPr>
              <w:pStyle w:val="aff8"/>
            </w:pPr>
            <w:r w:rsidRPr="000A1733">
              <w:t>待建区</w:t>
            </w:r>
          </w:p>
        </w:tc>
        <w:tc>
          <w:tcPr>
            <w:tcW w:w="602" w:type="pct"/>
            <w:shd w:val="clear" w:color="auto" w:fill="auto"/>
            <w:vAlign w:val="center"/>
            <w:hideMark/>
          </w:tcPr>
          <w:p w14:paraId="65F9560A" w14:textId="77777777" w:rsidR="008D37AA" w:rsidRPr="000A1733" w:rsidRDefault="008D37AA" w:rsidP="0096674A">
            <w:pPr>
              <w:pStyle w:val="aff8"/>
            </w:pPr>
          </w:p>
        </w:tc>
        <w:tc>
          <w:tcPr>
            <w:tcW w:w="801" w:type="pct"/>
            <w:shd w:val="clear" w:color="auto" w:fill="auto"/>
            <w:vAlign w:val="center"/>
            <w:hideMark/>
          </w:tcPr>
          <w:p w14:paraId="29669A8C"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6043A953" w14:textId="77777777" w:rsidR="008D37AA" w:rsidRPr="000A1733" w:rsidRDefault="008D37AA" w:rsidP="0096674A">
            <w:pPr>
              <w:pStyle w:val="aff8"/>
              <w:rPr>
                <w:rFonts w:eastAsia="Times New Roman"/>
                <w:sz w:val="20"/>
                <w:szCs w:val="20"/>
              </w:rPr>
            </w:pPr>
          </w:p>
        </w:tc>
      </w:tr>
      <w:tr w:rsidR="008D37AA" w:rsidRPr="000A1733" w14:paraId="3E4FED3C" w14:textId="77777777" w:rsidTr="0096674A">
        <w:tc>
          <w:tcPr>
            <w:tcW w:w="602" w:type="pct"/>
            <w:shd w:val="clear" w:color="auto" w:fill="auto"/>
            <w:vAlign w:val="center"/>
            <w:hideMark/>
          </w:tcPr>
          <w:p w14:paraId="57789147" w14:textId="77777777" w:rsidR="008D37AA" w:rsidRPr="000A1733" w:rsidRDefault="008D37AA" w:rsidP="0096674A">
            <w:pPr>
              <w:pStyle w:val="aff8"/>
            </w:pPr>
            <w:r w:rsidRPr="000A1733">
              <w:t>1.2.1</w:t>
            </w:r>
          </w:p>
        </w:tc>
        <w:tc>
          <w:tcPr>
            <w:tcW w:w="1597" w:type="pct"/>
            <w:shd w:val="clear" w:color="auto" w:fill="auto"/>
            <w:vAlign w:val="center"/>
            <w:hideMark/>
          </w:tcPr>
          <w:p w14:paraId="476A259D" w14:textId="77777777" w:rsidR="008D37AA" w:rsidRPr="000A1733" w:rsidRDefault="008D37AA" w:rsidP="0096674A">
            <w:pPr>
              <w:pStyle w:val="aff8"/>
            </w:pPr>
            <w:r w:rsidRPr="000A1733">
              <w:t>道路工程区</w:t>
            </w:r>
          </w:p>
        </w:tc>
        <w:tc>
          <w:tcPr>
            <w:tcW w:w="602" w:type="pct"/>
            <w:shd w:val="clear" w:color="auto" w:fill="auto"/>
            <w:vAlign w:val="center"/>
            <w:hideMark/>
          </w:tcPr>
          <w:p w14:paraId="4E31C330" w14:textId="77777777" w:rsidR="008D37AA" w:rsidRPr="000A1733" w:rsidRDefault="008D37AA" w:rsidP="0096674A">
            <w:pPr>
              <w:pStyle w:val="aff8"/>
            </w:pPr>
          </w:p>
        </w:tc>
        <w:tc>
          <w:tcPr>
            <w:tcW w:w="801" w:type="pct"/>
            <w:shd w:val="clear" w:color="auto" w:fill="auto"/>
            <w:vAlign w:val="center"/>
            <w:hideMark/>
          </w:tcPr>
          <w:p w14:paraId="6619E965"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0B1BA32F" w14:textId="77777777" w:rsidR="008D37AA" w:rsidRPr="000A1733" w:rsidRDefault="008D37AA" w:rsidP="0096674A">
            <w:pPr>
              <w:pStyle w:val="aff8"/>
              <w:rPr>
                <w:rFonts w:eastAsia="Times New Roman"/>
                <w:sz w:val="20"/>
                <w:szCs w:val="20"/>
              </w:rPr>
            </w:pPr>
          </w:p>
        </w:tc>
      </w:tr>
      <w:tr w:rsidR="008D37AA" w:rsidRPr="000A1733" w14:paraId="37ACABC3" w14:textId="77777777" w:rsidTr="0096674A">
        <w:tc>
          <w:tcPr>
            <w:tcW w:w="602" w:type="pct"/>
            <w:shd w:val="clear" w:color="auto" w:fill="auto"/>
            <w:vAlign w:val="center"/>
            <w:hideMark/>
          </w:tcPr>
          <w:p w14:paraId="1B4CE241"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6F9087B7" w14:textId="77777777" w:rsidR="008D37AA" w:rsidRPr="000A1733" w:rsidRDefault="008D37AA" w:rsidP="0096674A">
            <w:pPr>
              <w:pStyle w:val="aff8"/>
            </w:pPr>
            <w:r w:rsidRPr="000A1733">
              <w:t>排水管网</w:t>
            </w:r>
          </w:p>
        </w:tc>
        <w:tc>
          <w:tcPr>
            <w:tcW w:w="602" w:type="pct"/>
            <w:shd w:val="clear" w:color="auto" w:fill="auto"/>
            <w:vAlign w:val="center"/>
            <w:hideMark/>
          </w:tcPr>
          <w:p w14:paraId="16B368DA" w14:textId="77777777" w:rsidR="008D37AA" w:rsidRPr="000A1733" w:rsidRDefault="008D37AA" w:rsidP="0096674A">
            <w:pPr>
              <w:pStyle w:val="aff8"/>
            </w:pPr>
            <w:r w:rsidRPr="000A1733">
              <w:t>m</w:t>
            </w:r>
          </w:p>
        </w:tc>
        <w:tc>
          <w:tcPr>
            <w:tcW w:w="801" w:type="pct"/>
            <w:shd w:val="clear" w:color="auto" w:fill="auto"/>
            <w:vAlign w:val="center"/>
            <w:hideMark/>
          </w:tcPr>
          <w:p w14:paraId="7BCA1FED" w14:textId="77777777" w:rsidR="008D37AA" w:rsidRPr="000A1733" w:rsidRDefault="008D37AA" w:rsidP="0096674A">
            <w:pPr>
              <w:pStyle w:val="aff8"/>
            </w:pPr>
            <w:r w:rsidRPr="000A1733">
              <w:t>29167</w:t>
            </w:r>
          </w:p>
        </w:tc>
        <w:tc>
          <w:tcPr>
            <w:tcW w:w="1398" w:type="pct"/>
            <w:shd w:val="clear" w:color="auto" w:fill="auto"/>
            <w:vAlign w:val="center"/>
            <w:hideMark/>
          </w:tcPr>
          <w:p w14:paraId="1437B1CC" w14:textId="77777777" w:rsidR="008D37AA" w:rsidRPr="000A1733" w:rsidRDefault="008D37AA" w:rsidP="0096674A">
            <w:pPr>
              <w:pStyle w:val="aff8"/>
            </w:pPr>
            <w:r w:rsidRPr="000A1733">
              <w:t>880.84</w:t>
            </w:r>
          </w:p>
        </w:tc>
      </w:tr>
      <w:tr w:rsidR="008D37AA" w:rsidRPr="000A1733" w14:paraId="7F8706C1" w14:textId="77777777" w:rsidTr="0096674A">
        <w:tc>
          <w:tcPr>
            <w:tcW w:w="602" w:type="pct"/>
            <w:shd w:val="clear" w:color="auto" w:fill="auto"/>
            <w:vAlign w:val="center"/>
            <w:hideMark/>
          </w:tcPr>
          <w:p w14:paraId="76462AB5" w14:textId="77777777" w:rsidR="008D37AA" w:rsidRPr="000A1733" w:rsidRDefault="008D37AA" w:rsidP="0096674A">
            <w:pPr>
              <w:pStyle w:val="aff8"/>
            </w:pPr>
            <w:r w:rsidRPr="000A1733">
              <w:t>1.2.2</w:t>
            </w:r>
          </w:p>
        </w:tc>
        <w:tc>
          <w:tcPr>
            <w:tcW w:w="1597" w:type="pct"/>
            <w:shd w:val="clear" w:color="auto" w:fill="auto"/>
            <w:vAlign w:val="center"/>
            <w:hideMark/>
          </w:tcPr>
          <w:p w14:paraId="7CE15DE8" w14:textId="77777777" w:rsidR="008D37AA" w:rsidRPr="000A1733" w:rsidRDefault="008D37AA" w:rsidP="0096674A">
            <w:pPr>
              <w:pStyle w:val="aff8"/>
            </w:pPr>
            <w:r w:rsidRPr="000A1733">
              <w:t>挖方</w:t>
            </w:r>
            <w:proofErr w:type="gramStart"/>
            <w:r w:rsidRPr="000A1733">
              <w:t>边坡区</w:t>
            </w:r>
            <w:proofErr w:type="gramEnd"/>
          </w:p>
        </w:tc>
        <w:tc>
          <w:tcPr>
            <w:tcW w:w="602" w:type="pct"/>
            <w:shd w:val="clear" w:color="auto" w:fill="auto"/>
            <w:vAlign w:val="center"/>
            <w:hideMark/>
          </w:tcPr>
          <w:p w14:paraId="6CDC8CBB" w14:textId="77777777" w:rsidR="008D37AA" w:rsidRPr="000A1733" w:rsidRDefault="008D37AA" w:rsidP="0096674A">
            <w:pPr>
              <w:pStyle w:val="aff8"/>
            </w:pPr>
          </w:p>
        </w:tc>
        <w:tc>
          <w:tcPr>
            <w:tcW w:w="801" w:type="pct"/>
            <w:shd w:val="clear" w:color="auto" w:fill="auto"/>
            <w:vAlign w:val="center"/>
            <w:hideMark/>
          </w:tcPr>
          <w:p w14:paraId="640FE116"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503AEC46" w14:textId="77777777" w:rsidR="008D37AA" w:rsidRPr="000A1733" w:rsidRDefault="008D37AA" w:rsidP="0096674A">
            <w:pPr>
              <w:pStyle w:val="aff8"/>
              <w:rPr>
                <w:rFonts w:eastAsia="Times New Roman"/>
                <w:sz w:val="20"/>
                <w:szCs w:val="20"/>
              </w:rPr>
            </w:pPr>
          </w:p>
        </w:tc>
      </w:tr>
      <w:tr w:rsidR="008D37AA" w:rsidRPr="000A1733" w14:paraId="0C2F31A8" w14:textId="77777777" w:rsidTr="0096674A">
        <w:tc>
          <w:tcPr>
            <w:tcW w:w="602" w:type="pct"/>
            <w:shd w:val="clear" w:color="auto" w:fill="auto"/>
            <w:vAlign w:val="center"/>
            <w:hideMark/>
          </w:tcPr>
          <w:p w14:paraId="7A1B0555"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79A88B61" w14:textId="77777777" w:rsidR="008D37AA" w:rsidRPr="000A1733" w:rsidRDefault="008D37AA" w:rsidP="0096674A">
            <w:pPr>
              <w:pStyle w:val="aff8"/>
            </w:pPr>
            <w:r w:rsidRPr="000A1733">
              <w:t>截水沟</w:t>
            </w:r>
          </w:p>
        </w:tc>
        <w:tc>
          <w:tcPr>
            <w:tcW w:w="602" w:type="pct"/>
            <w:shd w:val="clear" w:color="auto" w:fill="auto"/>
            <w:vAlign w:val="center"/>
            <w:hideMark/>
          </w:tcPr>
          <w:p w14:paraId="51F81208" w14:textId="77777777" w:rsidR="008D37AA" w:rsidRPr="000A1733" w:rsidRDefault="008D37AA" w:rsidP="0096674A">
            <w:pPr>
              <w:pStyle w:val="aff8"/>
            </w:pPr>
            <w:r w:rsidRPr="000A1733">
              <w:t>m</w:t>
            </w:r>
          </w:p>
        </w:tc>
        <w:tc>
          <w:tcPr>
            <w:tcW w:w="801" w:type="pct"/>
            <w:shd w:val="clear" w:color="auto" w:fill="auto"/>
            <w:vAlign w:val="center"/>
            <w:hideMark/>
          </w:tcPr>
          <w:p w14:paraId="34D8983F" w14:textId="77777777" w:rsidR="008D37AA" w:rsidRPr="000A1733" w:rsidRDefault="008D37AA" w:rsidP="0096674A">
            <w:pPr>
              <w:pStyle w:val="aff8"/>
            </w:pPr>
            <w:r w:rsidRPr="000A1733">
              <w:t>2058</w:t>
            </w:r>
          </w:p>
        </w:tc>
        <w:tc>
          <w:tcPr>
            <w:tcW w:w="1398" w:type="pct"/>
            <w:shd w:val="clear" w:color="auto" w:fill="auto"/>
            <w:vAlign w:val="center"/>
            <w:hideMark/>
          </w:tcPr>
          <w:p w14:paraId="74556C78" w14:textId="77777777" w:rsidR="008D37AA" w:rsidRPr="000A1733" w:rsidRDefault="008D37AA" w:rsidP="0096674A">
            <w:pPr>
              <w:pStyle w:val="aff8"/>
            </w:pPr>
            <w:r w:rsidRPr="000A1733">
              <w:t>30.87</w:t>
            </w:r>
          </w:p>
        </w:tc>
      </w:tr>
      <w:tr w:rsidR="008D37AA" w:rsidRPr="000A1733" w14:paraId="2281F17C" w14:textId="77777777" w:rsidTr="0096674A">
        <w:tc>
          <w:tcPr>
            <w:tcW w:w="602" w:type="pct"/>
            <w:shd w:val="clear" w:color="auto" w:fill="auto"/>
            <w:vAlign w:val="center"/>
            <w:hideMark/>
          </w:tcPr>
          <w:p w14:paraId="0990A977" w14:textId="77777777" w:rsidR="008D37AA" w:rsidRPr="000A1733" w:rsidRDefault="008D37AA" w:rsidP="0096674A">
            <w:pPr>
              <w:pStyle w:val="aff8"/>
            </w:pPr>
            <w:r w:rsidRPr="000A1733">
              <w:t>2</w:t>
            </w:r>
          </w:p>
        </w:tc>
        <w:tc>
          <w:tcPr>
            <w:tcW w:w="1597" w:type="pct"/>
            <w:shd w:val="clear" w:color="auto" w:fill="auto"/>
            <w:vAlign w:val="center"/>
            <w:hideMark/>
          </w:tcPr>
          <w:p w14:paraId="0DC1ECE3" w14:textId="77777777" w:rsidR="008D37AA" w:rsidRPr="000A1733" w:rsidRDefault="008D37AA" w:rsidP="0096674A">
            <w:pPr>
              <w:pStyle w:val="aff8"/>
            </w:pPr>
            <w:r w:rsidRPr="000A1733">
              <w:t>植物措施</w:t>
            </w:r>
          </w:p>
        </w:tc>
        <w:tc>
          <w:tcPr>
            <w:tcW w:w="602" w:type="pct"/>
            <w:shd w:val="clear" w:color="auto" w:fill="auto"/>
            <w:vAlign w:val="center"/>
            <w:hideMark/>
          </w:tcPr>
          <w:p w14:paraId="63A96BD9" w14:textId="77777777" w:rsidR="008D37AA" w:rsidRPr="000A1733" w:rsidRDefault="008D37AA" w:rsidP="0096674A">
            <w:pPr>
              <w:pStyle w:val="aff8"/>
            </w:pPr>
          </w:p>
        </w:tc>
        <w:tc>
          <w:tcPr>
            <w:tcW w:w="801" w:type="pct"/>
            <w:shd w:val="clear" w:color="auto" w:fill="auto"/>
            <w:vAlign w:val="center"/>
            <w:hideMark/>
          </w:tcPr>
          <w:p w14:paraId="759B4430"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6093D5E7" w14:textId="77777777" w:rsidR="008D37AA" w:rsidRPr="000A1733" w:rsidRDefault="008D37AA" w:rsidP="0096674A">
            <w:pPr>
              <w:pStyle w:val="aff8"/>
            </w:pPr>
            <w:r w:rsidRPr="000A1733">
              <w:t>2563.59</w:t>
            </w:r>
          </w:p>
        </w:tc>
      </w:tr>
      <w:tr w:rsidR="008D37AA" w:rsidRPr="000A1733" w14:paraId="59BE2020" w14:textId="77777777" w:rsidTr="0096674A">
        <w:tc>
          <w:tcPr>
            <w:tcW w:w="602" w:type="pct"/>
            <w:shd w:val="clear" w:color="auto" w:fill="auto"/>
            <w:vAlign w:val="center"/>
            <w:hideMark/>
          </w:tcPr>
          <w:p w14:paraId="6E19F178" w14:textId="77777777" w:rsidR="008D37AA" w:rsidRPr="000A1733" w:rsidRDefault="008D37AA" w:rsidP="0096674A">
            <w:pPr>
              <w:pStyle w:val="aff8"/>
            </w:pPr>
            <w:r w:rsidRPr="000A1733">
              <w:t>2.1</w:t>
            </w:r>
          </w:p>
        </w:tc>
        <w:tc>
          <w:tcPr>
            <w:tcW w:w="1597" w:type="pct"/>
            <w:shd w:val="clear" w:color="auto" w:fill="auto"/>
            <w:vAlign w:val="center"/>
            <w:hideMark/>
          </w:tcPr>
          <w:p w14:paraId="7451771C" w14:textId="77777777" w:rsidR="008D37AA" w:rsidRPr="000A1733" w:rsidRDefault="008D37AA" w:rsidP="0096674A">
            <w:pPr>
              <w:pStyle w:val="aff8"/>
            </w:pPr>
            <w:r w:rsidRPr="000A1733">
              <w:t>在建区</w:t>
            </w:r>
          </w:p>
        </w:tc>
        <w:tc>
          <w:tcPr>
            <w:tcW w:w="602" w:type="pct"/>
            <w:shd w:val="clear" w:color="auto" w:fill="auto"/>
            <w:vAlign w:val="center"/>
            <w:hideMark/>
          </w:tcPr>
          <w:p w14:paraId="74536A60" w14:textId="77777777" w:rsidR="008D37AA" w:rsidRPr="000A1733" w:rsidRDefault="008D37AA" w:rsidP="0096674A">
            <w:pPr>
              <w:pStyle w:val="aff8"/>
            </w:pPr>
          </w:p>
        </w:tc>
        <w:tc>
          <w:tcPr>
            <w:tcW w:w="801" w:type="pct"/>
            <w:shd w:val="clear" w:color="auto" w:fill="auto"/>
            <w:vAlign w:val="center"/>
            <w:hideMark/>
          </w:tcPr>
          <w:p w14:paraId="3F24D2CC"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02B7A192" w14:textId="77777777" w:rsidR="008D37AA" w:rsidRPr="000A1733" w:rsidRDefault="008D37AA" w:rsidP="0096674A">
            <w:pPr>
              <w:pStyle w:val="aff8"/>
              <w:rPr>
                <w:rFonts w:eastAsia="Times New Roman"/>
                <w:sz w:val="20"/>
                <w:szCs w:val="20"/>
              </w:rPr>
            </w:pPr>
          </w:p>
        </w:tc>
      </w:tr>
      <w:tr w:rsidR="008D37AA" w:rsidRPr="000A1733" w14:paraId="5E2EF2D0" w14:textId="77777777" w:rsidTr="0096674A">
        <w:tc>
          <w:tcPr>
            <w:tcW w:w="602" w:type="pct"/>
            <w:shd w:val="clear" w:color="auto" w:fill="auto"/>
            <w:vAlign w:val="center"/>
            <w:hideMark/>
          </w:tcPr>
          <w:p w14:paraId="6DE34D68" w14:textId="77777777" w:rsidR="008D37AA" w:rsidRPr="000A1733" w:rsidRDefault="008D37AA" w:rsidP="0096674A">
            <w:pPr>
              <w:pStyle w:val="aff8"/>
            </w:pPr>
            <w:r w:rsidRPr="000A1733">
              <w:t>2.1.1</w:t>
            </w:r>
          </w:p>
        </w:tc>
        <w:tc>
          <w:tcPr>
            <w:tcW w:w="1597" w:type="pct"/>
            <w:shd w:val="clear" w:color="auto" w:fill="auto"/>
            <w:vAlign w:val="center"/>
            <w:hideMark/>
          </w:tcPr>
          <w:p w14:paraId="441D8132" w14:textId="77777777" w:rsidR="008D37AA" w:rsidRPr="000A1733" w:rsidRDefault="008D37AA" w:rsidP="0096674A">
            <w:pPr>
              <w:pStyle w:val="aff8"/>
            </w:pPr>
            <w:r w:rsidRPr="000A1733">
              <w:t>道路工程区</w:t>
            </w:r>
          </w:p>
        </w:tc>
        <w:tc>
          <w:tcPr>
            <w:tcW w:w="602" w:type="pct"/>
            <w:shd w:val="clear" w:color="auto" w:fill="auto"/>
            <w:vAlign w:val="center"/>
            <w:hideMark/>
          </w:tcPr>
          <w:p w14:paraId="3AF24317" w14:textId="77777777" w:rsidR="008D37AA" w:rsidRPr="000A1733" w:rsidRDefault="008D37AA" w:rsidP="0096674A">
            <w:pPr>
              <w:pStyle w:val="aff8"/>
            </w:pPr>
          </w:p>
        </w:tc>
        <w:tc>
          <w:tcPr>
            <w:tcW w:w="801" w:type="pct"/>
            <w:shd w:val="clear" w:color="auto" w:fill="auto"/>
            <w:vAlign w:val="center"/>
            <w:hideMark/>
          </w:tcPr>
          <w:p w14:paraId="7B04A0B8"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7B96AB1A" w14:textId="77777777" w:rsidR="008D37AA" w:rsidRPr="000A1733" w:rsidRDefault="008D37AA" w:rsidP="0096674A">
            <w:pPr>
              <w:pStyle w:val="aff8"/>
              <w:rPr>
                <w:rFonts w:eastAsia="Times New Roman"/>
                <w:sz w:val="20"/>
                <w:szCs w:val="20"/>
              </w:rPr>
            </w:pPr>
          </w:p>
        </w:tc>
      </w:tr>
      <w:tr w:rsidR="008D37AA" w:rsidRPr="000A1733" w14:paraId="1F8AFA9B" w14:textId="77777777" w:rsidTr="0096674A">
        <w:tc>
          <w:tcPr>
            <w:tcW w:w="602" w:type="pct"/>
            <w:shd w:val="clear" w:color="auto" w:fill="auto"/>
            <w:vAlign w:val="center"/>
            <w:hideMark/>
          </w:tcPr>
          <w:p w14:paraId="4A2604D5"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2F942F1B" w14:textId="77777777" w:rsidR="008D37AA" w:rsidRPr="000A1733" w:rsidRDefault="008D37AA" w:rsidP="0096674A">
            <w:pPr>
              <w:pStyle w:val="aff8"/>
            </w:pPr>
            <w:r w:rsidRPr="000A1733">
              <w:t>道路绿化</w:t>
            </w:r>
          </w:p>
        </w:tc>
        <w:tc>
          <w:tcPr>
            <w:tcW w:w="602" w:type="pct"/>
            <w:shd w:val="clear" w:color="auto" w:fill="auto"/>
            <w:vAlign w:val="center"/>
            <w:hideMark/>
          </w:tcPr>
          <w:p w14:paraId="62DFDC79" w14:textId="77777777" w:rsidR="008D37AA" w:rsidRPr="000A1733" w:rsidRDefault="008D37AA" w:rsidP="0096674A">
            <w:pPr>
              <w:pStyle w:val="aff8"/>
            </w:pPr>
            <w:r w:rsidRPr="000A1733">
              <w:t>hm</w:t>
            </w:r>
            <w:r w:rsidRPr="000A1733">
              <w:rPr>
                <w:vertAlign w:val="superscript"/>
              </w:rPr>
              <w:t>2</w:t>
            </w:r>
          </w:p>
        </w:tc>
        <w:tc>
          <w:tcPr>
            <w:tcW w:w="801" w:type="pct"/>
            <w:shd w:val="clear" w:color="auto" w:fill="auto"/>
            <w:vAlign w:val="center"/>
            <w:hideMark/>
          </w:tcPr>
          <w:p w14:paraId="4119FA9A" w14:textId="77777777" w:rsidR="008D37AA" w:rsidRPr="000A1733" w:rsidRDefault="008D37AA" w:rsidP="0096674A">
            <w:pPr>
              <w:pStyle w:val="aff8"/>
            </w:pPr>
            <w:r w:rsidRPr="000A1733">
              <w:t>0.41</w:t>
            </w:r>
          </w:p>
        </w:tc>
        <w:tc>
          <w:tcPr>
            <w:tcW w:w="1398" w:type="pct"/>
            <w:shd w:val="clear" w:color="auto" w:fill="auto"/>
            <w:vAlign w:val="center"/>
            <w:hideMark/>
          </w:tcPr>
          <w:p w14:paraId="1CAFCE53" w14:textId="77777777" w:rsidR="008D37AA" w:rsidRPr="000A1733" w:rsidRDefault="008D37AA" w:rsidP="0096674A">
            <w:pPr>
              <w:pStyle w:val="aff8"/>
            </w:pPr>
            <w:r w:rsidRPr="000A1733">
              <w:t>20.91</w:t>
            </w:r>
          </w:p>
        </w:tc>
      </w:tr>
      <w:tr w:rsidR="008D37AA" w:rsidRPr="000A1733" w14:paraId="67EAFAF9" w14:textId="77777777" w:rsidTr="0096674A">
        <w:tc>
          <w:tcPr>
            <w:tcW w:w="602" w:type="pct"/>
            <w:shd w:val="clear" w:color="auto" w:fill="auto"/>
            <w:vAlign w:val="center"/>
            <w:hideMark/>
          </w:tcPr>
          <w:p w14:paraId="31BCC57B" w14:textId="77777777" w:rsidR="008D37AA" w:rsidRPr="000A1733" w:rsidRDefault="008D37AA" w:rsidP="0096674A">
            <w:pPr>
              <w:pStyle w:val="aff8"/>
            </w:pPr>
            <w:r w:rsidRPr="000A1733">
              <w:t>2.2</w:t>
            </w:r>
          </w:p>
        </w:tc>
        <w:tc>
          <w:tcPr>
            <w:tcW w:w="1597" w:type="pct"/>
            <w:shd w:val="clear" w:color="auto" w:fill="auto"/>
            <w:vAlign w:val="center"/>
            <w:hideMark/>
          </w:tcPr>
          <w:p w14:paraId="31F0C9DD" w14:textId="77777777" w:rsidR="008D37AA" w:rsidRPr="000A1733" w:rsidRDefault="008D37AA" w:rsidP="0096674A">
            <w:pPr>
              <w:pStyle w:val="aff8"/>
            </w:pPr>
            <w:r w:rsidRPr="000A1733">
              <w:t>待建区</w:t>
            </w:r>
          </w:p>
        </w:tc>
        <w:tc>
          <w:tcPr>
            <w:tcW w:w="602" w:type="pct"/>
            <w:shd w:val="clear" w:color="auto" w:fill="auto"/>
            <w:vAlign w:val="center"/>
            <w:hideMark/>
          </w:tcPr>
          <w:p w14:paraId="7D7CF661" w14:textId="77777777" w:rsidR="008D37AA" w:rsidRPr="000A1733" w:rsidRDefault="008D37AA" w:rsidP="0096674A">
            <w:pPr>
              <w:pStyle w:val="aff8"/>
            </w:pPr>
          </w:p>
        </w:tc>
        <w:tc>
          <w:tcPr>
            <w:tcW w:w="801" w:type="pct"/>
            <w:shd w:val="clear" w:color="auto" w:fill="auto"/>
            <w:vAlign w:val="center"/>
            <w:hideMark/>
          </w:tcPr>
          <w:p w14:paraId="3E04D1F0"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59F6B0D6" w14:textId="77777777" w:rsidR="008D37AA" w:rsidRPr="000A1733" w:rsidRDefault="008D37AA" w:rsidP="0096674A">
            <w:pPr>
              <w:pStyle w:val="aff8"/>
              <w:rPr>
                <w:rFonts w:eastAsia="Times New Roman"/>
                <w:sz w:val="20"/>
                <w:szCs w:val="20"/>
              </w:rPr>
            </w:pPr>
          </w:p>
        </w:tc>
      </w:tr>
      <w:tr w:rsidR="008D37AA" w:rsidRPr="000A1733" w14:paraId="678B0A83" w14:textId="77777777" w:rsidTr="0096674A">
        <w:tc>
          <w:tcPr>
            <w:tcW w:w="602" w:type="pct"/>
            <w:shd w:val="clear" w:color="auto" w:fill="auto"/>
            <w:vAlign w:val="center"/>
            <w:hideMark/>
          </w:tcPr>
          <w:p w14:paraId="3CAB1E9D" w14:textId="77777777" w:rsidR="008D37AA" w:rsidRPr="000A1733" w:rsidRDefault="008D37AA" w:rsidP="0096674A">
            <w:pPr>
              <w:pStyle w:val="aff8"/>
            </w:pPr>
            <w:r w:rsidRPr="000A1733">
              <w:t>2.2.1</w:t>
            </w:r>
          </w:p>
        </w:tc>
        <w:tc>
          <w:tcPr>
            <w:tcW w:w="1597" w:type="pct"/>
            <w:shd w:val="clear" w:color="auto" w:fill="auto"/>
            <w:vAlign w:val="center"/>
            <w:hideMark/>
          </w:tcPr>
          <w:p w14:paraId="0BC2460E" w14:textId="77777777" w:rsidR="008D37AA" w:rsidRPr="000A1733" w:rsidRDefault="008D37AA" w:rsidP="0096674A">
            <w:pPr>
              <w:pStyle w:val="aff8"/>
            </w:pPr>
            <w:r w:rsidRPr="000A1733">
              <w:t>道路工程区</w:t>
            </w:r>
          </w:p>
        </w:tc>
        <w:tc>
          <w:tcPr>
            <w:tcW w:w="602" w:type="pct"/>
            <w:shd w:val="clear" w:color="auto" w:fill="auto"/>
            <w:vAlign w:val="center"/>
            <w:hideMark/>
          </w:tcPr>
          <w:p w14:paraId="37063278" w14:textId="77777777" w:rsidR="008D37AA" w:rsidRPr="000A1733" w:rsidRDefault="008D37AA" w:rsidP="0096674A">
            <w:pPr>
              <w:pStyle w:val="aff8"/>
            </w:pPr>
          </w:p>
        </w:tc>
        <w:tc>
          <w:tcPr>
            <w:tcW w:w="801" w:type="pct"/>
            <w:shd w:val="clear" w:color="auto" w:fill="auto"/>
            <w:vAlign w:val="center"/>
            <w:hideMark/>
          </w:tcPr>
          <w:p w14:paraId="03CB05F5"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1EB02BBF" w14:textId="77777777" w:rsidR="008D37AA" w:rsidRPr="000A1733" w:rsidRDefault="008D37AA" w:rsidP="0096674A">
            <w:pPr>
              <w:pStyle w:val="aff8"/>
              <w:rPr>
                <w:rFonts w:eastAsia="Times New Roman"/>
                <w:sz w:val="20"/>
                <w:szCs w:val="20"/>
              </w:rPr>
            </w:pPr>
          </w:p>
        </w:tc>
      </w:tr>
      <w:tr w:rsidR="008D37AA" w:rsidRPr="000A1733" w14:paraId="1E6429B9" w14:textId="77777777" w:rsidTr="0096674A">
        <w:tc>
          <w:tcPr>
            <w:tcW w:w="602" w:type="pct"/>
            <w:shd w:val="clear" w:color="auto" w:fill="auto"/>
            <w:vAlign w:val="center"/>
            <w:hideMark/>
          </w:tcPr>
          <w:p w14:paraId="5C1F3268"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33DDB26C" w14:textId="77777777" w:rsidR="008D37AA" w:rsidRPr="000A1733" w:rsidRDefault="008D37AA" w:rsidP="0096674A">
            <w:pPr>
              <w:pStyle w:val="aff8"/>
            </w:pPr>
            <w:r w:rsidRPr="000A1733">
              <w:t>道路绿化</w:t>
            </w:r>
          </w:p>
        </w:tc>
        <w:tc>
          <w:tcPr>
            <w:tcW w:w="602" w:type="pct"/>
            <w:shd w:val="clear" w:color="auto" w:fill="auto"/>
            <w:vAlign w:val="center"/>
            <w:hideMark/>
          </w:tcPr>
          <w:p w14:paraId="5B12AFA0" w14:textId="77777777" w:rsidR="008D37AA" w:rsidRPr="000A1733" w:rsidRDefault="008D37AA" w:rsidP="0096674A">
            <w:pPr>
              <w:pStyle w:val="aff8"/>
            </w:pPr>
            <w:r w:rsidRPr="000A1733">
              <w:t>hm</w:t>
            </w:r>
            <w:r w:rsidRPr="000A1733">
              <w:rPr>
                <w:vertAlign w:val="superscript"/>
              </w:rPr>
              <w:t>2</w:t>
            </w:r>
          </w:p>
        </w:tc>
        <w:tc>
          <w:tcPr>
            <w:tcW w:w="801" w:type="pct"/>
            <w:shd w:val="clear" w:color="auto" w:fill="auto"/>
            <w:vAlign w:val="center"/>
            <w:hideMark/>
          </w:tcPr>
          <w:p w14:paraId="76E87785" w14:textId="77777777" w:rsidR="008D37AA" w:rsidRPr="000A1733" w:rsidRDefault="008D37AA" w:rsidP="0096674A">
            <w:pPr>
              <w:pStyle w:val="aff8"/>
            </w:pPr>
            <w:r w:rsidRPr="000A1733">
              <w:t>6.62</w:t>
            </w:r>
          </w:p>
        </w:tc>
        <w:tc>
          <w:tcPr>
            <w:tcW w:w="1398" w:type="pct"/>
            <w:shd w:val="clear" w:color="auto" w:fill="auto"/>
            <w:vAlign w:val="center"/>
            <w:hideMark/>
          </w:tcPr>
          <w:p w14:paraId="4F3E26D2" w14:textId="77777777" w:rsidR="008D37AA" w:rsidRPr="000A1733" w:rsidRDefault="008D37AA" w:rsidP="0096674A">
            <w:pPr>
              <w:pStyle w:val="aff8"/>
            </w:pPr>
            <w:r w:rsidRPr="000A1733">
              <w:t>337.62</w:t>
            </w:r>
          </w:p>
        </w:tc>
      </w:tr>
      <w:tr w:rsidR="008D37AA" w:rsidRPr="000A1733" w14:paraId="053A0F3E" w14:textId="77777777" w:rsidTr="0096674A">
        <w:tc>
          <w:tcPr>
            <w:tcW w:w="602" w:type="pct"/>
            <w:shd w:val="clear" w:color="auto" w:fill="auto"/>
            <w:vAlign w:val="center"/>
            <w:hideMark/>
          </w:tcPr>
          <w:p w14:paraId="03A1531C" w14:textId="77777777" w:rsidR="008D37AA" w:rsidRPr="000A1733" w:rsidRDefault="008D37AA" w:rsidP="0096674A">
            <w:pPr>
              <w:pStyle w:val="aff8"/>
            </w:pPr>
            <w:r w:rsidRPr="000A1733">
              <w:t>2.2.2</w:t>
            </w:r>
          </w:p>
        </w:tc>
        <w:tc>
          <w:tcPr>
            <w:tcW w:w="1597" w:type="pct"/>
            <w:shd w:val="clear" w:color="auto" w:fill="auto"/>
            <w:vAlign w:val="center"/>
            <w:hideMark/>
          </w:tcPr>
          <w:p w14:paraId="5EFE15CA" w14:textId="77777777" w:rsidR="008D37AA" w:rsidRPr="000A1733" w:rsidRDefault="008D37AA" w:rsidP="0096674A">
            <w:pPr>
              <w:pStyle w:val="aff8"/>
            </w:pPr>
            <w:r w:rsidRPr="000A1733">
              <w:t>挖方</w:t>
            </w:r>
            <w:proofErr w:type="gramStart"/>
            <w:r w:rsidRPr="000A1733">
              <w:t>边坡区</w:t>
            </w:r>
            <w:proofErr w:type="gramEnd"/>
          </w:p>
        </w:tc>
        <w:tc>
          <w:tcPr>
            <w:tcW w:w="602" w:type="pct"/>
            <w:shd w:val="clear" w:color="auto" w:fill="auto"/>
            <w:vAlign w:val="center"/>
            <w:hideMark/>
          </w:tcPr>
          <w:p w14:paraId="5496BE33" w14:textId="77777777" w:rsidR="008D37AA" w:rsidRPr="000A1733" w:rsidRDefault="008D37AA" w:rsidP="0096674A">
            <w:pPr>
              <w:pStyle w:val="aff8"/>
            </w:pPr>
          </w:p>
        </w:tc>
        <w:tc>
          <w:tcPr>
            <w:tcW w:w="801" w:type="pct"/>
            <w:shd w:val="clear" w:color="auto" w:fill="auto"/>
            <w:vAlign w:val="center"/>
            <w:hideMark/>
          </w:tcPr>
          <w:p w14:paraId="360B7FDF"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72356394" w14:textId="77777777" w:rsidR="008D37AA" w:rsidRPr="000A1733" w:rsidRDefault="008D37AA" w:rsidP="0096674A">
            <w:pPr>
              <w:pStyle w:val="aff8"/>
              <w:rPr>
                <w:rFonts w:eastAsia="Times New Roman"/>
                <w:sz w:val="20"/>
                <w:szCs w:val="20"/>
              </w:rPr>
            </w:pPr>
          </w:p>
        </w:tc>
      </w:tr>
      <w:tr w:rsidR="008D37AA" w:rsidRPr="000A1733" w14:paraId="1C46BA95" w14:textId="77777777" w:rsidTr="0096674A">
        <w:tc>
          <w:tcPr>
            <w:tcW w:w="602" w:type="pct"/>
            <w:shd w:val="clear" w:color="auto" w:fill="auto"/>
            <w:vAlign w:val="center"/>
            <w:hideMark/>
          </w:tcPr>
          <w:p w14:paraId="1F677559"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5F0D972B" w14:textId="77777777" w:rsidR="008D37AA" w:rsidRPr="000A1733" w:rsidRDefault="008D37AA" w:rsidP="0096674A">
            <w:pPr>
              <w:pStyle w:val="aff8"/>
            </w:pPr>
            <w:r w:rsidRPr="000A1733">
              <w:t>喷播植草护坡</w:t>
            </w:r>
          </w:p>
        </w:tc>
        <w:tc>
          <w:tcPr>
            <w:tcW w:w="602" w:type="pct"/>
            <w:shd w:val="clear" w:color="auto" w:fill="auto"/>
            <w:vAlign w:val="center"/>
            <w:hideMark/>
          </w:tcPr>
          <w:p w14:paraId="276D4389" w14:textId="77777777" w:rsidR="008D37AA" w:rsidRPr="000A1733" w:rsidRDefault="008D37AA" w:rsidP="0096674A">
            <w:pPr>
              <w:pStyle w:val="aff8"/>
            </w:pPr>
            <w:r w:rsidRPr="000A1733">
              <w:t>hm</w:t>
            </w:r>
            <w:r w:rsidRPr="000A1733">
              <w:rPr>
                <w:vertAlign w:val="superscript"/>
              </w:rPr>
              <w:t>2</w:t>
            </w:r>
          </w:p>
        </w:tc>
        <w:tc>
          <w:tcPr>
            <w:tcW w:w="801" w:type="pct"/>
            <w:shd w:val="clear" w:color="auto" w:fill="auto"/>
            <w:vAlign w:val="center"/>
            <w:hideMark/>
          </w:tcPr>
          <w:p w14:paraId="25C49C5D" w14:textId="77777777" w:rsidR="008D37AA" w:rsidRPr="000A1733" w:rsidRDefault="008D37AA" w:rsidP="0096674A">
            <w:pPr>
              <w:pStyle w:val="aff8"/>
            </w:pPr>
            <w:r w:rsidRPr="000A1733">
              <w:t>8.07</w:t>
            </w:r>
          </w:p>
        </w:tc>
        <w:tc>
          <w:tcPr>
            <w:tcW w:w="1398" w:type="pct"/>
            <w:shd w:val="clear" w:color="auto" w:fill="auto"/>
            <w:vAlign w:val="center"/>
            <w:hideMark/>
          </w:tcPr>
          <w:p w14:paraId="02AF5B1B" w14:textId="77777777" w:rsidR="008D37AA" w:rsidRPr="000A1733" w:rsidRDefault="008D37AA" w:rsidP="0096674A">
            <w:pPr>
              <w:pStyle w:val="aff8"/>
            </w:pPr>
            <w:r w:rsidRPr="000A1733">
              <w:t>177.54</w:t>
            </w:r>
          </w:p>
        </w:tc>
      </w:tr>
      <w:tr w:rsidR="008D37AA" w:rsidRPr="000A1733" w14:paraId="4ED65B09" w14:textId="77777777" w:rsidTr="0096674A">
        <w:tc>
          <w:tcPr>
            <w:tcW w:w="602" w:type="pct"/>
            <w:shd w:val="clear" w:color="auto" w:fill="auto"/>
            <w:vAlign w:val="center"/>
            <w:hideMark/>
          </w:tcPr>
          <w:p w14:paraId="60709A34" w14:textId="77777777" w:rsidR="008D37AA" w:rsidRPr="000A1733" w:rsidRDefault="008D37AA" w:rsidP="0096674A">
            <w:pPr>
              <w:pStyle w:val="aff8"/>
            </w:pPr>
            <w:r w:rsidRPr="000A1733">
              <w:t>2.2.3</w:t>
            </w:r>
          </w:p>
        </w:tc>
        <w:tc>
          <w:tcPr>
            <w:tcW w:w="1597" w:type="pct"/>
            <w:shd w:val="clear" w:color="auto" w:fill="auto"/>
            <w:vAlign w:val="center"/>
            <w:hideMark/>
          </w:tcPr>
          <w:p w14:paraId="5AD8B6F3" w14:textId="77777777" w:rsidR="008D37AA" w:rsidRPr="000A1733" w:rsidRDefault="008D37AA" w:rsidP="0096674A">
            <w:pPr>
              <w:pStyle w:val="aff8"/>
            </w:pPr>
            <w:r w:rsidRPr="000A1733">
              <w:t>规划绿化工程区</w:t>
            </w:r>
          </w:p>
        </w:tc>
        <w:tc>
          <w:tcPr>
            <w:tcW w:w="602" w:type="pct"/>
            <w:shd w:val="clear" w:color="auto" w:fill="auto"/>
            <w:vAlign w:val="center"/>
            <w:hideMark/>
          </w:tcPr>
          <w:p w14:paraId="46EF5DFF" w14:textId="77777777" w:rsidR="008D37AA" w:rsidRPr="000A1733" w:rsidRDefault="008D37AA" w:rsidP="0096674A">
            <w:pPr>
              <w:pStyle w:val="aff8"/>
            </w:pPr>
          </w:p>
        </w:tc>
        <w:tc>
          <w:tcPr>
            <w:tcW w:w="801" w:type="pct"/>
            <w:shd w:val="clear" w:color="auto" w:fill="auto"/>
            <w:vAlign w:val="center"/>
            <w:hideMark/>
          </w:tcPr>
          <w:p w14:paraId="67F5D1AE"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5C79FC71" w14:textId="77777777" w:rsidR="008D37AA" w:rsidRPr="000A1733" w:rsidRDefault="008D37AA" w:rsidP="0096674A">
            <w:pPr>
              <w:pStyle w:val="aff8"/>
              <w:rPr>
                <w:rFonts w:eastAsia="Times New Roman"/>
                <w:sz w:val="20"/>
                <w:szCs w:val="20"/>
              </w:rPr>
            </w:pPr>
          </w:p>
        </w:tc>
      </w:tr>
      <w:tr w:rsidR="008D37AA" w:rsidRPr="000A1733" w14:paraId="3AD41F2D" w14:textId="77777777" w:rsidTr="0096674A">
        <w:tc>
          <w:tcPr>
            <w:tcW w:w="602" w:type="pct"/>
            <w:shd w:val="clear" w:color="auto" w:fill="auto"/>
            <w:vAlign w:val="center"/>
            <w:hideMark/>
          </w:tcPr>
          <w:p w14:paraId="106F35E6" w14:textId="77777777" w:rsidR="008D37AA" w:rsidRPr="000A1733" w:rsidRDefault="008D37AA" w:rsidP="0096674A">
            <w:pPr>
              <w:pStyle w:val="aff8"/>
              <w:rPr>
                <w:rFonts w:eastAsia="Times New Roman"/>
                <w:sz w:val="20"/>
                <w:szCs w:val="20"/>
              </w:rPr>
            </w:pPr>
          </w:p>
        </w:tc>
        <w:tc>
          <w:tcPr>
            <w:tcW w:w="1597" w:type="pct"/>
            <w:shd w:val="clear" w:color="auto" w:fill="auto"/>
            <w:vAlign w:val="center"/>
            <w:hideMark/>
          </w:tcPr>
          <w:p w14:paraId="157372ED" w14:textId="77777777" w:rsidR="008D37AA" w:rsidRPr="000A1733" w:rsidRDefault="008D37AA" w:rsidP="0096674A">
            <w:pPr>
              <w:pStyle w:val="aff8"/>
            </w:pPr>
            <w:r w:rsidRPr="000A1733">
              <w:t>规划绿化</w:t>
            </w:r>
          </w:p>
        </w:tc>
        <w:tc>
          <w:tcPr>
            <w:tcW w:w="602" w:type="pct"/>
            <w:shd w:val="clear" w:color="auto" w:fill="auto"/>
            <w:vAlign w:val="center"/>
            <w:hideMark/>
          </w:tcPr>
          <w:p w14:paraId="090CB4AF" w14:textId="77777777" w:rsidR="008D37AA" w:rsidRPr="000A1733" w:rsidRDefault="008D37AA" w:rsidP="0096674A">
            <w:pPr>
              <w:pStyle w:val="aff8"/>
            </w:pPr>
            <w:r w:rsidRPr="000A1733">
              <w:t>hm</w:t>
            </w:r>
            <w:r w:rsidRPr="000A1733">
              <w:rPr>
                <w:vertAlign w:val="superscript"/>
              </w:rPr>
              <w:t>2</w:t>
            </w:r>
          </w:p>
        </w:tc>
        <w:tc>
          <w:tcPr>
            <w:tcW w:w="801" w:type="pct"/>
            <w:shd w:val="clear" w:color="auto" w:fill="auto"/>
            <w:vAlign w:val="center"/>
            <w:hideMark/>
          </w:tcPr>
          <w:p w14:paraId="477C5519" w14:textId="77777777" w:rsidR="008D37AA" w:rsidRPr="000A1733" w:rsidRDefault="008D37AA" w:rsidP="0096674A">
            <w:pPr>
              <w:pStyle w:val="aff8"/>
            </w:pPr>
            <w:r w:rsidRPr="000A1733">
              <w:t>42.24</w:t>
            </w:r>
          </w:p>
        </w:tc>
        <w:tc>
          <w:tcPr>
            <w:tcW w:w="1398" w:type="pct"/>
            <w:shd w:val="clear" w:color="auto" w:fill="auto"/>
            <w:vAlign w:val="center"/>
            <w:hideMark/>
          </w:tcPr>
          <w:p w14:paraId="07D96A6A" w14:textId="77777777" w:rsidR="008D37AA" w:rsidRPr="000A1733" w:rsidRDefault="008D37AA" w:rsidP="0096674A">
            <w:pPr>
              <w:pStyle w:val="aff8"/>
            </w:pPr>
            <w:r w:rsidRPr="000A1733">
              <w:t>2027.52</w:t>
            </w:r>
          </w:p>
        </w:tc>
      </w:tr>
      <w:tr w:rsidR="008D37AA" w:rsidRPr="000A1733" w14:paraId="2F068D41" w14:textId="77777777" w:rsidTr="0096674A">
        <w:tc>
          <w:tcPr>
            <w:tcW w:w="602" w:type="pct"/>
            <w:shd w:val="clear" w:color="auto" w:fill="auto"/>
            <w:vAlign w:val="center"/>
            <w:hideMark/>
          </w:tcPr>
          <w:p w14:paraId="76BCE3CD" w14:textId="77777777" w:rsidR="008D37AA" w:rsidRPr="000A1733" w:rsidRDefault="008D37AA" w:rsidP="0096674A">
            <w:pPr>
              <w:pStyle w:val="aff8"/>
            </w:pPr>
            <w:r w:rsidRPr="000A1733">
              <w:t>3</w:t>
            </w:r>
          </w:p>
        </w:tc>
        <w:tc>
          <w:tcPr>
            <w:tcW w:w="1597" w:type="pct"/>
            <w:shd w:val="clear" w:color="auto" w:fill="auto"/>
            <w:vAlign w:val="center"/>
            <w:hideMark/>
          </w:tcPr>
          <w:p w14:paraId="477C233D" w14:textId="77777777" w:rsidR="008D37AA" w:rsidRPr="000A1733" w:rsidRDefault="008D37AA" w:rsidP="0096674A">
            <w:pPr>
              <w:pStyle w:val="aff8"/>
            </w:pPr>
            <w:r w:rsidRPr="000A1733">
              <w:t>合计</w:t>
            </w:r>
          </w:p>
        </w:tc>
        <w:tc>
          <w:tcPr>
            <w:tcW w:w="602" w:type="pct"/>
            <w:shd w:val="clear" w:color="auto" w:fill="auto"/>
            <w:vAlign w:val="center"/>
            <w:hideMark/>
          </w:tcPr>
          <w:p w14:paraId="0060A711" w14:textId="77777777" w:rsidR="008D37AA" w:rsidRPr="000A1733" w:rsidRDefault="008D37AA" w:rsidP="0096674A">
            <w:pPr>
              <w:pStyle w:val="aff8"/>
            </w:pPr>
          </w:p>
        </w:tc>
        <w:tc>
          <w:tcPr>
            <w:tcW w:w="801" w:type="pct"/>
            <w:shd w:val="clear" w:color="auto" w:fill="auto"/>
            <w:vAlign w:val="center"/>
            <w:hideMark/>
          </w:tcPr>
          <w:p w14:paraId="16F5EABB" w14:textId="77777777" w:rsidR="008D37AA" w:rsidRPr="000A1733" w:rsidRDefault="008D37AA" w:rsidP="0096674A">
            <w:pPr>
              <w:pStyle w:val="aff8"/>
              <w:rPr>
                <w:rFonts w:eastAsia="Times New Roman"/>
                <w:sz w:val="20"/>
                <w:szCs w:val="20"/>
              </w:rPr>
            </w:pPr>
          </w:p>
        </w:tc>
        <w:tc>
          <w:tcPr>
            <w:tcW w:w="1398" w:type="pct"/>
            <w:shd w:val="clear" w:color="auto" w:fill="auto"/>
            <w:vAlign w:val="center"/>
            <w:hideMark/>
          </w:tcPr>
          <w:p w14:paraId="733ABA36" w14:textId="77777777" w:rsidR="008D37AA" w:rsidRPr="000A1733" w:rsidRDefault="008D37AA" w:rsidP="0096674A">
            <w:pPr>
              <w:pStyle w:val="aff8"/>
            </w:pPr>
            <w:r w:rsidRPr="000A1733">
              <w:t>3536.52</w:t>
            </w:r>
          </w:p>
        </w:tc>
      </w:tr>
    </w:tbl>
    <w:p w14:paraId="7678936C" w14:textId="77777777" w:rsidR="007A3221" w:rsidRPr="000A1733" w:rsidRDefault="007A3221" w:rsidP="007A2634">
      <w:pPr>
        <w:jc w:val="center"/>
        <w:rPr>
          <w:rFonts w:eastAsia="仿宋_GB2312"/>
          <w:b/>
          <w:bCs/>
          <w:color w:val="000000"/>
          <w:sz w:val="24"/>
        </w:rPr>
      </w:pPr>
    </w:p>
    <w:p w14:paraId="35708591" w14:textId="77777777" w:rsidR="007A2634" w:rsidRPr="000A1733" w:rsidRDefault="007A2634" w:rsidP="007A2634">
      <w:pPr>
        <w:pStyle w:val="affa"/>
        <w:numPr>
          <w:ilvl w:val="0"/>
          <w:numId w:val="5"/>
        </w:numPr>
        <w:sectPr w:rsidR="007A2634" w:rsidRPr="000A1733" w:rsidSect="008313D2">
          <w:pgSz w:w="11907" w:h="16840" w:code="9"/>
          <w:pgMar w:top="1797" w:right="1440" w:bottom="1440" w:left="1797" w:header="851" w:footer="737" w:gutter="0"/>
          <w:cols w:space="720"/>
          <w:noEndnote/>
        </w:sectPr>
      </w:pPr>
    </w:p>
    <w:p w14:paraId="38C0C991" w14:textId="56F4ABC7" w:rsidR="007A2634" w:rsidRPr="000A1733" w:rsidRDefault="007A2634" w:rsidP="007A2634">
      <w:pPr>
        <w:pStyle w:val="affa"/>
        <w:numPr>
          <w:ilvl w:val="0"/>
          <w:numId w:val="5"/>
        </w:numPr>
      </w:pPr>
      <w:r w:rsidRPr="000A1733">
        <w:t>新增水土保持投资分年度投资表（单位</w:t>
      </w:r>
      <w:r w:rsidR="000254C5" w:rsidRPr="000A1733">
        <w:t>：</w:t>
      </w:r>
      <w:r w:rsidRPr="000A1733">
        <w:t>万元）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4A0" w:firstRow="1" w:lastRow="0" w:firstColumn="1" w:lastColumn="0" w:noHBand="0" w:noVBand="1"/>
      </w:tblPr>
      <w:tblGrid>
        <w:gridCol w:w="520"/>
        <w:gridCol w:w="2678"/>
        <w:gridCol w:w="837"/>
        <w:gridCol w:w="710"/>
        <w:gridCol w:w="710"/>
        <w:gridCol w:w="710"/>
        <w:gridCol w:w="710"/>
        <w:gridCol w:w="584"/>
        <w:gridCol w:w="584"/>
        <w:gridCol w:w="617"/>
      </w:tblGrid>
      <w:tr w:rsidR="000A0416" w:rsidRPr="000A1733" w14:paraId="3787FE5F" w14:textId="77777777" w:rsidTr="000A1733">
        <w:tc>
          <w:tcPr>
            <w:tcW w:w="300" w:type="pct"/>
            <w:shd w:val="clear" w:color="auto" w:fill="auto"/>
            <w:vAlign w:val="center"/>
            <w:hideMark/>
          </w:tcPr>
          <w:p w14:paraId="217DE45B" w14:textId="77777777" w:rsidR="000A0416" w:rsidRPr="000A1733" w:rsidRDefault="000A0416" w:rsidP="000A0416">
            <w:pPr>
              <w:pStyle w:val="aff8"/>
            </w:pPr>
            <w:r w:rsidRPr="000A1733">
              <w:t>序号</w:t>
            </w:r>
          </w:p>
        </w:tc>
        <w:tc>
          <w:tcPr>
            <w:tcW w:w="1545" w:type="pct"/>
            <w:shd w:val="clear" w:color="auto" w:fill="auto"/>
            <w:vAlign w:val="center"/>
            <w:hideMark/>
          </w:tcPr>
          <w:p w14:paraId="75AE4C06" w14:textId="77777777" w:rsidR="000A0416" w:rsidRPr="000A1733" w:rsidRDefault="000A0416" w:rsidP="000A0416">
            <w:pPr>
              <w:pStyle w:val="aff8"/>
            </w:pPr>
            <w:r w:rsidRPr="000A1733">
              <w:t>工程或费用名称</w:t>
            </w:r>
          </w:p>
        </w:tc>
        <w:tc>
          <w:tcPr>
            <w:tcW w:w="483" w:type="pct"/>
            <w:shd w:val="clear" w:color="auto" w:fill="auto"/>
            <w:vAlign w:val="center"/>
            <w:hideMark/>
          </w:tcPr>
          <w:p w14:paraId="6DD575ED" w14:textId="77777777" w:rsidR="000A0416" w:rsidRPr="000A1733" w:rsidRDefault="000A0416" w:rsidP="000A0416">
            <w:pPr>
              <w:pStyle w:val="aff8"/>
            </w:pPr>
            <w:r w:rsidRPr="000A1733">
              <w:t>估算</w:t>
            </w:r>
          </w:p>
          <w:p w14:paraId="3AA781A2" w14:textId="165C4BD2" w:rsidR="000A0416" w:rsidRPr="000A1733" w:rsidRDefault="000A0416" w:rsidP="000A0416">
            <w:pPr>
              <w:pStyle w:val="aff8"/>
            </w:pPr>
            <w:r w:rsidRPr="000A1733">
              <w:t>投资</w:t>
            </w:r>
          </w:p>
        </w:tc>
        <w:tc>
          <w:tcPr>
            <w:tcW w:w="410" w:type="pct"/>
            <w:shd w:val="clear" w:color="auto" w:fill="auto"/>
            <w:noWrap/>
            <w:vAlign w:val="center"/>
            <w:hideMark/>
          </w:tcPr>
          <w:p w14:paraId="4724FCA4" w14:textId="77777777" w:rsidR="000A0416" w:rsidRPr="000A1733" w:rsidRDefault="000A0416" w:rsidP="000A0416">
            <w:pPr>
              <w:pStyle w:val="aff8"/>
            </w:pPr>
            <w:r w:rsidRPr="000A1733">
              <w:t>2020</w:t>
            </w:r>
          </w:p>
        </w:tc>
        <w:tc>
          <w:tcPr>
            <w:tcW w:w="410" w:type="pct"/>
            <w:shd w:val="clear" w:color="auto" w:fill="auto"/>
            <w:noWrap/>
            <w:vAlign w:val="center"/>
            <w:hideMark/>
          </w:tcPr>
          <w:p w14:paraId="70FD02C8" w14:textId="77777777" w:rsidR="000A0416" w:rsidRPr="000A1733" w:rsidRDefault="000A0416" w:rsidP="000A0416">
            <w:pPr>
              <w:pStyle w:val="aff8"/>
            </w:pPr>
            <w:r w:rsidRPr="000A1733">
              <w:t>2021</w:t>
            </w:r>
          </w:p>
        </w:tc>
        <w:tc>
          <w:tcPr>
            <w:tcW w:w="410" w:type="pct"/>
            <w:shd w:val="clear" w:color="auto" w:fill="auto"/>
            <w:noWrap/>
            <w:vAlign w:val="center"/>
            <w:hideMark/>
          </w:tcPr>
          <w:p w14:paraId="35609F61" w14:textId="77777777" w:rsidR="000A0416" w:rsidRPr="000A1733" w:rsidRDefault="000A0416" w:rsidP="000A0416">
            <w:pPr>
              <w:pStyle w:val="aff8"/>
            </w:pPr>
            <w:r w:rsidRPr="000A1733">
              <w:t>2022</w:t>
            </w:r>
          </w:p>
        </w:tc>
        <w:tc>
          <w:tcPr>
            <w:tcW w:w="410" w:type="pct"/>
            <w:shd w:val="clear" w:color="auto" w:fill="auto"/>
            <w:noWrap/>
            <w:vAlign w:val="center"/>
            <w:hideMark/>
          </w:tcPr>
          <w:p w14:paraId="56CF154B" w14:textId="77777777" w:rsidR="000A0416" w:rsidRPr="000A1733" w:rsidRDefault="000A0416" w:rsidP="000A0416">
            <w:pPr>
              <w:pStyle w:val="aff8"/>
            </w:pPr>
            <w:r w:rsidRPr="000A1733">
              <w:t>2023</w:t>
            </w:r>
          </w:p>
        </w:tc>
        <w:tc>
          <w:tcPr>
            <w:tcW w:w="337" w:type="pct"/>
            <w:shd w:val="clear" w:color="auto" w:fill="auto"/>
            <w:noWrap/>
            <w:vAlign w:val="center"/>
            <w:hideMark/>
          </w:tcPr>
          <w:p w14:paraId="6170BBE8" w14:textId="77777777" w:rsidR="000A0416" w:rsidRPr="000A1733" w:rsidRDefault="000A0416" w:rsidP="000A0416">
            <w:pPr>
              <w:pStyle w:val="aff8"/>
            </w:pPr>
            <w:r w:rsidRPr="000A1733">
              <w:t>2024</w:t>
            </w:r>
          </w:p>
        </w:tc>
        <w:tc>
          <w:tcPr>
            <w:tcW w:w="337" w:type="pct"/>
            <w:shd w:val="clear" w:color="auto" w:fill="auto"/>
            <w:noWrap/>
            <w:vAlign w:val="center"/>
            <w:hideMark/>
          </w:tcPr>
          <w:p w14:paraId="3CE58F12" w14:textId="77777777" w:rsidR="000A0416" w:rsidRPr="000A1733" w:rsidRDefault="000A0416" w:rsidP="000A0416">
            <w:pPr>
              <w:pStyle w:val="aff8"/>
            </w:pPr>
            <w:r w:rsidRPr="000A1733">
              <w:t>2025</w:t>
            </w:r>
          </w:p>
        </w:tc>
        <w:tc>
          <w:tcPr>
            <w:tcW w:w="356" w:type="pct"/>
            <w:shd w:val="clear" w:color="auto" w:fill="auto"/>
            <w:noWrap/>
            <w:vAlign w:val="center"/>
            <w:hideMark/>
          </w:tcPr>
          <w:p w14:paraId="4DAE6C92" w14:textId="77777777" w:rsidR="000A0416" w:rsidRPr="000A1733" w:rsidRDefault="000A0416" w:rsidP="000A0416">
            <w:pPr>
              <w:pStyle w:val="aff8"/>
            </w:pPr>
            <w:r w:rsidRPr="000A1733">
              <w:t>2026</w:t>
            </w:r>
          </w:p>
        </w:tc>
      </w:tr>
      <w:tr w:rsidR="000A0416" w:rsidRPr="000A1733" w14:paraId="11891B59" w14:textId="77777777" w:rsidTr="000A1733">
        <w:tc>
          <w:tcPr>
            <w:tcW w:w="300" w:type="pct"/>
            <w:shd w:val="clear" w:color="auto" w:fill="auto"/>
            <w:vAlign w:val="center"/>
            <w:hideMark/>
          </w:tcPr>
          <w:p w14:paraId="77365A79" w14:textId="77777777" w:rsidR="000A0416" w:rsidRPr="000A1733" w:rsidRDefault="000A0416" w:rsidP="000A0416">
            <w:pPr>
              <w:pStyle w:val="aff8"/>
              <w:rPr>
                <w:b/>
                <w:bCs/>
              </w:rPr>
            </w:pPr>
            <w:proofErr w:type="gramStart"/>
            <w:r w:rsidRPr="000A1733">
              <w:rPr>
                <w:b/>
                <w:bCs/>
              </w:rPr>
              <w:t>一</w:t>
            </w:r>
            <w:proofErr w:type="gramEnd"/>
          </w:p>
        </w:tc>
        <w:tc>
          <w:tcPr>
            <w:tcW w:w="1545" w:type="pct"/>
            <w:shd w:val="clear" w:color="auto" w:fill="auto"/>
            <w:vAlign w:val="center"/>
            <w:hideMark/>
          </w:tcPr>
          <w:p w14:paraId="7B39DD99" w14:textId="77777777" w:rsidR="000A0416" w:rsidRPr="000A1733" w:rsidRDefault="000A0416" w:rsidP="000A0416">
            <w:pPr>
              <w:pStyle w:val="aff8"/>
            </w:pPr>
            <w:r w:rsidRPr="000A1733">
              <w:t>第一部分</w:t>
            </w:r>
            <w:r w:rsidRPr="000A1733">
              <w:t xml:space="preserve"> </w:t>
            </w:r>
            <w:r w:rsidRPr="000A1733">
              <w:t>工程措施</w:t>
            </w:r>
          </w:p>
        </w:tc>
        <w:tc>
          <w:tcPr>
            <w:tcW w:w="483" w:type="pct"/>
            <w:shd w:val="clear" w:color="auto" w:fill="auto"/>
            <w:vAlign w:val="center"/>
            <w:hideMark/>
          </w:tcPr>
          <w:p w14:paraId="75F72A58" w14:textId="5901E203" w:rsidR="000A0416" w:rsidRPr="000A1733" w:rsidRDefault="000A0416" w:rsidP="000A0416">
            <w:pPr>
              <w:pStyle w:val="aff8"/>
            </w:pPr>
            <w:r w:rsidRPr="000A1733">
              <w:t>1255.24</w:t>
            </w:r>
          </w:p>
        </w:tc>
        <w:tc>
          <w:tcPr>
            <w:tcW w:w="410" w:type="pct"/>
            <w:shd w:val="clear" w:color="auto" w:fill="auto"/>
            <w:noWrap/>
            <w:vAlign w:val="center"/>
            <w:hideMark/>
          </w:tcPr>
          <w:p w14:paraId="2620643C" w14:textId="384882A7" w:rsidR="000A0416" w:rsidRPr="000A1733" w:rsidRDefault="000A0416" w:rsidP="000A0416">
            <w:pPr>
              <w:pStyle w:val="aff8"/>
            </w:pPr>
            <w:r w:rsidRPr="000A1733">
              <w:t>263.71</w:t>
            </w:r>
          </w:p>
        </w:tc>
        <w:tc>
          <w:tcPr>
            <w:tcW w:w="410" w:type="pct"/>
            <w:shd w:val="clear" w:color="auto" w:fill="auto"/>
            <w:noWrap/>
            <w:vAlign w:val="center"/>
            <w:hideMark/>
          </w:tcPr>
          <w:p w14:paraId="43B22BC9" w14:textId="50C91A48" w:rsidR="000A0416" w:rsidRPr="000A1733" w:rsidRDefault="000A0416" w:rsidP="000A0416">
            <w:pPr>
              <w:pStyle w:val="aff8"/>
            </w:pPr>
            <w:r w:rsidRPr="000A1733">
              <w:t>621.14</w:t>
            </w:r>
          </w:p>
        </w:tc>
        <w:tc>
          <w:tcPr>
            <w:tcW w:w="410" w:type="pct"/>
            <w:shd w:val="clear" w:color="auto" w:fill="auto"/>
            <w:noWrap/>
            <w:vAlign w:val="center"/>
            <w:hideMark/>
          </w:tcPr>
          <w:p w14:paraId="25469DA1" w14:textId="4E021F49" w:rsidR="000A0416" w:rsidRPr="000A1733" w:rsidRDefault="000A0416" w:rsidP="000A0416">
            <w:pPr>
              <w:pStyle w:val="aff8"/>
            </w:pPr>
            <w:r w:rsidRPr="000A1733">
              <w:t>246.31</w:t>
            </w:r>
          </w:p>
        </w:tc>
        <w:tc>
          <w:tcPr>
            <w:tcW w:w="410" w:type="pct"/>
            <w:shd w:val="clear" w:color="auto" w:fill="auto"/>
            <w:noWrap/>
            <w:vAlign w:val="center"/>
            <w:hideMark/>
          </w:tcPr>
          <w:p w14:paraId="2119FAA3" w14:textId="42771946" w:rsidR="000A0416" w:rsidRPr="000A1733" w:rsidRDefault="000A0416" w:rsidP="000A0416">
            <w:pPr>
              <w:pStyle w:val="aff8"/>
            </w:pPr>
            <w:r w:rsidRPr="000A1733">
              <w:t>124.08</w:t>
            </w:r>
          </w:p>
        </w:tc>
        <w:tc>
          <w:tcPr>
            <w:tcW w:w="337" w:type="pct"/>
            <w:shd w:val="clear" w:color="auto" w:fill="auto"/>
            <w:noWrap/>
            <w:vAlign w:val="center"/>
            <w:hideMark/>
          </w:tcPr>
          <w:p w14:paraId="7CB10E30" w14:textId="6E115F87" w:rsidR="000A0416" w:rsidRPr="000A1733" w:rsidRDefault="000A0416" w:rsidP="000A0416">
            <w:pPr>
              <w:pStyle w:val="aff8"/>
            </w:pPr>
          </w:p>
        </w:tc>
        <w:tc>
          <w:tcPr>
            <w:tcW w:w="337" w:type="pct"/>
            <w:shd w:val="clear" w:color="auto" w:fill="auto"/>
            <w:noWrap/>
            <w:vAlign w:val="center"/>
            <w:hideMark/>
          </w:tcPr>
          <w:p w14:paraId="2F7A3283" w14:textId="2B8ABABA" w:rsidR="000A0416" w:rsidRPr="000A1733" w:rsidRDefault="000A0416" w:rsidP="000A0416">
            <w:pPr>
              <w:pStyle w:val="aff8"/>
            </w:pPr>
          </w:p>
        </w:tc>
        <w:tc>
          <w:tcPr>
            <w:tcW w:w="356" w:type="pct"/>
            <w:shd w:val="clear" w:color="auto" w:fill="auto"/>
            <w:noWrap/>
            <w:vAlign w:val="center"/>
            <w:hideMark/>
          </w:tcPr>
          <w:p w14:paraId="7DF094CB" w14:textId="042A2EA4" w:rsidR="000A0416" w:rsidRPr="000A1733" w:rsidRDefault="000A0416" w:rsidP="000A0416">
            <w:pPr>
              <w:pStyle w:val="aff8"/>
            </w:pPr>
          </w:p>
        </w:tc>
      </w:tr>
      <w:tr w:rsidR="000A0416" w:rsidRPr="000A1733" w14:paraId="55E12D25" w14:textId="77777777" w:rsidTr="000A1733">
        <w:tc>
          <w:tcPr>
            <w:tcW w:w="300" w:type="pct"/>
            <w:shd w:val="clear" w:color="auto" w:fill="auto"/>
            <w:vAlign w:val="center"/>
            <w:hideMark/>
          </w:tcPr>
          <w:p w14:paraId="53EAD283" w14:textId="77777777" w:rsidR="000A0416" w:rsidRPr="000A1733" w:rsidRDefault="000A0416" w:rsidP="000A0416">
            <w:pPr>
              <w:pStyle w:val="aff8"/>
              <w:rPr>
                <w:b/>
                <w:bCs/>
              </w:rPr>
            </w:pPr>
            <w:r w:rsidRPr="000A1733">
              <w:rPr>
                <w:b/>
                <w:bCs/>
              </w:rPr>
              <w:t>1</w:t>
            </w:r>
          </w:p>
        </w:tc>
        <w:tc>
          <w:tcPr>
            <w:tcW w:w="1545" w:type="pct"/>
            <w:shd w:val="clear" w:color="auto" w:fill="auto"/>
            <w:vAlign w:val="center"/>
            <w:hideMark/>
          </w:tcPr>
          <w:p w14:paraId="729AD9BB" w14:textId="77777777" w:rsidR="000A0416" w:rsidRPr="000A1733" w:rsidRDefault="000A0416" w:rsidP="000A0416">
            <w:pPr>
              <w:pStyle w:val="aff8"/>
            </w:pPr>
            <w:proofErr w:type="gramStart"/>
            <w:r w:rsidRPr="000A1733">
              <w:t>一</w:t>
            </w:r>
            <w:proofErr w:type="gramEnd"/>
            <w:r w:rsidRPr="000A1733">
              <w:t xml:space="preserve"> </w:t>
            </w:r>
            <w:r w:rsidRPr="000A1733">
              <w:t>待建道路工程区</w:t>
            </w:r>
          </w:p>
        </w:tc>
        <w:tc>
          <w:tcPr>
            <w:tcW w:w="483" w:type="pct"/>
            <w:shd w:val="clear" w:color="auto" w:fill="auto"/>
            <w:vAlign w:val="center"/>
            <w:hideMark/>
          </w:tcPr>
          <w:p w14:paraId="399FDB96" w14:textId="614BFE7A" w:rsidR="000A0416" w:rsidRPr="000A1733" w:rsidRDefault="000A0416" w:rsidP="000A0416">
            <w:pPr>
              <w:pStyle w:val="aff8"/>
            </w:pPr>
            <w:r w:rsidRPr="000A1733">
              <w:t>141.47</w:t>
            </w:r>
          </w:p>
        </w:tc>
        <w:tc>
          <w:tcPr>
            <w:tcW w:w="410" w:type="pct"/>
            <w:shd w:val="clear" w:color="auto" w:fill="auto"/>
            <w:noWrap/>
            <w:vAlign w:val="center"/>
            <w:hideMark/>
          </w:tcPr>
          <w:p w14:paraId="44B7DEB0" w14:textId="3B6E714D" w:rsidR="000A0416" w:rsidRPr="000A1733" w:rsidRDefault="000A0416" w:rsidP="000A0416">
            <w:pPr>
              <w:pStyle w:val="aff8"/>
            </w:pPr>
            <w:r w:rsidRPr="000A1733">
              <w:t>17.39</w:t>
            </w:r>
          </w:p>
        </w:tc>
        <w:tc>
          <w:tcPr>
            <w:tcW w:w="410" w:type="pct"/>
            <w:shd w:val="clear" w:color="auto" w:fill="auto"/>
            <w:noWrap/>
            <w:vAlign w:val="center"/>
            <w:hideMark/>
          </w:tcPr>
          <w:p w14:paraId="5CE6CD91" w14:textId="16FD6ECB" w:rsidR="000A0416" w:rsidRPr="000A1733" w:rsidRDefault="000A0416" w:rsidP="000A0416">
            <w:pPr>
              <w:pStyle w:val="aff8"/>
            </w:pPr>
          </w:p>
        </w:tc>
        <w:tc>
          <w:tcPr>
            <w:tcW w:w="410" w:type="pct"/>
            <w:shd w:val="clear" w:color="auto" w:fill="auto"/>
            <w:noWrap/>
            <w:vAlign w:val="center"/>
            <w:hideMark/>
          </w:tcPr>
          <w:p w14:paraId="1D692665" w14:textId="139010BB" w:rsidR="000A0416" w:rsidRPr="000A1733" w:rsidRDefault="000A0416" w:rsidP="000A0416">
            <w:pPr>
              <w:pStyle w:val="aff8"/>
            </w:pPr>
          </w:p>
        </w:tc>
        <w:tc>
          <w:tcPr>
            <w:tcW w:w="410" w:type="pct"/>
            <w:shd w:val="clear" w:color="auto" w:fill="auto"/>
            <w:noWrap/>
            <w:vAlign w:val="center"/>
            <w:hideMark/>
          </w:tcPr>
          <w:p w14:paraId="65F2A7B0" w14:textId="18DE8524" w:rsidR="000A0416" w:rsidRPr="000A1733" w:rsidRDefault="000A0416" w:rsidP="000A0416">
            <w:pPr>
              <w:pStyle w:val="aff8"/>
            </w:pPr>
            <w:r w:rsidRPr="000A1733">
              <w:t>124.08</w:t>
            </w:r>
          </w:p>
        </w:tc>
        <w:tc>
          <w:tcPr>
            <w:tcW w:w="337" w:type="pct"/>
            <w:shd w:val="clear" w:color="auto" w:fill="auto"/>
            <w:noWrap/>
            <w:vAlign w:val="center"/>
            <w:hideMark/>
          </w:tcPr>
          <w:p w14:paraId="2917F137" w14:textId="2BA67A31" w:rsidR="000A0416" w:rsidRPr="000A1733" w:rsidRDefault="000A0416" w:rsidP="000A0416">
            <w:pPr>
              <w:pStyle w:val="aff8"/>
            </w:pPr>
          </w:p>
        </w:tc>
        <w:tc>
          <w:tcPr>
            <w:tcW w:w="337" w:type="pct"/>
            <w:shd w:val="clear" w:color="auto" w:fill="auto"/>
            <w:noWrap/>
            <w:vAlign w:val="center"/>
            <w:hideMark/>
          </w:tcPr>
          <w:p w14:paraId="168DA280" w14:textId="2CAA618D" w:rsidR="000A0416" w:rsidRPr="000A1733" w:rsidRDefault="000A0416" w:rsidP="000A0416">
            <w:pPr>
              <w:pStyle w:val="aff8"/>
              <w:rPr>
                <w:sz w:val="20"/>
                <w:szCs w:val="20"/>
              </w:rPr>
            </w:pPr>
          </w:p>
        </w:tc>
        <w:tc>
          <w:tcPr>
            <w:tcW w:w="356" w:type="pct"/>
            <w:shd w:val="clear" w:color="auto" w:fill="auto"/>
            <w:noWrap/>
            <w:vAlign w:val="center"/>
            <w:hideMark/>
          </w:tcPr>
          <w:p w14:paraId="529FC1F8" w14:textId="1F6D1718" w:rsidR="000A0416" w:rsidRPr="000A1733" w:rsidRDefault="000A0416" w:rsidP="000A0416">
            <w:pPr>
              <w:pStyle w:val="aff8"/>
              <w:rPr>
                <w:sz w:val="20"/>
                <w:szCs w:val="20"/>
              </w:rPr>
            </w:pPr>
          </w:p>
        </w:tc>
      </w:tr>
      <w:tr w:rsidR="000A0416" w:rsidRPr="000A1733" w14:paraId="06FF006D" w14:textId="77777777" w:rsidTr="000A1733">
        <w:tc>
          <w:tcPr>
            <w:tcW w:w="300" w:type="pct"/>
            <w:shd w:val="clear" w:color="auto" w:fill="auto"/>
            <w:vAlign w:val="center"/>
            <w:hideMark/>
          </w:tcPr>
          <w:p w14:paraId="3A8DCD6B" w14:textId="77777777" w:rsidR="000A0416" w:rsidRPr="000A1733" w:rsidRDefault="000A0416" w:rsidP="000A0416">
            <w:pPr>
              <w:pStyle w:val="aff8"/>
              <w:rPr>
                <w:b/>
                <w:bCs/>
              </w:rPr>
            </w:pPr>
            <w:r w:rsidRPr="000A1733">
              <w:rPr>
                <w:b/>
                <w:bCs/>
              </w:rPr>
              <w:t>2</w:t>
            </w:r>
          </w:p>
        </w:tc>
        <w:tc>
          <w:tcPr>
            <w:tcW w:w="1545" w:type="pct"/>
            <w:shd w:val="clear" w:color="auto" w:fill="auto"/>
            <w:vAlign w:val="center"/>
            <w:hideMark/>
          </w:tcPr>
          <w:p w14:paraId="6D0E47B4" w14:textId="77777777" w:rsidR="000A0416" w:rsidRPr="000A1733" w:rsidRDefault="000A0416" w:rsidP="000A0416">
            <w:pPr>
              <w:pStyle w:val="aff8"/>
            </w:pPr>
            <w:r w:rsidRPr="000A1733">
              <w:t>二</w:t>
            </w:r>
            <w:r w:rsidRPr="000A1733">
              <w:t xml:space="preserve"> </w:t>
            </w:r>
            <w:r w:rsidRPr="000A1733">
              <w:t>待建园区建设工程区</w:t>
            </w:r>
          </w:p>
        </w:tc>
        <w:tc>
          <w:tcPr>
            <w:tcW w:w="483" w:type="pct"/>
            <w:shd w:val="clear" w:color="auto" w:fill="auto"/>
            <w:vAlign w:val="center"/>
            <w:hideMark/>
          </w:tcPr>
          <w:p w14:paraId="57E1A951" w14:textId="371BC863" w:rsidR="000A0416" w:rsidRPr="000A1733" w:rsidRDefault="000A0416" w:rsidP="000A0416">
            <w:pPr>
              <w:pStyle w:val="aff8"/>
            </w:pPr>
            <w:r w:rsidRPr="000A1733">
              <w:t>646.37</w:t>
            </w:r>
          </w:p>
        </w:tc>
        <w:tc>
          <w:tcPr>
            <w:tcW w:w="410" w:type="pct"/>
            <w:shd w:val="clear" w:color="auto" w:fill="auto"/>
            <w:noWrap/>
            <w:vAlign w:val="center"/>
            <w:hideMark/>
          </w:tcPr>
          <w:p w14:paraId="07297C0B" w14:textId="3FE3618B" w:rsidR="000A0416" w:rsidRPr="000A1733" w:rsidRDefault="000A0416" w:rsidP="000A0416">
            <w:pPr>
              <w:pStyle w:val="aff8"/>
            </w:pPr>
            <w:r w:rsidRPr="000A1733">
              <w:t>215.46</w:t>
            </w:r>
          </w:p>
        </w:tc>
        <w:tc>
          <w:tcPr>
            <w:tcW w:w="410" w:type="pct"/>
            <w:shd w:val="clear" w:color="auto" w:fill="auto"/>
            <w:noWrap/>
            <w:vAlign w:val="center"/>
            <w:hideMark/>
          </w:tcPr>
          <w:p w14:paraId="5D886FE3" w14:textId="1121FAB3" w:rsidR="000A0416" w:rsidRPr="000A1733" w:rsidRDefault="000A0416" w:rsidP="000A0416">
            <w:pPr>
              <w:pStyle w:val="aff8"/>
            </w:pPr>
            <w:r w:rsidRPr="000A1733">
              <w:t>215.46</w:t>
            </w:r>
          </w:p>
        </w:tc>
        <w:tc>
          <w:tcPr>
            <w:tcW w:w="410" w:type="pct"/>
            <w:shd w:val="clear" w:color="auto" w:fill="auto"/>
            <w:noWrap/>
            <w:vAlign w:val="center"/>
            <w:hideMark/>
          </w:tcPr>
          <w:p w14:paraId="563932A7" w14:textId="5F9B5967" w:rsidR="000A0416" w:rsidRPr="000A1733" w:rsidRDefault="000A0416" w:rsidP="000A0416">
            <w:pPr>
              <w:pStyle w:val="aff8"/>
            </w:pPr>
            <w:r w:rsidRPr="000A1733">
              <w:t>215.45</w:t>
            </w:r>
          </w:p>
        </w:tc>
        <w:tc>
          <w:tcPr>
            <w:tcW w:w="410" w:type="pct"/>
            <w:shd w:val="clear" w:color="auto" w:fill="auto"/>
            <w:noWrap/>
            <w:vAlign w:val="center"/>
            <w:hideMark/>
          </w:tcPr>
          <w:p w14:paraId="6B590CAD" w14:textId="65C19CFB" w:rsidR="000A0416" w:rsidRPr="000A1733" w:rsidRDefault="000A0416" w:rsidP="000A0416">
            <w:pPr>
              <w:pStyle w:val="aff8"/>
            </w:pPr>
          </w:p>
        </w:tc>
        <w:tc>
          <w:tcPr>
            <w:tcW w:w="337" w:type="pct"/>
            <w:shd w:val="clear" w:color="auto" w:fill="auto"/>
            <w:noWrap/>
            <w:vAlign w:val="center"/>
            <w:hideMark/>
          </w:tcPr>
          <w:p w14:paraId="52484B26" w14:textId="4FB03DD9" w:rsidR="000A0416" w:rsidRPr="000A1733" w:rsidRDefault="000A0416" w:rsidP="000A0416">
            <w:pPr>
              <w:pStyle w:val="aff8"/>
            </w:pPr>
          </w:p>
        </w:tc>
        <w:tc>
          <w:tcPr>
            <w:tcW w:w="337" w:type="pct"/>
            <w:shd w:val="clear" w:color="auto" w:fill="auto"/>
            <w:noWrap/>
            <w:vAlign w:val="center"/>
            <w:hideMark/>
          </w:tcPr>
          <w:p w14:paraId="3A77C5D9" w14:textId="3741808E" w:rsidR="000A0416" w:rsidRPr="000A1733" w:rsidRDefault="000A0416" w:rsidP="000A0416">
            <w:pPr>
              <w:pStyle w:val="aff8"/>
              <w:rPr>
                <w:b/>
                <w:bCs/>
                <w:sz w:val="20"/>
                <w:szCs w:val="20"/>
              </w:rPr>
            </w:pPr>
          </w:p>
        </w:tc>
        <w:tc>
          <w:tcPr>
            <w:tcW w:w="356" w:type="pct"/>
            <w:shd w:val="clear" w:color="auto" w:fill="auto"/>
            <w:noWrap/>
            <w:vAlign w:val="center"/>
            <w:hideMark/>
          </w:tcPr>
          <w:p w14:paraId="1FEDF5E4" w14:textId="66ED8F71" w:rsidR="000A0416" w:rsidRPr="000A1733" w:rsidRDefault="000A0416" w:rsidP="000A0416">
            <w:pPr>
              <w:pStyle w:val="aff8"/>
              <w:rPr>
                <w:b/>
                <w:bCs/>
                <w:sz w:val="20"/>
                <w:szCs w:val="20"/>
              </w:rPr>
            </w:pPr>
          </w:p>
        </w:tc>
      </w:tr>
      <w:tr w:rsidR="000A0416" w:rsidRPr="000A1733" w14:paraId="3C3E4FF7" w14:textId="77777777" w:rsidTr="000A1733">
        <w:tc>
          <w:tcPr>
            <w:tcW w:w="300" w:type="pct"/>
            <w:shd w:val="clear" w:color="auto" w:fill="auto"/>
            <w:vAlign w:val="center"/>
            <w:hideMark/>
          </w:tcPr>
          <w:p w14:paraId="7FC00BD8" w14:textId="77777777" w:rsidR="000A0416" w:rsidRPr="000A1733" w:rsidRDefault="000A0416" w:rsidP="000A0416">
            <w:pPr>
              <w:pStyle w:val="aff8"/>
              <w:rPr>
                <w:b/>
                <w:bCs/>
              </w:rPr>
            </w:pPr>
            <w:r w:rsidRPr="000A1733">
              <w:rPr>
                <w:b/>
                <w:bCs/>
              </w:rPr>
              <w:t>3</w:t>
            </w:r>
          </w:p>
        </w:tc>
        <w:tc>
          <w:tcPr>
            <w:tcW w:w="1545" w:type="pct"/>
            <w:shd w:val="clear" w:color="auto" w:fill="auto"/>
            <w:vAlign w:val="center"/>
            <w:hideMark/>
          </w:tcPr>
          <w:p w14:paraId="05934ACB" w14:textId="77777777" w:rsidR="000A0416" w:rsidRPr="000A1733" w:rsidRDefault="000A0416" w:rsidP="000A0416">
            <w:pPr>
              <w:pStyle w:val="aff8"/>
            </w:pPr>
            <w:r w:rsidRPr="000A1733">
              <w:t>三</w:t>
            </w:r>
            <w:r w:rsidRPr="000A1733">
              <w:t xml:space="preserve"> </w:t>
            </w:r>
            <w:r w:rsidRPr="000A1733">
              <w:t>待建规划绿地工程区</w:t>
            </w:r>
          </w:p>
        </w:tc>
        <w:tc>
          <w:tcPr>
            <w:tcW w:w="483" w:type="pct"/>
            <w:shd w:val="clear" w:color="auto" w:fill="auto"/>
            <w:vAlign w:val="center"/>
            <w:hideMark/>
          </w:tcPr>
          <w:p w14:paraId="7EA901D1" w14:textId="42A4C34F" w:rsidR="000A0416" w:rsidRPr="000A1733" w:rsidRDefault="000A0416" w:rsidP="000A0416">
            <w:pPr>
              <w:pStyle w:val="aff8"/>
            </w:pPr>
            <w:r w:rsidRPr="000A1733">
              <w:t>325.26</w:t>
            </w:r>
          </w:p>
        </w:tc>
        <w:tc>
          <w:tcPr>
            <w:tcW w:w="410" w:type="pct"/>
            <w:shd w:val="clear" w:color="auto" w:fill="auto"/>
            <w:noWrap/>
            <w:vAlign w:val="center"/>
            <w:hideMark/>
          </w:tcPr>
          <w:p w14:paraId="34B7B858" w14:textId="45E57EB2" w:rsidR="000A0416" w:rsidRPr="000A1733" w:rsidRDefault="000A0416" w:rsidP="000A0416">
            <w:pPr>
              <w:pStyle w:val="aff8"/>
            </w:pPr>
          </w:p>
        </w:tc>
        <w:tc>
          <w:tcPr>
            <w:tcW w:w="410" w:type="pct"/>
            <w:shd w:val="clear" w:color="auto" w:fill="auto"/>
            <w:noWrap/>
            <w:vAlign w:val="center"/>
            <w:hideMark/>
          </w:tcPr>
          <w:p w14:paraId="0727E6E8" w14:textId="103A5A11" w:rsidR="000A0416" w:rsidRPr="000A1733" w:rsidRDefault="000A0416" w:rsidP="000A0416">
            <w:pPr>
              <w:pStyle w:val="aff8"/>
            </w:pPr>
            <w:r w:rsidRPr="000A1733">
              <w:t>325.26</w:t>
            </w:r>
          </w:p>
        </w:tc>
        <w:tc>
          <w:tcPr>
            <w:tcW w:w="410" w:type="pct"/>
            <w:shd w:val="clear" w:color="auto" w:fill="auto"/>
            <w:noWrap/>
            <w:vAlign w:val="center"/>
            <w:hideMark/>
          </w:tcPr>
          <w:p w14:paraId="20D20B14" w14:textId="299E0B21" w:rsidR="000A0416" w:rsidRPr="000A1733" w:rsidRDefault="000A0416" w:rsidP="000A0416">
            <w:pPr>
              <w:pStyle w:val="aff8"/>
            </w:pPr>
          </w:p>
        </w:tc>
        <w:tc>
          <w:tcPr>
            <w:tcW w:w="410" w:type="pct"/>
            <w:shd w:val="clear" w:color="auto" w:fill="auto"/>
            <w:noWrap/>
            <w:vAlign w:val="center"/>
            <w:hideMark/>
          </w:tcPr>
          <w:p w14:paraId="34FFCBF8" w14:textId="2F1DB95F" w:rsidR="000A0416" w:rsidRPr="000A1733" w:rsidRDefault="000A0416" w:rsidP="000A0416">
            <w:pPr>
              <w:pStyle w:val="aff8"/>
            </w:pPr>
          </w:p>
        </w:tc>
        <w:tc>
          <w:tcPr>
            <w:tcW w:w="337" w:type="pct"/>
            <w:shd w:val="clear" w:color="auto" w:fill="auto"/>
            <w:noWrap/>
            <w:vAlign w:val="center"/>
            <w:hideMark/>
          </w:tcPr>
          <w:p w14:paraId="5440AA6E" w14:textId="225D36D3" w:rsidR="000A0416" w:rsidRPr="000A1733" w:rsidRDefault="000A0416" w:rsidP="000A0416">
            <w:pPr>
              <w:pStyle w:val="aff8"/>
            </w:pPr>
          </w:p>
        </w:tc>
        <w:tc>
          <w:tcPr>
            <w:tcW w:w="337" w:type="pct"/>
            <w:shd w:val="clear" w:color="auto" w:fill="auto"/>
            <w:noWrap/>
            <w:vAlign w:val="center"/>
            <w:hideMark/>
          </w:tcPr>
          <w:p w14:paraId="4FD726C9" w14:textId="6D0CF0CD" w:rsidR="000A0416" w:rsidRPr="000A1733" w:rsidRDefault="000A0416" w:rsidP="000A0416">
            <w:pPr>
              <w:pStyle w:val="aff8"/>
              <w:rPr>
                <w:sz w:val="20"/>
                <w:szCs w:val="20"/>
              </w:rPr>
            </w:pPr>
          </w:p>
        </w:tc>
        <w:tc>
          <w:tcPr>
            <w:tcW w:w="356" w:type="pct"/>
            <w:shd w:val="clear" w:color="auto" w:fill="auto"/>
            <w:noWrap/>
            <w:vAlign w:val="center"/>
            <w:hideMark/>
          </w:tcPr>
          <w:p w14:paraId="0BF7CB48" w14:textId="247ED280" w:rsidR="000A0416" w:rsidRPr="000A1733" w:rsidRDefault="000A0416" w:rsidP="000A0416">
            <w:pPr>
              <w:pStyle w:val="aff8"/>
              <w:rPr>
                <w:sz w:val="20"/>
                <w:szCs w:val="20"/>
              </w:rPr>
            </w:pPr>
          </w:p>
        </w:tc>
      </w:tr>
      <w:tr w:rsidR="000A0416" w:rsidRPr="000A1733" w14:paraId="3B1FF09F" w14:textId="77777777" w:rsidTr="000A1733">
        <w:tc>
          <w:tcPr>
            <w:tcW w:w="300" w:type="pct"/>
            <w:shd w:val="clear" w:color="auto" w:fill="auto"/>
            <w:vAlign w:val="center"/>
            <w:hideMark/>
          </w:tcPr>
          <w:p w14:paraId="3D8E8328" w14:textId="77777777" w:rsidR="000A0416" w:rsidRPr="000A1733" w:rsidRDefault="000A0416" w:rsidP="000A0416">
            <w:pPr>
              <w:pStyle w:val="aff8"/>
              <w:rPr>
                <w:b/>
                <w:bCs/>
              </w:rPr>
            </w:pPr>
            <w:r w:rsidRPr="000A1733">
              <w:rPr>
                <w:b/>
                <w:bCs/>
              </w:rPr>
              <w:t>4</w:t>
            </w:r>
          </w:p>
        </w:tc>
        <w:tc>
          <w:tcPr>
            <w:tcW w:w="1545" w:type="pct"/>
            <w:shd w:val="clear" w:color="auto" w:fill="auto"/>
            <w:vAlign w:val="center"/>
            <w:hideMark/>
          </w:tcPr>
          <w:p w14:paraId="1F4A79DD" w14:textId="77777777" w:rsidR="000A0416" w:rsidRPr="000A1733" w:rsidRDefault="000A0416" w:rsidP="000A0416">
            <w:pPr>
              <w:pStyle w:val="aff8"/>
            </w:pPr>
            <w:r w:rsidRPr="000A1733">
              <w:t>四</w:t>
            </w:r>
            <w:r w:rsidRPr="000A1733">
              <w:t xml:space="preserve"> </w:t>
            </w:r>
            <w:r w:rsidRPr="000A1733">
              <w:t>待建挖方</w:t>
            </w:r>
            <w:proofErr w:type="gramStart"/>
            <w:r w:rsidRPr="000A1733">
              <w:t>边坡区</w:t>
            </w:r>
            <w:proofErr w:type="gramEnd"/>
          </w:p>
        </w:tc>
        <w:tc>
          <w:tcPr>
            <w:tcW w:w="483" w:type="pct"/>
            <w:shd w:val="clear" w:color="auto" w:fill="auto"/>
            <w:vAlign w:val="center"/>
            <w:hideMark/>
          </w:tcPr>
          <w:p w14:paraId="0731CF15" w14:textId="305E2CE0" w:rsidR="000A0416" w:rsidRPr="000A1733" w:rsidRDefault="000A0416" w:rsidP="000A0416">
            <w:pPr>
              <w:pStyle w:val="aff8"/>
            </w:pPr>
            <w:r w:rsidRPr="000A1733">
              <w:t>49.56</w:t>
            </w:r>
          </w:p>
        </w:tc>
        <w:tc>
          <w:tcPr>
            <w:tcW w:w="410" w:type="pct"/>
            <w:shd w:val="clear" w:color="auto" w:fill="auto"/>
            <w:noWrap/>
            <w:vAlign w:val="center"/>
            <w:hideMark/>
          </w:tcPr>
          <w:p w14:paraId="1CE20A29" w14:textId="27EC65F1" w:rsidR="000A0416" w:rsidRPr="000A1733" w:rsidRDefault="000A0416" w:rsidP="000A0416">
            <w:pPr>
              <w:pStyle w:val="aff8"/>
            </w:pPr>
          </w:p>
        </w:tc>
        <w:tc>
          <w:tcPr>
            <w:tcW w:w="410" w:type="pct"/>
            <w:shd w:val="clear" w:color="auto" w:fill="auto"/>
            <w:noWrap/>
            <w:vAlign w:val="center"/>
            <w:hideMark/>
          </w:tcPr>
          <w:p w14:paraId="26AC7CD8" w14:textId="330F9CDA" w:rsidR="000A0416" w:rsidRPr="000A1733" w:rsidRDefault="000A0416" w:rsidP="000A0416">
            <w:pPr>
              <w:pStyle w:val="aff8"/>
            </w:pPr>
            <w:r w:rsidRPr="000A1733">
              <w:t>49.56</w:t>
            </w:r>
          </w:p>
        </w:tc>
        <w:tc>
          <w:tcPr>
            <w:tcW w:w="410" w:type="pct"/>
            <w:shd w:val="clear" w:color="auto" w:fill="auto"/>
            <w:noWrap/>
            <w:vAlign w:val="center"/>
            <w:hideMark/>
          </w:tcPr>
          <w:p w14:paraId="423E3BEA" w14:textId="790129EA" w:rsidR="000A0416" w:rsidRPr="000A1733" w:rsidRDefault="000A0416" w:rsidP="000A0416">
            <w:pPr>
              <w:pStyle w:val="aff8"/>
            </w:pPr>
          </w:p>
        </w:tc>
        <w:tc>
          <w:tcPr>
            <w:tcW w:w="410" w:type="pct"/>
            <w:shd w:val="clear" w:color="auto" w:fill="auto"/>
            <w:noWrap/>
            <w:vAlign w:val="center"/>
            <w:hideMark/>
          </w:tcPr>
          <w:p w14:paraId="688D6ADA" w14:textId="3CB1E43A" w:rsidR="000A0416" w:rsidRPr="000A1733" w:rsidRDefault="000A0416" w:rsidP="000A0416">
            <w:pPr>
              <w:pStyle w:val="aff8"/>
            </w:pPr>
          </w:p>
        </w:tc>
        <w:tc>
          <w:tcPr>
            <w:tcW w:w="337" w:type="pct"/>
            <w:shd w:val="clear" w:color="auto" w:fill="auto"/>
            <w:noWrap/>
            <w:vAlign w:val="center"/>
            <w:hideMark/>
          </w:tcPr>
          <w:p w14:paraId="14492E26" w14:textId="0F8D6668" w:rsidR="000A0416" w:rsidRPr="000A1733" w:rsidRDefault="000A0416" w:rsidP="000A0416">
            <w:pPr>
              <w:pStyle w:val="aff8"/>
            </w:pPr>
          </w:p>
        </w:tc>
        <w:tc>
          <w:tcPr>
            <w:tcW w:w="337" w:type="pct"/>
            <w:shd w:val="clear" w:color="auto" w:fill="auto"/>
            <w:noWrap/>
            <w:vAlign w:val="center"/>
            <w:hideMark/>
          </w:tcPr>
          <w:p w14:paraId="567C326F" w14:textId="3E9E5562" w:rsidR="000A0416" w:rsidRPr="000A1733" w:rsidRDefault="000A0416" w:rsidP="000A0416">
            <w:pPr>
              <w:pStyle w:val="aff8"/>
            </w:pPr>
          </w:p>
        </w:tc>
        <w:tc>
          <w:tcPr>
            <w:tcW w:w="356" w:type="pct"/>
            <w:shd w:val="clear" w:color="auto" w:fill="auto"/>
            <w:noWrap/>
            <w:vAlign w:val="center"/>
            <w:hideMark/>
          </w:tcPr>
          <w:p w14:paraId="75A7A2DD" w14:textId="5B3E73E1" w:rsidR="000A0416" w:rsidRPr="000A1733" w:rsidRDefault="000A0416" w:rsidP="000A0416">
            <w:pPr>
              <w:pStyle w:val="aff8"/>
            </w:pPr>
          </w:p>
        </w:tc>
      </w:tr>
      <w:tr w:rsidR="000A0416" w:rsidRPr="000A1733" w14:paraId="0282F90B" w14:textId="77777777" w:rsidTr="000A1733">
        <w:tc>
          <w:tcPr>
            <w:tcW w:w="300" w:type="pct"/>
            <w:shd w:val="clear" w:color="auto" w:fill="auto"/>
            <w:vAlign w:val="center"/>
            <w:hideMark/>
          </w:tcPr>
          <w:p w14:paraId="535ED2CF" w14:textId="77777777" w:rsidR="000A0416" w:rsidRPr="000A1733" w:rsidRDefault="000A0416" w:rsidP="000A0416">
            <w:pPr>
              <w:pStyle w:val="aff8"/>
              <w:rPr>
                <w:b/>
                <w:bCs/>
              </w:rPr>
            </w:pPr>
            <w:r w:rsidRPr="000A1733">
              <w:rPr>
                <w:b/>
                <w:bCs/>
              </w:rPr>
              <w:t>5</w:t>
            </w:r>
          </w:p>
        </w:tc>
        <w:tc>
          <w:tcPr>
            <w:tcW w:w="1545" w:type="pct"/>
            <w:shd w:val="clear" w:color="auto" w:fill="auto"/>
            <w:vAlign w:val="center"/>
            <w:hideMark/>
          </w:tcPr>
          <w:p w14:paraId="77CA413D" w14:textId="77777777" w:rsidR="000A0416" w:rsidRPr="000A1733" w:rsidRDefault="000A0416" w:rsidP="000A0416">
            <w:pPr>
              <w:pStyle w:val="aff8"/>
            </w:pPr>
            <w:r w:rsidRPr="000A1733">
              <w:t>五</w:t>
            </w:r>
            <w:r w:rsidRPr="000A1733">
              <w:t xml:space="preserve"> </w:t>
            </w:r>
            <w:r w:rsidRPr="000A1733">
              <w:t>在建园区建设工程区</w:t>
            </w:r>
          </w:p>
        </w:tc>
        <w:tc>
          <w:tcPr>
            <w:tcW w:w="483" w:type="pct"/>
            <w:shd w:val="clear" w:color="auto" w:fill="auto"/>
            <w:vAlign w:val="center"/>
            <w:hideMark/>
          </w:tcPr>
          <w:p w14:paraId="2535AC89" w14:textId="05F0726E" w:rsidR="000A0416" w:rsidRPr="000A1733" w:rsidRDefault="000A0416" w:rsidP="000A0416">
            <w:pPr>
              <w:pStyle w:val="aff8"/>
            </w:pPr>
            <w:r w:rsidRPr="000A1733">
              <w:t>92.57</w:t>
            </w:r>
          </w:p>
        </w:tc>
        <w:tc>
          <w:tcPr>
            <w:tcW w:w="410" w:type="pct"/>
            <w:shd w:val="clear" w:color="auto" w:fill="auto"/>
            <w:noWrap/>
            <w:vAlign w:val="center"/>
            <w:hideMark/>
          </w:tcPr>
          <w:p w14:paraId="1728C27D" w14:textId="7462AAD1" w:rsidR="000A0416" w:rsidRPr="000A1733" w:rsidRDefault="000A0416" w:rsidP="000A0416">
            <w:pPr>
              <w:pStyle w:val="aff8"/>
            </w:pPr>
            <w:r w:rsidRPr="000A1733">
              <w:t>30.86</w:t>
            </w:r>
          </w:p>
        </w:tc>
        <w:tc>
          <w:tcPr>
            <w:tcW w:w="410" w:type="pct"/>
            <w:shd w:val="clear" w:color="auto" w:fill="auto"/>
            <w:noWrap/>
            <w:vAlign w:val="center"/>
            <w:hideMark/>
          </w:tcPr>
          <w:p w14:paraId="11B9EA2A" w14:textId="0840115C" w:rsidR="000A0416" w:rsidRPr="000A1733" w:rsidRDefault="000A0416" w:rsidP="000A0416">
            <w:pPr>
              <w:pStyle w:val="aff8"/>
            </w:pPr>
            <w:r w:rsidRPr="000A1733">
              <w:t>30.86</w:t>
            </w:r>
          </w:p>
        </w:tc>
        <w:tc>
          <w:tcPr>
            <w:tcW w:w="410" w:type="pct"/>
            <w:shd w:val="clear" w:color="auto" w:fill="auto"/>
            <w:noWrap/>
            <w:vAlign w:val="center"/>
            <w:hideMark/>
          </w:tcPr>
          <w:p w14:paraId="2458FBF1" w14:textId="1CE6AC99" w:rsidR="000A0416" w:rsidRPr="000A1733" w:rsidRDefault="000A0416" w:rsidP="000A0416">
            <w:pPr>
              <w:pStyle w:val="aff8"/>
            </w:pPr>
            <w:r w:rsidRPr="000A1733">
              <w:t>30.85</w:t>
            </w:r>
          </w:p>
        </w:tc>
        <w:tc>
          <w:tcPr>
            <w:tcW w:w="410" w:type="pct"/>
            <w:shd w:val="clear" w:color="auto" w:fill="auto"/>
            <w:noWrap/>
            <w:vAlign w:val="center"/>
            <w:hideMark/>
          </w:tcPr>
          <w:p w14:paraId="04C60640" w14:textId="58782992" w:rsidR="000A0416" w:rsidRPr="000A1733" w:rsidRDefault="000A0416" w:rsidP="000A0416">
            <w:pPr>
              <w:pStyle w:val="aff8"/>
            </w:pPr>
          </w:p>
        </w:tc>
        <w:tc>
          <w:tcPr>
            <w:tcW w:w="337" w:type="pct"/>
            <w:shd w:val="clear" w:color="auto" w:fill="auto"/>
            <w:noWrap/>
            <w:vAlign w:val="center"/>
            <w:hideMark/>
          </w:tcPr>
          <w:p w14:paraId="3BEA737B" w14:textId="14DFA487" w:rsidR="000A0416" w:rsidRPr="000A1733" w:rsidRDefault="000A0416" w:rsidP="000A0416">
            <w:pPr>
              <w:pStyle w:val="aff8"/>
            </w:pPr>
          </w:p>
        </w:tc>
        <w:tc>
          <w:tcPr>
            <w:tcW w:w="337" w:type="pct"/>
            <w:shd w:val="clear" w:color="auto" w:fill="auto"/>
            <w:noWrap/>
            <w:vAlign w:val="center"/>
            <w:hideMark/>
          </w:tcPr>
          <w:p w14:paraId="2C5D124C" w14:textId="62B78464" w:rsidR="000A0416" w:rsidRPr="000A1733" w:rsidRDefault="000A0416" w:rsidP="000A0416">
            <w:pPr>
              <w:pStyle w:val="aff8"/>
            </w:pPr>
          </w:p>
        </w:tc>
        <w:tc>
          <w:tcPr>
            <w:tcW w:w="356" w:type="pct"/>
            <w:shd w:val="clear" w:color="auto" w:fill="auto"/>
            <w:noWrap/>
            <w:vAlign w:val="center"/>
            <w:hideMark/>
          </w:tcPr>
          <w:p w14:paraId="0993B492" w14:textId="355ED6C2" w:rsidR="000A0416" w:rsidRPr="000A1733" w:rsidRDefault="000A0416" w:rsidP="000A0416">
            <w:pPr>
              <w:pStyle w:val="aff8"/>
            </w:pPr>
          </w:p>
        </w:tc>
      </w:tr>
      <w:tr w:rsidR="000A0416" w:rsidRPr="000A1733" w14:paraId="46BD545F" w14:textId="77777777" w:rsidTr="000A1733">
        <w:tc>
          <w:tcPr>
            <w:tcW w:w="300" w:type="pct"/>
            <w:shd w:val="clear" w:color="auto" w:fill="auto"/>
            <w:vAlign w:val="center"/>
            <w:hideMark/>
          </w:tcPr>
          <w:p w14:paraId="7598D0B7" w14:textId="77777777" w:rsidR="000A0416" w:rsidRPr="000A1733" w:rsidRDefault="000A0416" w:rsidP="000A0416">
            <w:pPr>
              <w:pStyle w:val="aff8"/>
              <w:rPr>
                <w:b/>
                <w:bCs/>
              </w:rPr>
            </w:pPr>
            <w:r w:rsidRPr="000A1733">
              <w:rPr>
                <w:b/>
                <w:bCs/>
              </w:rPr>
              <w:t>二</w:t>
            </w:r>
          </w:p>
        </w:tc>
        <w:tc>
          <w:tcPr>
            <w:tcW w:w="1545" w:type="pct"/>
            <w:shd w:val="clear" w:color="auto" w:fill="auto"/>
            <w:vAlign w:val="center"/>
            <w:hideMark/>
          </w:tcPr>
          <w:p w14:paraId="028C05C1" w14:textId="77777777" w:rsidR="000A0416" w:rsidRPr="000A1733" w:rsidRDefault="000A0416" w:rsidP="000A0416">
            <w:pPr>
              <w:pStyle w:val="aff8"/>
            </w:pPr>
            <w:r w:rsidRPr="000A1733">
              <w:t>第二部分</w:t>
            </w:r>
            <w:r w:rsidRPr="000A1733">
              <w:t xml:space="preserve"> </w:t>
            </w:r>
            <w:r w:rsidRPr="000A1733">
              <w:t>植物措施</w:t>
            </w:r>
          </w:p>
        </w:tc>
        <w:tc>
          <w:tcPr>
            <w:tcW w:w="483" w:type="pct"/>
            <w:shd w:val="clear" w:color="auto" w:fill="auto"/>
            <w:vAlign w:val="center"/>
            <w:hideMark/>
          </w:tcPr>
          <w:p w14:paraId="50C57EAD" w14:textId="12618F92" w:rsidR="000A0416" w:rsidRPr="000A1733" w:rsidRDefault="000A0416" w:rsidP="000A0416">
            <w:pPr>
              <w:pStyle w:val="aff8"/>
            </w:pPr>
            <w:r w:rsidRPr="000A1733">
              <w:t>32.39</w:t>
            </w:r>
          </w:p>
        </w:tc>
        <w:tc>
          <w:tcPr>
            <w:tcW w:w="410" w:type="pct"/>
            <w:shd w:val="clear" w:color="auto" w:fill="auto"/>
            <w:noWrap/>
            <w:vAlign w:val="center"/>
            <w:hideMark/>
          </w:tcPr>
          <w:p w14:paraId="43998A37" w14:textId="43CD8544" w:rsidR="000A0416" w:rsidRPr="000A1733" w:rsidRDefault="000A0416" w:rsidP="000A0416">
            <w:pPr>
              <w:pStyle w:val="aff8"/>
            </w:pPr>
          </w:p>
        </w:tc>
        <w:tc>
          <w:tcPr>
            <w:tcW w:w="410" w:type="pct"/>
            <w:shd w:val="clear" w:color="auto" w:fill="auto"/>
            <w:noWrap/>
            <w:vAlign w:val="center"/>
            <w:hideMark/>
          </w:tcPr>
          <w:p w14:paraId="745848E1" w14:textId="3E7E6881" w:rsidR="000A0416" w:rsidRPr="000A1733" w:rsidRDefault="000A0416" w:rsidP="000A0416">
            <w:pPr>
              <w:pStyle w:val="aff8"/>
            </w:pPr>
            <w:r w:rsidRPr="000A1733">
              <w:t>10.79</w:t>
            </w:r>
          </w:p>
        </w:tc>
        <w:tc>
          <w:tcPr>
            <w:tcW w:w="410" w:type="pct"/>
            <w:shd w:val="clear" w:color="auto" w:fill="auto"/>
            <w:noWrap/>
            <w:vAlign w:val="center"/>
            <w:hideMark/>
          </w:tcPr>
          <w:p w14:paraId="79F0C4F7" w14:textId="127BFECC" w:rsidR="000A0416" w:rsidRPr="000A1733" w:rsidRDefault="000A0416" w:rsidP="000A0416">
            <w:pPr>
              <w:pStyle w:val="aff8"/>
            </w:pPr>
            <w:r w:rsidRPr="000A1733">
              <w:t>10.79</w:t>
            </w:r>
          </w:p>
        </w:tc>
        <w:tc>
          <w:tcPr>
            <w:tcW w:w="410" w:type="pct"/>
            <w:shd w:val="clear" w:color="auto" w:fill="auto"/>
            <w:noWrap/>
            <w:vAlign w:val="center"/>
            <w:hideMark/>
          </w:tcPr>
          <w:p w14:paraId="24C120DB" w14:textId="39EA9B19" w:rsidR="000A0416" w:rsidRPr="000A1733" w:rsidRDefault="000A0416" w:rsidP="000A0416">
            <w:pPr>
              <w:pStyle w:val="aff8"/>
            </w:pPr>
            <w:r w:rsidRPr="000A1733">
              <w:t>10.80</w:t>
            </w:r>
          </w:p>
        </w:tc>
        <w:tc>
          <w:tcPr>
            <w:tcW w:w="337" w:type="pct"/>
            <w:shd w:val="clear" w:color="auto" w:fill="auto"/>
            <w:noWrap/>
            <w:vAlign w:val="center"/>
            <w:hideMark/>
          </w:tcPr>
          <w:p w14:paraId="20164568" w14:textId="784CD064" w:rsidR="000A0416" w:rsidRPr="000A1733" w:rsidRDefault="000A0416" w:rsidP="000A0416">
            <w:pPr>
              <w:pStyle w:val="aff8"/>
            </w:pPr>
          </w:p>
        </w:tc>
        <w:tc>
          <w:tcPr>
            <w:tcW w:w="337" w:type="pct"/>
            <w:shd w:val="clear" w:color="auto" w:fill="auto"/>
            <w:noWrap/>
            <w:vAlign w:val="center"/>
            <w:hideMark/>
          </w:tcPr>
          <w:p w14:paraId="11716413" w14:textId="35E38304" w:rsidR="000A0416" w:rsidRPr="000A1733" w:rsidRDefault="000A0416" w:rsidP="000A0416">
            <w:pPr>
              <w:pStyle w:val="aff8"/>
            </w:pPr>
          </w:p>
        </w:tc>
        <w:tc>
          <w:tcPr>
            <w:tcW w:w="356" w:type="pct"/>
            <w:shd w:val="clear" w:color="auto" w:fill="auto"/>
            <w:noWrap/>
            <w:vAlign w:val="center"/>
            <w:hideMark/>
          </w:tcPr>
          <w:p w14:paraId="4618F6B5" w14:textId="7425FF80" w:rsidR="000A0416" w:rsidRPr="000A1733" w:rsidRDefault="000A0416" w:rsidP="000A0416">
            <w:pPr>
              <w:pStyle w:val="aff8"/>
            </w:pPr>
          </w:p>
        </w:tc>
      </w:tr>
      <w:tr w:rsidR="000A0416" w:rsidRPr="000A1733" w14:paraId="1A67889A" w14:textId="77777777" w:rsidTr="000A1733">
        <w:tc>
          <w:tcPr>
            <w:tcW w:w="300" w:type="pct"/>
            <w:shd w:val="clear" w:color="auto" w:fill="auto"/>
            <w:vAlign w:val="center"/>
            <w:hideMark/>
          </w:tcPr>
          <w:p w14:paraId="685A9973" w14:textId="77777777" w:rsidR="000A0416" w:rsidRPr="000A1733" w:rsidRDefault="000A0416" w:rsidP="000A0416">
            <w:pPr>
              <w:pStyle w:val="aff8"/>
              <w:rPr>
                <w:b/>
                <w:bCs/>
              </w:rPr>
            </w:pPr>
            <w:r w:rsidRPr="000A1733">
              <w:rPr>
                <w:b/>
                <w:bCs/>
              </w:rPr>
              <w:t>1</w:t>
            </w:r>
          </w:p>
        </w:tc>
        <w:tc>
          <w:tcPr>
            <w:tcW w:w="1545" w:type="pct"/>
            <w:shd w:val="clear" w:color="auto" w:fill="auto"/>
            <w:vAlign w:val="center"/>
            <w:hideMark/>
          </w:tcPr>
          <w:p w14:paraId="76BDC1EB" w14:textId="77777777" w:rsidR="000A0416" w:rsidRPr="000A1733" w:rsidRDefault="000A0416" w:rsidP="000A0416">
            <w:pPr>
              <w:pStyle w:val="aff8"/>
            </w:pPr>
            <w:proofErr w:type="gramStart"/>
            <w:r w:rsidRPr="000A1733">
              <w:t>一</w:t>
            </w:r>
            <w:proofErr w:type="gramEnd"/>
            <w:r w:rsidRPr="000A1733">
              <w:t xml:space="preserve"> </w:t>
            </w:r>
            <w:r w:rsidRPr="000A1733">
              <w:t>在建园区建设工程区</w:t>
            </w:r>
          </w:p>
        </w:tc>
        <w:tc>
          <w:tcPr>
            <w:tcW w:w="483" w:type="pct"/>
            <w:shd w:val="clear" w:color="auto" w:fill="auto"/>
            <w:vAlign w:val="center"/>
            <w:hideMark/>
          </w:tcPr>
          <w:p w14:paraId="68C538D9" w14:textId="70C7C38A" w:rsidR="000A0416" w:rsidRPr="000A1733" w:rsidRDefault="000A0416" w:rsidP="000A0416">
            <w:pPr>
              <w:pStyle w:val="aff8"/>
            </w:pPr>
            <w:r w:rsidRPr="000A1733">
              <w:t>6.87</w:t>
            </w:r>
          </w:p>
        </w:tc>
        <w:tc>
          <w:tcPr>
            <w:tcW w:w="410" w:type="pct"/>
            <w:shd w:val="clear" w:color="auto" w:fill="auto"/>
            <w:noWrap/>
            <w:vAlign w:val="center"/>
            <w:hideMark/>
          </w:tcPr>
          <w:p w14:paraId="7122CCFF" w14:textId="3AA570A8" w:rsidR="000A0416" w:rsidRPr="000A1733" w:rsidRDefault="000A0416" w:rsidP="000A0416">
            <w:pPr>
              <w:pStyle w:val="aff8"/>
            </w:pPr>
          </w:p>
        </w:tc>
        <w:tc>
          <w:tcPr>
            <w:tcW w:w="410" w:type="pct"/>
            <w:shd w:val="clear" w:color="auto" w:fill="auto"/>
            <w:noWrap/>
            <w:vAlign w:val="center"/>
            <w:hideMark/>
          </w:tcPr>
          <w:p w14:paraId="5F1F4F9E" w14:textId="77DFA9AE" w:rsidR="000A0416" w:rsidRPr="000A1733" w:rsidRDefault="000A0416" w:rsidP="000A0416">
            <w:pPr>
              <w:pStyle w:val="aff8"/>
            </w:pPr>
            <w:r w:rsidRPr="000A1733">
              <w:t>2.29</w:t>
            </w:r>
          </w:p>
        </w:tc>
        <w:tc>
          <w:tcPr>
            <w:tcW w:w="410" w:type="pct"/>
            <w:shd w:val="clear" w:color="auto" w:fill="auto"/>
            <w:noWrap/>
            <w:vAlign w:val="center"/>
            <w:hideMark/>
          </w:tcPr>
          <w:p w14:paraId="4F3E3956" w14:textId="5A7D7172" w:rsidR="000A0416" w:rsidRPr="000A1733" w:rsidRDefault="000A0416" w:rsidP="000A0416">
            <w:pPr>
              <w:pStyle w:val="aff8"/>
            </w:pPr>
            <w:r w:rsidRPr="000A1733">
              <w:t>2.29</w:t>
            </w:r>
          </w:p>
        </w:tc>
        <w:tc>
          <w:tcPr>
            <w:tcW w:w="410" w:type="pct"/>
            <w:shd w:val="clear" w:color="auto" w:fill="auto"/>
            <w:noWrap/>
            <w:vAlign w:val="center"/>
            <w:hideMark/>
          </w:tcPr>
          <w:p w14:paraId="212A8963" w14:textId="1975F85C" w:rsidR="000A0416" w:rsidRPr="000A1733" w:rsidRDefault="000A0416" w:rsidP="000A0416">
            <w:pPr>
              <w:pStyle w:val="aff8"/>
            </w:pPr>
            <w:r w:rsidRPr="000A1733">
              <w:t>2.29</w:t>
            </w:r>
          </w:p>
        </w:tc>
        <w:tc>
          <w:tcPr>
            <w:tcW w:w="337" w:type="pct"/>
            <w:shd w:val="clear" w:color="auto" w:fill="auto"/>
            <w:noWrap/>
            <w:vAlign w:val="center"/>
            <w:hideMark/>
          </w:tcPr>
          <w:p w14:paraId="77E55914" w14:textId="5DC5A202" w:rsidR="000A0416" w:rsidRPr="000A1733" w:rsidRDefault="000A0416" w:rsidP="000A0416">
            <w:pPr>
              <w:pStyle w:val="aff8"/>
            </w:pPr>
          </w:p>
        </w:tc>
        <w:tc>
          <w:tcPr>
            <w:tcW w:w="337" w:type="pct"/>
            <w:shd w:val="clear" w:color="auto" w:fill="auto"/>
            <w:noWrap/>
            <w:vAlign w:val="center"/>
            <w:hideMark/>
          </w:tcPr>
          <w:p w14:paraId="3497445C" w14:textId="01E51699" w:rsidR="000A0416" w:rsidRPr="000A1733" w:rsidRDefault="000A0416" w:rsidP="000A0416">
            <w:pPr>
              <w:pStyle w:val="aff8"/>
              <w:rPr>
                <w:sz w:val="20"/>
                <w:szCs w:val="20"/>
              </w:rPr>
            </w:pPr>
          </w:p>
        </w:tc>
        <w:tc>
          <w:tcPr>
            <w:tcW w:w="356" w:type="pct"/>
            <w:shd w:val="clear" w:color="auto" w:fill="auto"/>
            <w:noWrap/>
            <w:vAlign w:val="center"/>
            <w:hideMark/>
          </w:tcPr>
          <w:p w14:paraId="2A264D13" w14:textId="4CA0A653" w:rsidR="000A0416" w:rsidRPr="000A1733" w:rsidRDefault="000A0416" w:rsidP="000A0416">
            <w:pPr>
              <w:pStyle w:val="aff8"/>
              <w:rPr>
                <w:sz w:val="20"/>
                <w:szCs w:val="20"/>
              </w:rPr>
            </w:pPr>
          </w:p>
        </w:tc>
      </w:tr>
      <w:tr w:rsidR="000A0416" w:rsidRPr="000A1733" w14:paraId="4EBA52EF" w14:textId="77777777" w:rsidTr="000A1733">
        <w:tc>
          <w:tcPr>
            <w:tcW w:w="300" w:type="pct"/>
            <w:shd w:val="clear" w:color="auto" w:fill="auto"/>
            <w:vAlign w:val="center"/>
            <w:hideMark/>
          </w:tcPr>
          <w:p w14:paraId="10F0465A" w14:textId="77777777" w:rsidR="000A0416" w:rsidRPr="000A1733" w:rsidRDefault="000A0416" w:rsidP="000A0416">
            <w:pPr>
              <w:pStyle w:val="aff8"/>
              <w:rPr>
                <w:b/>
                <w:bCs/>
              </w:rPr>
            </w:pPr>
            <w:r w:rsidRPr="000A1733">
              <w:rPr>
                <w:b/>
                <w:bCs/>
              </w:rPr>
              <w:t>2</w:t>
            </w:r>
          </w:p>
        </w:tc>
        <w:tc>
          <w:tcPr>
            <w:tcW w:w="1545" w:type="pct"/>
            <w:shd w:val="clear" w:color="auto" w:fill="auto"/>
            <w:vAlign w:val="center"/>
            <w:hideMark/>
          </w:tcPr>
          <w:p w14:paraId="6CC7AC55" w14:textId="77777777" w:rsidR="000A0416" w:rsidRPr="000A1733" w:rsidRDefault="000A0416" w:rsidP="000A0416">
            <w:pPr>
              <w:pStyle w:val="aff8"/>
            </w:pPr>
            <w:r w:rsidRPr="000A1733">
              <w:t>二</w:t>
            </w:r>
            <w:r w:rsidRPr="000A1733">
              <w:t xml:space="preserve"> </w:t>
            </w:r>
            <w:r w:rsidRPr="000A1733">
              <w:t>待建园区建设工程区</w:t>
            </w:r>
          </w:p>
        </w:tc>
        <w:tc>
          <w:tcPr>
            <w:tcW w:w="483" w:type="pct"/>
            <w:shd w:val="clear" w:color="auto" w:fill="auto"/>
            <w:vAlign w:val="center"/>
            <w:hideMark/>
          </w:tcPr>
          <w:p w14:paraId="432B1737" w14:textId="4A19A794" w:rsidR="000A0416" w:rsidRPr="000A1733" w:rsidRDefault="000A0416" w:rsidP="000A0416">
            <w:pPr>
              <w:pStyle w:val="aff8"/>
            </w:pPr>
            <w:r w:rsidRPr="000A1733">
              <w:t>25.51</w:t>
            </w:r>
          </w:p>
        </w:tc>
        <w:tc>
          <w:tcPr>
            <w:tcW w:w="410" w:type="pct"/>
            <w:shd w:val="clear" w:color="auto" w:fill="auto"/>
            <w:noWrap/>
            <w:vAlign w:val="center"/>
            <w:hideMark/>
          </w:tcPr>
          <w:p w14:paraId="672666D4" w14:textId="553EB90C" w:rsidR="000A0416" w:rsidRPr="000A1733" w:rsidRDefault="000A0416" w:rsidP="000A0416">
            <w:pPr>
              <w:pStyle w:val="aff8"/>
            </w:pPr>
          </w:p>
        </w:tc>
        <w:tc>
          <w:tcPr>
            <w:tcW w:w="410" w:type="pct"/>
            <w:shd w:val="clear" w:color="auto" w:fill="auto"/>
            <w:noWrap/>
            <w:vAlign w:val="center"/>
            <w:hideMark/>
          </w:tcPr>
          <w:p w14:paraId="4743C8A7" w14:textId="624DEADB" w:rsidR="000A0416" w:rsidRPr="000A1733" w:rsidRDefault="000A0416" w:rsidP="000A0416">
            <w:pPr>
              <w:pStyle w:val="aff8"/>
            </w:pPr>
            <w:r w:rsidRPr="000A1733">
              <w:t>8.50</w:t>
            </w:r>
          </w:p>
        </w:tc>
        <w:tc>
          <w:tcPr>
            <w:tcW w:w="410" w:type="pct"/>
            <w:shd w:val="clear" w:color="auto" w:fill="auto"/>
            <w:noWrap/>
            <w:vAlign w:val="center"/>
            <w:hideMark/>
          </w:tcPr>
          <w:p w14:paraId="0E758F41" w14:textId="6237CA2B" w:rsidR="000A0416" w:rsidRPr="000A1733" w:rsidRDefault="000A0416" w:rsidP="000A0416">
            <w:pPr>
              <w:pStyle w:val="aff8"/>
            </w:pPr>
            <w:r w:rsidRPr="000A1733">
              <w:t>8.50</w:t>
            </w:r>
          </w:p>
        </w:tc>
        <w:tc>
          <w:tcPr>
            <w:tcW w:w="410" w:type="pct"/>
            <w:shd w:val="clear" w:color="auto" w:fill="auto"/>
            <w:noWrap/>
            <w:vAlign w:val="center"/>
            <w:hideMark/>
          </w:tcPr>
          <w:p w14:paraId="4F056942" w14:textId="1153C212" w:rsidR="000A0416" w:rsidRPr="000A1733" w:rsidRDefault="000A0416" w:rsidP="000A0416">
            <w:pPr>
              <w:pStyle w:val="aff8"/>
            </w:pPr>
            <w:r w:rsidRPr="000A1733">
              <w:t>8.51</w:t>
            </w:r>
          </w:p>
        </w:tc>
        <w:tc>
          <w:tcPr>
            <w:tcW w:w="337" w:type="pct"/>
            <w:shd w:val="clear" w:color="auto" w:fill="auto"/>
            <w:noWrap/>
            <w:vAlign w:val="center"/>
            <w:hideMark/>
          </w:tcPr>
          <w:p w14:paraId="1DA3EF1B" w14:textId="5548D5F9" w:rsidR="000A0416" w:rsidRPr="000A1733" w:rsidRDefault="000A0416" w:rsidP="000A0416">
            <w:pPr>
              <w:pStyle w:val="aff8"/>
            </w:pPr>
          </w:p>
        </w:tc>
        <w:tc>
          <w:tcPr>
            <w:tcW w:w="337" w:type="pct"/>
            <w:shd w:val="clear" w:color="auto" w:fill="auto"/>
            <w:noWrap/>
            <w:vAlign w:val="center"/>
            <w:hideMark/>
          </w:tcPr>
          <w:p w14:paraId="3518A864" w14:textId="66459C74" w:rsidR="000A0416" w:rsidRPr="000A1733" w:rsidRDefault="000A0416" w:rsidP="000A0416">
            <w:pPr>
              <w:pStyle w:val="aff8"/>
            </w:pPr>
          </w:p>
        </w:tc>
        <w:tc>
          <w:tcPr>
            <w:tcW w:w="356" w:type="pct"/>
            <w:shd w:val="clear" w:color="auto" w:fill="auto"/>
            <w:noWrap/>
            <w:vAlign w:val="center"/>
            <w:hideMark/>
          </w:tcPr>
          <w:p w14:paraId="0E00C60B" w14:textId="178FF6AB" w:rsidR="000A0416" w:rsidRPr="000A1733" w:rsidRDefault="000A0416" w:rsidP="000A0416">
            <w:pPr>
              <w:pStyle w:val="aff8"/>
              <w:rPr>
                <w:sz w:val="20"/>
                <w:szCs w:val="20"/>
              </w:rPr>
            </w:pPr>
          </w:p>
        </w:tc>
      </w:tr>
      <w:tr w:rsidR="000A0416" w:rsidRPr="000A1733" w14:paraId="77CB6C61" w14:textId="77777777" w:rsidTr="000A1733">
        <w:tc>
          <w:tcPr>
            <w:tcW w:w="300" w:type="pct"/>
            <w:shd w:val="clear" w:color="auto" w:fill="auto"/>
            <w:vAlign w:val="center"/>
            <w:hideMark/>
          </w:tcPr>
          <w:p w14:paraId="5D0C8AD7" w14:textId="77777777" w:rsidR="000A0416" w:rsidRPr="000A1733" w:rsidRDefault="000A0416" w:rsidP="000A0416">
            <w:pPr>
              <w:pStyle w:val="aff8"/>
              <w:rPr>
                <w:b/>
                <w:bCs/>
              </w:rPr>
            </w:pPr>
            <w:r w:rsidRPr="000A1733">
              <w:rPr>
                <w:b/>
                <w:bCs/>
              </w:rPr>
              <w:t>三</w:t>
            </w:r>
          </w:p>
        </w:tc>
        <w:tc>
          <w:tcPr>
            <w:tcW w:w="1545" w:type="pct"/>
            <w:shd w:val="clear" w:color="auto" w:fill="auto"/>
            <w:vAlign w:val="center"/>
            <w:hideMark/>
          </w:tcPr>
          <w:p w14:paraId="45374926" w14:textId="77777777" w:rsidR="000A0416" w:rsidRPr="000A1733" w:rsidRDefault="000A0416" w:rsidP="000A0416">
            <w:pPr>
              <w:pStyle w:val="aff8"/>
            </w:pPr>
            <w:r w:rsidRPr="000A1733">
              <w:t>第三部分</w:t>
            </w:r>
            <w:r w:rsidRPr="000A1733">
              <w:t xml:space="preserve"> </w:t>
            </w:r>
            <w:r w:rsidRPr="000A1733">
              <w:t>监测措施</w:t>
            </w:r>
          </w:p>
        </w:tc>
        <w:tc>
          <w:tcPr>
            <w:tcW w:w="483" w:type="pct"/>
            <w:shd w:val="clear" w:color="auto" w:fill="auto"/>
            <w:vAlign w:val="center"/>
            <w:hideMark/>
          </w:tcPr>
          <w:p w14:paraId="74FE17FC" w14:textId="08F6C083" w:rsidR="000A0416" w:rsidRPr="000A1733" w:rsidRDefault="000A0416" w:rsidP="000A0416">
            <w:pPr>
              <w:pStyle w:val="aff8"/>
            </w:pPr>
            <w:r w:rsidRPr="000A1733">
              <w:t>127.03</w:t>
            </w:r>
          </w:p>
        </w:tc>
        <w:tc>
          <w:tcPr>
            <w:tcW w:w="410" w:type="pct"/>
            <w:shd w:val="clear" w:color="auto" w:fill="auto"/>
            <w:noWrap/>
            <w:vAlign w:val="center"/>
            <w:hideMark/>
          </w:tcPr>
          <w:p w14:paraId="52EB0EF0" w14:textId="7D441284" w:rsidR="000A0416" w:rsidRPr="000A1733" w:rsidRDefault="000A0416" w:rsidP="000A0416">
            <w:pPr>
              <w:pStyle w:val="aff8"/>
            </w:pPr>
            <w:r w:rsidRPr="000A1733">
              <w:t>14.11</w:t>
            </w:r>
          </w:p>
        </w:tc>
        <w:tc>
          <w:tcPr>
            <w:tcW w:w="410" w:type="pct"/>
            <w:shd w:val="clear" w:color="auto" w:fill="auto"/>
            <w:noWrap/>
            <w:vAlign w:val="center"/>
            <w:hideMark/>
          </w:tcPr>
          <w:p w14:paraId="1EA8F8B6" w14:textId="3787433F" w:rsidR="000A0416" w:rsidRPr="000A1733" w:rsidRDefault="000A0416" w:rsidP="000A0416">
            <w:pPr>
              <w:pStyle w:val="aff8"/>
            </w:pPr>
            <w:r w:rsidRPr="000A1733">
              <w:t>18.82</w:t>
            </w:r>
          </w:p>
        </w:tc>
        <w:tc>
          <w:tcPr>
            <w:tcW w:w="410" w:type="pct"/>
            <w:shd w:val="clear" w:color="auto" w:fill="auto"/>
            <w:noWrap/>
            <w:vAlign w:val="center"/>
            <w:hideMark/>
          </w:tcPr>
          <w:p w14:paraId="535A2AB1" w14:textId="5B2B93F0" w:rsidR="000A0416" w:rsidRPr="000A1733" w:rsidRDefault="000A0416" w:rsidP="000A0416">
            <w:pPr>
              <w:pStyle w:val="aff8"/>
            </w:pPr>
            <w:r w:rsidRPr="000A1733">
              <w:t>18.82</w:t>
            </w:r>
          </w:p>
        </w:tc>
        <w:tc>
          <w:tcPr>
            <w:tcW w:w="410" w:type="pct"/>
            <w:shd w:val="clear" w:color="auto" w:fill="auto"/>
            <w:noWrap/>
            <w:vAlign w:val="center"/>
            <w:hideMark/>
          </w:tcPr>
          <w:p w14:paraId="4524BA91" w14:textId="31D7460A" w:rsidR="000A0416" w:rsidRPr="000A1733" w:rsidRDefault="000A0416" w:rsidP="000A0416">
            <w:pPr>
              <w:pStyle w:val="aff8"/>
            </w:pPr>
            <w:r w:rsidRPr="000A1733">
              <w:t>18.82</w:t>
            </w:r>
          </w:p>
        </w:tc>
        <w:tc>
          <w:tcPr>
            <w:tcW w:w="337" w:type="pct"/>
            <w:shd w:val="clear" w:color="auto" w:fill="auto"/>
            <w:noWrap/>
            <w:vAlign w:val="center"/>
            <w:hideMark/>
          </w:tcPr>
          <w:p w14:paraId="2D162697" w14:textId="2AA6BE08" w:rsidR="000A0416" w:rsidRPr="000A1733" w:rsidRDefault="000A0416" w:rsidP="000A0416">
            <w:pPr>
              <w:pStyle w:val="aff8"/>
            </w:pPr>
            <w:r w:rsidRPr="000A1733">
              <w:t>18.82</w:t>
            </w:r>
          </w:p>
        </w:tc>
        <w:tc>
          <w:tcPr>
            <w:tcW w:w="337" w:type="pct"/>
            <w:shd w:val="clear" w:color="auto" w:fill="auto"/>
            <w:noWrap/>
            <w:vAlign w:val="center"/>
            <w:hideMark/>
          </w:tcPr>
          <w:p w14:paraId="45D3477F" w14:textId="59D50EEC" w:rsidR="000A0416" w:rsidRPr="000A1733" w:rsidRDefault="000A0416" w:rsidP="000A0416">
            <w:pPr>
              <w:pStyle w:val="aff8"/>
            </w:pPr>
            <w:r w:rsidRPr="000A1733">
              <w:t>18.82</w:t>
            </w:r>
          </w:p>
        </w:tc>
        <w:tc>
          <w:tcPr>
            <w:tcW w:w="356" w:type="pct"/>
            <w:shd w:val="clear" w:color="auto" w:fill="auto"/>
            <w:noWrap/>
            <w:vAlign w:val="center"/>
            <w:hideMark/>
          </w:tcPr>
          <w:p w14:paraId="556AA867" w14:textId="5DAA61A7" w:rsidR="000A0416" w:rsidRPr="000A1733" w:rsidRDefault="000A0416" w:rsidP="000A0416">
            <w:pPr>
              <w:pStyle w:val="aff8"/>
            </w:pPr>
            <w:r w:rsidRPr="000A1733">
              <w:t>18.82</w:t>
            </w:r>
          </w:p>
        </w:tc>
      </w:tr>
      <w:tr w:rsidR="000A0416" w:rsidRPr="000A1733" w14:paraId="58F21350" w14:textId="77777777" w:rsidTr="000A1733">
        <w:tc>
          <w:tcPr>
            <w:tcW w:w="300" w:type="pct"/>
            <w:shd w:val="clear" w:color="auto" w:fill="auto"/>
            <w:vAlign w:val="center"/>
            <w:hideMark/>
          </w:tcPr>
          <w:p w14:paraId="5209B3D5" w14:textId="77777777" w:rsidR="000A0416" w:rsidRPr="000A1733" w:rsidRDefault="000A0416" w:rsidP="000A0416">
            <w:pPr>
              <w:pStyle w:val="aff8"/>
              <w:rPr>
                <w:b/>
                <w:bCs/>
              </w:rPr>
            </w:pPr>
            <w:r w:rsidRPr="000A1733">
              <w:rPr>
                <w:b/>
                <w:bCs/>
              </w:rPr>
              <w:t>1</w:t>
            </w:r>
          </w:p>
        </w:tc>
        <w:tc>
          <w:tcPr>
            <w:tcW w:w="1545" w:type="pct"/>
            <w:shd w:val="clear" w:color="auto" w:fill="auto"/>
            <w:vAlign w:val="center"/>
            <w:hideMark/>
          </w:tcPr>
          <w:p w14:paraId="5944D01D" w14:textId="77777777" w:rsidR="000A0416" w:rsidRPr="000A1733" w:rsidRDefault="000A0416" w:rsidP="000A0416">
            <w:pPr>
              <w:pStyle w:val="aff8"/>
            </w:pPr>
            <w:proofErr w:type="gramStart"/>
            <w:r w:rsidRPr="000A1733">
              <w:t>一</w:t>
            </w:r>
            <w:proofErr w:type="gramEnd"/>
            <w:r w:rsidRPr="000A1733">
              <w:t xml:space="preserve"> </w:t>
            </w:r>
            <w:r w:rsidRPr="000A1733">
              <w:t>设备及安装</w:t>
            </w:r>
          </w:p>
        </w:tc>
        <w:tc>
          <w:tcPr>
            <w:tcW w:w="483" w:type="pct"/>
            <w:shd w:val="clear" w:color="auto" w:fill="auto"/>
            <w:vAlign w:val="center"/>
            <w:hideMark/>
          </w:tcPr>
          <w:p w14:paraId="3FF0CB4A" w14:textId="6C712F6A" w:rsidR="000A0416" w:rsidRPr="000A1733" w:rsidRDefault="000A0416" w:rsidP="000A0416">
            <w:pPr>
              <w:pStyle w:val="aff8"/>
            </w:pPr>
            <w:r w:rsidRPr="000A1733">
              <w:t>1.03</w:t>
            </w:r>
          </w:p>
        </w:tc>
        <w:tc>
          <w:tcPr>
            <w:tcW w:w="410" w:type="pct"/>
            <w:shd w:val="clear" w:color="auto" w:fill="auto"/>
            <w:noWrap/>
            <w:vAlign w:val="center"/>
            <w:hideMark/>
          </w:tcPr>
          <w:p w14:paraId="13B3BF29" w14:textId="4D34D6FD" w:rsidR="000A0416" w:rsidRPr="000A1733" w:rsidRDefault="000A0416" w:rsidP="000A0416">
            <w:pPr>
              <w:pStyle w:val="aff8"/>
            </w:pPr>
            <w:r w:rsidRPr="000A1733">
              <w:t>0.11</w:t>
            </w:r>
          </w:p>
        </w:tc>
        <w:tc>
          <w:tcPr>
            <w:tcW w:w="410" w:type="pct"/>
            <w:shd w:val="clear" w:color="auto" w:fill="auto"/>
            <w:noWrap/>
            <w:vAlign w:val="center"/>
            <w:hideMark/>
          </w:tcPr>
          <w:p w14:paraId="71B9433C" w14:textId="7F288DE2" w:rsidR="000A0416" w:rsidRPr="000A1733" w:rsidRDefault="000A0416" w:rsidP="000A0416">
            <w:pPr>
              <w:pStyle w:val="aff8"/>
            </w:pPr>
            <w:r w:rsidRPr="000A1733">
              <w:t>0.15</w:t>
            </w:r>
          </w:p>
        </w:tc>
        <w:tc>
          <w:tcPr>
            <w:tcW w:w="410" w:type="pct"/>
            <w:shd w:val="clear" w:color="auto" w:fill="auto"/>
            <w:noWrap/>
            <w:vAlign w:val="center"/>
            <w:hideMark/>
          </w:tcPr>
          <w:p w14:paraId="6B554F9A" w14:textId="51D81F78" w:rsidR="000A0416" w:rsidRPr="000A1733" w:rsidRDefault="000A0416" w:rsidP="000A0416">
            <w:pPr>
              <w:pStyle w:val="aff8"/>
            </w:pPr>
            <w:r w:rsidRPr="000A1733">
              <w:t>0.15</w:t>
            </w:r>
          </w:p>
        </w:tc>
        <w:tc>
          <w:tcPr>
            <w:tcW w:w="410" w:type="pct"/>
            <w:shd w:val="clear" w:color="auto" w:fill="auto"/>
            <w:noWrap/>
            <w:vAlign w:val="center"/>
            <w:hideMark/>
          </w:tcPr>
          <w:p w14:paraId="42DBBC0F" w14:textId="6B3C2EE9" w:rsidR="000A0416" w:rsidRPr="000A1733" w:rsidRDefault="000A0416" w:rsidP="000A0416">
            <w:pPr>
              <w:pStyle w:val="aff8"/>
            </w:pPr>
            <w:r w:rsidRPr="000A1733">
              <w:t>0.15</w:t>
            </w:r>
          </w:p>
        </w:tc>
        <w:tc>
          <w:tcPr>
            <w:tcW w:w="337" w:type="pct"/>
            <w:shd w:val="clear" w:color="auto" w:fill="auto"/>
            <w:noWrap/>
            <w:vAlign w:val="center"/>
            <w:hideMark/>
          </w:tcPr>
          <w:p w14:paraId="02CA61B2" w14:textId="7EE08532" w:rsidR="000A0416" w:rsidRPr="000A1733" w:rsidRDefault="000A0416" w:rsidP="000A0416">
            <w:pPr>
              <w:pStyle w:val="aff8"/>
            </w:pPr>
            <w:r w:rsidRPr="000A1733">
              <w:t>0.15</w:t>
            </w:r>
          </w:p>
        </w:tc>
        <w:tc>
          <w:tcPr>
            <w:tcW w:w="337" w:type="pct"/>
            <w:shd w:val="clear" w:color="auto" w:fill="auto"/>
            <w:noWrap/>
            <w:vAlign w:val="center"/>
            <w:hideMark/>
          </w:tcPr>
          <w:p w14:paraId="29129FC4" w14:textId="0662C661" w:rsidR="000A0416" w:rsidRPr="000A1733" w:rsidRDefault="000A0416" w:rsidP="000A0416">
            <w:pPr>
              <w:pStyle w:val="aff8"/>
            </w:pPr>
            <w:r w:rsidRPr="000A1733">
              <w:t>0.15</w:t>
            </w:r>
          </w:p>
        </w:tc>
        <w:tc>
          <w:tcPr>
            <w:tcW w:w="356" w:type="pct"/>
            <w:shd w:val="clear" w:color="auto" w:fill="auto"/>
            <w:noWrap/>
            <w:vAlign w:val="center"/>
            <w:hideMark/>
          </w:tcPr>
          <w:p w14:paraId="4A87DB3A" w14:textId="16612A6B" w:rsidR="000A0416" w:rsidRPr="000A1733" w:rsidRDefault="000A0416" w:rsidP="000A0416">
            <w:pPr>
              <w:pStyle w:val="aff8"/>
              <w:rPr>
                <w:sz w:val="20"/>
                <w:szCs w:val="20"/>
              </w:rPr>
            </w:pPr>
            <w:r w:rsidRPr="000A1733">
              <w:rPr>
                <w:sz w:val="20"/>
                <w:szCs w:val="20"/>
              </w:rPr>
              <w:t>0.17</w:t>
            </w:r>
          </w:p>
        </w:tc>
      </w:tr>
      <w:tr w:rsidR="000A0416" w:rsidRPr="000A1733" w14:paraId="1EA418ED" w14:textId="77777777" w:rsidTr="000A1733">
        <w:tc>
          <w:tcPr>
            <w:tcW w:w="300" w:type="pct"/>
            <w:shd w:val="clear" w:color="auto" w:fill="auto"/>
            <w:vAlign w:val="center"/>
            <w:hideMark/>
          </w:tcPr>
          <w:p w14:paraId="59DBDCB2" w14:textId="77777777" w:rsidR="000A0416" w:rsidRPr="000A1733" w:rsidRDefault="000A0416" w:rsidP="000A0416">
            <w:pPr>
              <w:pStyle w:val="aff8"/>
              <w:rPr>
                <w:b/>
                <w:bCs/>
              </w:rPr>
            </w:pPr>
            <w:r w:rsidRPr="000A1733">
              <w:rPr>
                <w:b/>
                <w:bCs/>
              </w:rPr>
              <w:t>2</w:t>
            </w:r>
          </w:p>
        </w:tc>
        <w:tc>
          <w:tcPr>
            <w:tcW w:w="1545" w:type="pct"/>
            <w:shd w:val="clear" w:color="auto" w:fill="auto"/>
            <w:vAlign w:val="center"/>
            <w:hideMark/>
          </w:tcPr>
          <w:p w14:paraId="62AE836F" w14:textId="77777777" w:rsidR="000A0416" w:rsidRPr="000A1733" w:rsidRDefault="000A0416" w:rsidP="000A0416">
            <w:pPr>
              <w:pStyle w:val="aff8"/>
            </w:pPr>
            <w:r w:rsidRPr="000A1733">
              <w:t>二</w:t>
            </w:r>
            <w:r w:rsidRPr="000A1733">
              <w:t xml:space="preserve"> </w:t>
            </w:r>
            <w:r w:rsidRPr="000A1733">
              <w:t>建设期观测人工费用</w:t>
            </w:r>
          </w:p>
        </w:tc>
        <w:tc>
          <w:tcPr>
            <w:tcW w:w="483" w:type="pct"/>
            <w:shd w:val="clear" w:color="auto" w:fill="auto"/>
            <w:vAlign w:val="center"/>
            <w:hideMark/>
          </w:tcPr>
          <w:p w14:paraId="5BF5334E" w14:textId="28A500AC" w:rsidR="000A0416" w:rsidRPr="000A1733" w:rsidRDefault="000A0416" w:rsidP="000A0416">
            <w:pPr>
              <w:pStyle w:val="aff8"/>
            </w:pPr>
            <w:r w:rsidRPr="000A1733">
              <w:t>126.00</w:t>
            </w:r>
          </w:p>
        </w:tc>
        <w:tc>
          <w:tcPr>
            <w:tcW w:w="410" w:type="pct"/>
            <w:shd w:val="clear" w:color="auto" w:fill="auto"/>
            <w:noWrap/>
            <w:vAlign w:val="center"/>
            <w:hideMark/>
          </w:tcPr>
          <w:p w14:paraId="68BE2C72" w14:textId="5D1789FE" w:rsidR="000A0416" w:rsidRPr="000A1733" w:rsidRDefault="000A0416" w:rsidP="000A0416">
            <w:pPr>
              <w:pStyle w:val="aff8"/>
            </w:pPr>
            <w:r w:rsidRPr="000A1733">
              <w:t>14.00</w:t>
            </w:r>
          </w:p>
        </w:tc>
        <w:tc>
          <w:tcPr>
            <w:tcW w:w="410" w:type="pct"/>
            <w:shd w:val="clear" w:color="auto" w:fill="auto"/>
            <w:noWrap/>
            <w:vAlign w:val="center"/>
            <w:hideMark/>
          </w:tcPr>
          <w:p w14:paraId="62BC0DF1" w14:textId="6B15C85C" w:rsidR="000A0416" w:rsidRPr="000A1733" w:rsidRDefault="000A0416" w:rsidP="000A0416">
            <w:pPr>
              <w:pStyle w:val="aff8"/>
            </w:pPr>
            <w:r w:rsidRPr="000A1733">
              <w:t>18.67</w:t>
            </w:r>
          </w:p>
        </w:tc>
        <w:tc>
          <w:tcPr>
            <w:tcW w:w="410" w:type="pct"/>
            <w:shd w:val="clear" w:color="auto" w:fill="auto"/>
            <w:noWrap/>
            <w:vAlign w:val="center"/>
            <w:hideMark/>
          </w:tcPr>
          <w:p w14:paraId="636FD268" w14:textId="3DB471A0" w:rsidR="000A0416" w:rsidRPr="000A1733" w:rsidRDefault="000A0416" w:rsidP="000A0416">
            <w:pPr>
              <w:pStyle w:val="aff8"/>
            </w:pPr>
            <w:r w:rsidRPr="000A1733">
              <w:t>18.67</w:t>
            </w:r>
          </w:p>
        </w:tc>
        <w:tc>
          <w:tcPr>
            <w:tcW w:w="410" w:type="pct"/>
            <w:shd w:val="clear" w:color="auto" w:fill="auto"/>
            <w:noWrap/>
            <w:vAlign w:val="center"/>
            <w:hideMark/>
          </w:tcPr>
          <w:p w14:paraId="53E7C349" w14:textId="4E77D8DF" w:rsidR="000A0416" w:rsidRPr="000A1733" w:rsidRDefault="000A0416" w:rsidP="000A0416">
            <w:pPr>
              <w:pStyle w:val="aff8"/>
            </w:pPr>
            <w:r w:rsidRPr="000A1733">
              <w:t>18.67</w:t>
            </w:r>
          </w:p>
        </w:tc>
        <w:tc>
          <w:tcPr>
            <w:tcW w:w="337" w:type="pct"/>
            <w:shd w:val="clear" w:color="auto" w:fill="auto"/>
            <w:noWrap/>
            <w:vAlign w:val="center"/>
            <w:hideMark/>
          </w:tcPr>
          <w:p w14:paraId="7D3BA9BF" w14:textId="66C7C35E" w:rsidR="000A0416" w:rsidRPr="000A1733" w:rsidRDefault="000A0416" w:rsidP="000A0416">
            <w:pPr>
              <w:pStyle w:val="aff8"/>
            </w:pPr>
            <w:r w:rsidRPr="000A1733">
              <w:t>18.67</w:t>
            </w:r>
          </w:p>
        </w:tc>
        <w:tc>
          <w:tcPr>
            <w:tcW w:w="337" w:type="pct"/>
            <w:shd w:val="clear" w:color="auto" w:fill="auto"/>
            <w:noWrap/>
            <w:vAlign w:val="center"/>
            <w:hideMark/>
          </w:tcPr>
          <w:p w14:paraId="74EC099B" w14:textId="189EDD9E" w:rsidR="000A0416" w:rsidRPr="000A1733" w:rsidRDefault="000A0416" w:rsidP="000A0416">
            <w:pPr>
              <w:pStyle w:val="aff8"/>
            </w:pPr>
            <w:r w:rsidRPr="000A1733">
              <w:t>18.67</w:t>
            </w:r>
          </w:p>
        </w:tc>
        <w:tc>
          <w:tcPr>
            <w:tcW w:w="356" w:type="pct"/>
            <w:shd w:val="clear" w:color="auto" w:fill="auto"/>
            <w:noWrap/>
            <w:vAlign w:val="center"/>
            <w:hideMark/>
          </w:tcPr>
          <w:p w14:paraId="1E397E04" w14:textId="21A8C287" w:rsidR="000A0416" w:rsidRPr="000A1733" w:rsidRDefault="000A0416" w:rsidP="000A0416">
            <w:pPr>
              <w:pStyle w:val="aff8"/>
              <w:rPr>
                <w:sz w:val="20"/>
                <w:szCs w:val="20"/>
              </w:rPr>
            </w:pPr>
            <w:r w:rsidRPr="000A1733">
              <w:rPr>
                <w:sz w:val="20"/>
                <w:szCs w:val="20"/>
              </w:rPr>
              <w:t>18.65</w:t>
            </w:r>
          </w:p>
        </w:tc>
      </w:tr>
      <w:tr w:rsidR="000A0416" w:rsidRPr="000A1733" w14:paraId="5C23C321" w14:textId="77777777" w:rsidTr="000A1733">
        <w:tc>
          <w:tcPr>
            <w:tcW w:w="300" w:type="pct"/>
            <w:shd w:val="clear" w:color="auto" w:fill="auto"/>
            <w:vAlign w:val="center"/>
            <w:hideMark/>
          </w:tcPr>
          <w:p w14:paraId="185CFBCA" w14:textId="77777777" w:rsidR="000A0416" w:rsidRPr="000A1733" w:rsidRDefault="000A0416" w:rsidP="000A0416">
            <w:pPr>
              <w:pStyle w:val="aff8"/>
              <w:rPr>
                <w:b/>
                <w:bCs/>
              </w:rPr>
            </w:pPr>
            <w:r w:rsidRPr="000A1733">
              <w:rPr>
                <w:b/>
                <w:bCs/>
              </w:rPr>
              <w:t>四</w:t>
            </w:r>
          </w:p>
        </w:tc>
        <w:tc>
          <w:tcPr>
            <w:tcW w:w="1545" w:type="pct"/>
            <w:shd w:val="clear" w:color="auto" w:fill="auto"/>
            <w:vAlign w:val="center"/>
            <w:hideMark/>
          </w:tcPr>
          <w:p w14:paraId="423436FF" w14:textId="77777777" w:rsidR="000A0416" w:rsidRPr="000A1733" w:rsidRDefault="000A0416" w:rsidP="000A0416">
            <w:pPr>
              <w:pStyle w:val="aff8"/>
            </w:pPr>
            <w:r w:rsidRPr="000A1733">
              <w:t>第四部分</w:t>
            </w:r>
            <w:r w:rsidRPr="000A1733">
              <w:t xml:space="preserve"> </w:t>
            </w:r>
            <w:r w:rsidRPr="000A1733">
              <w:t>施工临时工程</w:t>
            </w:r>
          </w:p>
        </w:tc>
        <w:tc>
          <w:tcPr>
            <w:tcW w:w="483" w:type="pct"/>
            <w:shd w:val="clear" w:color="auto" w:fill="auto"/>
            <w:vAlign w:val="center"/>
            <w:hideMark/>
          </w:tcPr>
          <w:p w14:paraId="682E9A78" w14:textId="623B7D7F" w:rsidR="000A0416" w:rsidRPr="000A1733" w:rsidRDefault="000A0416" w:rsidP="000A0416">
            <w:pPr>
              <w:pStyle w:val="aff8"/>
            </w:pPr>
            <w:r w:rsidRPr="000A1733">
              <w:t>122.09</w:t>
            </w:r>
          </w:p>
        </w:tc>
        <w:tc>
          <w:tcPr>
            <w:tcW w:w="410" w:type="pct"/>
            <w:shd w:val="clear" w:color="auto" w:fill="auto"/>
            <w:noWrap/>
            <w:vAlign w:val="center"/>
            <w:hideMark/>
          </w:tcPr>
          <w:p w14:paraId="5EE8D285" w14:textId="1F4A63C8" w:rsidR="000A0416" w:rsidRPr="000A1733" w:rsidRDefault="000A0416" w:rsidP="000A0416">
            <w:pPr>
              <w:pStyle w:val="aff8"/>
            </w:pPr>
            <w:r w:rsidRPr="000A1733">
              <w:t>122.09</w:t>
            </w:r>
          </w:p>
        </w:tc>
        <w:tc>
          <w:tcPr>
            <w:tcW w:w="410" w:type="pct"/>
            <w:shd w:val="clear" w:color="auto" w:fill="auto"/>
            <w:noWrap/>
            <w:vAlign w:val="center"/>
            <w:hideMark/>
          </w:tcPr>
          <w:p w14:paraId="24E12BDC" w14:textId="03E29FB0" w:rsidR="000A0416" w:rsidRPr="000A1733" w:rsidRDefault="000A0416" w:rsidP="000A0416">
            <w:pPr>
              <w:pStyle w:val="aff8"/>
            </w:pPr>
          </w:p>
        </w:tc>
        <w:tc>
          <w:tcPr>
            <w:tcW w:w="410" w:type="pct"/>
            <w:shd w:val="clear" w:color="auto" w:fill="auto"/>
            <w:noWrap/>
            <w:vAlign w:val="center"/>
            <w:hideMark/>
          </w:tcPr>
          <w:p w14:paraId="6D5C4DD8" w14:textId="2814E6F9" w:rsidR="000A0416" w:rsidRPr="000A1733" w:rsidRDefault="000A0416" w:rsidP="000A0416">
            <w:pPr>
              <w:pStyle w:val="aff8"/>
            </w:pPr>
          </w:p>
        </w:tc>
        <w:tc>
          <w:tcPr>
            <w:tcW w:w="410" w:type="pct"/>
            <w:shd w:val="clear" w:color="auto" w:fill="auto"/>
            <w:noWrap/>
            <w:vAlign w:val="center"/>
            <w:hideMark/>
          </w:tcPr>
          <w:p w14:paraId="092336C8" w14:textId="44EDB599" w:rsidR="000A0416" w:rsidRPr="000A1733" w:rsidRDefault="000A0416" w:rsidP="000A0416">
            <w:pPr>
              <w:pStyle w:val="aff8"/>
            </w:pPr>
          </w:p>
        </w:tc>
        <w:tc>
          <w:tcPr>
            <w:tcW w:w="337" w:type="pct"/>
            <w:shd w:val="clear" w:color="auto" w:fill="auto"/>
            <w:noWrap/>
            <w:vAlign w:val="center"/>
            <w:hideMark/>
          </w:tcPr>
          <w:p w14:paraId="26F94BEF" w14:textId="6E5C91EF" w:rsidR="000A0416" w:rsidRPr="000A1733" w:rsidRDefault="000A0416" w:rsidP="000A0416">
            <w:pPr>
              <w:pStyle w:val="aff8"/>
            </w:pPr>
          </w:p>
        </w:tc>
        <w:tc>
          <w:tcPr>
            <w:tcW w:w="337" w:type="pct"/>
            <w:shd w:val="clear" w:color="auto" w:fill="auto"/>
            <w:noWrap/>
            <w:vAlign w:val="center"/>
            <w:hideMark/>
          </w:tcPr>
          <w:p w14:paraId="44E2C8EB" w14:textId="7057787B" w:rsidR="000A0416" w:rsidRPr="000A1733" w:rsidRDefault="000A0416" w:rsidP="000A0416">
            <w:pPr>
              <w:pStyle w:val="aff8"/>
            </w:pPr>
          </w:p>
        </w:tc>
        <w:tc>
          <w:tcPr>
            <w:tcW w:w="356" w:type="pct"/>
            <w:shd w:val="clear" w:color="auto" w:fill="auto"/>
            <w:noWrap/>
            <w:vAlign w:val="center"/>
            <w:hideMark/>
          </w:tcPr>
          <w:p w14:paraId="4B42C8F2" w14:textId="66B5EDDC" w:rsidR="000A0416" w:rsidRPr="000A1733" w:rsidRDefault="000A0416" w:rsidP="000A0416">
            <w:pPr>
              <w:pStyle w:val="aff8"/>
              <w:rPr>
                <w:sz w:val="20"/>
                <w:szCs w:val="20"/>
              </w:rPr>
            </w:pPr>
          </w:p>
        </w:tc>
      </w:tr>
      <w:tr w:rsidR="000A0416" w:rsidRPr="000A1733" w14:paraId="6EB335F8" w14:textId="77777777" w:rsidTr="000A1733">
        <w:tc>
          <w:tcPr>
            <w:tcW w:w="300" w:type="pct"/>
            <w:shd w:val="clear" w:color="auto" w:fill="auto"/>
            <w:vAlign w:val="center"/>
            <w:hideMark/>
          </w:tcPr>
          <w:p w14:paraId="6301B34F" w14:textId="77777777" w:rsidR="000A0416" w:rsidRPr="000A1733" w:rsidRDefault="000A0416" w:rsidP="000A0416">
            <w:pPr>
              <w:pStyle w:val="aff8"/>
              <w:rPr>
                <w:b/>
                <w:bCs/>
              </w:rPr>
            </w:pPr>
            <w:r w:rsidRPr="000A1733">
              <w:rPr>
                <w:b/>
                <w:bCs/>
              </w:rPr>
              <w:t>1</w:t>
            </w:r>
          </w:p>
        </w:tc>
        <w:tc>
          <w:tcPr>
            <w:tcW w:w="1545" w:type="pct"/>
            <w:shd w:val="clear" w:color="auto" w:fill="auto"/>
            <w:vAlign w:val="center"/>
            <w:hideMark/>
          </w:tcPr>
          <w:p w14:paraId="5348D43C" w14:textId="77777777" w:rsidR="000A0416" w:rsidRPr="000A1733" w:rsidRDefault="000A0416" w:rsidP="000A0416">
            <w:pPr>
              <w:pStyle w:val="aff8"/>
            </w:pPr>
            <w:proofErr w:type="gramStart"/>
            <w:r w:rsidRPr="000A1733">
              <w:t>一</w:t>
            </w:r>
            <w:proofErr w:type="gramEnd"/>
            <w:r w:rsidRPr="000A1733">
              <w:t xml:space="preserve"> </w:t>
            </w:r>
            <w:r w:rsidRPr="000A1733">
              <w:t>在建区表土堆放区</w:t>
            </w:r>
          </w:p>
        </w:tc>
        <w:tc>
          <w:tcPr>
            <w:tcW w:w="483" w:type="pct"/>
            <w:shd w:val="clear" w:color="auto" w:fill="auto"/>
            <w:vAlign w:val="center"/>
            <w:hideMark/>
          </w:tcPr>
          <w:p w14:paraId="2C02E946" w14:textId="6C72EF67" w:rsidR="000A0416" w:rsidRPr="000A1733" w:rsidRDefault="000A0416" w:rsidP="000A0416">
            <w:pPr>
              <w:pStyle w:val="aff8"/>
            </w:pPr>
            <w:r w:rsidRPr="000A1733">
              <w:t>29.52</w:t>
            </w:r>
          </w:p>
        </w:tc>
        <w:tc>
          <w:tcPr>
            <w:tcW w:w="410" w:type="pct"/>
            <w:shd w:val="clear" w:color="auto" w:fill="auto"/>
            <w:noWrap/>
            <w:vAlign w:val="center"/>
            <w:hideMark/>
          </w:tcPr>
          <w:p w14:paraId="06BBF65A" w14:textId="1057447F" w:rsidR="000A0416" w:rsidRPr="000A1733" w:rsidRDefault="000A0416" w:rsidP="000A0416">
            <w:pPr>
              <w:pStyle w:val="aff8"/>
            </w:pPr>
            <w:r w:rsidRPr="000A1733">
              <w:t>29.52</w:t>
            </w:r>
          </w:p>
        </w:tc>
        <w:tc>
          <w:tcPr>
            <w:tcW w:w="410" w:type="pct"/>
            <w:shd w:val="clear" w:color="auto" w:fill="auto"/>
            <w:noWrap/>
            <w:vAlign w:val="center"/>
            <w:hideMark/>
          </w:tcPr>
          <w:p w14:paraId="73E69EF4" w14:textId="7EEB7C32" w:rsidR="000A0416" w:rsidRPr="000A1733" w:rsidRDefault="000A0416" w:rsidP="000A0416">
            <w:pPr>
              <w:pStyle w:val="aff8"/>
            </w:pPr>
          </w:p>
        </w:tc>
        <w:tc>
          <w:tcPr>
            <w:tcW w:w="410" w:type="pct"/>
            <w:shd w:val="clear" w:color="auto" w:fill="auto"/>
            <w:noWrap/>
            <w:vAlign w:val="center"/>
            <w:hideMark/>
          </w:tcPr>
          <w:p w14:paraId="716CE2AF" w14:textId="2B0895FB" w:rsidR="000A0416" w:rsidRPr="000A1733" w:rsidRDefault="000A0416" w:rsidP="000A0416">
            <w:pPr>
              <w:pStyle w:val="aff8"/>
            </w:pPr>
          </w:p>
        </w:tc>
        <w:tc>
          <w:tcPr>
            <w:tcW w:w="410" w:type="pct"/>
            <w:shd w:val="clear" w:color="auto" w:fill="auto"/>
            <w:noWrap/>
            <w:vAlign w:val="center"/>
            <w:hideMark/>
          </w:tcPr>
          <w:p w14:paraId="79415113" w14:textId="036E95EE" w:rsidR="000A0416" w:rsidRPr="000A1733" w:rsidRDefault="000A0416" w:rsidP="000A0416">
            <w:pPr>
              <w:pStyle w:val="aff8"/>
            </w:pPr>
          </w:p>
        </w:tc>
        <w:tc>
          <w:tcPr>
            <w:tcW w:w="337" w:type="pct"/>
            <w:shd w:val="clear" w:color="auto" w:fill="auto"/>
            <w:noWrap/>
            <w:vAlign w:val="center"/>
            <w:hideMark/>
          </w:tcPr>
          <w:p w14:paraId="59D04FB2" w14:textId="447A7379" w:rsidR="000A0416" w:rsidRPr="000A1733" w:rsidRDefault="000A0416" w:rsidP="000A0416">
            <w:pPr>
              <w:pStyle w:val="aff8"/>
            </w:pPr>
          </w:p>
        </w:tc>
        <w:tc>
          <w:tcPr>
            <w:tcW w:w="337" w:type="pct"/>
            <w:shd w:val="clear" w:color="auto" w:fill="auto"/>
            <w:noWrap/>
            <w:vAlign w:val="center"/>
            <w:hideMark/>
          </w:tcPr>
          <w:p w14:paraId="278E3B01" w14:textId="28ACC2A6" w:rsidR="000A0416" w:rsidRPr="000A1733" w:rsidRDefault="000A0416" w:rsidP="000A0416">
            <w:pPr>
              <w:pStyle w:val="aff8"/>
              <w:rPr>
                <w:sz w:val="20"/>
                <w:szCs w:val="20"/>
              </w:rPr>
            </w:pPr>
          </w:p>
        </w:tc>
        <w:tc>
          <w:tcPr>
            <w:tcW w:w="356" w:type="pct"/>
            <w:shd w:val="clear" w:color="auto" w:fill="auto"/>
            <w:noWrap/>
            <w:vAlign w:val="center"/>
            <w:hideMark/>
          </w:tcPr>
          <w:p w14:paraId="167A58F4" w14:textId="06B41E0B" w:rsidR="000A0416" w:rsidRPr="000A1733" w:rsidRDefault="000A0416" w:rsidP="000A0416">
            <w:pPr>
              <w:pStyle w:val="aff8"/>
              <w:rPr>
                <w:sz w:val="20"/>
                <w:szCs w:val="20"/>
              </w:rPr>
            </w:pPr>
          </w:p>
        </w:tc>
      </w:tr>
      <w:tr w:rsidR="000A0416" w:rsidRPr="000A1733" w14:paraId="2980B7C7" w14:textId="77777777" w:rsidTr="000A1733">
        <w:tc>
          <w:tcPr>
            <w:tcW w:w="300" w:type="pct"/>
            <w:shd w:val="clear" w:color="auto" w:fill="auto"/>
            <w:vAlign w:val="center"/>
            <w:hideMark/>
          </w:tcPr>
          <w:p w14:paraId="6C2A672C" w14:textId="77777777" w:rsidR="000A0416" w:rsidRPr="000A1733" w:rsidRDefault="000A0416" w:rsidP="000A0416">
            <w:pPr>
              <w:pStyle w:val="aff8"/>
              <w:rPr>
                <w:b/>
                <w:bCs/>
              </w:rPr>
            </w:pPr>
            <w:r w:rsidRPr="000A1733">
              <w:rPr>
                <w:b/>
                <w:bCs/>
              </w:rPr>
              <w:t>2</w:t>
            </w:r>
          </w:p>
        </w:tc>
        <w:tc>
          <w:tcPr>
            <w:tcW w:w="1545" w:type="pct"/>
            <w:shd w:val="clear" w:color="auto" w:fill="auto"/>
            <w:vAlign w:val="center"/>
            <w:hideMark/>
          </w:tcPr>
          <w:p w14:paraId="31C4FB65" w14:textId="77777777" w:rsidR="000A0416" w:rsidRPr="000A1733" w:rsidRDefault="000A0416" w:rsidP="000A0416">
            <w:pPr>
              <w:pStyle w:val="aff8"/>
            </w:pPr>
            <w:r w:rsidRPr="000A1733">
              <w:t>二待建道路工程区</w:t>
            </w:r>
          </w:p>
        </w:tc>
        <w:tc>
          <w:tcPr>
            <w:tcW w:w="483" w:type="pct"/>
            <w:shd w:val="clear" w:color="auto" w:fill="auto"/>
            <w:vAlign w:val="center"/>
            <w:hideMark/>
          </w:tcPr>
          <w:p w14:paraId="6CED27A2" w14:textId="46F14744" w:rsidR="000A0416" w:rsidRPr="000A1733" w:rsidRDefault="000A0416" w:rsidP="000A0416">
            <w:pPr>
              <w:pStyle w:val="aff8"/>
            </w:pPr>
            <w:r w:rsidRPr="000A1733">
              <w:t>7.11</w:t>
            </w:r>
          </w:p>
        </w:tc>
        <w:tc>
          <w:tcPr>
            <w:tcW w:w="410" w:type="pct"/>
            <w:shd w:val="clear" w:color="auto" w:fill="auto"/>
            <w:noWrap/>
            <w:vAlign w:val="center"/>
            <w:hideMark/>
          </w:tcPr>
          <w:p w14:paraId="611658CD" w14:textId="3147C92E" w:rsidR="000A0416" w:rsidRPr="000A1733" w:rsidRDefault="000A0416" w:rsidP="000A0416">
            <w:pPr>
              <w:pStyle w:val="aff8"/>
            </w:pPr>
            <w:r w:rsidRPr="000A1733">
              <w:t>7.11</w:t>
            </w:r>
          </w:p>
        </w:tc>
        <w:tc>
          <w:tcPr>
            <w:tcW w:w="410" w:type="pct"/>
            <w:shd w:val="clear" w:color="auto" w:fill="auto"/>
            <w:noWrap/>
            <w:vAlign w:val="center"/>
            <w:hideMark/>
          </w:tcPr>
          <w:p w14:paraId="3159A07E" w14:textId="29FDBC82" w:rsidR="000A0416" w:rsidRPr="000A1733" w:rsidRDefault="000A0416" w:rsidP="000A0416">
            <w:pPr>
              <w:pStyle w:val="aff8"/>
            </w:pPr>
          </w:p>
        </w:tc>
        <w:tc>
          <w:tcPr>
            <w:tcW w:w="410" w:type="pct"/>
            <w:shd w:val="clear" w:color="auto" w:fill="auto"/>
            <w:noWrap/>
            <w:vAlign w:val="center"/>
            <w:hideMark/>
          </w:tcPr>
          <w:p w14:paraId="566ECA74" w14:textId="0635960E" w:rsidR="000A0416" w:rsidRPr="000A1733" w:rsidRDefault="000A0416" w:rsidP="000A0416">
            <w:pPr>
              <w:pStyle w:val="aff8"/>
            </w:pPr>
          </w:p>
        </w:tc>
        <w:tc>
          <w:tcPr>
            <w:tcW w:w="410" w:type="pct"/>
            <w:shd w:val="clear" w:color="auto" w:fill="auto"/>
            <w:noWrap/>
            <w:vAlign w:val="center"/>
            <w:hideMark/>
          </w:tcPr>
          <w:p w14:paraId="7359A552" w14:textId="50CA4DDC" w:rsidR="000A0416" w:rsidRPr="000A1733" w:rsidRDefault="000A0416" w:rsidP="000A0416">
            <w:pPr>
              <w:pStyle w:val="aff8"/>
            </w:pPr>
          </w:p>
        </w:tc>
        <w:tc>
          <w:tcPr>
            <w:tcW w:w="337" w:type="pct"/>
            <w:shd w:val="clear" w:color="auto" w:fill="auto"/>
            <w:noWrap/>
            <w:vAlign w:val="center"/>
            <w:hideMark/>
          </w:tcPr>
          <w:p w14:paraId="51282B2E" w14:textId="7C19C24A" w:rsidR="000A0416" w:rsidRPr="000A1733" w:rsidRDefault="000A0416" w:rsidP="000A0416">
            <w:pPr>
              <w:pStyle w:val="aff8"/>
            </w:pPr>
          </w:p>
        </w:tc>
        <w:tc>
          <w:tcPr>
            <w:tcW w:w="337" w:type="pct"/>
            <w:shd w:val="clear" w:color="auto" w:fill="auto"/>
            <w:noWrap/>
            <w:vAlign w:val="center"/>
            <w:hideMark/>
          </w:tcPr>
          <w:p w14:paraId="0D0D6F3D" w14:textId="033F9B21" w:rsidR="000A0416" w:rsidRPr="000A1733" w:rsidRDefault="000A0416" w:rsidP="000A0416">
            <w:pPr>
              <w:pStyle w:val="aff8"/>
            </w:pPr>
          </w:p>
        </w:tc>
        <w:tc>
          <w:tcPr>
            <w:tcW w:w="356" w:type="pct"/>
            <w:shd w:val="clear" w:color="auto" w:fill="auto"/>
            <w:noWrap/>
            <w:vAlign w:val="center"/>
            <w:hideMark/>
          </w:tcPr>
          <w:p w14:paraId="57711D5F" w14:textId="3A2EF969" w:rsidR="000A0416" w:rsidRPr="000A1733" w:rsidRDefault="000A0416" w:rsidP="000A0416">
            <w:pPr>
              <w:pStyle w:val="aff8"/>
            </w:pPr>
          </w:p>
        </w:tc>
      </w:tr>
      <w:tr w:rsidR="000A0416" w:rsidRPr="000A1733" w14:paraId="01D01074" w14:textId="77777777" w:rsidTr="000A1733">
        <w:tc>
          <w:tcPr>
            <w:tcW w:w="300" w:type="pct"/>
            <w:shd w:val="clear" w:color="auto" w:fill="auto"/>
            <w:vAlign w:val="center"/>
            <w:hideMark/>
          </w:tcPr>
          <w:p w14:paraId="4A172735" w14:textId="77777777" w:rsidR="000A0416" w:rsidRPr="000A1733" w:rsidRDefault="000A0416" w:rsidP="000A0416">
            <w:pPr>
              <w:pStyle w:val="aff8"/>
              <w:rPr>
                <w:b/>
                <w:bCs/>
              </w:rPr>
            </w:pPr>
            <w:r w:rsidRPr="000A1733">
              <w:rPr>
                <w:b/>
                <w:bCs/>
              </w:rPr>
              <w:t>3</w:t>
            </w:r>
          </w:p>
        </w:tc>
        <w:tc>
          <w:tcPr>
            <w:tcW w:w="1545" w:type="pct"/>
            <w:shd w:val="clear" w:color="auto" w:fill="auto"/>
            <w:vAlign w:val="center"/>
            <w:hideMark/>
          </w:tcPr>
          <w:p w14:paraId="7547F4E4" w14:textId="77777777" w:rsidR="000A0416" w:rsidRPr="000A1733" w:rsidRDefault="000A0416" w:rsidP="000A0416">
            <w:pPr>
              <w:pStyle w:val="aff8"/>
            </w:pPr>
            <w:r w:rsidRPr="000A1733">
              <w:t>三</w:t>
            </w:r>
            <w:r w:rsidRPr="000A1733">
              <w:t xml:space="preserve"> </w:t>
            </w:r>
            <w:r w:rsidRPr="000A1733">
              <w:t>在建区挖方</w:t>
            </w:r>
            <w:proofErr w:type="gramStart"/>
            <w:r w:rsidRPr="000A1733">
              <w:t>边坡区</w:t>
            </w:r>
            <w:proofErr w:type="gramEnd"/>
          </w:p>
        </w:tc>
        <w:tc>
          <w:tcPr>
            <w:tcW w:w="483" w:type="pct"/>
            <w:shd w:val="clear" w:color="auto" w:fill="auto"/>
            <w:vAlign w:val="center"/>
            <w:hideMark/>
          </w:tcPr>
          <w:p w14:paraId="648ACA75" w14:textId="3723025F" w:rsidR="000A0416" w:rsidRPr="000A1733" w:rsidRDefault="000A0416" w:rsidP="000A0416">
            <w:pPr>
              <w:pStyle w:val="aff8"/>
            </w:pPr>
            <w:r w:rsidRPr="000A1733">
              <w:t>59.70</w:t>
            </w:r>
          </w:p>
        </w:tc>
        <w:tc>
          <w:tcPr>
            <w:tcW w:w="410" w:type="pct"/>
            <w:shd w:val="clear" w:color="auto" w:fill="auto"/>
            <w:noWrap/>
            <w:vAlign w:val="center"/>
            <w:hideMark/>
          </w:tcPr>
          <w:p w14:paraId="3B85DF9E" w14:textId="551EBD18" w:rsidR="000A0416" w:rsidRPr="000A1733" w:rsidRDefault="000A0416" w:rsidP="000A0416">
            <w:pPr>
              <w:pStyle w:val="aff8"/>
            </w:pPr>
            <w:r w:rsidRPr="000A1733">
              <w:t>59.70</w:t>
            </w:r>
          </w:p>
        </w:tc>
        <w:tc>
          <w:tcPr>
            <w:tcW w:w="410" w:type="pct"/>
            <w:shd w:val="clear" w:color="auto" w:fill="auto"/>
            <w:noWrap/>
            <w:vAlign w:val="center"/>
            <w:hideMark/>
          </w:tcPr>
          <w:p w14:paraId="19E08692" w14:textId="17491F9B" w:rsidR="000A0416" w:rsidRPr="000A1733" w:rsidRDefault="000A0416" w:rsidP="000A0416">
            <w:pPr>
              <w:pStyle w:val="aff8"/>
            </w:pPr>
          </w:p>
        </w:tc>
        <w:tc>
          <w:tcPr>
            <w:tcW w:w="410" w:type="pct"/>
            <w:shd w:val="clear" w:color="auto" w:fill="auto"/>
            <w:noWrap/>
            <w:vAlign w:val="center"/>
            <w:hideMark/>
          </w:tcPr>
          <w:p w14:paraId="55973E2B" w14:textId="6B4E47A3" w:rsidR="000A0416" w:rsidRPr="000A1733" w:rsidRDefault="000A0416" w:rsidP="000A0416">
            <w:pPr>
              <w:pStyle w:val="aff8"/>
            </w:pPr>
          </w:p>
        </w:tc>
        <w:tc>
          <w:tcPr>
            <w:tcW w:w="410" w:type="pct"/>
            <w:shd w:val="clear" w:color="auto" w:fill="auto"/>
            <w:noWrap/>
            <w:vAlign w:val="center"/>
            <w:hideMark/>
          </w:tcPr>
          <w:p w14:paraId="2638DB21" w14:textId="351F193F" w:rsidR="000A0416" w:rsidRPr="000A1733" w:rsidRDefault="000A0416" w:rsidP="000A0416">
            <w:pPr>
              <w:pStyle w:val="aff8"/>
            </w:pPr>
          </w:p>
        </w:tc>
        <w:tc>
          <w:tcPr>
            <w:tcW w:w="337" w:type="pct"/>
            <w:shd w:val="clear" w:color="auto" w:fill="auto"/>
            <w:noWrap/>
            <w:vAlign w:val="center"/>
            <w:hideMark/>
          </w:tcPr>
          <w:p w14:paraId="6E3B3CDA" w14:textId="0518686C" w:rsidR="000A0416" w:rsidRPr="000A1733" w:rsidRDefault="000A0416" w:rsidP="000A0416">
            <w:pPr>
              <w:pStyle w:val="aff8"/>
            </w:pPr>
          </w:p>
        </w:tc>
        <w:tc>
          <w:tcPr>
            <w:tcW w:w="337" w:type="pct"/>
            <w:shd w:val="clear" w:color="auto" w:fill="auto"/>
            <w:noWrap/>
            <w:vAlign w:val="center"/>
            <w:hideMark/>
          </w:tcPr>
          <w:p w14:paraId="719A7C6A" w14:textId="146AA53E" w:rsidR="000A0416" w:rsidRPr="000A1733" w:rsidRDefault="000A0416" w:rsidP="000A0416">
            <w:pPr>
              <w:pStyle w:val="aff8"/>
            </w:pPr>
          </w:p>
        </w:tc>
        <w:tc>
          <w:tcPr>
            <w:tcW w:w="356" w:type="pct"/>
            <w:shd w:val="clear" w:color="auto" w:fill="auto"/>
            <w:noWrap/>
            <w:vAlign w:val="center"/>
            <w:hideMark/>
          </w:tcPr>
          <w:p w14:paraId="4EA3ED36" w14:textId="5A52033B" w:rsidR="000A0416" w:rsidRPr="000A1733" w:rsidRDefault="000A0416" w:rsidP="000A0416">
            <w:pPr>
              <w:pStyle w:val="aff8"/>
            </w:pPr>
          </w:p>
        </w:tc>
      </w:tr>
      <w:tr w:rsidR="000A0416" w:rsidRPr="000A1733" w14:paraId="51DF4201" w14:textId="77777777" w:rsidTr="000A1733">
        <w:tc>
          <w:tcPr>
            <w:tcW w:w="300" w:type="pct"/>
            <w:shd w:val="clear" w:color="auto" w:fill="auto"/>
            <w:vAlign w:val="center"/>
            <w:hideMark/>
          </w:tcPr>
          <w:p w14:paraId="2613F1D5" w14:textId="77777777" w:rsidR="000A0416" w:rsidRPr="000A1733" w:rsidRDefault="000A0416" w:rsidP="000A0416">
            <w:pPr>
              <w:pStyle w:val="aff8"/>
              <w:rPr>
                <w:b/>
                <w:bCs/>
              </w:rPr>
            </w:pPr>
            <w:r w:rsidRPr="000A1733">
              <w:rPr>
                <w:b/>
                <w:bCs/>
              </w:rPr>
              <w:t>4</w:t>
            </w:r>
          </w:p>
        </w:tc>
        <w:tc>
          <w:tcPr>
            <w:tcW w:w="1545" w:type="pct"/>
            <w:shd w:val="clear" w:color="auto" w:fill="auto"/>
            <w:vAlign w:val="center"/>
            <w:hideMark/>
          </w:tcPr>
          <w:p w14:paraId="66313AFE" w14:textId="77777777" w:rsidR="000A0416" w:rsidRPr="000A1733" w:rsidRDefault="000A0416" w:rsidP="000A0416">
            <w:pPr>
              <w:pStyle w:val="aff8"/>
            </w:pPr>
            <w:r w:rsidRPr="000A1733">
              <w:t>其他临时工程费</w:t>
            </w:r>
          </w:p>
        </w:tc>
        <w:tc>
          <w:tcPr>
            <w:tcW w:w="483" w:type="pct"/>
            <w:shd w:val="clear" w:color="auto" w:fill="auto"/>
            <w:vAlign w:val="center"/>
            <w:hideMark/>
          </w:tcPr>
          <w:p w14:paraId="09B0FF1D" w14:textId="1752C1C2" w:rsidR="000A0416" w:rsidRPr="000A1733" w:rsidRDefault="000A0416" w:rsidP="000A0416">
            <w:pPr>
              <w:pStyle w:val="aff8"/>
            </w:pPr>
            <w:r w:rsidRPr="000A1733">
              <w:t>25.75</w:t>
            </w:r>
          </w:p>
        </w:tc>
        <w:tc>
          <w:tcPr>
            <w:tcW w:w="410" w:type="pct"/>
            <w:shd w:val="clear" w:color="auto" w:fill="auto"/>
            <w:noWrap/>
            <w:vAlign w:val="center"/>
            <w:hideMark/>
          </w:tcPr>
          <w:p w14:paraId="6637B108" w14:textId="5CDFE25A" w:rsidR="000A0416" w:rsidRPr="000A1733" w:rsidRDefault="000A0416" w:rsidP="000A0416">
            <w:pPr>
              <w:pStyle w:val="aff8"/>
            </w:pPr>
            <w:r w:rsidRPr="000A1733">
              <w:t>25.75</w:t>
            </w:r>
          </w:p>
        </w:tc>
        <w:tc>
          <w:tcPr>
            <w:tcW w:w="410" w:type="pct"/>
            <w:shd w:val="clear" w:color="auto" w:fill="auto"/>
            <w:noWrap/>
            <w:vAlign w:val="center"/>
            <w:hideMark/>
          </w:tcPr>
          <w:p w14:paraId="018F7446" w14:textId="13FB7D5A" w:rsidR="000A0416" w:rsidRPr="000A1733" w:rsidRDefault="000A0416" w:rsidP="000A0416">
            <w:pPr>
              <w:pStyle w:val="aff8"/>
            </w:pPr>
          </w:p>
        </w:tc>
        <w:tc>
          <w:tcPr>
            <w:tcW w:w="410" w:type="pct"/>
            <w:shd w:val="clear" w:color="auto" w:fill="auto"/>
            <w:noWrap/>
            <w:vAlign w:val="center"/>
            <w:hideMark/>
          </w:tcPr>
          <w:p w14:paraId="776C5846" w14:textId="32049354" w:rsidR="000A0416" w:rsidRPr="000A1733" w:rsidRDefault="000A0416" w:rsidP="000A0416">
            <w:pPr>
              <w:pStyle w:val="aff8"/>
            </w:pPr>
          </w:p>
        </w:tc>
        <w:tc>
          <w:tcPr>
            <w:tcW w:w="410" w:type="pct"/>
            <w:shd w:val="clear" w:color="auto" w:fill="auto"/>
            <w:noWrap/>
            <w:vAlign w:val="center"/>
            <w:hideMark/>
          </w:tcPr>
          <w:p w14:paraId="12837423" w14:textId="7494C8BE" w:rsidR="000A0416" w:rsidRPr="000A1733" w:rsidRDefault="000A0416" w:rsidP="000A0416">
            <w:pPr>
              <w:pStyle w:val="aff8"/>
            </w:pPr>
          </w:p>
        </w:tc>
        <w:tc>
          <w:tcPr>
            <w:tcW w:w="337" w:type="pct"/>
            <w:shd w:val="clear" w:color="auto" w:fill="auto"/>
            <w:noWrap/>
            <w:vAlign w:val="center"/>
            <w:hideMark/>
          </w:tcPr>
          <w:p w14:paraId="580B27B9" w14:textId="0AE608F4" w:rsidR="000A0416" w:rsidRPr="000A1733" w:rsidRDefault="000A0416" w:rsidP="000A0416">
            <w:pPr>
              <w:pStyle w:val="aff8"/>
            </w:pPr>
          </w:p>
        </w:tc>
        <w:tc>
          <w:tcPr>
            <w:tcW w:w="337" w:type="pct"/>
            <w:shd w:val="clear" w:color="auto" w:fill="auto"/>
            <w:noWrap/>
            <w:vAlign w:val="center"/>
            <w:hideMark/>
          </w:tcPr>
          <w:p w14:paraId="3EFFC936" w14:textId="35F229B8" w:rsidR="000A0416" w:rsidRPr="000A1733" w:rsidRDefault="000A0416" w:rsidP="000A0416">
            <w:pPr>
              <w:pStyle w:val="aff8"/>
            </w:pPr>
          </w:p>
        </w:tc>
        <w:tc>
          <w:tcPr>
            <w:tcW w:w="356" w:type="pct"/>
            <w:shd w:val="clear" w:color="auto" w:fill="auto"/>
            <w:noWrap/>
            <w:vAlign w:val="center"/>
            <w:hideMark/>
          </w:tcPr>
          <w:p w14:paraId="75D6F0C2" w14:textId="263750B6" w:rsidR="000A0416" w:rsidRPr="000A1733" w:rsidRDefault="000A0416" w:rsidP="000A0416">
            <w:pPr>
              <w:pStyle w:val="aff8"/>
            </w:pPr>
          </w:p>
        </w:tc>
      </w:tr>
      <w:tr w:rsidR="000A0416" w:rsidRPr="000A1733" w14:paraId="5ED9E240" w14:textId="77777777" w:rsidTr="000A1733">
        <w:tc>
          <w:tcPr>
            <w:tcW w:w="300" w:type="pct"/>
            <w:shd w:val="clear" w:color="auto" w:fill="auto"/>
            <w:vAlign w:val="center"/>
            <w:hideMark/>
          </w:tcPr>
          <w:p w14:paraId="7CF40031" w14:textId="77777777" w:rsidR="000A0416" w:rsidRPr="000A1733" w:rsidRDefault="000A0416" w:rsidP="000A0416">
            <w:pPr>
              <w:pStyle w:val="aff8"/>
              <w:rPr>
                <w:b/>
                <w:bCs/>
              </w:rPr>
            </w:pPr>
            <w:r w:rsidRPr="000A1733">
              <w:rPr>
                <w:b/>
                <w:bCs/>
              </w:rPr>
              <w:t>五</w:t>
            </w:r>
          </w:p>
        </w:tc>
        <w:tc>
          <w:tcPr>
            <w:tcW w:w="1545" w:type="pct"/>
            <w:shd w:val="clear" w:color="auto" w:fill="auto"/>
            <w:vAlign w:val="center"/>
            <w:hideMark/>
          </w:tcPr>
          <w:p w14:paraId="37B86438" w14:textId="77777777" w:rsidR="000A0416" w:rsidRPr="000A1733" w:rsidRDefault="000A0416" w:rsidP="000A0416">
            <w:pPr>
              <w:pStyle w:val="aff8"/>
            </w:pPr>
            <w:r w:rsidRPr="000A1733">
              <w:t>第五部分</w:t>
            </w:r>
            <w:r w:rsidRPr="000A1733">
              <w:t xml:space="preserve"> </w:t>
            </w:r>
            <w:r w:rsidRPr="000A1733">
              <w:t>独立费用</w:t>
            </w:r>
          </w:p>
        </w:tc>
        <w:tc>
          <w:tcPr>
            <w:tcW w:w="483" w:type="pct"/>
            <w:shd w:val="clear" w:color="auto" w:fill="auto"/>
            <w:vAlign w:val="center"/>
            <w:hideMark/>
          </w:tcPr>
          <w:p w14:paraId="37E97B1B" w14:textId="332019EE" w:rsidR="000A0416" w:rsidRPr="000A1733" w:rsidRDefault="000A0416" w:rsidP="000A0416">
            <w:pPr>
              <w:pStyle w:val="aff8"/>
            </w:pPr>
            <w:r w:rsidRPr="000A1733">
              <w:t>251.57</w:t>
            </w:r>
          </w:p>
        </w:tc>
        <w:tc>
          <w:tcPr>
            <w:tcW w:w="410" w:type="pct"/>
            <w:shd w:val="clear" w:color="auto" w:fill="auto"/>
            <w:noWrap/>
            <w:vAlign w:val="center"/>
            <w:hideMark/>
          </w:tcPr>
          <w:p w14:paraId="13248E95" w14:textId="718F81B2" w:rsidR="000A0416" w:rsidRPr="000A1733" w:rsidRDefault="000A0416" w:rsidP="000A0416">
            <w:pPr>
              <w:pStyle w:val="aff8"/>
            </w:pPr>
            <w:r w:rsidRPr="000A1733">
              <w:t>192.34</w:t>
            </w:r>
          </w:p>
        </w:tc>
        <w:tc>
          <w:tcPr>
            <w:tcW w:w="410" w:type="pct"/>
            <w:shd w:val="clear" w:color="auto" w:fill="auto"/>
            <w:noWrap/>
            <w:vAlign w:val="center"/>
            <w:hideMark/>
          </w:tcPr>
          <w:p w14:paraId="7C7EA073" w14:textId="296F7962" w:rsidR="000A0416" w:rsidRPr="000A1733" w:rsidRDefault="000A0416" w:rsidP="000A0416">
            <w:pPr>
              <w:pStyle w:val="aff8"/>
            </w:pPr>
            <w:r w:rsidRPr="000A1733">
              <w:t>4.87</w:t>
            </w:r>
          </w:p>
        </w:tc>
        <w:tc>
          <w:tcPr>
            <w:tcW w:w="410" w:type="pct"/>
            <w:shd w:val="clear" w:color="auto" w:fill="auto"/>
            <w:noWrap/>
            <w:vAlign w:val="center"/>
            <w:hideMark/>
          </w:tcPr>
          <w:p w14:paraId="20DE5011" w14:textId="349077D9" w:rsidR="000A0416" w:rsidRPr="000A1733" w:rsidRDefault="000A0416" w:rsidP="000A0416">
            <w:pPr>
              <w:pStyle w:val="aff8"/>
            </w:pPr>
            <w:r w:rsidRPr="000A1733">
              <w:t>4.87</w:t>
            </w:r>
          </w:p>
        </w:tc>
        <w:tc>
          <w:tcPr>
            <w:tcW w:w="410" w:type="pct"/>
            <w:shd w:val="clear" w:color="auto" w:fill="auto"/>
            <w:noWrap/>
            <w:vAlign w:val="center"/>
            <w:hideMark/>
          </w:tcPr>
          <w:p w14:paraId="0BB2726C" w14:textId="2552921B" w:rsidR="000A0416" w:rsidRPr="000A1733" w:rsidRDefault="000A0416" w:rsidP="000A0416">
            <w:pPr>
              <w:pStyle w:val="aff8"/>
            </w:pPr>
            <w:r w:rsidRPr="000A1733">
              <w:t>4.87</w:t>
            </w:r>
          </w:p>
        </w:tc>
        <w:tc>
          <w:tcPr>
            <w:tcW w:w="337" w:type="pct"/>
            <w:shd w:val="clear" w:color="auto" w:fill="auto"/>
            <w:noWrap/>
            <w:vAlign w:val="center"/>
            <w:hideMark/>
          </w:tcPr>
          <w:p w14:paraId="57DC4F55" w14:textId="6BBBDA37" w:rsidR="000A0416" w:rsidRPr="000A1733" w:rsidRDefault="000A0416" w:rsidP="000A0416">
            <w:pPr>
              <w:pStyle w:val="aff8"/>
            </w:pPr>
            <w:r w:rsidRPr="000A1733">
              <w:t>4.87</w:t>
            </w:r>
          </w:p>
        </w:tc>
        <w:tc>
          <w:tcPr>
            <w:tcW w:w="337" w:type="pct"/>
            <w:shd w:val="clear" w:color="auto" w:fill="auto"/>
            <w:noWrap/>
            <w:vAlign w:val="center"/>
            <w:hideMark/>
          </w:tcPr>
          <w:p w14:paraId="39DC4F43" w14:textId="20AF69F7" w:rsidR="000A0416" w:rsidRPr="000A1733" w:rsidRDefault="000A0416" w:rsidP="000A0416">
            <w:pPr>
              <w:pStyle w:val="aff8"/>
            </w:pPr>
            <w:r w:rsidRPr="000A1733">
              <w:t>4.87</w:t>
            </w:r>
          </w:p>
        </w:tc>
        <w:tc>
          <w:tcPr>
            <w:tcW w:w="356" w:type="pct"/>
            <w:shd w:val="clear" w:color="auto" w:fill="auto"/>
            <w:noWrap/>
            <w:vAlign w:val="center"/>
            <w:hideMark/>
          </w:tcPr>
          <w:p w14:paraId="53D99FF2" w14:textId="0480F77C" w:rsidR="000A0416" w:rsidRPr="000A1733" w:rsidRDefault="000A0416" w:rsidP="000A0416">
            <w:pPr>
              <w:pStyle w:val="aff8"/>
            </w:pPr>
            <w:r w:rsidRPr="000A1733">
              <w:t>34.88</w:t>
            </w:r>
          </w:p>
        </w:tc>
      </w:tr>
      <w:tr w:rsidR="000A0416" w:rsidRPr="000A1733" w14:paraId="2B30ACBF" w14:textId="77777777" w:rsidTr="000A1733">
        <w:tc>
          <w:tcPr>
            <w:tcW w:w="300" w:type="pct"/>
            <w:shd w:val="clear" w:color="auto" w:fill="auto"/>
            <w:vAlign w:val="center"/>
            <w:hideMark/>
          </w:tcPr>
          <w:p w14:paraId="67C99B32" w14:textId="77777777" w:rsidR="000A0416" w:rsidRPr="000A1733" w:rsidRDefault="000A0416" w:rsidP="000A0416">
            <w:pPr>
              <w:pStyle w:val="aff8"/>
              <w:rPr>
                <w:b/>
                <w:bCs/>
              </w:rPr>
            </w:pPr>
            <w:r w:rsidRPr="000A1733">
              <w:rPr>
                <w:b/>
                <w:bCs/>
              </w:rPr>
              <w:t>1</w:t>
            </w:r>
          </w:p>
        </w:tc>
        <w:tc>
          <w:tcPr>
            <w:tcW w:w="1545" w:type="pct"/>
            <w:shd w:val="clear" w:color="auto" w:fill="auto"/>
            <w:vAlign w:val="center"/>
            <w:hideMark/>
          </w:tcPr>
          <w:p w14:paraId="3C53C739" w14:textId="77777777" w:rsidR="000A0416" w:rsidRPr="000A1733" w:rsidRDefault="000A0416" w:rsidP="000A0416">
            <w:pPr>
              <w:pStyle w:val="aff8"/>
            </w:pPr>
            <w:r w:rsidRPr="000A1733">
              <w:t>建设单位管理费</w:t>
            </w:r>
          </w:p>
        </w:tc>
        <w:tc>
          <w:tcPr>
            <w:tcW w:w="483" w:type="pct"/>
            <w:shd w:val="clear" w:color="auto" w:fill="auto"/>
            <w:vAlign w:val="center"/>
            <w:hideMark/>
          </w:tcPr>
          <w:p w14:paraId="750EAB6C" w14:textId="62A2FFD9" w:rsidR="000A0416" w:rsidRPr="000A1733" w:rsidRDefault="000A0416" w:rsidP="000A0416">
            <w:pPr>
              <w:pStyle w:val="aff8"/>
            </w:pPr>
            <w:r w:rsidRPr="000A1733">
              <w:t>46.10</w:t>
            </w:r>
          </w:p>
        </w:tc>
        <w:tc>
          <w:tcPr>
            <w:tcW w:w="410" w:type="pct"/>
            <w:shd w:val="clear" w:color="auto" w:fill="auto"/>
            <w:noWrap/>
            <w:vAlign w:val="center"/>
            <w:hideMark/>
          </w:tcPr>
          <w:p w14:paraId="4ED346A5" w14:textId="223E23B1" w:rsidR="000A0416" w:rsidRPr="000A1733" w:rsidRDefault="000A0416" w:rsidP="000A0416">
            <w:pPr>
              <w:pStyle w:val="aff8"/>
            </w:pPr>
            <w:r w:rsidRPr="000A1733">
              <w:t>46.10</w:t>
            </w:r>
          </w:p>
        </w:tc>
        <w:tc>
          <w:tcPr>
            <w:tcW w:w="410" w:type="pct"/>
            <w:shd w:val="clear" w:color="auto" w:fill="auto"/>
            <w:noWrap/>
            <w:vAlign w:val="center"/>
            <w:hideMark/>
          </w:tcPr>
          <w:p w14:paraId="1A49FDE3" w14:textId="44EBFA71" w:rsidR="000A0416" w:rsidRPr="000A1733" w:rsidRDefault="000A0416" w:rsidP="000A0416">
            <w:pPr>
              <w:pStyle w:val="aff8"/>
            </w:pPr>
          </w:p>
        </w:tc>
        <w:tc>
          <w:tcPr>
            <w:tcW w:w="410" w:type="pct"/>
            <w:shd w:val="clear" w:color="auto" w:fill="auto"/>
            <w:noWrap/>
            <w:vAlign w:val="center"/>
            <w:hideMark/>
          </w:tcPr>
          <w:p w14:paraId="239DAE0E" w14:textId="2BF3A349" w:rsidR="000A0416" w:rsidRPr="000A1733" w:rsidRDefault="000A0416" w:rsidP="000A0416">
            <w:pPr>
              <w:pStyle w:val="aff8"/>
            </w:pPr>
          </w:p>
        </w:tc>
        <w:tc>
          <w:tcPr>
            <w:tcW w:w="410" w:type="pct"/>
            <w:shd w:val="clear" w:color="auto" w:fill="auto"/>
            <w:noWrap/>
            <w:vAlign w:val="center"/>
            <w:hideMark/>
          </w:tcPr>
          <w:p w14:paraId="732B1896" w14:textId="3CCBE004" w:rsidR="000A0416" w:rsidRPr="000A1733" w:rsidRDefault="000A0416" w:rsidP="000A0416">
            <w:pPr>
              <w:pStyle w:val="aff8"/>
            </w:pPr>
          </w:p>
        </w:tc>
        <w:tc>
          <w:tcPr>
            <w:tcW w:w="337" w:type="pct"/>
            <w:shd w:val="clear" w:color="auto" w:fill="auto"/>
            <w:noWrap/>
            <w:vAlign w:val="center"/>
            <w:hideMark/>
          </w:tcPr>
          <w:p w14:paraId="575B39F6" w14:textId="745DD1A4" w:rsidR="000A0416" w:rsidRPr="000A1733" w:rsidRDefault="000A0416" w:rsidP="000A0416">
            <w:pPr>
              <w:pStyle w:val="aff8"/>
            </w:pPr>
          </w:p>
        </w:tc>
        <w:tc>
          <w:tcPr>
            <w:tcW w:w="337" w:type="pct"/>
            <w:shd w:val="clear" w:color="auto" w:fill="auto"/>
            <w:noWrap/>
            <w:vAlign w:val="center"/>
            <w:hideMark/>
          </w:tcPr>
          <w:p w14:paraId="61CB7BCA" w14:textId="4E4078C3" w:rsidR="000A0416" w:rsidRPr="000A1733" w:rsidRDefault="000A0416" w:rsidP="000A0416">
            <w:pPr>
              <w:pStyle w:val="aff8"/>
              <w:rPr>
                <w:sz w:val="20"/>
                <w:szCs w:val="20"/>
              </w:rPr>
            </w:pPr>
          </w:p>
        </w:tc>
        <w:tc>
          <w:tcPr>
            <w:tcW w:w="356" w:type="pct"/>
            <w:shd w:val="clear" w:color="auto" w:fill="auto"/>
            <w:noWrap/>
            <w:vAlign w:val="center"/>
            <w:hideMark/>
          </w:tcPr>
          <w:p w14:paraId="5658E406" w14:textId="1A65B82B" w:rsidR="000A0416" w:rsidRPr="000A1733" w:rsidRDefault="000A0416" w:rsidP="000A0416">
            <w:pPr>
              <w:pStyle w:val="aff8"/>
              <w:rPr>
                <w:sz w:val="20"/>
                <w:szCs w:val="20"/>
              </w:rPr>
            </w:pPr>
          </w:p>
        </w:tc>
      </w:tr>
      <w:tr w:rsidR="000A0416" w:rsidRPr="000A1733" w14:paraId="5C9A03A9" w14:textId="77777777" w:rsidTr="000A1733">
        <w:tc>
          <w:tcPr>
            <w:tcW w:w="300" w:type="pct"/>
            <w:shd w:val="clear" w:color="auto" w:fill="auto"/>
            <w:vAlign w:val="center"/>
            <w:hideMark/>
          </w:tcPr>
          <w:p w14:paraId="055FEAD1" w14:textId="77777777" w:rsidR="000A0416" w:rsidRPr="000A1733" w:rsidRDefault="000A0416" w:rsidP="000A0416">
            <w:pPr>
              <w:pStyle w:val="aff8"/>
              <w:rPr>
                <w:b/>
                <w:bCs/>
              </w:rPr>
            </w:pPr>
            <w:r w:rsidRPr="000A1733">
              <w:rPr>
                <w:b/>
                <w:bCs/>
              </w:rPr>
              <w:t>2</w:t>
            </w:r>
          </w:p>
        </w:tc>
        <w:tc>
          <w:tcPr>
            <w:tcW w:w="1545" w:type="pct"/>
            <w:shd w:val="clear" w:color="auto" w:fill="auto"/>
            <w:vAlign w:val="center"/>
            <w:hideMark/>
          </w:tcPr>
          <w:p w14:paraId="4BBFF5B8" w14:textId="77777777" w:rsidR="000A0416" w:rsidRPr="000A1733" w:rsidRDefault="000A0416" w:rsidP="000A0416">
            <w:pPr>
              <w:pStyle w:val="aff8"/>
            </w:pPr>
            <w:r w:rsidRPr="000A1733">
              <w:t>招标业务费</w:t>
            </w:r>
          </w:p>
        </w:tc>
        <w:tc>
          <w:tcPr>
            <w:tcW w:w="483" w:type="pct"/>
            <w:shd w:val="clear" w:color="auto" w:fill="auto"/>
            <w:vAlign w:val="center"/>
            <w:hideMark/>
          </w:tcPr>
          <w:p w14:paraId="1E426A9D" w14:textId="4B570F9B" w:rsidR="000A0416" w:rsidRPr="000A1733" w:rsidRDefault="000A0416" w:rsidP="000A0416">
            <w:pPr>
              <w:pStyle w:val="aff8"/>
            </w:pPr>
            <w:r w:rsidRPr="000A1733">
              <w:t>8.43</w:t>
            </w:r>
          </w:p>
        </w:tc>
        <w:tc>
          <w:tcPr>
            <w:tcW w:w="410" w:type="pct"/>
            <w:shd w:val="clear" w:color="auto" w:fill="auto"/>
            <w:noWrap/>
            <w:vAlign w:val="center"/>
            <w:hideMark/>
          </w:tcPr>
          <w:p w14:paraId="7500C98C" w14:textId="65FE79CF" w:rsidR="000A0416" w:rsidRPr="000A1733" w:rsidRDefault="000A0416" w:rsidP="000A0416">
            <w:pPr>
              <w:pStyle w:val="aff8"/>
            </w:pPr>
            <w:r w:rsidRPr="000A1733">
              <w:t>8.43</w:t>
            </w:r>
          </w:p>
        </w:tc>
        <w:tc>
          <w:tcPr>
            <w:tcW w:w="410" w:type="pct"/>
            <w:shd w:val="clear" w:color="auto" w:fill="auto"/>
            <w:noWrap/>
            <w:vAlign w:val="center"/>
            <w:hideMark/>
          </w:tcPr>
          <w:p w14:paraId="3A40E8C2" w14:textId="6E93E57E" w:rsidR="000A0416" w:rsidRPr="000A1733" w:rsidRDefault="000A0416" w:rsidP="000A0416">
            <w:pPr>
              <w:pStyle w:val="aff8"/>
            </w:pPr>
          </w:p>
        </w:tc>
        <w:tc>
          <w:tcPr>
            <w:tcW w:w="410" w:type="pct"/>
            <w:shd w:val="clear" w:color="auto" w:fill="auto"/>
            <w:noWrap/>
            <w:vAlign w:val="center"/>
            <w:hideMark/>
          </w:tcPr>
          <w:p w14:paraId="672E3FB4" w14:textId="3AD8172C" w:rsidR="000A0416" w:rsidRPr="000A1733" w:rsidRDefault="000A0416" w:rsidP="000A0416">
            <w:pPr>
              <w:pStyle w:val="aff8"/>
            </w:pPr>
          </w:p>
        </w:tc>
        <w:tc>
          <w:tcPr>
            <w:tcW w:w="410" w:type="pct"/>
            <w:shd w:val="clear" w:color="auto" w:fill="auto"/>
            <w:noWrap/>
            <w:vAlign w:val="center"/>
            <w:hideMark/>
          </w:tcPr>
          <w:p w14:paraId="744EC570" w14:textId="0EFDCB54" w:rsidR="000A0416" w:rsidRPr="000A1733" w:rsidRDefault="000A0416" w:rsidP="000A0416">
            <w:pPr>
              <w:pStyle w:val="aff8"/>
            </w:pPr>
          </w:p>
        </w:tc>
        <w:tc>
          <w:tcPr>
            <w:tcW w:w="337" w:type="pct"/>
            <w:shd w:val="clear" w:color="auto" w:fill="auto"/>
            <w:noWrap/>
            <w:vAlign w:val="center"/>
            <w:hideMark/>
          </w:tcPr>
          <w:p w14:paraId="0CF94CDB" w14:textId="396E0EE9" w:rsidR="000A0416" w:rsidRPr="000A1733" w:rsidRDefault="000A0416" w:rsidP="000A0416">
            <w:pPr>
              <w:pStyle w:val="aff8"/>
            </w:pPr>
          </w:p>
        </w:tc>
        <w:tc>
          <w:tcPr>
            <w:tcW w:w="337" w:type="pct"/>
            <w:shd w:val="clear" w:color="auto" w:fill="auto"/>
            <w:noWrap/>
            <w:vAlign w:val="center"/>
            <w:hideMark/>
          </w:tcPr>
          <w:p w14:paraId="53062814" w14:textId="4E3EDFBA" w:rsidR="000A0416" w:rsidRPr="000A1733" w:rsidRDefault="000A0416" w:rsidP="000A0416">
            <w:pPr>
              <w:pStyle w:val="aff8"/>
            </w:pPr>
          </w:p>
        </w:tc>
        <w:tc>
          <w:tcPr>
            <w:tcW w:w="356" w:type="pct"/>
            <w:shd w:val="clear" w:color="auto" w:fill="auto"/>
            <w:noWrap/>
            <w:vAlign w:val="center"/>
            <w:hideMark/>
          </w:tcPr>
          <w:p w14:paraId="2E3C5BC9" w14:textId="5D19CFAA" w:rsidR="000A0416" w:rsidRPr="000A1733" w:rsidRDefault="000A0416" w:rsidP="000A0416">
            <w:pPr>
              <w:pStyle w:val="aff8"/>
            </w:pPr>
          </w:p>
        </w:tc>
      </w:tr>
      <w:tr w:rsidR="000A0416" w:rsidRPr="000A1733" w14:paraId="7E55C061" w14:textId="77777777" w:rsidTr="000A1733">
        <w:tc>
          <w:tcPr>
            <w:tcW w:w="300" w:type="pct"/>
            <w:shd w:val="clear" w:color="auto" w:fill="auto"/>
            <w:vAlign w:val="center"/>
            <w:hideMark/>
          </w:tcPr>
          <w:p w14:paraId="1B8B5BD7" w14:textId="77777777" w:rsidR="000A0416" w:rsidRPr="000A1733" w:rsidRDefault="000A0416" w:rsidP="000A0416">
            <w:pPr>
              <w:pStyle w:val="aff8"/>
              <w:rPr>
                <w:b/>
                <w:bCs/>
              </w:rPr>
            </w:pPr>
            <w:r w:rsidRPr="000A1733">
              <w:rPr>
                <w:b/>
                <w:bCs/>
              </w:rPr>
              <w:t>3</w:t>
            </w:r>
          </w:p>
        </w:tc>
        <w:tc>
          <w:tcPr>
            <w:tcW w:w="1545" w:type="pct"/>
            <w:shd w:val="clear" w:color="auto" w:fill="auto"/>
            <w:vAlign w:val="center"/>
            <w:hideMark/>
          </w:tcPr>
          <w:p w14:paraId="4C4EFABB" w14:textId="77777777" w:rsidR="000A0416" w:rsidRPr="000A1733" w:rsidRDefault="000A0416" w:rsidP="000A0416">
            <w:pPr>
              <w:pStyle w:val="aff8"/>
            </w:pPr>
            <w:r w:rsidRPr="000A1733">
              <w:t>经济技术咨询费</w:t>
            </w:r>
          </w:p>
        </w:tc>
        <w:tc>
          <w:tcPr>
            <w:tcW w:w="483" w:type="pct"/>
            <w:shd w:val="clear" w:color="auto" w:fill="auto"/>
            <w:vAlign w:val="center"/>
            <w:hideMark/>
          </w:tcPr>
          <w:p w14:paraId="0CF5B78C" w14:textId="42409894" w:rsidR="000A0416" w:rsidRPr="000A1733" w:rsidRDefault="000A0416" w:rsidP="000A0416">
            <w:pPr>
              <w:pStyle w:val="aff8"/>
            </w:pPr>
            <w:r w:rsidRPr="000A1733">
              <w:t>67.68</w:t>
            </w:r>
          </w:p>
        </w:tc>
        <w:tc>
          <w:tcPr>
            <w:tcW w:w="410" w:type="pct"/>
            <w:shd w:val="clear" w:color="auto" w:fill="auto"/>
            <w:vAlign w:val="center"/>
            <w:hideMark/>
          </w:tcPr>
          <w:p w14:paraId="498F20A5" w14:textId="432A4E37" w:rsidR="000A0416" w:rsidRPr="000A1733" w:rsidRDefault="000A0416" w:rsidP="000A0416">
            <w:pPr>
              <w:pStyle w:val="aff8"/>
            </w:pPr>
            <w:r w:rsidRPr="000A1733">
              <w:t>37.68</w:t>
            </w:r>
          </w:p>
        </w:tc>
        <w:tc>
          <w:tcPr>
            <w:tcW w:w="410" w:type="pct"/>
            <w:shd w:val="clear" w:color="auto" w:fill="auto"/>
            <w:vAlign w:val="center"/>
            <w:hideMark/>
          </w:tcPr>
          <w:p w14:paraId="12E428EB" w14:textId="490775C3" w:rsidR="000A0416" w:rsidRPr="000A1733" w:rsidRDefault="000A0416" w:rsidP="000A0416">
            <w:pPr>
              <w:pStyle w:val="aff8"/>
            </w:pPr>
          </w:p>
        </w:tc>
        <w:tc>
          <w:tcPr>
            <w:tcW w:w="410" w:type="pct"/>
            <w:shd w:val="clear" w:color="auto" w:fill="auto"/>
            <w:vAlign w:val="center"/>
            <w:hideMark/>
          </w:tcPr>
          <w:p w14:paraId="56028414" w14:textId="3E3D9541" w:rsidR="000A0416" w:rsidRPr="000A1733" w:rsidRDefault="000A0416" w:rsidP="000A0416">
            <w:pPr>
              <w:pStyle w:val="aff8"/>
            </w:pPr>
          </w:p>
        </w:tc>
        <w:tc>
          <w:tcPr>
            <w:tcW w:w="410" w:type="pct"/>
            <w:shd w:val="clear" w:color="auto" w:fill="auto"/>
            <w:vAlign w:val="center"/>
            <w:hideMark/>
          </w:tcPr>
          <w:p w14:paraId="3991E2C2" w14:textId="5B93A92A" w:rsidR="000A0416" w:rsidRPr="000A1733" w:rsidRDefault="000A0416" w:rsidP="000A0416">
            <w:pPr>
              <w:pStyle w:val="aff8"/>
            </w:pPr>
          </w:p>
        </w:tc>
        <w:tc>
          <w:tcPr>
            <w:tcW w:w="337" w:type="pct"/>
            <w:shd w:val="clear" w:color="auto" w:fill="auto"/>
            <w:vAlign w:val="center"/>
            <w:hideMark/>
          </w:tcPr>
          <w:p w14:paraId="2CB5111B" w14:textId="4ACDA632" w:rsidR="000A0416" w:rsidRPr="000A1733" w:rsidRDefault="000A0416" w:rsidP="000A0416">
            <w:pPr>
              <w:pStyle w:val="aff8"/>
            </w:pPr>
          </w:p>
        </w:tc>
        <w:tc>
          <w:tcPr>
            <w:tcW w:w="337" w:type="pct"/>
            <w:shd w:val="clear" w:color="auto" w:fill="auto"/>
            <w:vAlign w:val="center"/>
            <w:hideMark/>
          </w:tcPr>
          <w:p w14:paraId="395E107A" w14:textId="4E6DA242" w:rsidR="000A0416" w:rsidRPr="000A1733" w:rsidRDefault="000A0416" w:rsidP="000A0416">
            <w:pPr>
              <w:pStyle w:val="aff8"/>
            </w:pPr>
          </w:p>
        </w:tc>
        <w:tc>
          <w:tcPr>
            <w:tcW w:w="356" w:type="pct"/>
            <w:shd w:val="clear" w:color="auto" w:fill="auto"/>
            <w:vAlign w:val="center"/>
            <w:hideMark/>
          </w:tcPr>
          <w:p w14:paraId="68AADFBA" w14:textId="5EF68C80" w:rsidR="000A0416" w:rsidRPr="000A1733" w:rsidRDefault="000A0416" w:rsidP="000A0416">
            <w:pPr>
              <w:pStyle w:val="aff8"/>
            </w:pPr>
            <w:r w:rsidRPr="000A1733">
              <w:t>30.00</w:t>
            </w:r>
          </w:p>
        </w:tc>
      </w:tr>
      <w:tr w:rsidR="000A0416" w:rsidRPr="000A1733" w14:paraId="6C5839EF" w14:textId="77777777" w:rsidTr="000A1733">
        <w:tc>
          <w:tcPr>
            <w:tcW w:w="300" w:type="pct"/>
            <w:shd w:val="clear" w:color="auto" w:fill="auto"/>
            <w:vAlign w:val="center"/>
            <w:hideMark/>
          </w:tcPr>
          <w:p w14:paraId="3AC232F6" w14:textId="77777777" w:rsidR="000A0416" w:rsidRPr="000A1733" w:rsidRDefault="000A0416" w:rsidP="000A0416">
            <w:pPr>
              <w:pStyle w:val="aff8"/>
              <w:rPr>
                <w:b/>
                <w:bCs/>
              </w:rPr>
            </w:pPr>
            <w:r w:rsidRPr="000A1733">
              <w:rPr>
                <w:b/>
                <w:bCs/>
              </w:rPr>
              <w:t>4</w:t>
            </w:r>
          </w:p>
        </w:tc>
        <w:tc>
          <w:tcPr>
            <w:tcW w:w="1545" w:type="pct"/>
            <w:shd w:val="clear" w:color="auto" w:fill="auto"/>
            <w:vAlign w:val="center"/>
            <w:hideMark/>
          </w:tcPr>
          <w:p w14:paraId="4729EC98" w14:textId="77777777" w:rsidR="000A0416" w:rsidRPr="000A1733" w:rsidRDefault="000A0416" w:rsidP="000A0416">
            <w:pPr>
              <w:pStyle w:val="aff8"/>
            </w:pPr>
            <w:r w:rsidRPr="000A1733">
              <w:t>工程建设监理费</w:t>
            </w:r>
          </w:p>
        </w:tc>
        <w:tc>
          <w:tcPr>
            <w:tcW w:w="483" w:type="pct"/>
            <w:shd w:val="clear" w:color="auto" w:fill="auto"/>
            <w:vAlign w:val="center"/>
            <w:hideMark/>
          </w:tcPr>
          <w:p w14:paraId="2E666C45" w14:textId="3378F220" w:rsidR="000A0416" w:rsidRPr="000A1733" w:rsidRDefault="000A0416" w:rsidP="000A0416">
            <w:pPr>
              <w:pStyle w:val="aff8"/>
            </w:pPr>
            <w:r w:rsidRPr="000A1733">
              <w:t>32.88</w:t>
            </w:r>
          </w:p>
        </w:tc>
        <w:tc>
          <w:tcPr>
            <w:tcW w:w="410" w:type="pct"/>
            <w:shd w:val="clear" w:color="auto" w:fill="auto"/>
            <w:noWrap/>
            <w:vAlign w:val="center"/>
            <w:hideMark/>
          </w:tcPr>
          <w:p w14:paraId="2A545FDF" w14:textId="41ED977B" w:rsidR="000A0416" w:rsidRPr="000A1733" w:rsidRDefault="000A0416" w:rsidP="000A0416">
            <w:pPr>
              <w:pStyle w:val="aff8"/>
            </w:pPr>
            <w:r w:rsidRPr="000A1733">
              <w:t>3.65</w:t>
            </w:r>
          </w:p>
        </w:tc>
        <w:tc>
          <w:tcPr>
            <w:tcW w:w="410" w:type="pct"/>
            <w:shd w:val="clear" w:color="auto" w:fill="auto"/>
            <w:noWrap/>
            <w:vAlign w:val="center"/>
            <w:hideMark/>
          </w:tcPr>
          <w:p w14:paraId="01EEA876" w14:textId="52D92C10" w:rsidR="000A0416" w:rsidRPr="000A1733" w:rsidRDefault="000A0416" w:rsidP="000A0416">
            <w:pPr>
              <w:pStyle w:val="aff8"/>
            </w:pPr>
            <w:r w:rsidRPr="000A1733">
              <w:t>4.87</w:t>
            </w:r>
          </w:p>
        </w:tc>
        <w:tc>
          <w:tcPr>
            <w:tcW w:w="410" w:type="pct"/>
            <w:shd w:val="clear" w:color="auto" w:fill="auto"/>
            <w:noWrap/>
            <w:vAlign w:val="center"/>
            <w:hideMark/>
          </w:tcPr>
          <w:p w14:paraId="3BC15E0E" w14:textId="707C4E9B" w:rsidR="000A0416" w:rsidRPr="000A1733" w:rsidRDefault="000A0416" w:rsidP="000A0416">
            <w:pPr>
              <w:pStyle w:val="aff8"/>
            </w:pPr>
            <w:r w:rsidRPr="000A1733">
              <w:t>4.87</w:t>
            </w:r>
          </w:p>
        </w:tc>
        <w:tc>
          <w:tcPr>
            <w:tcW w:w="410" w:type="pct"/>
            <w:shd w:val="clear" w:color="auto" w:fill="auto"/>
            <w:noWrap/>
            <w:vAlign w:val="center"/>
            <w:hideMark/>
          </w:tcPr>
          <w:p w14:paraId="044218DB" w14:textId="6BE0869E" w:rsidR="000A0416" w:rsidRPr="000A1733" w:rsidRDefault="000A0416" w:rsidP="000A0416">
            <w:pPr>
              <w:pStyle w:val="aff8"/>
            </w:pPr>
            <w:r w:rsidRPr="000A1733">
              <w:t>4.87</w:t>
            </w:r>
          </w:p>
        </w:tc>
        <w:tc>
          <w:tcPr>
            <w:tcW w:w="337" w:type="pct"/>
            <w:shd w:val="clear" w:color="auto" w:fill="auto"/>
            <w:noWrap/>
            <w:vAlign w:val="center"/>
            <w:hideMark/>
          </w:tcPr>
          <w:p w14:paraId="76C044E6" w14:textId="1F995469" w:rsidR="000A0416" w:rsidRPr="000A1733" w:rsidRDefault="000A0416" w:rsidP="000A0416">
            <w:pPr>
              <w:pStyle w:val="aff8"/>
            </w:pPr>
            <w:r w:rsidRPr="000A1733">
              <w:t>4.87</w:t>
            </w:r>
          </w:p>
        </w:tc>
        <w:tc>
          <w:tcPr>
            <w:tcW w:w="337" w:type="pct"/>
            <w:shd w:val="clear" w:color="auto" w:fill="auto"/>
            <w:noWrap/>
            <w:vAlign w:val="center"/>
            <w:hideMark/>
          </w:tcPr>
          <w:p w14:paraId="4920265D" w14:textId="5848011B" w:rsidR="000A0416" w:rsidRPr="000A1733" w:rsidRDefault="000A0416" w:rsidP="000A0416">
            <w:pPr>
              <w:pStyle w:val="aff8"/>
            </w:pPr>
            <w:r w:rsidRPr="000A1733">
              <w:t>4.87</w:t>
            </w:r>
          </w:p>
        </w:tc>
        <w:tc>
          <w:tcPr>
            <w:tcW w:w="356" w:type="pct"/>
            <w:shd w:val="clear" w:color="auto" w:fill="auto"/>
            <w:noWrap/>
            <w:vAlign w:val="center"/>
            <w:hideMark/>
          </w:tcPr>
          <w:p w14:paraId="716C8C88" w14:textId="5D5F5527" w:rsidR="000A0416" w:rsidRPr="000A1733" w:rsidRDefault="000A0416" w:rsidP="000A0416">
            <w:pPr>
              <w:pStyle w:val="aff8"/>
              <w:rPr>
                <w:sz w:val="20"/>
                <w:szCs w:val="20"/>
              </w:rPr>
            </w:pPr>
            <w:r w:rsidRPr="000A1733">
              <w:rPr>
                <w:sz w:val="20"/>
                <w:szCs w:val="20"/>
              </w:rPr>
              <w:t>4.88</w:t>
            </w:r>
          </w:p>
        </w:tc>
      </w:tr>
      <w:tr w:rsidR="000A0416" w:rsidRPr="000A1733" w14:paraId="716596AF" w14:textId="77777777" w:rsidTr="000A1733">
        <w:tc>
          <w:tcPr>
            <w:tcW w:w="300" w:type="pct"/>
            <w:shd w:val="clear" w:color="auto" w:fill="auto"/>
            <w:vAlign w:val="center"/>
            <w:hideMark/>
          </w:tcPr>
          <w:p w14:paraId="0FB381D5" w14:textId="77777777" w:rsidR="000A0416" w:rsidRPr="000A1733" w:rsidRDefault="000A0416" w:rsidP="000A0416">
            <w:pPr>
              <w:pStyle w:val="aff8"/>
              <w:rPr>
                <w:b/>
                <w:bCs/>
              </w:rPr>
            </w:pPr>
            <w:r w:rsidRPr="000A1733">
              <w:rPr>
                <w:b/>
                <w:bCs/>
              </w:rPr>
              <w:t>5</w:t>
            </w:r>
          </w:p>
        </w:tc>
        <w:tc>
          <w:tcPr>
            <w:tcW w:w="1545" w:type="pct"/>
            <w:shd w:val="clear" w:color="auto" w:fill="auto"/>
            <w:vAlign w:val="center"/>
            <w:hideMark/>
          </w:tcPr>
          <w:p w14:paraId="74889387" w14:textId="77777777" w:rsidR="000A0416" w:rsidRPr="000A1733" w:rsidRDefault="000A0416" w:rsidP="000A0416">
            <w:pPr>
              <w:pStyle w:val="aff8"/>
            </w:pPr>
            <w:r w:rsidRPr="000A1733">
              <w:t>科研勘测设计费</w:t>
            </w:r>
          </w:p>
        </w:tc>
        <w:tc>
          <w:tcPr>
            <w:tcW w:w="483" w:type="pct"/>
            <w:shd w:val="clear" w:color="auto" w:fill="auto"/>
            <w:vAlign w:val="center"/>
            <w:hideMark/>
          </w:tcPr>
          <w:p w14:paraId="3690A95D" w14:textId="2D52AC09" w:rsidR="000A0416" w:rsidRPr="000A1733" w:rsidRDefault="000A0416" w:rsidP="000A0416">
            <w:pPr>
              <w:pStyle w:val="aff8"/>
            </w:pPr>
            <w:r w:rsidRPr="000A1733">
              <w:t>79.88</w:t>
            </w:r>
          </w:p>
        </w:tc>
        <w:tc>
          <w:tcPr>
            <w:tcW w:w="410" w:type="pct"/>
            <w:shd w:val="clear" w:color="auto" w:fill="auto"/>
            <w:noWrap/>
            <w:vAlign w:val="center"/>
            <w:hideMark/>
          </w:tcPr>
          <w:p w14:paraId="66BE306C" w14:textId="77777777" w:rsidR="000A0416" w:rsidRPr="000A1733" w:rsidRDefault="000A0416" w:rsidP="000A0416">
            <w:pPr>
              <w:pStyle w:val="aff8"/>
              <w:rPr>
                <w:sz w:val="20"/>
                <w:szCs w:val="20"/>
              </w:rPr>
            </w:pPr>
            <w:r w:rsidRPr="000A1733">
              <w:rPr>
                <w:sz w:val="20"/>
                <w:szCs w:val="20"/>
              </w:rPr>
              <w:t>79.88</w:t>
            </w:r>
          </w:p>
        </w:tc>
        <w:tc>
          <w:tcPr>
            <w:tcW w:w="410" w:type="pct"/>
            <w:shd w:val="clear" w:color="auto" w:fill="auto"/>
            <w:noWrap/>
            <w:vAlign w:val="center"/>
            <w:hideMark/>
          </w:tcPr>
          <w:p w14:paraId="29547EB2" w14:textId="579E9A34" w:rsidR="000A0416" w:rsidRPr="000A1733" w:rsidRDefault="000A0416" w:rsidP="000A0416">
            <w:pPr>
              <w:pStyle w:val="aff8"/>
              <w:rPr>
                <w:sz w:val="20"/>
                <w:szCs w:val="20"/>
              </w:rPr>
            </w:pPr>
          </w:p>
        </w:tc>
        <w:tc>
          <w:tcPr>
            <w:tcW w:w="410" w:type="pct"/>
            <w:shd w:val="clear" w:color="auto" w:fill="auto"/>
            <w:noWrap/>
            <w:vAlign w:val="center"/>
            <w:hideMark/>
          </w:tcPr>
          <w:p w14:paraId="298D35E0" w14:textId="7A8E9AEC" w:rsidR="000A0416" w:rsidRPr="000A1733" w:rsidRDefault="000A0416" w:rsidP="000A0416">
            <w:pPr>
              <w:pStyle w:val="aff8"/>
              <w:rPr>
                <w:sz w:val="20"/>
                <w:szCs w:val="20"/>
              </w:rPr>
            </w:pPr>
          </w:p>
        </w:tc>
        <w:tc>
          <w:tcPr>
            <w:tcW w:w="410" w:type="pct"/>
            <w:shd w:val="clear" w:color="auto" w:fill="auto"/>
            <w:noWrap/>
            <w:vAlign w:val="center"/>
            <w:hideMark/>
          </w:tcPr>
          <w:p w14:paraId="2958A998" w14:textId="4BDA4E5D" w:rsidR="000A0416" w:rsidRPr="000A1733" w:rsidRDefault="000A0416" w:rsidP="000A0416">
            <w:pPr>
              <w:pStyle w:val="aff8"/>
              <w:rPr>
                <w:sz w:val="20"/>
                <w:szCs w:val="20"/>
              </w:rPr>
            </w:pPr>
          </w:p>
        </w:tc>
        <w:tc>
          <w:tcPr>
            <w:tcW w:w="337" w:type="pct"/>
            <w:shd w:val="clear" w:color="auto" w:fill="auto"/>
            <w:noWrap/>
            <w:vAlign w:val="center"/>
            <w:hideMark/>
          </w:tcPr>
          <w:p w14:paraId="496EF02E" w14:textId="10FD1EBA" w:rsidR="000A0416" w:rsidRPr="000A1733" w:rsidRDefault="000A0416" w:rsidP="000A0416">
            <w:pPr>
              <w:pStyle w:val="aff8"/>
              <w:rPr>
                <w:sz w:val="20"/>
                <w:szCs w:val="20"/>
              </w:rPr>
            </w:pPr>
          </w:p>
        </w:tc>
        <w:tc>
          <w:tcPr>
            <w:tcW w:w="337" w:type="pct"/>
            <w:shd w:val="clear" w:color="auto" w:fill="auto"/>
            <w:noWrap/>
            <w:vAlign w:val="center"/>
            <w:hideMark/>
          </w:tcPr>
          <w:p w14:paraId="4000E4E2" w14:textId="59909059" w:rsidR="000A0416" w:rsidRPr="000A1733" w:rsidRDefault="000A0416" w:rsidP="000A0416">
            <w:pPr>
              <w:pStyle w:val="aff8"/>
              <w:rPr>
                <w:sz w:val="20"/>
                <w:szCs w:val="20"/>
              </w:rPr>
            </w:pPr>
          </w:p>
        </w:tc>
        <w:tc>
          <w:tcPr>
            <w:tcW w:w="356" w:type="pct"/>
            <w:shd w:val="clear" w:color="auto" w:fill="auto"/>
            <w:noWrap/>
            <w:vAlign w:val="center"/>
            <w:hideMark/>
          </w:tcPr>
          <w:p w14:paraId="7D599993" w14:textId="19FE8AD0" w:rsidR="000A0416" w:rsidRPr="000A1733" w:rsidRDefault="000A0416" w:rsidP="000A0416">
            <w:pPr>
              <w:pStyle w:val="aff8"/>
              <w:rPr>
                <w:sz w:val="20"/>
                <w:szCs w:val="20"/>
              </w:rPr>
            </w:pPr>
          </w:p>
        </w:tc>
      </w:tr>
      <w:tr w:rsidR="000A0416" w:rsidRPr="000A1733" w14:paraId="3BE31289" w14:textId="77777777" w:rsidTr="000A1733">
        <w:tc>
          <w:tcPr>
            <w:tcW w:w="300" w:type="pct"/>
            <w:shd w:val="clear" w:color="auto" w:fill="auto"/>
            <w:vAlign w:val="center"/>
            <w:hideMark/>
          </w:tcPr>
          <w:p w14:paraId="6152A232" w14:textId="77777777" w:rsidR="000A0416" w:rsidRPr="000A1733" w:rsidRDefault="000A0416" w:rsidP="000A0416">
            <w:pPr>
              <w:pStyle w:val="aff8"/>
              <w:rPr>
                <w:b/>
                <w:bCs/>
              </w:rPr>
            </w:pPr>
            <w:r w:rsidRPr="000A1733">
              <w:rPr>
                <w:b/>
                <w:bCs/>
              </w:rPr>
              <w:t>6</w:t>
            </w:r>
          </w:p>
        </w:tc>
        <w:tc>
          <w:tcPr>
            <w:tcW w:w="1545" w:type="pct"/>
            <w:shd w:val="clear" w:color="auto" w:fill="auto"/>
            <w:vAlign w:val="center"/>
            <w:hideMark/>
          </w:tcPr>
          <w:p w14:paraId="3A254449" w14:textId="77777777" w:rsidR="000A0416" w:rsidRPr="000A1733" w:rsidRDefault="000A0416" w:rsidP="000A0416">
            <w:pPr>
              <w:pStyle w:val="aff8"/>
            </w:pPr>
            <w:r w:rsidRPr="000A1733">
              <w:t>工程造价咨询费</w:t>
            </w:r>
          </w:p>
        </w:tc>
        <w:tc>
          <w:tcPr>
            <w:tcW w:w="483" w:type="pct"/>
            <w:shd w:val="clear" w:color="auto" w:fill="auto"/>
            <w:vAlign w:val="center"/>
            <w:hideMark/>
          </w:tcPr>
          <w:p w14:paraId="42B9827B" w14:textId="5520174A" w:rsidR="000A0416" w:rsidRPr="000A1733" w:rsidRDefault="000A0416" w:rsidP="000A0416">
            <w:pPr>
              <w:pStyle w:val="aff8"/>
            </w:pPr>
            <w:r w:rsidRPr="000A1733">
              <w:t>16.60</w:t>
            </w:r>
          </w:p>
        </w:tc>
        <w:tc>
          <w:tcPr>
            <w:tcW w:w="410" w:type="pct"/>
            <w:shd w:val="clear" w:color="auto" w:fill="auto"/>
            <w:noWrap/>
            <w:vAlign w:val="center"/>
            <w:hideMark/>
          </w:tcPr>
          <w:p w14:paraId="61CF79FB" w14:textId="4B2A67E5" w:rsidR="000A0416" w:rsidRPr="000A1733" w:rsidRDefault="000A0416" w:rsidP="000A0416">
            <w:pPr>
              <w:pStyle w:val="aff8"/>
              <w:rPr>
                <w:sz w:val="20"/>
                <w:szCs w:val="20"/>
              </w:rPr>
            </w:pPr>
            <w:r w:rsidRPr="000A1733">
              <w:rPr>
                <w:sz w:val="20"/>
                <w:szCs w:val="20"/>
              </w:rPr>
              <w:t>16.60</w:t>
            </w:r>
          </w:p>
        </w:tc>
        <w:tc>
          <w:tcPr>
            <w:tcW w:w="410" w:type="pct"/>
            <w:shd w:val="clear" w:color="auto" w:fill="auto"/>
            <w:noWrap/>
            <w:vAlign w:val="center"/>
            <w:hideMark/>
          </w:tcPr>
          <w:p w14:paraId="6F876F18" w14:textId="34E09941" w:rsidR="000A0416" w:rsidRPr="000A1733" w:rsidRDefault="000A0416" w:rsidP="000A0416">
            <w:pPr>
              <w:pStyle w:val="aff8"/>
              <w:rPr>
                <w:sz w:val="20"/>
                <w:szCs w:val="20"/>
              </w:rPr>
            </w:pPr>
          </w:p>
        </w:tc>
        <w:tc>
          <w:tcPr>
            <w:tcW w:w="410" w:type="pct"/>
            <w:shd w:val="clear" w:color="auto" w:fill="auto"/>
            <w:noWrap/>
            <w:vAlign w:val="center"/>
            <w:hideMark/>
          </w:tcPr>
          <w:p w14:paraId="39BDCE8D" w14:textId="27641D05" w:rsidR="000A0416" w:rsidRPr="000A1733" w:rsidRDefault="000A0416" w:rsidP="000A0416">
            <w:pPr>
              <w:pStyle w:val="aff8"/>
              <w:rPr>
                <w:sz w:val="20"/>
                <w:szCs w:val="20"/>
              </w:rPr>
            </w:pPr>
          </w:p>
        </w:tc>
        <w:tc>
          <w:tcPr>
            <w:tcW w:w="410" w:type="pct"/>
            <w:shd w:val="clear" w:color="auto" w:fill="auto"/>
            <w:noWrap/>
            <w:vAlign w:val="center"/>
            <w:hideMark/>
          </w:tcPr>
          <w:p w14:paraId="41A9C12D" w14:textId="46BA0A74" w:rsidR="000A0416" w:rsidRPr="000A1733" w:rsidRDefault="000A0416" w:rsidP="000A0416">
            <w:pPr>
              <w:pStyle w:val="aff8"/>
              <w:rPr>
                <w:sz w:val="20"/>
                <w:szCs w:val="20"/>
              </w:rPr>
            </w:pPr>
          </w:p>
        </w:tc>
        <w:tc>
          <w:tcPr>
            <w:tcW w:w="337" w:type="pct"/>
            <w:shd w:val="clear" w:color="auto" w:fill="auto"/>
            <w:noWrap/>
            <w:vAlign w:val="center"/>
            <w:hideMark/>
          </w:tcPr>
          <w:p w14:paraId="2864BFE7" w14:textId="6A2FE279" w:rsidR="000A0416" w:rsidRPr="000A1733" w:rsidRDefault="000A0416" w:rsidP="000A0416">
            <w:pPr>
              <w:pStyle w:val="aff8"/>
              <w:rPr>
                <w:sz w:val="20"/>
                <w:szCs w:val="20"/>
              </w:rPr>
            </w:pPr>
          </w:p>
        </w:tc>
        <w:tc>
          <w:tcPr>
            <w:tcW w:w="337" w:type="pct"/>
            <w:shd w:val="clear" w:color="auto" w:fill="auto"/>
            <w:noWrap/>
            <w:vAlign w:val="center"/>
            <w:hideMark/>
          </w:tcPr>
          <w:p w14:paraId="3C22D19E" w14:textId="4A103018" w:rsidR="000A0416" w:rsidRPr="000A1733" w:rsidRDefault="000A0416" w:rsidP="000A0416">
            <w:pPr>
              <w:pStyle w:val="aff8"/>
              <w:rPr>
                <w:sz w:val="20"/>
                <w:szCs w:val="20"/>
              </w:rPr>
            </w:pPr>
          </w:p>
        </w:tc>
        <w:tc>
          <w:tcPr>
            <w:tcW w:w="356" w:type="pct"/>
            <w:shd w:val="clear" w:color="auto" w:fill="auto"/>
            <w:noWrap/>
            <w:vAlign w:val="center"/>
            <w:hideMark/>
          </w:tcPr>
          <w:p w14:paraId="1ED065EE" w14:textId="6A11F763" w:rsidR="000A0416" w:rsidRPr="000A1733" w:rsidRDefault="000A0416" w:rsidP="000A0416">
            <w:pPr>
              <w:pStyle w:val="aff8"/>
              <w:rPr>
                <w:sz w:val="20"/>
                <w:szCs w:val="20"/>
              </w:rPr>
            </w:pPr>
          </w:p>
        </w:tc>
      </w:tr>
      <w:tr w:rsidR="000A0416" w:rsidRPr="000A1733" w14:paraId="4DB09114" w14:textId="77777777" w:rsidTr="000A1733">
        <w:tc>
          <w:tcPr>
            <w:tcW w:w="300" w:type="pct"/>
            <w:shd w:val="clear" w:color="auto" w:fill="auto"/>
            <w:vAlign w:val="center"/>
            <w:hideMark/>
          </w:tcPr>
          <w:p w14:paraId="114AD8A8" w14:textId="77777777" w:rsidR="000A0416" w:rsidRPr="000A1733" w:rsidRDefault="000A0416" w:rsidP="000A0416">
            <w:pPr>
              <w:pStyle w:val="aff8"/>
              <w:rPr>
                <w:b/>
                <w:bCs/>
              </w:rPr>
            </w:pPr>
            <w:r w:rsidRPr="000A1733">
              <w:rPr>
                <w:b/>
                <w:bCs/>
              </w:rPr>
              <w:t>I</w:t>
            </w:r>
          </w:p>
        </w:tc>
        <w:tc>
          <w:tcPr>
            <w:tcW w:w="1545" w:type="pct"/>
            <w:shd w:val="clear" w:color="auto" w:fill="auto"/>
            <w:vAlign w:val="center"/>
            <w:hideMark/>
          </w:tcPr>
          <w:p w14:paraId="7F66520F" w14:textId="77777777" w:rsidR="000A0416" w:rsidRPr="000A1733" w:rsidRDefault="000A0416" w:rsidP="000A0416">
            <w:pPr>
              <w:pStyle w:val="aff8"/>
            </w:pPr>
            <w:r w:rsidRPr="000A1733">
              <w:t>一至五部分合计</w:t>
            </w:r>
          </w:p>
        </w:tc>
        <w:tc>
          <w:tcPr>
            <w:tcW w:w="483" w:type="pct"/>
            <w:shd w:val="clear" w:color="auto" w:fill="auto"/>
            <w:vAlign w:val="center"/>
            <w:hideMark/>
          </w:tcPr>
          <w:p w14:paraId="13671006" w14:textId="4E4C75AB" w:rsidR="000A0416" w:rsidRPr="000A1733" w:rsidRDefault="000A0416" w:rsidP="000A0416">
            <w:pPr>
              <w:pStyle w:val="aff8"/>
            </w:pPr>
            <w:r w:rsidRPr="000A1733">
              <w:t>1788.32</w:t>
            </w:r>
          </w:p>
        </w:tc>
        <w:tc>
          <w:tcPr>
            <w:tcW w:w="410" w:type="pct"/>
            <w:shd w:val="clear" w:color="auto" w:fill="auto"/>
            <w:noWrap/>
            <w:vAlign w:val="center"/>
            <w:hideMark/>
          </w:tcPr>
          <w:p w14:paraId="73DE7258" w14:textId="664AFFC1" w:rsidR="000A0416" w:rsidRPr="000A1733" w:rsidRDefault="000A0416" w:rsidP="000A0416">
            <w:pPr>
              <w:pStyle w:val="aff8"/>
              <w:rPr>
                <w:sz w:val="20"/>
                <w:szCs w:val="20"/>
              </w:rPr>
            </w:pPr>
            <w:r w:rsidRPr="000A1733">
              <w:rPr>
                <w:sz w:val="20"/>
                <w:szCs w:val="20"/>
              </w:rPr>
              <w:t>641.44</w:t>
            </w:r>
          </w:p>
        </w:tc>
        <w:tc>
          <w:tcPr>
            <w:tcW w:w="410" w:type="pct"/>
            <w:shd w:val="clear" w:color="auto" w:fill="auto"/>
            <w:noWrap/>
            <w:vAlign w:val="center"/>
            <w:hideMark/>
          </w:tcPr>
          <w:p w14:paraId="37D594B4" w14:textId="664278C3" w:rsidR="000A0416" w:rsidRPr="000A1733" w:rsidRDefault="000A0416" w:rsidP="000A0416">
            <w:pPr>
              <w:pStyle w:val="aff8"/>
              <w:rPr>
                <w:sz w:val="20"/>
                <w:szCs w:val="20"/>
              </w:rPr>
            </w:pPr>
            <w:r w:rsidRPr="000A1733">
              <w:rPr>
                <w:sz w:val="20"/>
                <w:szCs w:val="20"/>
              </w:rPr>
              <w:t>655.62</w:t>
            </w:r>
          </w:p>
        </w:tc>
        <w:tc>
          <w:tcPr>
            <w:tcW w:w="410" w:type="pct"/>
            <w:shd w:val="clear" w:color="auto" w:fill="auto"/>
            <w:noWrap/>
            <w:vAlign w:val="center"/>
            <w:hideMark/>
          </w:tcPr>
          <w:p w14:paraId="17B68540" w14:textId="1F1FAF07" w:rsidR="000A0416" w:rsidRPr="000A1733" w:rsidRDefault="000A0416" w:rsidP="000A0416">
            <w:pPr>
              <w:pStyle w:val="aff8"/>
              <w:rPr>
                <w:sz w:val="20"/>
                <w:szCs w:val="20"/>
              </w:rPr>
            </w:pPr>
            <w:r w:rsidRPr="000A1733">
              <w:rPr>
                <w:sz w:val="20"/>
                <w:szCs w:val="20"/>
              </w:rPr>
              <w:t>280.79</w:t>
            </w:r>
          </w:p>
        </w:tc>
        <w:tc>
          <w:tcPr>
            <w:tcW w:w="410" w:type="pct"/>
            <w:shd w:val="clear" w:color="auto" w:fill="auto"/>
            <w:noWrap/>
            <w:vAlign w:val="center"/>
            <w:hideMark/>
          </w:tcPr>
          <w:p w14:paraId="5022A325" w14:textId="1D8A5F62" w:rsidR="000A0416" w:rsidRPr="000A1733" w:rsidRDefault="000A0416" w:rsidP="000A0416">
            <w:pPr>
              <w:pStyle w:val="aff8"/>
              <w:rPr>
                <w:sz w:val="20"/>
                <w:szCs w:val="20"/>
              </w:rPr>
            </w:pPr>
            <w:r w:rsidRPr="000A1733">
              <w:rPr>
                <w:sz w:val="20"/>
                <w:szCs w:val="20"/>
              </w:rPr>
              <w:t>158.57</w:t>
            </w:r>
          </w:p>
        </w:tc>
        <w:tc>
          <w:tcPr>
            <w:tcW w:w="337" w:type="pct"/>
            <w:shd w:val="clear" w:color="auto" w:fill="auto"/>
            <w:noWrap/>
            <w:vAlign w:val="center"/>
            <w:hideMark/>
          </w:tcPr>
          <w:p w14:paraId="5BD99370" w14:textId="607A0326" w:rsidR="000A0416" w:rsidRPr="000A1733" w:rsidRDefault="000A0416" w:rsidP="000A0416">
            <w:pPr>
              <w:pStyle w:val="aff8"/>
              <w:rPr>
                <w:sz w:val="20"/>
                <w:szCs w:val="20"/>
              </w:rPr>
            </w:pPr>
            <w:r w:rsidRPr="000A1733">
              <w:rPr>
                <w:sz w:val="20"/>
                <w:szCs w:val="20"/>
              </w:rPr>
              <w:t>23.69</w:t>
            </w:r>
          </w:p>
        </w:tc>
        <w:tc>
          <w:tcPr>
            <w:tcW w:w="337" w:type="pct"/>
            <w:shd w:val="clear" w:color="auto" w:fill="auto"/>
            <w:noWrap/>
            <w:vAlign w:val="center"/>
            <w:hideMark/>
          </w:tcPr>
          <w:p w14:paraId="44FA1717" w14:textId="43D7ACC2" w:rsidR="000A0416" w:rsidRPr="000A1733" w:rsidRDefault="000A0416" w:rsidP="000A0416">
            <w:pPr>
              <w:pStyle w:val="aff8"/>
              <w:rPr>
                <w:sz w:val="20"/>
                <w:szCs w:val="20"/>
              </w:rPr>
            </w:pPr>
            <w:r w:rsidRPr="000A1733">
              <w:rPr>
                <w:sz w:val="20"/>
                <w:szCs w:val="20"/>
              </w:rPr>
              <w:t>23.69</w:t>
            </w:r>
          </w:p>
        </w:tc>
        <w:tc>
          <w:tcPr>
            <w:tcW w:w="356" w:type="pct"/>
            <w:shd w:val="clear" w:color="auto" w:fill="auto"/>
            <w:noWrap/>
            <w:vAlign w:val="center"/>
            <w:hideMark/>
          </w:tcPr>
          <w:p w14:paraId="49549A4E" w14:textId="440B7428" w:rsidR="000A0416" w:rsidRPr="000A1733" w:rsidRDefault="000A0416" w:rsidP="000A0416">
            <w:pPr>
              <w:pStyle w:val="aff8"/>
              <w:rPr>
                <w:sz w:val="20"/>
                <w:szCs w:val="20"/>
              </w:rPr>
            </w:pPr>
            <w:r w:rsidRPr="000A1733">
              <w:rPr>
                <w:sz w:val="20"/>
                <w:szCs w:val="20"/>
              </w:rPr>
              <w:t>53.70</w:t>
            </w:r>
          </w:p>
        </w:tc>
      </w:tr>
      <w:tr w:rsidR="000A0416" w:rsidRPr="000A1733" w14:paraId="4634AC5F" w14:textId="77777777" w:rsidTr="000A1733">
        <w:tc>
          <w:tcPr>
            <w:tcW w:w="300" w:type="pct"/>
            <w:shd w:val="clear" w:color="auto" w:fill="auto"/>
            <w:vAlign w:val="center"/>
            <w:hideMark/>
          </w:tcPr>
          <w:p w14:paraId="09BA97F1" w14:textId="77777777" w:rsidR="000A0416" w:rsidRPr="000A1733" w:rsidRDefault="000A0416" w:rsidP="000A0416">
            <w:pPr>
              <w:pStyle w:val="aff8"/>
              <w:rPr>
                <w:b/>
                <w:bCs/>
              </w:rPr>
            </w:pPr>
            <w:r w:rsidRPr="000A1733">
              <w:rPr>
                <w:b/>
                <w:bCs/>
              </w:rPr>
              <w:t>II</w:t>
            </w:r>
          </w:p>
        </w:tc>
        <w:tc>
          <w:tcPr>
            <w:tcW w:w="1545" w:type="pct"/>
            <w:shd w:val="clear" w:color="auto" w:fill="auto"/>
            <w:vAlign w:val="center"/>
            <w:hideMark/>
          </w:tcPr>
          <w:p w14:paraId="5663ACB3" w14:textId="77777777" w:rsidR="000A0416" w:rsidRPr="000A1733" w:rsidRDefault="000A0416" w:rsidP="000A0416">
            <w:pPr>
              <w:pStyle w:val="aff8"/>
            </w:pPr>
            <w:r w:rsidRPr="000A1733">
              <w:t>基本预备费</w:t>
            </w:r>
          </w:p>
        </w:tc>
        <w:tc>
          <w:tcPr>
            <w:tcW w:w="483" w:type="pct"/>
            <w:shd w:val="clear" w:color="auto" w:fill="auto"/>
            <w:vAlign w:val="center"/>
            <w:hideMark/>
          </w:tcPr>
          <w:p w14:paraId="48E5390D" w14:textId="0673E8AB" w:rsidR="000A0416" w:rsidRPr="000A1733" w:rsidRDefault="000A0416" w:rsidP="000A0416">
            <w:pPr>
              <w:pStyle w:val="aff8"/>
            </w:pPr>
            <w:r w:rsidRPr="000A1733">
              <w:t>178.83</w:t>
            </w:r>
          </w:p>
        </w:tc>
        <w:tc>
          <w:tcPr>
            <w:tcW w:w="410" w:type="pct"/>
            <w:shd w:val="clear" w:color="auto" w:fill="auto"/>
            <w:noWrap/>
            <w:vAlign w:val="center"/>
            <w:hideMark/>
          </w:tcPr>
          <w:p w14:paraId="1CCA8263" w14:textId="27B19C33" w:rsidR="000A0416" w:rsidRPr="000A1733" w:rsidRDefault="000A0416" w:rsidP="000A0416">
            <w:pPr>
              <w:pStyle w:val="aff8"/>
              <w:rPr>
                <w:sz w:val="20"/>
                <w:szCs w:val="20"/>
              </w:rPr>
            </w:pPr>
            <w:r w:rsidRPr="000A1733">
              <w:rPr>
                <w:sz w:val="20"/>
                <w:szCs w:val="20"/>
              </w:rPr>
              <w:t>64.15</w:t>
            </w:r>
          </w:p>
        </w:tc>
        <w:tc>
          <w:tcPr>
            <w:tcW w:w="410" w:type="pct"/>
            <w:shd w:val="clear" w:color="auto" w:fill="auto"/>
            <w:noWrap/>
            <w:vAlign w:val="center"/>
            <w:hideMark/>
          </w:tcPr>
          <w:p w14:paraId="1FF8E190" w14:textId="63C20D38" w:rsidR="000A0416" w:rsidRPr="000A1733" w:rsidRDefault="000A0416" w:rsidP="000A0416">
            <w:pPr>
              <w:pStyle w:val="aff8"/>
              <w:rPr>
                <w:sz w:val="20"/>
                <w:szCs w:val="20"/>
              </w:rPr>
            </w:pPr>
            <w:r w:rsidRPr="000A1733">
              <w:rPr>
                <w:sz w:val="20"/>
                <w:szCs w:val="20"/>
              </w:rPr>
              <w:t>65.56</w:t>
            </w:r>
          </w:p>
        </w:tc>
        <w:tc>
          <w:tcPr>
            <w:tcW w:w="410" w:type="pct"/>
            <w:shd w:val="clear" w:color="auto" w:fill="auto"/>
            <w:noWrap/>
            <w:vAlign w:val="center"/>
            <w:hideMark/>
          </w:tcPr>
          <w:p w14:paraId="29F223BC" w14:textId="2681FC21" w:rsidR="000A0416" w:rsidRPr="000A1733" w:rsidRDefault="000A0416" w:rsidP="000A0416">
            <w:pPr>
              <w:pStyle w:val="aff8"/>
              <w:rPr>
                <w:sz w:val="20"/>
                <w:szCs w:val="20"/>
              </w:rPr>
            </w:pPr>
            <w:r w:rsidRPr="000A1733">
              <w:rPr>
                <w:sz w:val="20"/>
                <w:szCs w:val="20"/>
              </w:rPr>
              <w:t>28.08</w:t>
            </w:r>
          </w:p>
        </w:tc>
        <w:tc>
          <w:tcPr>
            <w:tcW w:w="410" w:type="pct"/>
            <w:shd w:val="clear" w:color="auto" w:fill="auto"/>
            <w:noWrap/>
            <w:vAlign w:val="center"/>
            <w:hideMark/>
          </w:tcPr>
          <w:p w14:paraId="4951B5A5" w14:textId="63B24F35" w:rsidR="000A0416" w:rsidRPr="000A1733" w:rsidRDefault="000A0416" w:rsidP="000A0416">
            <w:pPr>
              <w:pStyle w:val="aff8"/>
              <w:rPr>
                <w:sz w:val="20"/>
                <w:szCs w:val="20"/>
              </w:rPr>
            </w:pPr>
            <w:r w:rsidRPr="000A1733">
              <w:rPr>
                <w:sz w:val="20"/>
                <w:szCs w:val="20"/>
              </w:rPr>
              <w:t>15.86</w:t>
            </w:r>
          </w:p>
        </w:tc>
        <w:tc>
          <w:tcPr>
            <w:tcW w:w="337" w:type="pct"/>
            <w:shd w:val="clear" w:color="auto" w:fill="auto"/>
            <w:noWrap/>
            <w:vAlign w:val="center"/>
            <w:hideMark/>
          </w:tcPr>
          <w:p w14:paraId="5EB24651" w14:textId="4A95A08F" w:rsidR="000A0416" w:rsidRPr="000A1733" w:rsidRDefault="000A0416" w:rsidP="000A0416">
            <w:pPr>
              <w:pStyle w:val="aff8"/>
              <w:rPr>
                <w:sz w:val="20"/>
                <w:szCs w:val="20"/>
              </w:rPr>
            </w:pPr>
            <w:r w:rsidRPr="000A1733">
              <w:rPr>
                <w:sz w:val="20"/>
                <w:szCs w:val="20"/>
              </w:rPr>
              <w:t>2.37</w:t>
            </w:r>
          </w:p>
        </w:tc>
        <w:tc>
          <w:tcPr>
            <w:tcW w:w="337" w:type="pct"/>
            <w:shd w:val="clear" w:color="auto" w:fill="auto"/>
            <w:noWrap/>
            <w:vAlign w:val="center"/>
            <w:hideMark/>
          </w:tcPr>
          <w:p w14:paraId="78408749" w14:textId="693D74E6" w:rsidR="000A0416" w:rsidRPr="000A1733" w:rsidRDefault="000A0416" w:rsidP="000A0416">
            <w:pPr>
              <w:pStyle w:val="aff8"/>
              <w:rPr>
                <w:sz w:val="20"/>
                <w:szCs w:val="20"/>
              </w:rPr>
            </w:pPr>
            <w:r w:rsidRPr="000A1733">
              <w:rPr>
                <w:sz w:val="20"/>
                <w:szCs w:val="20"/>
              </w:rPr>
              <w:t>2.37</w:t>
            </w:r>
          </w:p>
        </w:tc>
        <w:tc>
          <w:tcPr>
            <w:tcW w:w="356" w:type="pct"/>
            <w:shd w:val="clear" w:color="auto" w:fill="auto"/>
            <w:noWrap/>
            <w:vAlign w:val="center"/>
            <w:hideMark/>
          </w:tcPr>
          <w:p w14:paraId="5E92F101" w14:textId="75BA8B6B" w:rsidR="000A0416" w:rsidRPr="000A1733" w:rsidRDefault="000A0416" w:rsidP="000A0416">
            <w:pPr>
              <w:pStyle w:val="aff8"/>
              <w:rPr>
                <w:sz w:val="20"/>
                <w:szCs w:val="20"/>
              </w:rPr>
            </w:pPr>
            <w:r w:rsidRPr="000A1733">
              <w:rPr>
                <w:sz w:val="20"/>
                <w:szCs w:val="20"/>
              </w:rPr>
              <w:t>5.37</w:t>
            </w:r>
          </w:p>
        </w:tc>
      </w:tr>
      <w:tr w:rsidR="000A0416" w:rsidRPr="000A1733" w14:paraId="71B224A0" w14:textId="77777777" w:rsidTr="000A1733">
        <w:tc>
          <w:tcPr>
            <w:tcW w:w="300" w:type="pct"/>
            <w:shd w:val="clear" w:color="auto" w:fill="auto"/>
            <w:vAlign w:val="center"/>
            <w:hideMark/>
          </w:tcPr>
          <w:p w14:paraId="6DC59FC3" w14:textId="77777777" w:rsidR="000A0416" w:rsidRPr="000A1733" w:rsidRDefault="000A0416" w:rsidP="000A0416">
            <w:pPr>
              <w:pStyle w:val="aff8"/>
              <w:rPr>
                <w:b/>
                <w:bCs/>
              </w:rPr>
            </w:pPr>
            <w:r w:rsidRPr="000A1733">
              <w:rPr>
                <w:b/>
                <w:bCs/>
              </w:rPr>
              <w:t>III</w:t>
            </w:r>
          </w:p>
        </w:tc>
        <w:tc>
          <w:tcPr>
            <w:tcW w:w="1545" w:type="pct"/>
            <w:shd w:val="clear" w:color="auto" w:fill="auto"/>
            <w:vAlign w:val="center"/>
            <w:hideMark/>
          </w:tcPr>
          <w:p w14:paraId="518EE138" w14:textId="77777777" w:rsidR="000A0416" w:rsidRPr="000A1733" w:rsidRDefault="000A0416" w:rsidP="000A0416">
            <w:pPr>
              <w:pStyle w:val="aff8"/>
            </w:pPr>
            <w:r w:rsidRPr="000A1733">
              <w:t>价差预备费</w:t>
            </w:r>
          </w:p>
        </w:tc>
        <w:tc>
          <w:tcPr>
            <w:tcW w:w="483" w:type="pct"/>
            <w:shd w:val="clear" w:color="auto" w:fill="auto"/>
            <w:vAlign w:val="center"/>
            <w:hideMark/>
          </w:tcPr>
          <w:p w14:paraId="7162F20A" w14:textId="10838F58" w:rsidR="000A0416" w:rsidRPr="000A1733" w:rsidRDefault="000A0416" w:rsidP="000A0416">
            <w:pPr>
              <w:pStyle w:val="aff8"/>
            </w:pPr>
          </w:p>
        </w:tc>
        <w:tc>
          <w:tcPr>
            <w:tcW w:w="410" w:type="pct"/>
            <w:shd w:val="clear" w:color="auto" w:fill="auto"/>
            <w:noWrap/>
            <w:vAlign w:val="center"/>
            <w:hideMark/>
          </w:tcPr>
          <w:p w14:paraId="7BEC5B85" w14:textId="221EE608" w:rsidR="000A0416" w:rsidRPr="000A1733" w:rsidRDefault="000A0416" w:rsidP="000A0416">
            <w:pPr>
              <w:pStyle w:val="aff8"/>
              <w:rPr>
                <w:sz w:val="20"/>
                <w:szCs w:val="20"/>
              </w:rPr>
            </w:pPr>
          </w:p>
        </w:tc>
        <w:tc>
          <w:tcPr>
            <w:tcW w:w="410" w:type="pct"/>
            <w:shd w:val="clear" w:color="auto" w:fill="auto"/>
            <w:noWrap/>
            <w:vAlign w:val="center"/>
            <w:hideMark/>
          </w:tcPr>
          <w:p w14:paraId="3580011E" w14:textId="166B8A30" w:rsidR="000A0416" w:rsidRPr="000A1733" w:rsidRDefault="000A0416" w:rsidP="000A0416">
            <w:pPr>
              <w:pStyle w:val="aff8"/>
              <w:rPr>
                <w:sz w:val="20"/>
                <w:szCs w:val="20"/>
              </w:rPr>
            </w:pPr>
          </w:p>
        </w:tc>
        <w:tc>
          <w:tcPr>
            <w:tcW w:w="410" w:type="pct"/>
            <w:shd w:val="clear" w:color="auto" w:fill="auto"/>
            <w:noWrap/>
            <w:vAlign w:val="center"/>
            <w:hideMark/>
          </w:tcPr>
          <w:p w14:paraId="0AB7A2DC" w14:textId="36A11FA4" w:rsidR="000A0416" w:rsidRPr="000A1733" w:rsidRDefault="000A0416" w:rsidP="000A0416">
            <w:pPr>
              <w:pStyle w:val="aff8"/>
              <w:rPr>
                <w:sz w:val="20"/>
                <w:szCs w:val="20"/>
              </w:rPr>
            </w:pPr>
          </w:p>
        </w:tc>
        <w:tc>
          <w:tcPr>
            <w:tcW w:w="410" w:type="pct"/>
            <w:shd w:val="clear" w:color="auto" w:fill="auto"/>
            <w:noWrap/>
            <w:vAlign w:val="center"/>
            <w:hideMark/>
          </w:tcPr>
          <w:p w14:paraId="41EF85EC" w14:textId="5E47A600" w:rsidR="000A0416" w:rsidRPr="000A1733" w:rsidRDefault="000A0416" w:rsidP="000A0416">
            <w:pPr>
              <w:pStyle w:val="aff8"/>
              <w:rPr>
                <w:sz w:val="20"/>
                <w:szCs w:val="20"/>
              </w:rPr>
            </w:pPr>
          </w:p>
        </w:tc>
        <w:tc>
          <w:tcPr>
            <w:tcW w:w="337" w:type="pct"/>
            <w:shd w:val="clear" w:color="auto" w:fill="auto"/>
            <w:noWrap/>
            <w:vAlign w:val="center"/>
            <w:hideMark/>
          </w:tcPr>
          <w:p w14:paraId="1CF18AD3" w14:textId="7DB83C84" w:rsidR="000A0416" w:rsidRPr="000A1733" w:rsidRDefault="000A0416" w:rsidP="000A0416">
            <w:pPr>
              <w:pStyle w:val="aff8"/>
              <w:rPr>
                <w:sz w:val="20"/>
                <w:szCs w:val="20"/>
              </w:rPr>
            </w:pPr>
          </w:p>
        </w:tc>
        <w:tc>
          <w:tcPr>
            <w:tcW w:w="337" w:type="pct"/>
            <w:shd w:val="clear" w:color="auto" w:fill="auto"/>
            <w:noWrap/>
            <w:vAlign w:val="center"/>
            <w:hideMark/>
          </w:tcPr>
          <w:p w14:paraId="79677D31" w14:textId="1FF69116" w:rsidR="000A0416" w:rsidRPr="000A1733" w:rsidRDefault="000A0416" w:rsidP="000A0416">
            <w:pPr>
              <w:pStyle w:val="aff8"/>
              <w:rPr>
                <w:sz w:val="20"/>
                <w:szCs w:val="20"/>
              </w:rPr>
            </w:pPr>
          </w:p>
        </w:tc>
        <w:tc>
          <w:tcPr>
            <w:tcW w:w="356" w:type="pct"/>
            <w:shd w:val="clear" w:color="auto" w:fill="auto"/>
            <w:noWrap/>
            <w:vAlign w:val="center"/>
            <w:hideMark/>
          </w:tcPr>
          <w:p w14:paraId="123AB804" w14:textId="5128B9A8" w:rsidR="000A0416" w:rsidRPr="000A1733" w:rsidRDefault="000A0416" w:rsidP="000A0416">
            <w:pPr>
              <w:pStyle w:val="aff8"/>
              <w:rPr>
                <w:sz w:val="20"/>
                <w:szCs w:val="20"/>
              </w:rPr>
            </w:pPr>
          </w:p>
        </w:tc>
      </w:tr>
      <w:tr w:rsidR="000A0416" w:rsidRPr="000A1733" w14:paraId="6104A793" w14:textId="77777777" w:rsidTr="000A1733">
        <w:tc>
          <w:tcPr>
            <w:tcW w:w="300" w:type="pct"/>
            <w:shd w:val="clear" w:color="auto" w:fill="auto"/>
            <w:vAlign w:val="center"/>
            <w:hideMark/>
          </w:tcPr>
          <w:p w14:paraId="5A3410A6" w14:textId="77777777" w:rsidR="000A0416" w:rsidRPr="000A1733" w:rsidRDefault="000A0416" w:rsidP="000A0416">
            <w:pPr>
              <w:pStyle w:val="aff8"/>
              <w:rPr>
                <w:b/>
                <w:bCs/>
              </w:rPr>
            </w:pPr>
            <w:r w:rsidRPr="000A1733">
              <w:rPr>
                <w:b/>
                <w:bCs/>
              </w:rPr>
              <w:t>IV</w:t>
            </w:r>
          </w:p>
        </w:tc>
        <w:tc>
          <w:tcPr>
            <w:tcW w:w="1545" w:type="pct"/>
            <w:shd w:val="clear" w:color="auto" w:fill="auto"/>
            <w:vAlign w:val="center"/>
            <w:hideMark/>
          </w:tcPr>
          <w:p w14:paraId="1A6F9A55" w14:textId="77777777" w:rsidR="000A0416" w:rsidRPr="000A1733" w:rsidRDefault="000A0416" w:rsidP="000A0416">
            <w:pPr>
              <w:pStyle w:val="aff8"/>
            </w:pPr>
            <w:r w:rsidRPr="000A1733">
              <w:t>水土保持设施补偿费</w:t>
            </w:r>
          </w:p>
        </w:tc>
        <w:tc>
          <w:tcPr>
            <w:tcW w:w="483" w:type="pct"/>
            <w:shd w:val="clear" w:color="auto" w:fill="auto"/>
            <w:vAlign w:val="center"/>
            <w:hideMark/>
          </w:tcPr>
          <w:p w14:paraId="4680632E" w14:textId="22673282" w:rsidR="000A0416" w:rsidRPr="000A1733" w:rsidRDefault="000A0416" w:rsidP="000A0416">
            <w:pPr>
              <w:pStyle w:val="aff8"/>
            </w:pPr>
            <w:r w:rsidRPr="000A1733">
              <w:t>152.83</w:t>
            </w:r>
          </w:p>
        </w:tc>
        <w:tc>
          <w:tcPr>
            <w:tcW w:w="410" w:type="pct"/>
            <w:shd w:val="clear" w:color="auto" w:fill="auto"/>
            <w:noWrap/>
            <w:vAlign w:val="center"/>
            <w:hideMark/>
          </w:tcPr>
          <w:p w14:paraId="4669AD4F" w14:textId="6C095BD9" w:rsidR="000A0416" w:rsidRPr="000A1733" w:rsidRDefault="000A0416" w:rsidP="000A0416">
            <w:pPr>
              <w:pStyle w:val="aff8"/>
              <w:rPr>
                <w:sz w:val="20"/>
                <w:szCs w:val="20"/>
              </w:rPr>
            </w:pPr>
            <w:r w:rsidRPr="000A1733">
              <w:rPr>
                <w:sz w:val="20"/>
                <w:szCs w:val="20"/>
              </w:rPr>
              <w:t>152.83</w:t>
            </w:r>
          </w:p>
        </w:tc>
        <w:tc>
          <w:tcPr>
            <w:tcW w:w="410" w:type="pct"/>
            <w:shd w:val="clear" w:color="auto" w:fill="auto"/>
            <w:noWrap/>
            <w:vAlign w:val="center"/>
            <w:hideMark/>
          </w:tcPr>
          <w:p w14:paraId="5F2A821E" w14:textId="77777777" w:rsidR="000A0416" w:rsidRPr="000A1733" w:rsidRDefault="000A0416" w:rsidP="000A0416">
            <w:pPr>
              <w:pStyle w:val="aff8"/>
              <w:rPr>
                <w:sz w:val="20"/>
                <w:szCs w:val="20"/>
              </w:rPr>
            </w:pPr>
          </w:p>
        </w:tc>
        <w:tc>
          <w:tcPr>
            <w:tcW w:w="410" w:type="pct"/>
            <w:shd w:val="clear" w:color="auto" w:fill="auto"/>
            <w:noWrap/>
            <w:vAlign w:val="center"/>
            <w:hideMark/>
          </w:tcPr>
          <w:p w14:paraId="7CCEB19B" w14:textId="77777777" w:rsidR="000A0416" w:rsidRPr="000A1733" w:rsidRDefault="000A0416" w:rsidP="000A0416">
            <w:pPr>
              <w:pStyle w:val="aff8"/>
              <w:rPr>
                <w:rFonts w:eastAsia="Times New Roman"/>
                <w:sz w:val="20"/>
                <w:szCs w:val="20"/>
              </w:rPr>
            </w:pPr>
          </w:p>
        </w:tc>
        <w:tc>
          <w:tcPr>
            <w:tcW w:w="410" w:type="pct"/>
            <w:shd w:val="clear" w:color="auto" w:fill="auto"/>
            <w:noWrap/>
            <w:vAlign w:val="center"/>
            <w:hideMark/>
          </w:tcPr>
          <w:p w14:paraId="2080790D" w14:textId="77777777" w:rsidR="000A0416" w:rsidRPr="000A1733" w:rsidRDefault="000A0416" w:rsidP="000A0416">
            <w:pPr>
              <w:pStyle w:val="aff8"/>
              <w:rPr>
                <w:rFonts w:eastAsia="Times New Roman"/>
                <w:sz w:val="20"/>
                <w:szCs w:val="20"/>
              </w:rPr>
            </w:pPr>
          </w:p>
        </w:tc>
        <w:tc>
          <w:tcPr>
            <w:tcW w:w="337" w:type="pct"/>
            <w:shd w:val="clear" w:color="auto" w:fill="auto"/>
            <w:noWrap/>
            <w:vAlign w:val="center"/>
            <w:hideMark/>
          </w:tcPr>
          <w:p w14:paraId="7BB0B75E" w14:textId="77777777" w:rsidR="000A0416" w:rsidRPr="000A1733" w:rsidRDefault="000A0416" w:rsidP="000A0416">
            <w:pPr>
              <w:pStyle w:val="aff8"/>
              <w:rPr>
                <w:rFonts w:eastAsia="Times New Roman"/>
                <w:sz w:val="20"/>
                <w:szCs w:val="20"/>
              </w:rPr>
            </w:pPr>
          </w:p>
        </w:tc>
        <w:tc>
          <w:tcPr>
            <w:tcW w:w="337" w:type="pct"/>
            <w:shd w:val="clear" w:color="auto" w:fill="auto"/>
            <w:noWrap/>
            <w:vAlign w:val="center"/>
            <w:hideMark/>
          </w:tcPr>
          <w:p w14:paraId="45779493" w14:textId="77777777" w:rsidR="000A0416" w:rsidRPr="000A1733" w:rsidRDefault="000A0416" w:rsidP="000A0416">
            <w:pPr>
              <w:pStyle w:val="aff8"/>
              <w:rPr>
                <w:rFonts w:eastAsia="Times New Roman"/>
                <w:sz w:val="20"/>
                <w:szCs w:val="20"/>
              </w:rPr>
            </w:pPr>
          </w:p>
        </w:tc>
        <w:tc>
          <w:tcPr>
            <w:tcW w:w="356" w:type="pct"/>
            <w:shd w:val="clear" w:color="auto" w:fill="auto"/>
            <w:noWrap/>
            <w:vAlign w:val="center"/>
            <w:hideMark/>
          </w:tcPr>
          <w:p w14:paraId="178B95F5" w14:textId="77777777" w:rsidR="000A0416" w:rsidRPr="000A1733" w:rsidRDefault="000A0416" w:rsidP="000A0416">
            <w:pPr>
              <w:pStyle w:val="aff8"/>
              <w:rPr>
                <w:rFonts w:eastAsia="Times New Roman"/>
                <w:sz w:val="20"/>
                <w:szCs w:val="20"/>
              </w:rPr>
            </w:pPr>
          </w:p>
        </w:tc>
      </w:tr>
      <w:tr w:rsidR="000A0416" w:rsidRPr="000A1733" w14:paraId="18DB4B1B" w14:textId="77777777" w:rsidTr="000A1733">
        <w:tc>
          <w:tcPr>
            <w:tcW w:w="300" w:type="pct"/>
            <w:shd w:val="clear" w:color="auto" w:fill="auto"/>
            <w:vAlign w:val="center"/>
            <w:hideMark/>
          </w:tcPr>
          <w:p w14:paraId="0A9DAEDD" w14:textId="3E157DA2" w:rsidR="000A0416" w:rsidRPr="000A1733" w:rsidRDefault="000A0416" w:rsidP="000A0416">
            <w:pPr>
              <w:pStyle w:val="aff8"/>
              <w:rPr>
                <w:b/>
                <w:bCs/>
              </w:rPr>
            </w:pPr>
          </w:p>
        </w:tc>
        <w:tc>
          <w:tcPr>
            <w:tcW w:w="1545" w:type="pct"/>
            <w:shd w:val="clear" w:color="auto" w:fill="auto"/>
            <w:vAlign w:val="center"/>
            <w:hideMark/>
          </w:tcPr>
          <w:p w14:paraId="5E49FC72" w14:textId="77777777" w:rsidR="000A0416" w:rsidRPr="000A1733" w:rsidRDefault="000A0416" w:rsidP="000A0416">
            <w:pPr>
              <w:pStyle w:val="aff8"/>
            </w:pPr>
            <w:r w:rsidRPr="000A1733">
              <w:t>静态投资</w:t>
            </w:r>
            <w:r w:rsidRPr="000A1733">
              <w:t>(I+II+IV)</w:t>
            </w:r>
          </w:p>
        </w:tc>
        <w:tc>
          <w:tcPr>
            <w:tcW w:w="483" w:type="pct"/>
            <w:shd w:val="clear" w:color="auto" w:fill="auto"/>
            <w:vAlign w:val="center"/>
            <w:hideMark/>
          </w:tcPr>
          <w:p w14:paraId="5766890A" w14:textId="5981759C" w:rsidR="000A0416" w:rsidRPr="000A1733" w:rsidRDefault="000A0416" w:rsidP="000A0416">
            <w:pPr>
              <w:pStyle w:val="aff8"/>
            </w:pPr>
            <w:r w:rsidRPr="000A1733">
              <w:t>2119.98</w:t>
            </w:r>
          </w:p>
        </w:tc>
        <w:tc>
          <w:tcPr>
            <w:tcW w:w="410" w:type="pct"/>
            <w:shd w:val="clear" w:color="auto" w:fill="auto"/>
            <w:noWrap/>
            <w:vAlign w:val="center"/>
            <w:hideMark/>
          </w:tcPr>
          <w:p w14:paraId="13A4267E" w14:textId="5689BFA2" w:rsidR="000A0416" w:rsidRPr="000A1733" w:rsidRDefault="000A0416" w:rsidP="000A0416">
            <w:pPr>
              <w:pStyle w:val="aff8"/>
              <w:rPr>
                <w:sz w:val="20"/>
                <w:szCs w:val="20"/>
              </w:rPr>
            </w:pPr>
            <w:r w:rsidRPr="000A1733">
              <w:rPr>
                <w:sz w:val="20"/>
                <w:szCs w:val="20"/>
              </w:rPr>
              <w:t>858.42</w:t>
            </w:r>
          </w:p>
        </w:tc>
        <w:tc>
          <w:tcPr>
            <w:tcW w:w="410" w:type="pct"/>
            <w:shd w:val="clear" w:color="auto" w:fill="auto"/>
            <w:noWrap/>
            <w:vAlign w:val="center"/>
            <w:hideMark/>
          </w:tcPr>
          <w:p w14:paraId="1B656BCB" w14:textId="7D897B25" w:rsidR="000A0416" w:rsidRPr="000A1733" w:rsidRDefault="000A0416" w:rsidP="000A0416">
            <w:pPr>
              <w:pStyle w:val="aff8"/>
              <w:rPr>
                <w:sz w:val="20"/>
                <w:szCs w:val="20"/>
              </w:rPr>
            </w:pPr>
            <w:r w:rsidRPr="000A1733">
              <w:rPr>
                <w:sz w:val="20"/>
                <w:szCs w:val="20"/>
              </w:rPr>
              <w:t>721.18</w:t>
            </w:r>
          </w:p>
        </w:tc>
        <w:tc>
          <w:tcPr>
            <w:tcW w:w="410" w:type="pct"/>
            <w:shd w:val="clear" w:color="auto" w:fill="auto"/>
            <w:noWrap/>
            <w:vAlign w:val="center"/>
            <w:hideMark/>
          </w:tcPr>
          <w:p w14:paraId="1CE5112E" w14:textId="1E463DB8" w:rsidR="000A0416" w:rsidRPr="000A1733" w:rsidRDefault="000A0416" w:rsidP="000A0416">
            <w:pPr>
              <w:pStyle w:val="aff8"/>
              <w:rPr>
                <w:sz w:val="20"/>
                <w:szCs w:val="20"/>
              </w:rPr>
            </w:pPr>
            <w:r w:rsidRPr="000A1733">
              <w:rPr>
                <w:sz w:val="20"/>
                <w:szCs w:val="20"/>
              </w:rPr>
              <w:t>308.87</w:t>
            </w:r>
          </w:p>
        </w:tc>
        <w:tc>
          <w:tcPr>
            <w:tcW w:w="410" w:type="pct"/>
            <w:shd w:val="clear" w:color="auto" w:fill="auto"/>
            <w:noWrap/>
            <w:vAlign w:val="center"/>
            <w:hideMark/>
          </w:tcPr>
          <w:p w14:paraId="1AD0E1A9" w14:textId="07BA7851" w:rsidR="000A0416" w:rsidRPr="000A1733" w:rsidRDefault="000A0416" w:rsidP="000A0416">
            <w:pPr>
              <w:pStyle w:val="aff8"/>
              <w:rPr>
                <w:sz w:val="20"/>
                <w:szCs w:val="20"/>
              </w:rPr>
            </w:pPr>
            <w:r w:rsidRPr="000A1733">
              <w:rPr>
                <w:sz w:val="20"/>
                <w:szCs w:val="20"/>
              </w:rPr>
              <w:t>174.43</w:t>
            </w:r>
          </w:p>
        </w:tc>
        <w:tc>
          <w:tcPr>
            <w:tcW w:w="337" w:type="pct"/>
            <w:shd w:val="clear" w:color="auto" w:fill="auto"/>
            <w:noWrap/>
            <w:vAlign w:val="center"/>
            <w:hideMark/>
          </w:tcPr>
          <w:p w14:paraId="5A6DE2F7" w14:textId="17A65EF2" w:rsidR="000A0416" w:rsidRPr="000A1733" w:rsidRDefault="000A0416" w:rsidP="000A0416">
            <w:pPr>
              <w:pStyle w:val="aff8"/>
              <w:rPr>
                <w:sz w:val="20"/>
                <w:szCs w:val="20"/>
              </w:rPr>
            </w:pPr>
            <w:r w:rsidRPr="000A1733">
              <w:rPr>
                <w:sz w:val="20"/>
                <w:szCs w:val="20"/>
              </w:rPr>
              <w:t>26.06</w:t>
            </w:r>
          </w:p>
        </w:tc>
        <w:tc>
          <w:tcPr>
            <w:tcW w:w="337" w:type="pct"/>
            <w:shd w:val="clear" w:color="auto" w:fill="auto"/>
            <w:noWrap/>
            <w:vAlign w:val="center"/>
            <w:hideMark/>
          </w:tcPr>
          <w:p w14:paraId="44A8FE03" w14:textId="64952122" w:rsidR="000A0416" w:rsidRPr="000A1733" w:rsidRDefault="000A0416" w:rsidP="000A0416">
            <w:pPr>
              <w:pStyle w:val="aff8"/>
              <w:rPr>
                <w:sz w:val="20"/>
                <w:szCs w:val="20"/>
              </w:rPr>
            </w:pPr>
            <w:r w:rsidRPr="000A1733">
              <w:rPr>
                <w:sz w:val="20"/>
                <w:szCs w:val="20"/>
              </w:rPr>
              <w:t>26.06</w:t>
            </w:r>
          </w:p>
        </w:tc>
        <w:tc>
          <w:tcPr>
            <w:tcW w:w="356" w:type="pct"/>
            <w:shd w:val="clear" w:color="auto" w:fill="auto"/>
            <w:noWrap/>
            <w:vAlign w:val="center"/>
            <w:hideMark/>
          </w:tcPr>
          <w:p w14:paraId="2225A297" w14:textId="48251089" w:rsidR="000A0416" w:rsidRPr="000A1733" w:rsidRDefault="000A0416" w:rsidP="000A0416">
            <w:pPr>
              <w:pStyle w:val="aff8"/>
              <w:rPr>
                <w:sz w:val="20"/>
                <w:szCs w:val="20"/>
              </w:rPr>
            </w:pPr>
            <w:r w:rsidRPr="000A1733">
              <w:rPr>
                <w:sz w:val="20"/>
                <w:szCs w:val="20"/>
              </w:rPr>
              <w:t>59.07</w:t>
            </w:r>
          </w:p>
        </w:tc>
      </w:tr>
      <w:tr w:rsidR="000A0416" w:rsidRPr="000A1733" w14:paraId="0F7832AF" w14:textId="77777777" w:rsidTr="000A1733">
        <w:tc>
          <w:tcPr>
            <w:tcW w:w="300" w:type="pct"/>
            <w:shd w:val="clear" w:color="auto" w:fill="auto"/>
            <w:vAlign w:val="center"/>
            <w:hideMark/>
          </w:tcPr>
          <w:p w14:paraId="2FDD12E4" w14:textId="50F822EC" w:rsidR="000A0416" w:rsidRPr="000A1733" w:rsidRDefault="000A0416" w:rsidP="000A0416">
            <w:pPr>
              <w:pStyle w:val="aff8"/>
              <w:rPr>
                <w:b/>
                <w:bCs/>
              </w:rPr>
            </w:pPr>
          </w:p>
        </w:tc>
        <w:tc>
          <w:tcPr>
            <w:tcW w:w="1545" w:type="pct"/>
            <w:shd w:val="clear" w:color="auto" w:fill="auto"/>
            <w:vAlign w:val="center"/>
            <w:hideMark/>
          </w:tcPr>
          <w:p w14:paraId="4F2A84A0" w14:textId="77777777" w:rsidR="000A0416" w:rsidRPr="000A1733" w:rsidRDefault="000A0416" w:rsidP="000A0416">
            <w:pPr>
              <w:pStyle w:val="aff8"/>
            </w:pPr>
            <w:r w:rsidRPr="000A1733">
              <w:t>总投资</w:t>
            </w:r>
            <w:r w:rsidRPr="000A1733">
              <w:t>(I+II+III+IV)</w:t>
            </w:r>
          </w:p>
        </w:tc>
        <w:tc>
          <w:tcPr>
            <w:tcW w:w="483" w:type="pct"/>
            <w:shd w:val="clear" w:color="auto" w:fill="auto"/>
            <w:vAlign w:val="center"/>
            <w:hideMark/>
          </w:tcPr>
          <w:p w14:paraId="2D2ED920" w14:textId="5A6098B1" w:rsidR="000A0416" w:rsidRPr="000A1733" w:rsidRDefault="000A0416" w:rsidP="000A0416">
            <w:pPr>
              <w:pStyle w:val="aff8"/>
            </w:pPr>
            <w:r w:rsidRPr="000A1733">
              <w:t>2119.98</w:t>
            </w:r>
          </w:p>
        </w:tc>
        <w:tc>
          <w:tcPr>
            <w:tcW w:w="410" w:type="pct"/>
            <w:shd w:val="clear" w:color="auto" w:fill="auto"/>
            <w:noWrap/>
            <w:vAlign w:val="center"/>
            <w:hideMark/>
          </w:tcPr>
          <w:p w14:paraId="794C62C9" w14:textId="46CE99CA" w:rsidR="000A0416" w:rsidRPr="000A1733" w:rsidRDefault="000A0416" w:rsidP="000A0416">
            <w:pPr>
              <w:pStyle w:val="aff8"/>
              <w:rPr>
                <w:sz w:val="20"/>
                <w:szCs w:val="20"/>
              </w:rPr>
            </w:pPr>
            <w:r w:rsidRPr="000A1733">
              <w:rPr>
                <w:sz w:val="20"/>
                <w:szCs w:val="20"/>
              </w:rPr>
              <w:t>858.42</w:t>
            </w:r>
          </w:p>
        </w:tc>
        <w:tc>
          <w:tcPr>
            <w:tcW w:w="410" w:type="pct"/>
            <w:shd w:val="clear" w:color="auto" w:fill="auto"/>
            <w:noWrap/>
            <w:vAlign w:val="center"/>
            <w:hideMark/>
          </w:tcPr>
          <w:p w14:paraId="0276A1C6" w14:textId="7EEEABE7" w:rsidR="000A0416" w:rsidRPr="000A1733" w:rsidRDefault="000A0416" w:rsidP="000A0416">
            <w:pPr>
              <w:pStyle w:val="aff8"/>
              <w:rPr>
                <w:sz w:val="20"/>
                <w:szCs w:val="20"/>
              </w:rPr>
            </w:pPr>
            <w:r w:rsidRPr="000A1733">
              <w:rPr>
                <w:sz w:val="20"/>
                <w:szCs w:val="20"/>
              </w:rPr>
              <w:t>721.18</w:t>
            </w:r>
          </w:p>
        </w:tc>
        <w:tc>
          <w:tcPr>
            <w:tcW w:w="410" w:type="pct"/>
            <w:shd w:val="clear" w:color="auto" w:fill="auto"/>
            <w:noWrap/>
            <w:vAlign w:val="center"/>
            <w:hideMark/>
          </w:tcPr>
          <w:p w14:paraId="1C28DA03" w14:textId="2545AEBC" w:rsidR="000A0416" w:rsidRPr="000A1733" w:rsidRDefault="000A0416" w:rsidP="000A0416">
            <w:pPr>
              <w:pStyle w:val="aff8"/>
              <w:rPr>
                <w:sz w:val="20"/>
                <w:szCs w:val="20"/>
              </w:rPr>
            </w:pPr>
            <w:r w:rsidRPr="000A1733">
              <w:rPr>
                <w:sz w:val="20"/>
                <w:szCs w:val="20"/>
              </w:rPr>
              <w:t>308.87</w:t>
            </w:r>
          </w:p>
        </w:tc>
        <w:tc>
          <w:tcPr>
            <w:tcW w:w="410" w:type="pct"/>
            <w:shd w:val="clear" w:color="auto" w:fill="auto"/>
            <w:noWrap/>
            <w:vAlign w:val="center"/>
            <w:hideMark/>
          </w:tcPr>
          <w:p w14:paraId="66405798" w14:textId="7D4D38D6" w:rsidR="000A0416" w:rsidRPr="000A1733" w:rsidRDefault="000A0416" w:rsidP="000A0416">
            <w:pPr>
              <w:pStyle w:val="aff8"/>
              <w:rPr>
                <w:sz w:val="20"/>
                <w:szCs w:val="20"/>
              </w:rPr>
            </w:pPr>
            <w:r w:rsidRPr="000A1733">
              <w:rPr>
                <w:sz w:val="20"/>
                <w:szCs w:val="20"/>
              </w:rPr>
              <w:t>174.43</w:t>
            </w:r>
          </w:p>
        </w:tc>
        <w:tc>
          <w:tcPr>
            <w:tcW w:w="337" w:type="pct"/>
            <w:shd w:val="clear" w:color="auto" w:fill="auto"/>
            <w:noWrap/>
            <w:vAlign w:val="center"/>
            <w:hideMark/>
          </w:tcPr>
          <w:p w14:paraId="4D6D3D08" w14:textId="168A6214" w:rsidR="000A0416" w:rsidRPr="000A1733" w:rsidRDefault="000A0416" w:rsidP="000A0416">
            <w:pPr>
              <w:pStyle w:val="aff8"/>
              <w:rPr>
                <w:sz w:val="20"/>
                <w:szCs w:val="20"/>
              </w:rPr>
            </w:pPr>
            <w:r w:rsidRPr="000A1733">
              <w:rPr>
                <w:sz w:val="20"/>
                <w:szCs w:val="20"/>
              </w:rPr>
              <w:t>26.06</w:t>
            </w:r>
          </w:p>
        </w:tc>
        <w:tc>
          <w:tcPr>
            <w:tcW w:w="337" w:type="pct"/>
            <w:shd w:val="clear" w:color="auto" w:fill="auto"/>
            <w:noWrap/>
            <w:vAlign w:val="center"/>
            <w:hideMark/>
          </w:tcPr>
          <w:p w14:paraId="72CB3B70" w14:textId="55E16850" w:rsidR="000A0416" w:rsidRPr="000A1733" w:rsidRDefault="000A0416" w:rsidP="000A0416">
            <w:pPr>
              <w:pStyle w:val="aff8"/>
              <w:rPr>
                <w:sz w:val="20"/>
                <w:szCs w:val="20"/>
              </w:rPr>
            </w:pPr>
            <w:r w:rsidRPr="000A1733">
              <w:rPr>
                <w:sz w:val="20"/>
                <w:szCs w:val="20"/>
              </w:rPr>
              <w:t>26.06</w:t>
            </w:r>
          </w:p>
        </w:tc>
        <w:tc>
          <w:tcPr>
            <w:tcW w:w="356" w:type="pct"/>
            <w:shd w:val="clear" w:color="auto" w:fill="auto"/>
            <w:noWrap/>
            <w:vAlign w:val="center"/>
            <w:hideMark/>
          </w:tcPr>
          <w:p w14:paraId="79B4283A" w14:textId="436BB71A" w:rsidR="000A0416" w:rsidRPr="000A1733" w:rsidRDefault="000A0416" w:rsidP="000A0416">
            <w:pPr>
              <w:pStyle w:val="aff8"/>
              <w:rPr>
                <w:sz w:val="20"/>
                <w:szCs w:val="20"/>
              </w:rPr>
            </w:pPr>
            <w:r w:rsidRPr="000A1733">
              <w:rPr>
                <w:sz w:val="20"/>
                <w:szCs w:val="20"/>
              </w:rPr>
              <w:t>59.07</w:t>
            </w:r>
          </w:p>
        </w:tc>
      </w:tr>
    </w:tbl>
    <w:p w14:paraId="1106435A" w14:textId="77777777" w:rsidR="007A2634" w:rsidRPr="000A1733" w:rsidRDefault="007A2634" w:rsidP="007A2634">
      <w:pPr>
        <w:jc w:val="center"/>
        <w:rPr>
          <w:rFonts w:eastAsia="仿宋_GB2312"/>
          <w:b/>
          <w:bCs/>
          <w:color w:val="000000"/>
          <w:sz w:val="24"/>
        </w:rPr>
      </w:pPr>
    </w:p>
    <w:p w14:paraId="38529D20" w14:textId="77777777" w:rsidR="007A2634" w:rsidRPr="000A1733" w:rsidRDefault="007A2634" w:rsidP="007A2634">
      <w:pPr>
        <w:pStyle w:val="2"/>
        <w:ind w:left="0" w:firstLineChars="44" w:firstLine="141"/>
      </w:pPr>
      <w:bookmarkStart w:id="151" w:name="_Toc25718403"/>
      <w:bookmarkStart w:id="152" w:name="_Toc35555576"/>
      <w:bookmarkStart w:id="153" w:name="_Toc41434749"/>
      <w:proofErr w:type="spellStart"/>
      <w:r w:rsidRPr="000A1733">
        <w:t>效益分析</w:t>
      </w:r>
      <w:bookmarkEnd w:id="151"/>
      <w:bookmarkEnd w:id="152"/>
      <w:bookmarkEnd w:id="153"/>
      <w:proofErr w:type="spellEnd"/>
    </w:p>
    <w:p w14:paraId="5462AEC3" w14:textId="77777777" w:rsidR="007A2634" w:rsidRPr="000A1733" w:rsidRDefault="007A2634" w:rsidP="007A2634">
      <w:pPr>
        <w:pStyle w:val="33"/>
      </w:pPr>
      <w:r w:rsidRPr="000A1733">
        <w:t>分析原则和方法</w:t>
      </w:r>
    </w:p>
    <w:p w14:paraId="68D75C62" w14:textId="77777777" w:rsidR="007A2634" w:rsidRPr="000A1733" w:rsidRDefault="007A2634" w:rsidP="007A2634">
      <w:pPr>
        <w:pStyle w:val="afffb"/>
        <w:ind w:firstLine="480"/>
      </w:pPr>
      <w:r w:rsidRPr="000A1733">
        <w:t>效益分析与六项防治目标值按照《生产建设项目水土保持技术标准》（</w:t>
      </w:r>
      <w:r w:rsidRPr="000A1733">
        <w:t>GB 50433-2018</w:t>
      </w:r>
      <w:r w:rsidRPr="000A1733">
        <w:t>）和《生产建设项目水土流失防治标准》（</w:t>
      </w:r>
      <w:r w:rsidRPr="000A1733">
        <w:t>GB/T 50434-2018</w:t>
      </w:r>
      <w:r w:rsidRPr="000A1733">
        <w:t>）的规定计算。</w:t>
      </w:r>
    </w:p>
    <w:p w14:paraId="29000ADF" w14:textId="77777777" w:rsidR="007A2634" w:rsidRPr="000A1733" w:rsidRDefault="007A2634" w:rsidP="007A2634">
      <w:pPr>
        <w:pStyle w:val="33"/>
      </w:pPr>
      <w:r w:rsidRPr="000A1733">
        <w:t>效益分析</w:t>
      </w:r>
    </w:p>
    <w:p w14:paraId="01ADDCBD" w14:textId="77777777" w:rsidR="007A2634" w:rsidRPr="000A1733" w:rsidRDefault="007A2634" w:rsidP="007A2634">
      <w:pPr>
        <w:pStyle w:val="afffb"/>
        <w:ind w:firstLine="480"/>
      </w:pPr>
      <w:r w:rsidRPr="000A1733">
        <w:t>（</w:t>
      </w:r>
      <w:r w:rsidRPr="000A1733">
        <w:t>1</w:t>
      </w:r>
      <w:r w:rsidRPr="000A1733">
        <w:t>）水土流失治理度</w:t>
      </w:r>
    </w:p>
    <w:p w14:paraId="05F9FC54" w14:textId="23790897" w:rsidR="007A2634" w:rsidRPr="000A1733" w:rsidRDefault="00001E36" w:rsidP="007A2634">
      <w:pPr>
        <w:pStyle w:val="afffb"/>
        <w:ind w:firstLine="480"/>
      </w:pPr>
      <w:r w:rsidRPr="000A1733">
        <w:t>根据主体工程资料，本项目水土流失防治责任范围面积为</w:t>
      </w:r>
      <w:r w:rsidRPr="000A1733">
        <w:t>552.33hm</w:t>
      </w:r>
      <w:r w:rsidRPr="000A1733">
        <w:rPr>
          <w:vertAlign w:val="superscript"/>
        </w:rPr>
        <w:t>2</w:t>
      </w:r>
      <w:r w:rsidRPr="000A1733">
        <w:t>，其中</w:t>
      </w:r>
      <w:proofErr w:type="gramStart"/>
      <w:r w:rsidRPr="000A1733">
        <w:t>不</w:t>
      </w:r>
      <w:proofErr w:type="gramEnd"/>
      <w:r w:rsidRPr="000A1733">
        <w:t>扰动区</w:t>
      </w:r>
      <w:r w:rsidRPr="000A1733">
        <w:t>23.43hm</w:t>
      </w:r>
      <w:r w:rsidRPr="000A1733">
        <w:rPr>
          <w:vertAlign w:val="superscript"/>
        </w:rPr>
        <w:t>2</w:t>
      </w:r>
      <w:r w:rsidRPr="000A1733">
        <w:t>，</w:t>
      </w:r>
      <w:r w:rsidR="007A2634" w:rsidRPr="000A1733">
        <w:t>造成水土流失面积达</w:t>
      </w:r>
      <w:r w:rsidRPr="000A1733">
        <w:t>528.90</w:t>
      </w:r>
      <w:r w:rsidR="007A2634" w:rsidRPr="000A1733">
        <w:t>hm</w:t>
      </w:r>
      <w:r w:rsidR="007A2634" w:rsidRPr="000A1733">
        <w:rPr>
          <w:vertAlign w:val="superscript"/>
        </w:rPr>
        <w:t>2</w:t>
      </w:r>
      <w:r w:rsidR="007A2634" w:rsidRPr="000A1733">
        <w:t>，</w:t>
      </w:r>
      <w:r w:rsidRPr="000A1733">
        <w:t>治理后硬化面积</w:t>
      </w:r>
      <w:r w:rsidRPr="000A1733">
        <w:t>400.51hm</w:t>
      </w:r>
      <w:r w:rsidRPr="000A1733">
        <w:rPr>
          <w:vertAlign w:val="superscript"/>
        </w:rPr>
        <w:t>2</w:t>
      </w:r>
      <w:r w:rsidRPr="000A1733">
        <w:t>，</w:t>
      </w:r>
      <w:r w:rsidR="007A2634" w:rsidRPr="000A1733">
        <w:t>水土保持措施面积为</w:t>
      </w:r>
      <w:r w:rsidRPr="000A1733">
        <w:t>128.39</w:t>
      </w:r>
      <w:r w:rsidR="007A2634" w:rsidRPr="000A1733">
        <w:t>hm</w:t>
      </w:r>
      <w:r w:rsidR="007A2634" w:rsidRPr="000A1733">
        <w:rPr>
          <w:vertAlign w:val="superscript"/>
        </w:rPr>
        <w:t>2</w:t>
      </w:r>
      <w:r w:rsidR="007A2634" w:rsidRPr="000A1733">
        <w:t>，</w:t>
      </w:r>
      <w:r w:rsidRPr="000A1733">
        <w:t>合计</w:t>
      </w:r>
      <w:r w:rsidRPr="000A1733">
        <w:t>528.90hm</w:t>
      </w:r>
      <w:r w:rsidRPr="000A1733">
        <w:rPr>
          <w:vertAlign w:val="superscript"/>
        </w:rPr>
        <w:t>2</w:t>
      </w:r>
      <w:r w:rsidRPr="000A1733">
        <w:t>，</w:t>
      </w:r>
      <w:r w:rsidR="007A2634" w:rsidRPr="000A1733">
        <w:t>因此水土流失总治理度达到</w:t>
      </w:r>
      <w:r w:rsidR="007A2634" w:rsidRPr="000A1733">
        <w:t>100%</w:t>
      </w:r>
      <w:r w:rsidR="007A2634" w:rsidRPr="000A1733">
        <w:t>。</w:t>
      </w:r>
    </w:p>
    <w:p w14:paraId="6251E8CD" w14:textId="77777777" w:rsidR="007A2634" w:rsidRPr="000A1733" w:rsidRDefault="007A2634" w:rsidP="007A2634">
      <w:pPr>
        <w:pStyle w:val="afffb"/>
        <w:ind w:firstLine="480"/>
      </w:pPr>
      <w:r w:rsidRPr="000A1733">
        <w:t>（</w:t>
      </w:r>
      <w:r w:rsidRPr="000A1733">
        <w:t>2</w:t>
      </w:r>
      <w:r w:rsidRPr="000A1733">
        <w:t>）土壤流失控制比</w:t>
      </w:r>
    </w:p>
    <w:p w14:paraId="7B5CD97A" w14:textId="77777777" w:rsidR="007A2634" w:rsidRPr="000A1733" w:rsidRDefault="007A2634" w:rsidP="007A2634">
      <w:pPr>
        <w:pStyle w:val="afffb"/>
        <w:ind w:firstLine="480"/>
      </w:pPr>
      <w:r w:rsidRPr="000A1733">
        <w:t>完工后的土壤侵蚀模数目标值为</w:t>
      </w:r>
      <w:r w:rsidRPr="000A1733">
        <w:t>500t/km</w:t>
      </w:r>
      <w:r w:rsidRPr="000A1733">
        <w:rPr>
          <w:vertAlign w:val="superscript"/>
        </w:rPr>
        <w:t>2</w:t>
      </w:r>
      <w:r w:rsidRPr="000A1733">
        <w:t>.a</w:t>
      </w:r>
      <w:r w:rsidRPr="000A1733">
        <w:t>，方案实施后实际控制值为</w:t>
      </w:r>
      <w:r w:rsidRPr="000A1733">
        <w:t>500t/km</w:t>
      </w:r>
      <w:r w:rsidRPr="000A1733">
        <w:rPr>
          <w:vertAlign w:val="superscript"/>
        </w:rPr>
        <w:t>2</w:t>
      </w:r>
      <w:r w:rsidRPr="000A1733">
        <w:t>.a</w:t>
      </w:r>
      <w:r w:rsidRPr="000A1733">
        <w:t>，方案土壤流失控制比达</w:t>
      </w:r>
      <w:r w:rsidRPr="000A1733">
        <w:t>1.0</w:t>
      </w:r>
      <w:r w:rsidRPr="000A1733">
        <w:t>。</w:t>
      </w:r>
    </w:p>
    <w:p w14:paraId="34100625" w14:textId="77777777" w:rsidR="007A2634" w:rsidRPr="000A1733" w:rsidRDefault="007A2634" w:rsidP="007A2634">
      <w:pPr>
        <w:pStyle w:val="afffb"/>
        <w:ind w:firstLine="480"/>
      </w:pPr>
      <w:r w:rsidRPr="000A1733">
        <w:t>（</w:t>
      </w:r>
      <w:r w:rsidRPr="000A1733">
        <w:t>3</w:t>
      </w:r>
      <w:r w:rsidRPr="000A1733">
        <w:t>）渣土防护率</w:t>
      </w:r>
    </w:p>
    <w:p w14:paraId="65C897C6" w14:textId="12CFE5C0" w:rsidR="007A2634" w:rsidRPr="000A1733" w:rsidRDefault="007A2634" w:rsidP="007A2634">
      <w:pPr>
        <w:pStyle w:val="afffb"/>
        <w:ind w:firstLine="480"/>
      </w:pPr>
      <w:r w:rsidRPr="000A1733">
        <w:t>项目的建设</w:t>
      </w:r>
      <w:proofErr w:type="gramStart"/>
      <w:r w:rsidRPr="000A1733">
        <w:t>共</w:t>
      </w:r>
      <w:r w:rsidR="00001E36" w:rsidRPr="000A1733">
        <w:t>临时</w:t>
      </w:r>
      <w:proofErr w:type="gramEnd"/>
      <w:r w:rsidR="00001E36" w:rsidRPr="000A1733">
        <w:t>堆土</w:t>
      </w:r>
      <w:r w:rsidR="00001E36" w:rsidRPr="000A1733">
        <w:t>89.77</w:t>
      </w:r>
      <w:r w:rsidRPr="000A1733">
        <w:t>万</w:t>
      </w:r>
      <w:r w:rsidRPr="000A1733">
        <w:t>m</w:t>
      </w:r>
      <w:r w:rsidRPr="000A1733">
        <w:rPr>
          <w:vertAlign w:val="superscript"/>
        </w:rPr>
        <w:t>3</w:t>
      </w:r>
      <w:r w:rsidRPr="000A1733">
        <w:t>，实际拦挡的土方量为</w:t>
      </w:r>
      <w:r w:rsidR="00001E36" w:rsidRPr="000A1733">
        <w:t>89.77</w:t>
      </w:r>
      <w:r w:rsidR="00001E36" w:rsidRPr="000A1733">
        <w:t>万</w:t>
      </w:r>
      <w:r w:rsidR="00001E36" w:rsidRPr="000A1733">
        <w:t>m</w:t>
      </w:r>
      <w:r w:rsidR="00001E36" w:rsidRPr="000A1733">
        <w:rPr>
          <w:vertAlign w:val="superscript"/>
        </w:rPr>
        <w:t>3</w:t>
      </w:r>
      <w:r w:rsidRPr="000A1733">
        <w:t>，弃渣得到较好拦挡。本方案实施后，拦渣率达到</w:t>
      </w:r>
      <w:r w:rsidRPr="000A1733">
        <w:t>100%</w:t>
      </w:r>
      <w:r w:rsidRPr="000A1733">
        <w:t>，达到目标值。</w:t>
      </w:r>
    </w:p>
    <w:p w14:paraId="5B737B11" w14:textId="77777777" w:rsidR="007A2634" w:rsidRPr="000A1733" w:rsidRDefault="007A2634" w:rsidP="007A2634">
      <w:pPr>
        <w:pStyle w:val="afffb"/>
        <w:ind w:firstLine="480"/>
      </w:pPr>
      <w:r w:rsidRPr="000A1733">
        <w:t>（</w:t>
      </w:r>
      <w:r w:rsidRPr="000A1733">
        <w:t>4</w:t>
      </w:r>
      <w:r w:rsidRPr="000A1733">
        <w:t>）表土保护率</w:t>
      </w:r>
    </w:p>
    <w:p w14:paraId="784529D7" w14:textId="1226D849" w:rsidR="007A2634" w:rsidRPr="000A1733" w:rsidRDefault="007A2634" w:rsidP="007A2634">
      <w:pPr>
        <w:pStyle w:val="afffb"/>
        <w:ind w:firstLine="480"/>
      </w:pPr>
      <w:r w:rsidRPr="000A1733">
        <w:t>现状可剥离表土量为</w:t>
      </w:r>
      <w:r w:rsidR="003E62F3" w:rsidRPr="000A1733">
        <w:t>89.77</w:t>
      </w:r>
      <w:r w:rsidRPr="000A1733">
        <w:t>万</w:t>
      </w:r>
      <w:r w:rsidRPr="000A1733">
        <w:t>m</w:t>
      </w:r>
      <w:r w:rsidRPr="000A1733">
        <w:rPr>
          <w:vertAlign w:val="superscript"/>
        </w:rPr>
        <w:t>3</w:t>
      </w:r>
      <w:r w:rsidRPr="000A1733">
        <w:t>，表土保护利用</w:t>
      </w:r>
      <w:r w:rsidR="003E62F3" w:rsidRPr="000A1733">
        <w:t>89.77</w:t>
      </w:r>
      <w:r w:rsidRPr="000A1733">
        <w:t>万</w:t>
      </w:r>
      <w:r w:rsidRPr="000A1733">
        <w:t>m</w:t>
      </w:r>
      <w:r w:rsidRPr="000A1733">
        <w:rPr>
          <w:vertAlign w:val="superscript"/>
        </w:rPr>
        <w:t>3</w:t>
      </w:r>
      <w:r w:rsidRPr="000A1733">
        <w:t>，表土保护率达</w:t>
      </w:r>
      <w:r w:rsidRPr="000A1733">
        <w:t>100%</w:t>
      </w:r>
      <w:r w:rsidRPr="000A1733">
        <w:t>。</w:t>
      </w:r>
    </w:p>
    <w:p w14:paraId="1063282D" w14:textId="77777777" w:rsidR="007A2634" w:rsidRPr="000A1733" w:rsidRDefault="007A2634" w:rsidP="007A2634">
      <w:pPr>
        <w:pStyle w:val="afffb"/>
        <w:ind w:firstLine="480"/>
      </w:pPr>
      <w:r w:rsidRPr="000A1733">
        <w:t>（</w:t>
      </w:r>
      <w:r w:rsidRPr="000A1733">
        <w:t>5</w:t>
      </w:r>
      <w:r w:rsidRPr="000A1733">
        <w:t>）林草植被恢复率</w:t>
      </w:r>
    </w:p>
    <w:p w14:paraId="4708FE9E" w14:textId="4FBC54A0" w:rsidR="007A2634" w:rsidRPr="000A1733" w:rsidRDefault="00250AC4" w:rsidP="007A2634">
      <w:pPr>
        <w:pStyle w:val="afffb"/>
        <w:ind w:firstLine="480"/>
      </w:pPr>
      <w:r w:rsidRPr="000A1733">
        <w:t>本项目</w:t>
      </w:r>
      <w:r w:rsidR="007A2634" w:rsidRPr="000A1733">
        <w:t>可绿化面积为</w:t>
      </w:r>
      <w:r w:rsidR="00001E36" w:rsidRPr="000A1733">
        <w:t>128.39</w:t>
      </w:r>
      <w:r w:rsidR="007A2634" w:rsidRPr="000A1733">
        <w:t>hm</w:t>
      </w:r>
      <w:r w:rsidR="007A2634" w:rsidRPr="000A1733">
        <w:rPr>
          <w:vertAlign w:val="superscript"/>
        </w:rPr>
        <w:t>2</w:t>
      </w:r>
      <w:r w:rsidR="007A2634" w:rsidRPr="000A1733">
        <w:t>，建设林草面积</w:t>
      </w:r>
      <w:r w:rsidR="00001E36" w:rsidRPr="000A1733">
        <w:t>128.39</w:t>
      </w:r>
      <w:r w:rsidR="007A2634" w:rsidRPr="000A1733">
        <w:t>hm</w:t>
      </w:r>
      <w:r w:rsidR="007A2634" w:rsidRPr="000A1733">
        <w:rPr>
          <w:vertAlign w:val="superscript"/>
        </w:rPr>
        <w:t>2</w:t>
      </w:r>
      <w:r w:rsidR="007A2634" w:rsidRPr="000A1733">
        <w:t>，植被恢复率达</w:t>
      </w:r>
      <w:r w:rsidR="007A2634" w:rsidRPr="000A1733">
        <w:t>100%</w:t>
      </w:r>
      <w:r w:rsidR="007A2634" w:rsidRPr="000A1733">
        <w:t>，减少了工程建设对项目区的影响，有利于当地环境质量的改善。</w:t>
      </w:r>
    </w:p>
    <w:p w14:paraId="3F1CDD0C" w14:textId="77777777" w:rsidR="007A2634" w:rsidRPr="000A1733" w:rsidRDefault="007A2634" w:rsidP="007A2634">
      <w:pPr>
        <w:pStyle w:val="afffb"/>
        <w:ind w:firstLine="480"/>
      </w:pPr>
      <w:r w:rsidRPr="000A1733">
        <w:t>（</w:t>
      </w:r>
      <w:r w:rsidRPr="000A1733">
        <w:t>6</w:t>
      </w:r>
      <w:r w:rsidRPr="000A1733">
        <w:t>）林草覆盖率</w:t>
      </w:r>
    </w:p>
    <w:p w14:paraId="5158F38B" w14:textId="5A8B6AC7" w:rsidR="007A2634" w:rsidRPr="000A1733" w:rsidRDefault="00250AC4" w:rsidP="007A2634">
      <w:pPr>
        <w:pStyle w:val="afffb"/>
        <w:ind w:firstLine="480"/>
      </w:pPr>
      <w:r w:rsidRPr="000A1733">
        <w:t>本项目</w:t>
      </w:r>
      <w:r w:rsidR="007A2634" w:rsidRPr="000A1733">
        <w:t>建设林草面积</w:t>
      </w:r>
      <w:r w:rsidR="00001E36" w:rsidRPr="000A1733">
        <w:t>128.39</w:t>
      </w:r>
      <w:r w:rsidR="007A2634" w:rsidRPr="000A1733">
        <w:t>hm</w:t>
      </w:r>
      <w:r w:rsidR="007A2634" w:rsidRPr="000A1733">
        <w:rPr>
          <w:vertAlign w:val="superscript"/>
        </w:rPr>
        <w:t>2</w:t>
      </w:r>
      <w:r w:rsidR="007A2634" w:rsidRPr="000A1733">
        <w:t>，工程占地面积</w:t>
      </w:r>
      <w:r w:rsidR="00152B7E" w:rsidRPr="000A1733">
        <w:t>552.33</w:t>
      </w:r>
      <w:r w:rsidR="007A2634" w:rsidRPr="000A1733">
        <w:t>hm</w:t>
      </w:r>
      <w:r w:rsidR="007A2634" w:rsidRPr="000A1733">
        <w:rPr>
          <w:vertAlign w:val="superscript"/>
        </w:rPr>
        <w:t>2</w:t>
      </w:r>
      <w:r w:rsidR="007A2634" w:rsidRPr="000A1733">
        <w:t>，林草覆盖率达</w:t>
      </w:r>
      <w:r w:rsidR="00001E36" w:rsidRPr="000A1733">
        <w:t>23.25</w:t>
      </w:r>
      <w:r w:rsidR="007A2634" w:rsidRPr="000A1733">
        <w:t>%</w:t>
      </w:r>
      <w:r w:rsidR="007A2634" w:rsidRPr="000A1733">
        <w:t>。</w:t>
      </w:r>
    </w:p>
    <w:p w14:paraId="5C8401B2" w14:textId="77777777" w:rsidR="007A2634" w:rsidRPr="000A1733" w:rsidRDefault="007A2634" w:rsidP="007A2634">
      <w:pPr>
        <w:pStyle w:val="afffb"/>
        <w:ind w:firstLine="480"/>
      </w:pPr>
      <w:r w:rsidRPr="000A1733">
        <w:t>（</w:t>
      </w:r>
      <w:r w:rsidRPr="000A1733">
        <w:t>7</w:t>
      </w:r>
      <w:r w:rsidRPr="000A1733">
        <w:t>）可减少的水土流失总量</w:t>
      </w:r>
    </w:p>
    <w:p w14:paraId="4F420093" w14:textId="6F186669" w:rsidR="007A2634" w:rsidRPr="000A1733" w:rsidRDefault="007A2634" w:rsidP="007A2634">
      <w:pPr>
        <w:pStyle w:val="afffb"/>
        <w:ind w:firstLine="480"/>
      </w:pPr>
      <w:r w:rsidRPr="000A1733">
        <w:t>采取方案设计的防护措施预测期土壤侵蚀总量为</w:t>
      </w:r>
      <w:r w:rsidR="00001E36" w:rsidRPr="000A1733">
        <w:t>6573</w:t>
      </w:r>
      <w:r w:rsidRPr="000A1733">
        <w:t>t</w:t>
      </w:r>
      <w:r w:rsidRPr="000A1733">
        <w:t>。在最不利条件下，不计建设期防护措施的防护效果，由于工程的建设，建设期可能的侵蚀总量为</w:t>
      </w:r>
      <w:r w:rsidR="004A5E74" w:rsidRPr="000A1733">
        <w:t>60883</w:t>
      </w:r>
      <w:r w:rsidRPr="000A1733">
        <w:t>t</w:t>
      </w:r>
      <w:r w:rsidRPr="000A1733">
        <w:t>，即防护措施可减少的水土流失总量为</w:t>
      </w:r>
      <w:r w:rsidR="004A5E74" w:rsidRPr="000A1733">
        <w:t>54310</w:t>
      </w:r>
      <w:r w:rsidRPr="000A1733">
        <w:t>t</w:t>
      </w:r>
      <w:r w:rsidRPr="000A1733">
        <w:t>。</w:t>
      </w:r>
    </w:p>
    <w:p w14:paraId="321CEB5C" w14:textId="77777777" w:rsidR="007A2634" w:rsidRPr="000A1733" w:rsidRDefault="007A2634" w:rsidP="007A2634">
      <w:pPr>
        <w:pStyle w:val="33"/>
      </w:pPr>
      <w:r w:rsidRPr="000A1733">
        <w:t>生态效益</w:t>
      </w:r>
    </w:p>
    <w:p w14:paraId="1A7DE7BD" w14:textId="6A28C235" w:rsidR="007A2634" w:rsidRPr="000A1733" w:rsidRDefault="007A2634" w:rsidP="007A2634">
      <w:pPr>
        <w:pStyle w:val="afffb"/>
        <w:ind w:firstLine="480"/>
      </w:pPr>
      <w:bookmarkStart w:id="154" w:name="_Hlk25829327"/>
      <w:r w:rsidRPr="000A1733">
        <w:t>方案实施后，项目建设扰动土地面积</w:t>
      </w:r>
      <w:r w:rsidR="00001E36" w:rsidRPr="000A1733">
        <w:t xml:space="preserve">528.90 </w:t>
      </w:r>
      <w:r w:rsidRPr="000A1733">
        <w:t>hm</w:t>
      </w:r>
      <w:r w:rsidRPr="000A1733">
        <w:rPr>
          <w:vertAlign w:val="superscript"/>
        </w:rPr>
        <w:t>2</w:t>
      </w:r>
      <w:r w:rsidRPr="000A1733">
        <w:t>，造成水土流失面积</w:t>
      </w:r>
      <w:r w:rsidR="00001E36" w:rsidRPr="000A1733">
        <w:t>528.90</w:t>
      </w:r>
      <w:r w:rsidRPr="000A1733">
        <w:t>hm</w:t>
      </w:r>
      <w:r w:rsidRPr="000A1733">
        <w:rPr>
          <w:vertAlign w:val="superscript"/>
        </w:rPr>
        <w:t>2</w:t>
      </w:r>
      <w:r w:rsidRPr="000A1733">
        <w:t>。方案实施后，可治理水土流失面积</w:t>
      </w:r>
      <w:r w:rsidR="00001E36" w:rsidRPr="000A1733">
        <w:t>528.90</w:t>
      </w:r>
      <w:r w:rsidRPr="000A1733">
        <w:t>hm</w:t>
      </w:r>
      <w:r w:rsidRPr="000A1733">
        <w:rPr>
          <w:vertAlign w:val="superscript"/>
        </w:rPr>
        <w:t>2</w:t>
      </w:r>
      <w:r w:rsidRPr="000A1733">
        <w:t>，整治扰动土地面积</w:t>
      </w:r>
      <w:r w:rsidR="00001E36" w:rsidRPr="000A1733">
        <w:t>528.90</w:t>
      </w:r>
      <w:r w:rsidRPr="000A1733">
        <w:t>hm</w:t>
      </w:r>
      <w:r w:rsidRPr="000A1733">
        <w:rPr>
          <w:vertAlign w:val="superscript"/>
        </w:rPr>
        <w:t>2</w:t>
      </w:r>
      <w:r w:rsidRPr="000A1733">
        <w:t>，建设林草面积</w:t>
      </w:r>
      <w:r w:rsidR="00001E36" w:rsidRPr="000A1733">
        <w:t>128.39</w:t>
      </w:r>
      <w:r w:rsidRPr="000A1733">
        <w:t>hm</w:t>
      </w:r>
      <w:r w:rsidRPr="000A1733">
        <w:rPr>
          <w:vertAlign w:val="superscript"/>
        </w:rPr>
        <w:t>2</w:t>
      </w:r>
      <w:r w:rsidRPr="000A1733">
        <w:t>，可减少水土流失量</w:t>
      </w:r>
      <w:r w:rsidR="004A5E74" w:rsidRPr="000A1733">
        <w:t>54310</w:t>
      </w:r>
      <w:r w:rsidRPr="000A1733">
        <w:t>t</w:t>
      </w:r>
      <w:r w:rsidRPr="000A1733">
        <w:t>，渣土防护量</w:t>
      </w:r>
      <w:r w:rsidR="003E62F3" w:rsidRPr="000A1733">
        <w:t>1908.19</w:t>
      </w:r>
      <w:r w:rsidRPr="000A1733">
        <w:t>万</w:t>
      </w:r>
      <w:r w:rsidRPr="000A1733">
        <w:t>m</w:t>
      </w:r>
      <w:r w:rsidRPr="000A1733">
        <w:rPr>
          <w:vertAlign w:val="superscript"/>
        </w:rPr>
        <w:t>3</w:t>
      </w:r>
      <w:r w:rsidRPr="000A1733">
        <w:t>，表土保护利用</w:t>
      </w:r>
      <w:r w:rsidR="003E62F3" w:rsidRPr="000A1733">
        <w:t>89.77</w:t>
      </w:r>
      <w:r w:rsidRPr="000A1733">
        <w:t>万</w:t>
      </w:r>
      <w:r w:rsidRPr="000A1733">
        <w:t>m</w:t>
      </w:r>
      <w:r w:rsidRPr="000A1733">
        <w:rPr>
          <w:vertAlign w:val="superscript"/>
        </w:rPr>
        <w:t>3</w:t>
      </w:r>
      <w:r w:rsidRPr="000A1733">
        <w:t>。</w:t>
      </w:r>
    </w:p>
    <w:p w14:paraId="6B3003CA" w14:textId="4E5C530A" w:rsidR="007A2634" w:rsidRPr="000A1733" w:rsidRDefault="007A2634" w:rsidP="007A2634">
      <w:pPr>
        <w:pStyle w:val="afffb"/>
        <w:ind w:firstLine="480"/>
      </w:pPr>
      <w:r w:rsidRPr="000A1733">
        <w:t>通过计算，方案实施后六项防治指标分别为</w:t>
      </w:r>
      <w:r w:rsidR="000254C5" w:rsidRPr="000A1733">
        <w:t>：</w:t>
      </w:r>
      <w:r w:rsidRPr="000A1733">
        <w:t>水土流失治理度为</w:t>
      </w:r>
      <w:r w:rsidRPr="000A1733">
        <w:t>100%</w:t>
      </w:r>
      <w:r w:rsidRPr="000A1733">
        <w:t>，土壤流失控制比为</w:t>
      </w:r>
      <w:r w:rsidRPr="000A1733">
        <w:t>1.0</w:t>
      </w:r>
      <w:r w:rsidRPr="000A1733">
        <w:t>，渣土防护率</w:t>
      </w:r>
      <w:r w:rsidRPr="000A1733">
        <w:t>100%</w:t>
      </w:r>
      <w:r w:rsidRPr="000A1733">
        <w:t>，表土保护率</w:t>
      </w:r>
      <w:r w:rsidRPr="000A1733">
        <w:t>100%</w:t>
      </w:r>
      <w:r w:rsidRPr="000A1733">
        <w:t>，林草植被恢复率</w:t>
      </w:r>
      <w:r w:rsidRPr="000A1733">
        <w:t>100%</w:t>
      </w:r>
      <w:r w:rsidRPr="000A1733">
        <w:t>，林草覆盖率</w:t>
      </w:r>
      <w:r w:rsidR="00001E36" w:rsidRPr="000A1733">
        <w:t>23.25</w:t>
      </w:r>
      <w:r w:rsidRPr="000A1733">
        <w:t>%</w:t>
      </w:r>
      <w:r w:rsidRPr="000A1733">
        <w:t>。</w:t>
      </w:r>
    </w:p>
    <w:bookmarkEnd w:id="154"/>
    <w:p w14:paraId="2C0E5D30" w14:textId="77777777" w:rsidR="007A2634" w:rsidRPr="000A1733" w:rsidRDefault="007A2634" w:rsidP="007A2634">
      <w:pPr>
        <w:pStyle w:val="33"/>
      </w:pPr>
      <w:r w:rsidRPr="000A1733">
        <w:t>生态效益</w:t>
      </w:r>
    </w:p>
    <w:p w14:paraId="3E19B734" w14:textId="77777777" w:rsidR="007A2634" w:rsidRPr="000A1733" w:rsidRDefault="007A2634" w:rsidP="007A2634">
      <w:pPr>
        <w:pStyle w:val="afffb"/>
        <w:ind w:firstLine="480"/>
      </w:pPr>
      <w:r w:rsidRPr="000A1733">
        <w:t>针对工程建设对沿线水土保持产生的影响，工程采取植被恢复、复耕、截排水和拦挡等措施；临时工程等采取清理平整和必要的复耕措施。上述水土保持措施实施后，不仅能有效地控制项目区水土流失，而且会改善沿线的生态环境质量。</w:t>
      </w:r>
    </w:p>
    <w:p w14:paraId="7B962BA4" w14:textId="77777777" w:rsidR="007A2634" w:rsidRPr="000A1733" w:rsidRDefault="007A2634" w:rsidP="007A2634">
      <w:pPr>
        <w:pStyle w:val="afffb"/>
        <w:ind w:firstLine="480"/>
      </w:pPr>
      <w:r w:rsidRPr="000A1733">
        <w:t>通过实施本项目水土保持各项工程措施和植物措施，一是增强了项目建设的稳定性和安全性；二是通过对项目区水土流失的各项综合治理，从整体上改善了沿线的生态环境现状，保障了基础设施安全，对沿线区域内社会经济的持续发展都具有十分积极的促进作用。</w:t>
      </w:r>
    </w:p>
    <w:p w14:paraId="4B15260B"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从水土保持角度分析，本项目防治体系完善，就开发建设的水土保持要求而言，该项目的建设是可行的。</w:t>
      </w:r>
    </w:p>
    <w:p w14:paraId="05614A64" w14:textId="77777777" w:rsidR="007A2634" w:rsidRPr="000A1733" w:rsidRDefault="007A2634" w:rsidP="007A2634">
      <w:pPr>
        <w:spacing w:line="360" w:lineRule="auto"/>
        <w:ind w:firstLineChars="200" w:firstLine="480"/>
        <w:rPr>
          <w:rFonts w:eastAsia="仿宋_GB2312"/>
          <w:color w:val="000000"/>
          <w:sz w:val="24"/>
        </w:rPr>
      </w:pPr>
    </w:p>
    <w:p w14:paraId="006FA25E" w14:textId="77777777" w:rsidR="007A2634" w:rsidRPr="000A1733" w:rsidRDefault="007A2634" w:rsidP="007A2634">
      <w:pPr>
        <w:pStyle w:val="1"/>
        <w:rPr>
          <w:rFonts w:ascii="Times New Roman"/>
        </w:rPr>
        <w:sectPr w:rsidR="007A2634" w:rsidRPr="000A1733" w:rsidSect="008313D2">
          <w:headerReference w:type="default" r:id="rId68"/>
          <w:pgSz w:w="11907" w:h="16840" w:code="9"/>
          <w:pgMar w:top="1797" w:right="1440" w:bottom="1440" w:left="1797" w:header="851" w:footer="737" w:gutter="0"/>
          <w:cols w:space="720"/>
          <w:noEndnote/>
        </w:sectPr>
      </w:pPr>
    </w:p>
    <w:p w14:paraId="55B4A0ED" w14:textId="77777777" w:rsidR="007A2634" w:rsidRPr="000A1733" w:rsidRDefault="007A2634" w:rsidP="007A2634">
      <w:pPr>
        <w:pStyle w:val="1"/>
        <w:rPr>
          <w:rFonts w:ascii="Times New Roman"/>
        </w:rPr>
      </w:pPr>
      <w:bookmarkStart w:id="155" w:name="_Toc35555577"/>
      <w:bookmarkStart w:id="156" w:name="_Toc41434750"/>
      <w:bookmarkEnd w:id="141"/>
      <w:bookmarkEnd w:id="142"/>
      <w:bookmarkEnd w:id="143"/>
      <w:r w:rsidRPr="000A1733">
        <w:rPr>
          <w:rFonts w:ascii="Times New Roman"/>
        </w:rPr>
        <w:t>水土保持管理</w:t>
      </w:r>
      <w:bookmarkEnd w:id="155"/>
      <w:bookmarkEnd w:id="156"/>
    </w:p>
    <w:p w14:paraId="0D8E8775" w14:textId="77777777" w:rsidR="007A2634" w:rsidRPr="000A1733" w:rsidRDefault="007A2634" w:rsidP="007A2634">
      <w:pPr>
        <w:rPr>
          <w:rFonts w:eastAsia="仿宋_GB2312"/>
          <w:sz w:val="24"/>
        </w:rPr>
      </w:pPr>
    </w:p>
    <w:p w14:paraId="2FEF4CE6" w14:textId="77777777" w:rsidR="007A2634" w:rsidRPr="000A1733" w:rsidRDefault="007A2634" w:rsidP="007A2634">
      <w:pPr>
        <w:pStyle w:val="2"/>
        <w:ind w:left="0" w:firstLineChars="44" w:firstLine="141"/>
      </w:pPr>
      <w:bookmarkStart w:id="157" w:name="_Toc158174725"/>
      <w:bookmarkStart w:id="158" w:name="_Toc185321917"/>
      <w:bookmarkStart w:id="159" w:name="_Toc234650567"/>
      <w:bookmarkStart w:id="160" w:name="_Toc273545307"/>
      <w:bookmarkStart w:id="161" w:name="_Toc35555578"/>
      <w:bookmarkStart w:id="162" w:name="_Toc41434751"/>
      <w:proofErr w:type="spellStart"/>
      <w:r w:rsidRPr="000A1733">
        <w:t>组织管理</w:t>
      </w:r>
      <w:bookmarkEnd w:id="157"/>
      <w:bookmarkEnd w:id="158"/>
      <w:bookmarkEnd w:id="159"/>
      <w:bookmarkEnd w:id="160"/>
      <w:bookmarkEnd w:id="161"/>
      <w:bookmarkEnd w:id="162"/>
      <w:proofErr w:type="spellEnd"/>
    </w:p>
    <w:p w14:paraId="0A65F2A4"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）组织领导</w:t>
      </w:r>
    </w:p>
    <w:p w14:paraId="041A4450"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1 \* GB3 </w:instrText>
      </w:r>
      <w:r w:rsidRPr="000A1733">
        <w:rPr>
          <w:rFonts w:eastAsia="仿宋_GB2312"/>
          <w:color w:val="000000"/>
          <w:sz w:val="24"/>
        </w:rPr>
        <w:fldChar w:fldCharType="separate"/>
      </w:r>
      <w:r w:rsidRPr="000A1733">
        <w:rPr>
          <w:rFonts w:ascii="宋体" w:hAnsi="宋体" w:cs="宋体" w:hint="eastAsia"/>
          <w:noProof/>
          <w:color w:val="000000"/>
          <w:sz w:val="24"/>
        </w:rPr>
        <w:t>①</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根据《中华人民共和国水土保持法》，水土保持方案报水行政主管部门批准后，由建设单位负责组织实施。为保证水土保持方案的顺利实施，建立强有力的组织机构是十分必要的。因此，在工程筹建期，建设单位需</w:t>
      </w:r>
      <w:r w:rsidRPr="000A1733">
        <w:rPr>
          <w:rFonts w:eastAsia="仿宋_GB2312"/>
          <w:color w:val="000000"/>
          <w:sz w:val="24"/>
        </w:rPr>
        <w:t>1-2</w:t>
      </w:r>
      <w:r w:rsidRPr="000A1733">
        <w:rPr>
          <w:rFonts w:eastAsia="仿宋_GB2312"/>
          <w:color w:val="000000"/>
          <w:sz w:val="24"/>
        </w:rPr>
        <w:t>名专门负责水土保持工作的人员，负责水土保持方案的委托编制、报批、变更和方案实施工作，并主动与当地水行政主管部门密切配合，自觉接受地方水行政主管部门的监督检查。</w:t>
      </w:r>
    </w:p>
    <w:p w14:paraId="7EBB7684"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2 \* GB3 </w:instrText>
      </w:r>
      <w:r w:rsidRPr="000A1733">
        <w:rPr>
          <w:rFonts w:eastAsia="仿宋_GB2312"/>
          <w:color w:val="000000"/>
          <w:sz w:val="24"/>
        </w:rPr>
        <w:fldChar w:fldCharType="separate"/>
      </w:r>
      <w:r w:rsidRPr="000A1733">
        <w:rPr>
          <w:rFonts w:ascii="宋体" w:hAnsi="宋体" w:cs="宋体" w:hint="eastAsia"/>
          <w:noProof/>
          <w:color w:val="000000"/>
          <w:sz w:val="24"/>
        </w:rPr>
        <w:t>②</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认真贯彻、执行</w:t>
      </w:r>
      <w:r w:rsidRPr="000A1733">
        <w:rPr>
          <w:rFonts w:eastAsia="仿宋_GB2312"/>
          <w:color w:val="000000"/>
          <w:sz w:val="24"/>
        </w:rPr>
        <w:t>“</w:t>
      </w:r>
      <w:r w:rsidRPr="000A1733">
        <w:rPr>
          <w:rFonts w:eastAsia="仿宋_GB2312"/>
          <w:color w:val="000000"/>
          <w:sz w:val="24"/>
        </w:rPr>
        <w:t>预防为主、保护优先、全面规划、综合治理、因地制宜、突出重点、科学管理、注重效益</w:t>
      </w:r>
      <w:r w:rsidRPr="000A1733">
        <w:rPr>
          <w:rFonts w:eastAsia="仿宋_GB2312"/>
          <w:color w:val="000000"/>
          <w:sz w:val="24"/>
        </w:rPr>
        <w:t>”</w:t>
      </w:r>
      <w:r w:rsidRPr="000A1733">
        <w:rPr>
          <w:rFonts w:eastAsia="仿宋_GB2312"/>
          <w:color w:val="000000"/>
          <w:sz w:val="24"/>
        </w:rPr>
        <w:t>的水土保持方针，确保水保工程按进度施工，充分发挥水保工程效益。</w:t>
      </w:r>
    </w:p>
    <w:p w14:paraId="78BEB4C3"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3 \* GB3 </w:instrText>
      </w:r>
      <w:r w:rsidRPr="000A1733">
        <w:rPr>
          <w:rFonts w:eastAsia="仿宋_GB2312"/>
          <w:color w:val="000000"/>
          <w:sz w:val="24"/>
        </w:rPr>
        <w:fldChar w:fldCharType="separate"/>
      </w:r>
      <w:r w:rsidRPr="000A1733">
        <w:rPr>
          <w:rFonts w:ascii="宋体" w:hAnsi="宋体" w:cs="宋体" w:hint="eastAsia"/>
          <w:noProof/>
          <w:color w:val="000000"/>
          <w:sz w:val="24"/>
        </w:rPr>
        <w:t>③</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建立水土保持目标责任制，把水土保持列为工程进度、质量考核的内容之一，按年度向水行政主管部门报告水土流失治理情况，并制定水土保持方案详细实施计划。</w:t>
      </w:r>
    </w:p>
    <w:p w14:paraId="4729A522"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4 \* GB3 </w:instrText>
      </w:r>
      <w:r w:rsidRPr="000A1733">
        <w:rPr>
          <w:rFonts w:eastAsia="仿宋_GB2312"/>
          <w:color w:val="000000"/>
          <w:sz w:val="24"/>
        </w:rPr>
        <w:fldChar w:fldCharType="separate"/>
      </w:r>
      <w:r w:rsidRPr="000A1733">
        <w:rPr>
          <w:rFonts w:ascii="宋体" w:hAnsi="宋体" w:cs="宋体" w:hint="eastAsia"/>
          <w:color w:val="000000"/>
          <w:sz w:val="24"/>
        </w:rPr>
        <w:t>④</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项目建设期间，负责与设计、施工、监理单位保持联系，协调好水土保持方案与主体工程的关系，确保水土保持工程的正常开展和顺利进行，并按时竣工，减少或避免工程建设可能造成的水土流失和生态环境破坏。</w:t>
      </w:r>
    </w:p>
    <w:p w14:paraId="23B0F2C7"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5 \* GB3 </w:instrText>
      </w:r>
      <w:r w:rsidRPr="000A1733">
        <w:rPr>
          <w:rFonts w:eastAsia="仿宋_GB2312"/>
          <w:color w:val="000000"/>
          <w:sz w:val="24"/>
        </w:rPr>
        <w:fldChar w:fldCharType="separate"/>
      </w:r>
      <w:r w:rsidRPr="000A1733">
        <w:rPr>
          <w:rFonts w:ascii="宋体" w:hAnsi="宋体" w:cs="宋体" w:hint="eastAsia"/>
          <w:color w:val="000000"/>
          <w:sz w:val="24"/>
        </w:rPr>
        <w:t>⑤</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定期对工程现场进行检查和观测，掌握工程施工期间的水土流失及其防治措施落实情况，为有关部门决策提供基础资料。</w:t>
      </w:r>
    </w:p>
    <w:p w14:paraId="565E8592"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6 \* GB3 </w:instrText>
      </w:r>
      <w:r w:rsidRPr="000A1733">
        <w:rPr>
          <w:rFonts w:eastAsia="仿宋_GB2312"/>
          <w:color w:val="000000"/>
          <w:sz w:val="24"/>
        </w:rPr>
        <w:fldChar w:fldCharType="separate"/>
      </w:r>
      <w:r w:rsidRPr="000A1733">
        <w:rPr>
          <w:rFonts w:ascii="宋体" w:hAnsi="宋体" w:cs="宋体" w:hint="eastAsia"/>
          <w:color w:val="000000"/>
          <w:sz w:val="24"/>
        </w:rPr>
        <w:t>⑥</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建立健全各项档案，积累、分析、整编资料，为水土保持工程验收提供相关资料。</w:t>
      </w:r>
    </w:p>
    <w:p w14:paraId="0337249C" w14:textId="77777777" w:rsidR="007A2634" w:rsidRPr="000A1733" w:rsidRDefault="007A2634" w:rsidP="007A2634">
      <w:pPr>
        <w:spacing w:line="360" w:lineRule="auto"/>
        <w:ind w:firstLineChars="200" w:firstLine="480"/>
        <w:rPr>
          <w:rFonts w:eastAsia="仿宋_GB2312"/>
          <w:color w:val="000000"/>
          <w:sz w:val="24"/>
        </w:rPr>
      </w:pPr>
      <w:bookmarkStart w:id="163" w:name="_Toc157481013"/>
      <w:bookmarkStart w:id="164" w:name="_Toc158174727"/>
      <w:bookmarkStart w:id="165" w:name="_Toc185321919"/>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）管理措施</w:t>
      </w:r>
      <w:bookmarkEnd w:id="163"/>
      <w:bookmarkEnd w:id="164"/>
      <w:bookmarkEnd w:id="165"/>
    </w:p>
    <w:p w14:paraId="75841DBB"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1 \* GB3 </w:instrText>
      </w:r>
      <w:r w:rsidRPr="000A1733">
        <w:rPr>
          <w:rFonts w:eastAsia="仿宋_GB2312"/>
          <w:color w:val="000000"/>
          <w:sz w:val="24"/>
        </w:rPr>
        <w:fldChar w:fldCharType="separate"/>
      </w:r>
      <w:r w:rsidRPr="000A1733">
        <w:rPr>
          <w:rFonts w:ascii="宋体" w:hAnsi="宋体" w:cs="宋体" w:hint="eastAsia"/>
          <w:color w:val="000000"/>
          <w:sz w:val="24"/>
        </w:rPr>
        <w:t>①</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生产建设项目水土保持是生态建设的重要内容，建设单位要把水土保持工作列入重要议事日程，真正做到责任、措施和投入</w:t>
      </w:r>
      <w:r w:rsidRPr="000A1733">
        <w:rPr>
          <w:rFonts w:eastAsia="仿宋_GB2312"/>
          <w:color w:val="000000"/>
          <w:sz w:val="24"/>
        </w:rPr>
        <w:t>“</w:t>
      </w:r>
      <w:r w:rsidRPr="000A1733">
        <w:rPr>
          <w:rFonts w:eastAsia="仿宋_GB2312"/>
          <w:color w:val="000000"/>
          <w:sz w:val="24"/>
        </w:rPr>
        <w:t>三到位</w:t>
      </w:r>
      <w:r w:rsidRPr="000A1733">
        <w:rPr>
          <w:rFonts w:eastAsia="仿宋_GB2312"/>
          <w:color w:val="000000"/>
          <w:sz w:val="24"/>
        </w:rPr>
        <w:t>”</w:t>
      </w:r>
      <w:r w:rsidRPr="000A1733">
        <w:rPr>
          <w:rFonts w:eastAsia="仿宋_GB2312"/>
          <w:color w:val="000000"/>
          <w:sz w:val="24"/>
        </w:rPr>
        <w:t>，认真组织方案的实施和管理，定期检查，接受社会监督。</w:t>
      </w:r>
    </w:p>
    <w:p w14:paraId="68757D74"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2 \* GB3 </w:instrText>
      </w:r>
      <w:r w:rsidRPr="000A1733">
        <w:rPr>
          <w:rFonts w:eastAsia="仿宋_GB2312"/>
          <w:color w:val="000000"/>
          <w:sz w:val="24"/>
        </w:rPr>
        <w:fldChar w:fldCharType="separate"/>
      </w:r>
      <w:r w:rsidRPr="000A1733">
        <w:rPr>
          <w:rFonts w:ascii="宋体" w:hAnsi="宋体" w:cs="宋体" w:hint="eastAsia"/>
          <w:color w:val="000000"/>
          <w:sz w:val="24"/>
        </w:rPr>
        <w:t>②</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加强水土保持的宣传、教育工作，提高施工人员和各级管理人员的水土保持意识。</w:t>
      </w:r>
    </w:p>
    <w:p w14:paraId="7E5AB8E8"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3 \* GB3 </w:instrText>
      </w:r>
      <w:r w:rsidRPr="000A1733">
        <w:rPr>
          <w:rFonts w:eastAsia="仿宋_GB2312"/>
          <w:color w:val="000000"/>
          <w:sz w:val="24"/>
        </w:rPr>
        <w:fldChar w:fldCharType="separate"/>
      </w:r>
      <w:r w:rsidRPr="000A1733">
        <w:rPr>
          <w:rFonts w:ascii="宋体" w:hAnsi="宋体" w:cs="宋体" w:hint="eastAsia"/>
          <w:color w:val="000000"/>
          <w:sz w:val="24"/>
        </w:rPr>
        <w:t>③</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制定详细的水土保持方案实施进度，加强计划管理，以确保各项水土保持措施与主体工程同时设计，同时施工，同时验收投产使用。</w:t>
      </w:r>
    </w:p>
    <w:p w14:paraId="7974A074" w14:textId="77777777" w:rsidR="007A2634" w:rsidRPr="000A1733" w:rsidRDefault="007A2634" w:rsidP="007A2634">
      <w:pPr>
        <w:pStyle w:val="2"/>
        <w:ind w:left="0" w:firstLineChars="44" w:firstLine="141"/>
      </w:pPr>
      <w:bookmarkStart w:id="166" w:name="_Toc157481014"/>
      <w:bookmarkStart w:id="167" w:name="_Toc158174728"/>
      <w:bookmarkStart w:id="168" w:name="_Toc185321920"/>
      <w:bookmarkStart w:id="169" w:name="_Toc234650568"/>
      <w:bookmarkStart w:id="170" w:name="_Toc273545308"/>
      <w:bookmarkStart w:id="171" w:name="_Toc35555579"/>
      <w:bookmarkStart w:id="172" w:name="_Toc41434752"/>
      <w:proofErr w:type="spellStart"/>
      <w:r w:rsidRPr="000A1733">
        <w:t>后续设计</w:t>
      </w:r>
      <w:bookmarkEnd w:id="166"/>
      <w:bookmarkEnd w:id="167"/>
      <w:bookmarkEnd w:id="168"/>
      <w:bookmarkEnd w:id="169"/>
      <w:bookmarkEnd w:id="170"/>
      <w:bookmarkEnd w:id="171"/>
      <w:bookmarkEnd w:id="172"/>
      <w:proofErr w:type="spellEnd"/>
    </w:p>
    <w:p w14:paraId="0A3C6BDE"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）本方案批复后，建设单位应委托具有相应资质的设计单位完成水土保持工程招标设计和施工图设计，并报水行政主管部门备案。</w:t>
      </w:r>
    </w:p>
    <w:p w14:paraId="4B02E283"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）为便于工程管理和监理工作，水土保持工程初步设计和施工图设计设置专章或单独成册。</w:t>
      </w:r>
    </w:p>
    <w:p w14:paraId="48B8A4A4"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）审查建设项目初步设计时应同时审查水土保持初步设计，并有水土保持专业技术人员参加。</w:t>
      </w:r>
    </w:p>
    <w:p w14:paraId="6E90F461" w14:textId="77777777" w:rsidR="007A2634" w:rsidRPr="000A1733" w:rsidRDefault="007A2634" w:rsidP="007A2634">
      <w:pPr>
        <w:pStyle w:val="2"/>
        <w:ind w:left="0" w:firstLineChars="44" w:firstLine="141"/>
      </w:pPr>
      <w:bookmarkStart w:id="173" w:name="_Toc157481017"/>
      <w:bookmarkStart w:id="174" w:name="_Toc158174731"/>
      <w:bookmarkStart w:id="175" w:name="_Toc185321923"/>
      <w:bookmarkStart w:id="176" w:name="_Toc234650571"/>
      <w:bookmarkStart w:id="177" w:name="_Toc273545311"/>
      <w:bookmarkStart w:id="178" w:name="_Toc35555580"/>
      <w:bookmarkStart w:id="179" w:name="_Toc41434753"/>
      <w:proofErr w:type="spellStart"/>
      <w:r w:rsidRPr="000A1733">
        <w:t>水土保持监测</w:t>
      </w:r>
      <w:bookmarkEnd w:id="173"/>
      <w:bookmarkEnd w:id="174"/>
      <w:bookmarkEnd w:id="175"/>
      <w:bookmarkEnd w:id="176"/>
      <w:bookmarkEnd w:id="177"/>
      <w:bookmarkEnd w:id="178"/>
      <w:bookmarkEnd w:id="179"/>
      <w:proofErr w:type="spellEnd"/>
    </w:p>
    <w:p w14:paraId="447E6544" w14:textId="29E72B8B" w:rsidR="00001E36" w:rsidRPr="000A1733" w:rsidRDefault="00001E36" w:rsidP="00001E36">
      <w:pPr>
        <w:pStyle w:val="afffb"/>
        <w:ind w:firstLine="480"/>
      </w:pPr>
      <w:r w:rsidRPr="000A1733">
        <w:t>根据《广东省水土保持条例》第三十一条</w:t>
      </w:r>
      <w:r w:rsidRPr="000A1733">
        <w:t>“</w:t>
      </w:r>
      <w:r w:rsidRPr="000A1733">
        <w:t>挖填土石方总量五十万立方米以上或者征占地面积五十公顷以上的生产建设项目，生产建设单位应当自行或者委托相应机构对水土流失进行监测。监测情况应当按照规定报所在地水行政主管部门和水土保持方案审批机关</w:t>
      </w:r>
      <w:r w:rsidRPr="000A1733">
        <w:t>”</w:t>
      </w:r>
      <w:r w:rsidRPr="000A1733">
        <w:t>。本项目挖填土石方总量为</w:t>
      </w:r>
      <w:r w:rsidR="008139AA" w:rsidRPr="000A1733">
        <w:t>3816.38</w:t>
      </w:r>
      <w:r w:rsidRPr="000A1733">
        <w:t>m</w:t>
      </w:r>
      <w:r w:rsidRPr="000A1733">
        <w:rPr>
          <w:vertAlign w:val="superscript"/>
        </w:rPr>
        <w:t>3</w:t>
      </w:r>
      <w:r w:rsidRPr="000A1733">
        <w:t>，占地面积</w:t>
      </w:r>
      <w:r w:rsidRPr="000A1733">
        <w:t>552.33hm</w:t>
      </w:r>
      <w:r w:rsidRPr="000A1733">
        <w:rPr>
          <w:vertAlign w:val="superscript"/>
        </w:rPr>
        <w:t>2</w:t>
      </w:r>
      <w:r w:rsidRPr="000A1733">
        <w:t>，因此，生产建设单位应当自行或者委托相应机构对水土流失进行监测。</w:t>
      </w:r>
    </w:p>
    <w:p w14:paraId="49FC0E0C" w14:textId="196B4D3A"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根据水土保持法</w:t>
      </w:r>
      <w:proofErr w:type="gramStart"/>
      <w:r w:rsidRPr="000A1733">
        <w:rPr>
          <w:rFonts w:eastAsia="仿宋_GB2312"/>
          <w:color w:val="000000"/>
          <w:sz w:val="24"/>
        </w:rPr>
        <w:t>律法规</w:t>
      </w:r>
      <w:proofErr w:type="gramEnd"/>
      <w:r w:rsidRPr="000A1733">
        <w:rPr>
          <w:rFonts w:eastAsia="仿宋_GB2312"/>
          <w:color w:val="000000"/>
          <w:sz w:val="24"/>
        </w:rPr>
        <w:t>政策规定，建设单位须对生产建设项目水土保持设施的防治情况进行跟踪监测。监测成果应按时向水行政主管部门报告，通过与项目区原状生态环境进行对比分析，对方案实施后的恢复能力及防治效果做出综合评判，在监测结束后应编制监测报告，作为方案竣工验收的主要技术依据，还可以为当地有关部门提供第一手资料。</w:t>
      </w:r>
    </w:p>
    <w:p w14:paraId="65B3AFE8" w14:textId="77777777" w:rsidR="007A2634" w:rsidRPr="000A1733" w:rsidRDefault="007A2634" w:rsidP="007A2634">
      <w:pPr>
        <w:pStyle w:val="2"/>
        <w:ind w:left="0" w:firstLineChars="44" w:firstLine="141"/>
      </w:pPr>
      <w:bookmarkStart w:id="180" w:name="_Toc157481016"/>
      <w:bookmarkStart w:id="181" w:name="_Toc158174730"/>
      <w:bookmarkStart w:id="182" w:name="_Toc185321922"/>
      <w:bookmarkStart w:id="183" w:name="_Toc234650570"/>
      <w:bookmarkStart w:id="184" w:name="_Toc273545310"/>
      <w:bookmarkStart w:id="185" w:name="_Toc35555581"/>
      <w:bookmarkStart w:id="186" w:name="_Toc41434754"/>
      <w:proofErr w:type="spellStart"/>
      <w:r w:rsidRPr="000A1733">
        <w:t>水土保持监理</w:t>
      </w:r>
      <w:bookmarkEnd w:id="180"/>
      <w:bookmarkEnd w:id="181"/>
      <w:bookmarkEnd w:id="182"/>
      <w:bookmarkEnd w:id="183"/>
      <w:bookmarkEnd w:id="184"/>
      <w:bookmarkEnd w:id="185"/>
      <w:bookmarkEnd w:id="186"/>
      <w:proofErr w:type="spellEnd"/>
    </w:p>
    <w:p w14:paraId="39705769"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水土保持监理是落实水土保持方案的重要措施，通过水土保持监理为有效防治水土流失提供质量保障，确保达到水土保持方案提出的防治目标和水土保持资金的使用效益，同时为水土保持竣工验收工作奠定基础。</w:t>
      </w:r>
    </w:p>
    <w:p w14:paraId="25D621DA"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）监理单位及要求。</w:t>
      </w:r>
    </w:p>
    <w:p w14:paraId="22DD5F58"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根据《关于加强大、中型开发建设项目水土保持监理工作的通知》（水保〔</w:t>
      </w:r>
      <w:r w:rsidRPr="000A1733">
        <w:rPr>
          <w:rFonts w:eastAsia="仿宋_GB2312"/>
          <w:color w:val="000000"/>
          <w:sz w:val="24"/>
        </w:rPr>
        <w:t>2003</w:t>
      </w:r>
      <w:r w:rsidRPr="000A1733">
        <w:rPr>
          <w:rFonts w:eastAsia="仿宋_GB2312"/>
          <w:color w:val="000000"/>
          <w:sz w:val="24"/>
        </w:rPr>
        <w:t>〕</w:t>
      </w:r>
      <w:r w:rsidRPr="000A1733">
        <w:rPr>
          <w:rFonts w:eastAsia="仿宋_GB2312"/>
          <w:color w:val="000000"/>
          <w:sz w:val="24"/>
        </w:rPr>
        <w:t>89</w:t>
      </w:r>
      <w:r w:rsidRPr="000A1733">
        <w:rPr>
          <w:rFonts w:eastAsia="仿宋_GB2312"/>
          <w:color w:val="000000"/>
          <w:sz w:val="24"/>
        </w:rPr>
        <w:t>号）的要求，按招标的方式选定水土保持方案实施的监理单位，对方案实施进行全过程的监理。水土保持投资在</w:t>
      </w:r>
      <w:r w:rsidRPr="000A1733">
        <w:rPr>
          <w:rFonts w:eastAsia="仿宋_GB2312"/>
          <w:color w:val="000000"/>
          <w:sz w:val="24"/>
        </w:rPr>
        <w:t>3000</w:t>
      </w:r>
      <w:r w:rsidRPr="000A1733">
        <w:rPr>
          <w:rFonts w:eastAsia="仿宋_GB2312"/>
          <w:color w:val="000000"/>
          <w:sz w:val="24"/>
        </w:rPr>
        <w:t>万元以上的，承担监理的单位需具有相应级别的水土保持监理资质；</w:t>
      </w:r>
      <w:r w:rsidRPr="000A1733">
        <w:rPr>
          <w:rFonts w:eastAsia="仿宋_GB2312"/>
          <w:color w:val="000000"/>
          <w:sz w:val="24"/>
        </w:rPr>
        <w:t>3000</w:t>
      </w:r>
      <w:r w:rsidRPr="000A1733">
        <w:rPr>
          <w:rFonts w:eastAsia="仿宋_GB2312"/>
          <w:color w:val="000000"/>
          <w:sz w:val="24"/>
        </w:rPr>
        <w:t>万元以下的，承担监理的单位需具有一定数量的水土保持监理工程师。参加监理的人员必须具有水土保持监理工程师上岗证书或监理员上岗证书。</w:t>
      </w:r>
    </w:p>
    <w:p w14:paraId="219F80D2"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）监理任务</w:t>
      </w:r>
    </w:p>
    <w:p w14:paraId="7F1DC78F"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1 \* GB3 </w:instrText>
      </w:r>
      <w:r w:rsidRPr="000A1733">
        <w:rPr>
          <w:rFonts w:eastAsia="仿宋_GB2312"/>
          <w:color w:val="000000"/>
          <w:sz w:val="24"/>
        </w:rPr>
        <w:fldChar w:fldCharType="separate"/>
      </w:r>
      <w:r w:rsidRPr="000A1733">
        <w:rPr>
          <w:rFonts w:ascii="宋体" w:hAnsi="宋体" w:cs="宋体" w:hint="eastAsia"/>
          <w:color w:val="000000"/>
          <w:sz w:val="24"/>
        </w:rPr>
        <w:t>①</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根据有关法律、法规及工程承包合同中的水土保持要求，对施工单位的水土保持工作采取检查、旁站和指令文件等监理方式进行现场监督检查，监理工程建设的各项施工活动的水土保持措施是否与工程建设同步实施，通过质量控制、进度控制和投资控制，保证水土保持设施的如期建设和功能的正常发挥，结合现场巡查，提出要求限期完成的有关水土保持工作。</w:t>
      </w:r>
    </w:p>
    <w:p w14:paraId="347DBFE5"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2 \* GB3 </w:instrText>
      </w:r>
      <w:r w:rsidRPr="000A1733">
        <w:rPr>
          <w:rFonts w:eastAsia="仿宋_GB2312"/>
          <w:color w:val="000000"/>
          <w:sz w:val="24"/>
        </w:rPr>
        <w:fldChar w:fldCharType="separate"/>
      </w:r>
      <w:r w:rsidRPr="000A1733">
        <w:rPr>
          <w:rFonts w:ascii="宋体" w:hAnsi="宋体" w:cs="宋体" w:hint="eastAsia"/>
          <w:color w:val="000000"/>
          <w:sz w:val="24"/>
        </w:rPr>
        <w:t>②</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在施工的各个阶段随时进行质量监督，提交监理日志、监理月报，及时向建设单位汇报施工中出现的问题。</w:t>
      </w:r>
    </w:p>
    <w:p w14:paraId="57379346"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3 \* GB3 </w:instrText>
      </w:r>
      <w:r w:rsidRPr="000A1733">
        <w:rPr>
          <w:rFonts w:eastAsia="仿宋_GB2312"/>
          <w:color w:val="000000"/>
          <w:sz w:val="24"/>
        </w:rPr>
        <w:fldChar w:fldCharType="separate"/>
      </w:r>
      <w:r w:rsidRPr="000A1733">
        <w:rPr>
          <w:rFonts w:ascii="宋体" w:hAnsi="宋体" w:cs="宋体" w:hint="eastAsia"/>
          <w:color w:val="000000"/>
          <w:sz w:val="24"/>
        </w:rPr>
        <w:t>③</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对施工单位的水土保持季报、年报进行审查，提出审查、修改意见。</w:t>
      </w:r>
    </w:p>
    <w:p w14:paraId="0A19D187"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4 \* GB3 </w:instrText>
      </w:r>
      <w:r w:rsidRPr="000A1733">
        <w:rPr>
          <w:rFonts w:eastAsia="仿宋_GB2312"/>
          <w:color w:val="000000"/>
          <w:sz w:val="24"/>
        </w:rPr>
        <w:fldChar w:fldCharType="separate"/>
      </w:r>
      <w:r w:rsidRPr="000A1733">
        <w:rPr>
          <w:rFonts w:ascii="宋体" w:hAnsi="宋体" w:cs="宋体" w:hint="eastAsia"/>
          <w:color w:val="000000"/>
          <w:sz w:val="24"/>
        </w:rPr>
        <w:t>④</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依据有关法律、法规及工程承包合同，协助处理各种水土保持纠纷。</w:t>
      </w:r>
    </w:p>
    <w:p w14:paraId="1B87ED81"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fldChar w:fldCharType="begin"/>
      </w:r>
      <w:r w:rsidRPr="000A1733">
        <w:rPr>
          <w:rFonts w:eastAsia="仿宋_GB2312"/>
          <w:color w:val="000000"/>
          <w:sz w:val="24"/>
        </w:rPr>
        <w:instrText xml:space="preserve"> = 5 \* GB3 </w:instrText>
      </w:r>
      <w:r w:rsidRPr="000A1733">
        <w:rPr>
          <w:rFonts w:eastAsia="仿宋_GB2312"/>
          <w:color w:val="000000"/>
          <w:sz w:val="24"/>
        </w:rPr>
        <w:fldChar w:fldCharType="separate"/>
      </w:r>
      <w:r w:rsidRPr="000A1733">
        <w:rPr>
          <w:rFonts w:ascii="宋体" w:hAnsi="宋体" w:cs="宋体" w:hint="eastAsia"/>
          <w:color w:val="000000"/>
          <w:sz w:val="24"/>
        </w:rPr>
        <w:t>⑤</w:t>
      </w:r>
      <w:r w:rsidRPr="000A1733">
        <w:rPr>
          <w:rFonts w:eastAsia="仿宋_GB2312"/>
          <w:color w:val="000000"/>
          <w:sz w:val="24"/>
        </w:rPr>
        <w:fldChar w:fldCharType="end"/>
      </w:r>
      <w:r w:rsidRPr="000A1733">
        <w:rPr>
          <w:rFonts w:eastAsia="仿宋_GB2312"/>
          <w:color w:val="000000"/>
          <w:sz w:val="24"/>
        </w:rPr>
        <w:t xml:space="preserve"> </w:t>
      </w:r>
      <w:r w:rsidRPr="000A1733">
        <w:rPr>
          <w:rFonts w:eastAsia="仿宋_GB2312"/>
          <w:color w:val="000000"/>
          <w:sz w:val="24"/>
        </w:rPr>
        <w:t>编制水土保持监理工作报告（季报、年报），作为生产建设项目水土保持设施验收的基础和水土保持设施验收报告必备的专项报告；工作报告主要对水土保持监理工作进行总结，提出存在的重大水土保持设施问题和解决问题的方法，以及水土保持监理工作计划安排和工作重点；定期归档监理成果。</w:t>
      </w:r>
    </w:p>
    <w:p w14:paraId="48AF2FF3" w14:textId="77777777" w:rsidR="007A2634" w:rsidRPr="000A1733" w:rsidRDefault="007A2634" w:rsidP="007A2634">
      <w:pPr>
        <w:pStyle w:val="2"/>
        <w:ind w:left="0" w:firstLineChars="44" w:firstLine="141"/>
      </w:pPr>
      <w:bookmarkStart w:id="187" w:name="_Toc35555582"/>
      <w:bookmarkStart w:id="188" w:name="_Toc41434755"/>
      <w:r w:rsidRPr="000A1733">
        <w:rPr>
          <w:lang w:eastAsia="zh-CN"/>
        </w:rPr>
        <w:t>水土保持</w:t>
      </w:r>
      <w:proofErr w:type="spellStart"/>
      <w:r w:rsidRPr="000A1733">
        <w:t>施工</w:t>
      </w:r>
      <w:bookmarkEnd w:id="187"/>
      <w:bookmarkEnd w:id="188"/>
      <w:proofErr w:type="spellEnd"/>
    </w:p>
    <w:p w14:paraId="03CF5F10"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在工程发包标书中提出水土保持要求，将各标段水土保持工程纳入各标段招标文件一起招标或汇成一个专门的标段单独招标。在招标文件中，详细列出水土保持工程内容，明确施工单位的施工责任，明确其防治水土流失的责任范围，并以合同形式明确中标单位承担的防治水土流失的责任、义务。</w:t>
      </w:r>
    </w:p>
    <w:p w14:paraId="457E9DDD" w14:textId="4DE4F689"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中标的施工单位在实施水土保持方案时，对设计内容如有变更，按有关规定实施报批程序。变动较小的，由施工单位向监理单位报告并征得同意即可。变动大的，如主要措施的规模、位置发生变化时，按方案报批程序报原方案审批机关审批。</w:t>
      </w:r>
    </w:p>
    <w:p w14:paraId="63D2B438" w14:textId="20D23B1B" w:rsidR="00001E36" w:rsidRPr="000A1733" w:rsidRDefault="00001E36"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）本项目施工过程中可能产生水土流失对园区内镇海</w:t>
      </w:r>
      <w:proofErr w:type="gramStart"/>
      <w:r w:rsidRPr="000A1733">
        <w:rPr>
          <w:rFonts w:eastAsia="仿宋_GB2312"/>
          <w:color w:val="000000"/>
          <w:sz w:val="24"/>
        </w:rPr>
        <w:t>渠造成</w:t>
      </w:r>
      <w:proofErr w:type="gramEnd"/>
      <w:r w:rsidRPr="000A1733">
        <w:rPr>
          <w:rFonts w:eastAsia="仿宋_GB2312"/>
          <w:color w:val="000000"/>
          <w:sz w:val="24"/>
        </w:rPr>
        <w:t>影响，建议施工过程中定期对镇海</w:t>
      </w:r>
      <w:proofErr w:type="gramStart"/>
      <w:r w:rsidRPr="000A1733">
        <w:rPr>
          <w:rFonts w:eastAsia="仿宋_GB2312"/>
          <w:color w:val="000000"/>
          <w:sz w:val="24"/>
        </w:rPr>
        <w:t>渠进行</w:t>
      </w:r>
      <w:proofErr w:type="gramEnd"/>
      <w:r w:rsidRPr="000A1733">
        <w:rPr>
          <w:rFonts w:eastAsia="仿宋_GB2312"/>
          <w:color w:val="000000"/>
          <w:sz w:val="24"/>
        </w:rPr>
        <w:t>疏浚清理。</w:t>
      </w:r>
    </w:p>
    <w:p w14:paraId="257AF1D7" w14:textId="77777777" w:rsidR="007A2634" w:rsidRPr="000A1733" w:rsidRDefault="007A2634" w:rsidP="007A2634">
      <w:pPr>
        <w:pStyle w:val="2"/>
        <w:ind w:left="0" w:firstLineChars="44" w:firstLine="141"/>
      </w:pPr>
      <w:bookmarkStart w:id="189" w:name="_Toc35555583"/>
      <w:bookmarkStart w:id="190" w:name="_Toc41434756"/>
      <w:r w:rsidRPr="000A1733">
        <w:rPr>
          <w:lang w:eastAsia="zh-CN"/>
        </w:rPr>
        <w:t>水土保持设施</w:t>
      </w:r>
      <w:proofErr w:type="spellStart"/>
      <w:r w:rsidRPr="000A1733">
        <w:t>验收</w:t>
      </w:r>
      <w:bookmarkEnd w:id="189"/>
      <w:bookmarkEnd w:id="190"/>
      <w:proofErr w:type="spellEnd"/>
    </w:p>
    <w:p w14:paraId="789C94AD"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1</w:t>
      </w:r>
      <w:r w:rsidRPr="000A1733">
        <w:rPr>
          <w:rFonts w:eastAsia="仿宋_GB2312"/>
          <w:color w:val="000000"/>
          <w:sz w:val="24"/>
        </w:rPr>
        <w:t>）水土保持方案经批准后，建设单位应主动与各级水行政主管部门取得联系，自觉接受地方水行政主管部门的监督检查。</w:t>
      </w:r>
    </w:p>
    <w:p w14:paraId="2A00AD4E" w14:textId="77777777"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2</w:t>
      </w:r>
      <w:r w:rsidRPr="000A1733">
        <w:rPr>
          <w:rFonts w:eastAsia="仿宋_GB2312"/>
          <w:color w:val="000000"/>
          <w:sz w:val="24"/>
        </w:rPr>
        <w:t>）工程施工过程中，建设单位要加强对工程建设的监督管理，通过水土保持监理，监督和预防施工过程中可能造成的水土流失，并及时对造成的水土流失进行治理，确保水土保持工程顺利实施。</w:t>
      </w:r>
    </w:p>
    <w:p w14:paraId="770557EF" w14:textId="3C323614" w:rsidR="007A2634" w:rsidRPr="000A1733" w:rsidRDefault="007A2634" w:rsidP="007A2634">
      <w:pPr>
        <w:spacing w:line="360" w:lineRule="auto"/>
        <w:ind w:firstLineChars="200" w:firstLine="480"/>
        <w:rPr>
          <w:rFonts w:eastAsia="仿宋_GB2312"/>
          <w:color w:val="000000"/>
          <w:sz w:val="24"/>
        </w:rPr>
      </w:pPr>
      <w:r w:rsidRPr="000A1733">
        <w:rPr>
          <w:rFonts w:eastAsia="仿宋_GB2312"/>
          <w:color w:val="000000"/>
          <w:sz w:val="24"/>
        </w:rPr>
        <w:t>（</w:t>
      </w:r>
      <w:r w:rsidRPr="000A1733">
        <w:rPr>
          <w:rFonts w:eastAsia="仿宋_GB2312"/>
          <w:color w:val="000000"/>
          <w:sz w:val="24"/>
        </w:rPr>
        <w:t>3</w:t>
      </w:r>
      <w:r w:rsidRPr="000A1733">
        <w:rPr>
          <w:rFonts w:eastAsia="仿宋_GB2312"/>
          <w:color w:val="000000"/>
          <w:sz w:val="24"/>
        </w:rPr>
        <w:t>）根据水土保持</w:t>
      </w:r>
      <w:r w:rsidRPr="000A1733">
        <w:rPr>
          <w:rFonts w:eastAsia="仿宋_GB2312"/>
          <w:color w:val="000000"/>
          <w:sz w:val="24"/>
        </w:rPr>
        <w:t>“</w:t>
      </w:r>
      <w:r w:rsidRPr="000A1733">
        <w:rPr>
          <w:rFonts w:eastAsia="仿宋_GB2312"/>
          <w:color w:val="000000"/>
          <w:sz w:val="24"/>
        </w:rPr>
        <w:t>三同时</w:t>
      </w:r>
      <w:r w:rsidRPr="000A1733">
        <w:rPr>
          <w:rFonts w:eastAsia="仿宋_GB2312"/>
          <w:color w:val="000000"/>
          <w:sz w:val="24"/>
        </w:rPr>
        <w:t>”</w:t>
      </w:r>
      <w:r w:rsidRPr="000A1733">
        <w:rPr>
          <w:rFonts w:eastAsia="仿宋_GB2312"/>
          <w:color w:val="000000"/>
          <w:sz w:val="24"/>
        </w:rPr>
        <w:t>制度的要求，在主体工程竣工验收前，完成水土保持设施专项验收工作，根据《广东省水利厅关于我厅审批及管理的生产建设项目水土保持设施验收报备有关事项的公告》（</w:t>
      </w:r>
      <w:r w:rsidRPr="000A1733">
        <w:rPr>
          <w:rFonts w:eastAsia="仿宋_GB2312"/>
          <w:color w:val="000000"/>
          <w:sz w:val="24"/>
        </w:rPr>
        <w:t>2017</w:t>
      </w:r>
      <w:r w:rsidRPr="000A1733">
        <w:rPr>
          <w:rFonts w:eastAsia="仿宋_GB2312"/>
          <w:color w:val="000000"/>
          <w:sz w:val="24"/>
        </w:rPr>
        <w:t>年</w:t>
      </w:r>
      <w:r w:rsidRPr="000A1733">
        <w:rPr>
          <w:rFonts w:eastAsia="仿宋_GB2312"/>
          <w:color w:val="000000"/>
          <w:sz w:val="24"/>
        </w:rPr>
        <w:t>12</w:t>
      </w:r>
      <w:r w:rsidRPr="000A1733">
        <w:rPr>
          <w:rFonts w:eastAsia="仿宋_GB2312"/>
          <w:color w:val="000000"/>
          <w:sz w:val="24"/>
        </w:rPr>
        <w:t>月</w:t>
      </w:r>
      <w:r w:rsidRPr="000A1733">
        <w:rPr>
          <w:rFonts w:eastAsia="仿宋_GB2312"/>
          <w:color w:val="000000"/>
          <w:sz w:val="24"/>
        </w:rPr>
        <w:t>8</w:t>
      </w:r>
      <w:r w:rsidRPr="000A1733">
        <w:rPr>
          <w:rFonts w:eastAsia="仿宋_GB2312"/>
          <w:color w:val="000000"/>
          <w:sz w:val="24"/>
        </w:rPr>
        <w:t>日），由生产建设单位按照国务院、水利部的文件要求，自主办理水土保持设施验收，并向水行政主管部门报备。</w:t>
      </w:r>
    </w:p>
    <w:p w14:paraId="6D516ABD" w14:textId="395B0045" w:rsidR="00001E36" w:rsidRPr="000A1733" w:rsidRDefault="00001E36" w:rsidP="007A2634">
      <w:pPr>
        <w:spacing w:line="360" w:lineRule="auto"/>
        <w:ind w:firstLineChars="200" w:firstLine="480"/>
        <w:rPr>
          <w:rFonts w:eastAsia="仿宋_GB2312"/>
          <w:color w:val="000000"/>
          <w:sz w:val="24"/>
        </w:rPr>
      </w:pPr>
      <w:r w:rsidRPr="000A1733">
        <w:rPr>
          <w:rFonts w:eastAsia="仿宋_GB2312"/>
          <w:color w:val="000000"/>
          <w:sz w:val="24"/>
        </w:rPr>
        <w:t>由于本项目范围较大，建议建设单位采取分区分期验收的方式，建成一片、验收一片、投产一片。</w:t>
      </w:r>
    </w:p>
    <w:p w14:paraId="230B5A6C" w14:textId="77777777" w:rsidR="007A2634" w:rsidRPr="000A1733" w:rsidRDefault="007A2634" w:rsidP="007A2634">
      <w:pPr>
        <w:adjustRightInd w:val="0"/>
        <w:spacing w:line="360" w:lineRule="auto"/>
        <w:ind w:firstLineChars="200" w:firstLine="480"/>
        <w:rPr>
          <w:rFonts w:eastAsia="仿宋_GB2312"/>
          <w:color w:val="000000"/>
          <w:sz w:val="24"/>
        </w:rPr>
      </w:pPr>
    </w:p>
    <w:p w14:paraId="0598989C" w14:textId="77777777" w:rsidR="007A2634" w:rsidRPr="000A1733" w:rsidRDefault="007A2634" w:rsidP="007A2634">
      <w:pPr>
        <w:spacing w:line="360" w:lineRule="auto"/>
        <w:ind w:firstLineChars="200" w:firstLine="480"/>
        <w:rPr>
          <w:rFonts w:eastAsia="仿宋_GB2312"/>
          <w:color w:val="000000"/>
          <w:sz w:val="24"/>
        </w:rPr>
        <w:sectPr w:rsidR="007A2634" w:rsidRPr="000A1733" w:rsidSect="008313D2">
          <w:headerReference w:type="default" r:id="rId69"/>
          <w:pgSz w:w="11907" w:h="16840" w:code="9"/>
          <w:pgMar w:top="1797" w:right="1440" w:bottom="1440" w:left="1797" w:header="851" w:footer="992" w:gutter="0"/>
          <w:cols w:space="720"/>
          <w:noEndnote/>
        </w:sectPr>
      </w:pPr>
    </w:p>
    <w:p w14:paraId="4A235510" w14:textId="77777777" w:rsidR="007A2634" w:rsidRPr="000A1733" w:rsidRDefault="007A2634" w:rsidP="007A2634">
      <w:pPr>
        <w:pStyle w:val="1"/>
        <w:rPr>
          <w:rFonts w:ascii="Times New Roman"/>
        </w:rPr>
      </w:pPr>
      <w:bookmarkStart w:id="191" w:name="_Toc402727465"/>
      <w:bookmarkStart w:id="192" w:name="_Toc35555584"/>
      <w:bookmarkStart w:id="193" w:name="_Toc41434757"/>
      <w:r w:rsidRPr="000A1733">
        <w:rPr>
          <w:rFonts w:ascii="Times New Roman"/>
        </w:rPr>
        <w:t>附件、附表、附图</w:t>
      </w:r>
      <w:bookmarkEnd w:id="191"/>
      <w:bookmarkEnd w:id="192"/>
      <w:bookmarkEnd w:id="193"/>
    </w:p>
    <w:p w14:paraId="48833016" w14:textId="77777777" w:rsidR="007A2634" w:rsidRPr="000A1733" w:rsidRDefault="007A2634" w:rsidP="007A2634">
      <w:pPr>
        <w:rPr>
          <w:rFonts w:eastAsia="仿宋_GB2312"/>
          <w:sz w:val="24"/>
        </w:rPr>
      </w:pPr>
    </w:p>
    <w:p w14:paraId="6BD89DB2" w14:textId="77777777" w:rsidR="007A2634" w:rsidRPr="000A1733" w:rsidRDefault="007A2634" w:rsidP="007A2634">
      <w:pPr>
        <w:pStyle w:val="2"/>
        <w:ind w:left="0" w:firstLineChars="44" w:firstLine="141"/>
      </w:pPr>
      <w:bookmarkStart w:id="194" w:name="_Toc402727466"/>
      <w:bookmarkStart w:id="195" w:name="_Toc35555585"/>
      <w:bookmarkStart w:id="196" w:name="_Toc41434758"/>
      <w:proofErr w:type="spellStart"/>
      <w:r w:rsidRPr="000A1733">
        <w:t>附件</w:t>
      </w:r>
      <w:bookmarkEnd w:id="194"/>
      <w:bookmarkEnd w:id="195"/>
      <w:bookmarkEnd w:id="196"/>
      <w:proofErr w:type="spellEnd"/>
    </w:p>
    <w:p w14:paraId="7026B078" w14:textId="18212922" w:rsidR="007A2634" w:rsidRPr="000A1733" w:rsidRDefault="007A2634" w:rsidP="007A2634">
      <w:pPr>
        <w:spacing w:line="360" w:lineRule="auto"/>
        <w:ind w:firstLineChars="200" w:firstLine="480"/>
        <w:rPr>
          <w:rFonts w:eastAsia="仿宋_GB2312"/>
          <w:sz w:val="24"/>
        </w:rPr>
      </w:pPr>
      <w:bookmarkStart w:id="197" w:name="_Toc118686208"/>
      <w:bookmarkStart w:id="198" w:name="_Toc118687109"/>
      <w:bookmarkStart w:id="199" w:name="_Toc118769729"/>
      <w:bookmarkStart w:id="200" w:name="_Toc145589186"/>
      <w:bookmarkStart w:id="201" w:name="_Toc164084739"/>
      <w:bookmarkStart w:id="202" w:name="_Toc168796905"/>
      <w:bookmarkStart w:id="203" w:name="_Toc175737044"/>
      <w:bookmarkStart w:id="204" w:name="_Toc175737229"/>
      <w:bookmarkStart w:id="205" w:name="_Toc181590693"/>
      <w:r w:rsidRPr="000A1733">
        <w:rPr>
          <w:rFonts w:eastAsia="仿宋_GB2312"/>
          <w:sz w:val="24"/>
        </w:rPr>
        <w:t>（</w:t>
      </w:r>
      <w:r w:rsidRPr="000A1733">
        <w:rPr>
          <w:rFonts w:eastAsia="仿宋_GB2312"/>
          <w:sz w:val="24"/>
        </w:rPr>
        <w:t>1</w:t>
      </w:r>
      <w:r w:rsidRPr="000A1733">
        <w:rPr>
          <w:rFonts w:eastAsia="仿宋_GB2312"/>
          <w:sz w:val="24"/>
        </w:rPr>
        <w:t>）</w:t>
      </w:r>
      <w:r w:rsidR="001B4BA1" w:rsidRPr="000A1733">
        <w:rPr>
          <w:rFonts w:eastAsia="仿宋_GB2312"/>
          <w:sz w:val="24"/>
        </w:rPr>
        <w:t>中选中介</w:t>
      </w:r>
      <w:r w:rsidR="009A5F5B" w:rsidRPr="000A1733">
        <w:rPr>
          <w:rFonts w:eastAsia="仿宋_GB2312"/>
          <w:sz w:val="24"/>
        </w:rPr>
        <w:t>服务</w:t>
      </w:r>
      <w:r w:rsidR="001B4BA1" w:rsidRPr="000A1733">
        <w:rPr>
          <w:rFonts w:eastAsia="仿宋_GB2312"/>
          <w:sz w:val="24"/>
        </w:rPr>
        <w:t>机构通知书（江门市</w:t>
      </w:r>
      <w:r w:rsidR="009A5F5B" w:rsidRPr="000A1733">
        <w:rPr>
          <w:rFonts w:eastAsia="仿宋_GB2312"/>
          <w:sz w:val="24"/>
        </w:rPr>
        <w:t>公共资源交易中心开平分中心，</w:t>
      </w:r>
      <w:r w:rsidR="009A5F5B" w:rsidRPr="000A1733">
        <w:rPr>
          <w:rFonts w:eastAsia="仿宋_GB2312"/>
          <w:sz w:val="24"/>
        </w:rPr>
        <w:t>2020</w:t>
      </w:r>
      <w:r w:rsidR="009A5F5B" w:rsidRPr="000A1733">
        <w:rPr>
          <w:rFonts w:eastAsia="仿宋_GB2312"/>
          <w:sz w:val="24"/>
        </w:rPr>
        <w:t>年</w:t>
      </w:r>
      <w:r w:rsidR="009A5F5B" w:rsidRPr="000A1733">
        <w:rPr>
          <w:rFonts w:eastAsia="仿宋_GB2312"/>
          <w:sz w:val="24"/>
        </w:rPr>
        <w:t>3</w:t>
      </w:r>
      <w:r w:rsidR="009A5F5B" w:rsidRPr="000A1733">
        <w:rPr>
          <w:rFonts w:eastAsia="仿宋_GB2312"/>
          <w:sz w:val="24"/>
        </w:rPr>
        <w:t>月</w:t>
      </w:r>
      <w:r w:rsidR="009A5F5B" w:rsidRPr="000A1733">
        <w:rPr>
          <w:rFonts w:eastAsia="仿宋_GB2312"/>
          <w:sz w:val="24"/>
        </w:rPr>
        <w:t>3</w:t>
      </w:r>
      <w:r w:rsidR="009A5F5B" w:rsidRPr="000A1733">
        <w:rPr>
          <w:rFonts w:eastAsia="仿宋_GB2312"/>
          <w:sz w:val="24"/>
        </w:rPr>
        <w:t>日</w:t>
      </w:r>
      <w:r w:rsidR="001B4BA1" w:rsidRPr="000A1733">
        <w:rPr>
          <w:rFonts w:eastAsia="仿宋_GB2312"/>
          <w:sz w:val="24"/>
        </w:rPr>
        <w:t>）</w:t>
      </w:r>
    </w:p>
    <w:p w14:paraId="4B33B8EB" w14:textId="44280F95" w:rsidR="00001E36" w:rsidRPr="000A1733" w:rsidRDefault="00001E36" w:rsidP="007A2634">
      <w:pPr>
        <w:spacing w:line="360" w:lineRule="auto"/>
        <w:ind w:firstLineChars="200" w:firstLine="480"/>
        <w:rPr>
          <w:rFonts w:eastAsia="仿宋_GB2312"/>
          <w:sz w:val="24"/>
        </w:rPr>
      </w:pPr>
      <w:r w:rsidRPr="000A1733">
        <w:rPr>
          <w:rFonts w:eastAsia="仿宋_GB2312"/>
          <w:sz w:val="24"/>
        </w:rPr>
        <w:t>（</w:t>
      </w:r>
      <w:r w:rsidRPr="000A1733">
        <w:rPr>
          <w:rFonts w:eastAsia="仿宋_GB2312"/>
          <w:sz w:val="24"/>
        </w:rPr>
        <w:t>2</w:t>
      </w:r>
      <w:r w:rsidRPr="000A1733">
        <w:rPr>
          <w:rFonts w:eastAsia="仿宋_GB2312"/>
          <w:sz w:val="24"/>
        </w:rPr>
        <w:t>）《关于江门产业转移工业园开平园区水土保持方案的批复》（粤水保〔</w:t>
      </w:r>
      <w:r w:rsidRPr="000A1733">
        <w:rPr>
          <w:rFonts w:eastAsia="仿宋_GB2312"/>
          <w:sz w:val="24"/>
        </w:rPr>
        <w:t>2009</w:t>
      </w:r>
      <w:r w:rsidRPr="000A1733">
        <w:rPr>
          <w:rFonts w:eastAsia="仿宋_GB2312"/>
          <w:sz w:val="24"/>
        </w:rPr>
        <w:t>〕</w:t>
      </w:r>
      <w:r w:rsidRPr="000A1733">
        <w:rPr>
          <w:rFonts w:eastAsia="仿宋_GB2312"/>
          <w:sz w:val="24"/>
        </w:rPr>
        <w:t>92</w:t>
      </w:r>
      <w:r w:rsidRPr="000A1733">
        <w:rPr>
          <w:rFonts w:eastAsia="仿宋_GB2312"/>
          <w:sz w:val="24"/>
        </w:rPr>
        <w:t>号，广东省水利厅，</w:t>
      </w:r>
      <w:r w:rsidRPr="000A1733">
        <w:rPr>
          <w:rFonts w:eastAsia="仿宋_GB2312"/>
          <w:sz w:val="24"/>
        </w:rPr>
        <w:t>2009</w:t>
      </w:r>
      <w:r w:rsidRPr="000A1733">
        <w:rPr>
          <w:rFonts w:eastAsia="仿宋_GB2312"/>
          <w:sz w:val="24"/>
        </w:rPr>
        <w:t>年</w:t>
      </w:r>
      <w:r w:rsidRPr="000A1733">
        <w:rPr>
          <w:rFonts w:eastAsia="仿宋_GB2312"/>
          <w:sz w:val="24"/>
        </w:rPr>
        <w:t>4</w:t>
      </w:r>
      <w:r w:rsidRPr="000A1733">
        <w:rPr>
          <w:rFonts w:eastAsia="仿宋_GB2312"/>
          <w:sz w:val="24"/>
        </w:rPr>
        <w:t>月</w:t>
      </w:r>
      <w:r w:rsidRPr="000A1733">
        <w:rPr>
          <w:rFonts w:eastAsia="仿宋_GB2312"/>
          <w:sz w:val="24"/>
        </w:rPr>
        <w:t>13</w:t>
      </w:r>
      <w:r w:rsidRPr="000A1733">
        <w:rPr>
          <w:rFonts w:eastAsia="仿宋_GB2312"/>
          <w:sz w:val="24"/>
        </w:rPr>
        <w:t>日）</w:t>
      </w:r>
    </w:p>
    <w:p w14:paraId="4FEAA0BE" w14:textId="045AA997" w:rsidR="00001E36" w:rsidRPr="000A1733" w:rsidRDefault="00001E36" w:rsidP="00001E36">
      <w:pPr>
        <w:pStyle w:val="afffb"/>
        <w:ind w:firstLine="480"/>
      </w:pPr>
      <w:r w:rsidRPr="000A1733">
        <w:t>（</w:t>
      </w:r>
      <w:r w:rsidRPr="000A1733">
        <w:t>3</w:t>
      </w:r>
      <w:r w:rsidRPr="000A1733">
        <w:t>）《广东省经济和信息化委关于转送有关地区依托省产业转移工业园带动产业集聚发展材料（第四批）的函》（粤经信园区函〔</w:t>
      </w:r>
      <w:r w:rsidRPr="000A1733">
        <w:t>2015</w:t>
      </w:r>
      <w:r w:rsidRPr="000A1733">
        <w:t>〕</w:t>
      </w:r>
      <w:r w:rsidRPr="000A1733">
        <w:t>2985</w:t>
      </w:r>
      <w:r w:rsidRPr="000A1733">
        <w:t>号，广东省经济和信息化委员会，</w:t>
      </w:r>
      <w:r w:rsidRPr="000A1733">
        <w:t>2015</w:t>
      </w:r>
      <w:r w:rsidRPr="000A1733">
        <w:t>年</w:t>
      </w:r>
      <w:r w:rsidRPr="000A1733">
        <w:t>12</w:t>
      </w:r>
      <w:r w:rsidRPr="000A1733">
        <w:t>月</w:t>
      </w:r>
      <w:r w:rsidRPr="000A1733">
        <w:t>14</w:t>
      </w:r>
      <w:r w:rsidRPr="000A1733">
        <w:t>日）</w:t>
      </w:r>
    </w:p>
    <w:p w14:paraId="174CE0B6" w14:textId="24441B9B" w:rsidR="007A2634" w:rsidRPr="000A1733" w:rsidRDefault="007A2634" w:rsidP="00D92205">
      <w:pPr>
        <w:pStyle w:val="afffb"/>
        <w:ind w:firstLine="480"/>
      </w:pPr>
      <w:r w:rsidRPr="000A1733">
        <w:t>（</w:t>
      </w:r>
      <w:r w:rsidR="00001E36" w:rsidRPr="000A1733">
        <w:t>4</w:t>
      </w:r>
      <w:r w:rsidRPr="000A1733">
        <w:t>）《</w:t>
      </w:r>
      <w:r w:rsidR="00D92205" w:rsidRPr="000A1733">
        <w:t>关于〈开平市翠山湖新区月山地块控制性详细规划局部修改〉的批复</w:t>
      </w:r>
      <w:r w:rsidRPr="000A1733">
        <w:t>》（</w:t>
      </w:r>
      <w:r w:rsidR="00D33395" w:rsidRPr="000A1733">
        <w:t>开府办函〔</w:t>
      </w:r>
      <w:r w:rsidR="00D33395" w:rsidRPr="000A1733">
        <w:t>2019</w:t>
      </w:r>
      <w:r w:rsidR="00D33395" w:rsidRPr="000A1733">
        <w:t>〕</w:t>
      </w:r>
      <w:r w:rsidR="00D33395" w:rsidRPr="000A1733">
        <w:t>56</w:t>
      </w:r>
      <w:r w:rsidR="00D33395" w:rsidRPr="000A1733">
        <w:t>号，</w:t>
      </w:r>
      <w:r w:rsidR="00D92205" w:rsidRPr="000A1733">
        <w:t>开平市人民政府办公室</w:t>
      </w:r>
      <w:r w:rsidRPr="000A1733">
        <w:t>，</w:t>
      </w:r>
      <w:r w:rsidRPr="000A1733">
        <w:t>201</w:t>
      </w:r>
      <w:r w:rsidR="00D92205" w:rsidRPr="000A1733">
        <w:t>9</w:t>
      </w:r>
      <w:r w:rsidRPr="000A1733">
        <w:t>年</w:t>
      </w:r>
      <w:r w:rsidR="00D92205" w:rsidRPr="000A1733">
        <w:t>4</w:t>
      </w:r>
      <w:r w:rsidRPr="000A1733">
        <w:t>月</w:t>
      </w:r>
      <w:r w:rsidR="00D92205" w:rsidRPr="000A1733">
        <w:t>2</w:t>
      </w:r>
      <w:r w:rsidRPr="000A1733">
        <w:t>日）</w:t>
      </w:r>
    </w:p>
    <w:p w14:paraId="7B5555FE" w14:textId="55685575" w:rsidR="007A2634" w:rsidRPr="000A1733" w:rsidRDefault="007A2634" w:rsidP="007A2634">
      <w:pPr>
        <w:pStyle w:val="afffb"/>
        <w:ind w:firstLine="480"/>
      </w:pPr>
      <w:r w:rsidRPr="000A1733">
        <w:t>（</w:t>
      </w:r>
      <w:r w:rsidR="00001E36" w:rsidRPr="000A1733">
        <w:t>5</w:t>
      </w:r>
      <w:r w:rsidRPr="000A1733">
        <w:t>）</w:t>
      </w:r>
      <w:r w:rsidR="00D92205" w:rsidRPr="000A1733">
        <w:t>《关于〈开平市翠山湖新区</w:t>
      </w:r>
      <w:r w:rsidR="00EA2399" w:rsidRPr="000A1733">
        <w:t>上苑村</w:t>
      </w:r>
      <w:r w:rsidR="00D92205" w:rsidRPr="000A1733">
        <w:t>片区控制性详细规划〉的批复》（</w:t>
      </w:r>
      <w:r w:rsidR="00D33395" w:rsidRPr="000A1733">
        <w:t>开府办函〔</w:t>
      </w:r>
      <w:r w:rsidR="00D33395" w:rsidRPr="000A1733">
        <w:t>2019</w:t>
      </w:r>
      <w:r w:rsidR="00D33395" w:rsidRPr="000A1733">
        <w:t>〕</w:t>
      </w:r>
      <w:r w:rsidR="00D33395" w:rsidRPr="000A1733">
        <w:t>154</w:t>
      </w:r>
      <w:r w:rsidR="00D33395" w:rsidRPr="000A1733">
        <w:t>号，</w:t>
      </w:r>
      <w:r w:rsidR="00D92205" w:rsidRPr="000A1733">
        <w:t>开平市人民政府办公室，</w:t>
      </w:r>
      <w:r w:rsidR="00D92205" w:rsidRPr="000A1733">
        <w:t>2019</w:t>
      </w:r>
      <w:r w:rsidR="00D92205" w:rsidRPr="000A1733">
        <w:t>年</w:t>
      </w:r>
      <w:r w:rsidR="00D92205" w:rsidRPr="000A1733">
        <w:t>8</w:t>
      </w:r>
      <w:r w:rsidR="00D92205" w:rsidRPr="000A1733">
        <w:t>月</w:t>
      </w:r>
      <w:r w:rsidR="00D92205" w:rsidRPr="000A1733">
        <w:t>16</w:t>
      </w:r>
      <w:r w:rsidR="00D92205" w:rsidRPr="000A1733">
        <w:t>日）</w:t>
      </w:r>
    </w:p>
    <w:p w14:paraId="1EA3581A" w14:textId="59F041E5" w:rsidR="00001E36" w:rsidRPr="000A1733" w:rsidRDefault="00001E36" w:rsidP="00725597">
      <w:pPr>
        <w:pStyle w:val="afffb"/>
        <w:ind w:firstLine="480"/>
      </w:pPr>
      <w:r w:rsidRPr="000A1733">
        <w:t>（</w:t>
      </w:r>
      <w:r w:rsidRPr="000A1733">
        <w:t>6</w:t>
      </w:r>
      <w:r w:rsidRPr="000A1733">
        <w:t>）</w:t>
      </w:r>
      <w:r w:rsidR="00725597" w:rsidRPr="000A1733">
        <w:t>《江门产业转移工业园开平园区（集聚区月山片区、上苑村片区）项目水土保持方案报告书（送审稿）专家评审意见》（</w:t>
      </w:r>
      <w:r w:rsidR="00725597" w:rsidRPr="000A1733">
        <w:t>2020</w:t>
      </w:r>
      <w:r w:rsidR="00725597" w:rsidRPr="000A1733">
        <w:t>年</w:t>
      </w:r>
      <w:r w:rsidR="00725597" w:rsidRPr="000A1733">
        <w:t>5</w:t>
      </w:r>
      <w:r w:rsidR="00725597" w:rsidRPr="000A1733">
        <w:t>月</w:t>
      </w:r>
      <w:r w:rsidR="00725597" w:rsidRPr="000A1733">
        <w:t>20</w:t>
      </w:r>
      <w:r w:rsidR="00725597" w:rsidRPr="000A1733">
        <w:t>日）</w:t>
      </w:r>
    </w:p>
    <w:p w14:paraId="5231429D" w14:textId="70F92656" w:rsidR="007A2634" w:rsidRPr="000A1733" w:rsidRDefault="007A2634" w:rsidP="007A2634">
      <w:pPr>
        <w:spacing w:line="360" w:lineRule="auto"/>
        <w:ind w:firstLineChars="200" w:firstLine="480"/>
        <w:rPr>
          <w:rFonts w:eastAsia="仿宋_GB2312"/>
          <w:sz w:val="24"/>
        </w:rPr>
      </w:pPr>
      <w:r w:rsidRPr="000A1733">
        <w:rPr>
          <w:rFonts w:eastAsia="仿宋_GB2312"/>
          <w:bCs/>
          <w:sz w:val="24"/>
        </w:rPr>
        <w:t>（</w:t>
      </w:r>
      <w:r w:rsidR="00001E36" w:rsidRPr="000A1733">
        <w:rPr>
          <w:rFonts w:eastAsia="仿宋_GB2312"/>
          <w:bCs/>
          <w:sz w:val="24"/>
        </w:rPr>
        <w:t>7</w:t>
      </w:r>
      <w:r w:rsidRPr="000A1733">
        <w:rPr>
          <w:rFonts w:eastAsia="仿宋_GB2312"/>
          <w:bCs/>
          <w:sz w:val="24"/>
        </w:rPr>
        <w:t>）投资估算</w:t>
      </w:r>
      <w:r w:rsidRPr="000A1733">
        <w:rPr>
          <w:rFonts w:eastAsia="仿宋_GB2312"/>
          <w:sz w:val="24"/>
        </w:rPr>
        <w:t>表</w:t>
      </w:r>
    </w:p>
    <w:p w14:paraId="46D57194" w14:textId="77777777" w:rsidR="007A2634" w:rsidRPr="000A1733" w:rsidRDefault="007A2634" w:rsidP="007A2634">
      <w:pPr>
        <w:pStyle w:val="2"/>
        <w:ind w:left="0" w:firstLineChars="44" w:firstLine="141"/>
      </w:pPr>
      <w:bookmarkStart w:id="206" w:name="_Toc402727467"/>
      <w:bookmarkStart w:id="207" w:name="_Toc35555586"/>
      <w:bookmarkStart w:id="208" w:name="_Toc41434759"/>
      <w:proofErr w:type="spellStart"/>
      <w:r w:rsidRPr="000A1733">
        <w:t>附图</w:t>
      </w:r>
      <w:bookmarkEnd w:id="206"/>
      <w:bookmarkEnd w:id="207"/>
      <w:bookmarkEnd w:id="208"/>
      <w:proofErr w:type="spellEnd"/>
    </w:p>
    <w:bookmarkEnd w:id="197"/>
    <w:bookmarkEnd w:id="198"/>
    <w:bookmarkEnd w:id="199"/>
    <w:bookmarkEnd w:id="200"/>
    <w:bookmarkEnd w:id="201"/>
    <w:bookmarkEnd w:id="202"/>
    <w:bookmarkEnd w:id="203"/>
    <w:bookmarkEnd w:id="204"/>
    <w:bookmarkEnd w:id="205"/>
    <w:p w14:paraId="05730DDD" w14:textId="77777777" w:rsidR="007A2634" w:rsidRPr="000A1733" w:rsidRDefault="007A2634" w:rsidP="00D201EA">
      <w:pPr>
        <w:numPr>
          <w:ilvl w:val="0"/>
          <w:numId w:val="17"/>
        </w:numPr>
        <w:spacing w:line="360" w:lineRule="auto"/>
        <w:ind w:firstLineChars="152" w:firstLine="365"/>
        <w:rPr>
          <w:rFonts w:eastAsia="仿宋_GB2312"/>
          <w:sz w:val="24"/>
        </w:rPr>
      </w:pPr>
      <w:r w:rsidRPr="000A1733">
        <w:rPr>
          <w:rFonts w:eastAsia="仿宋_GB2312"/>
          <w:sz w:val="24"/>
        </w:rPr>
        <w:t>项目地理位置图</w:t>
      </w:r>
    </w:p>
    <w:p w14:paraId="29E79B9F" w14:textId="77777777" w:rsidR="007A2634" w:rsidRPr="000A1733" w:rsidRDefault="007A2634" w:rsidP="00D201EA">
      <w:pPr>
        <w:numPr>
          <w:ilvl w:val="0"/>
          <w:numId w:val="17"/>
        </w:numPr>
        <w:spacing w:line="360" w:lineRule="auto"/>
        <w:ind w:firstLineChars="152" w:firstLine="365"/>
        <w:rPr>
          <w:rFonts w:eastAsia="仿宋_GB2312"/>
          <w:sz w:val="24"/>
        </w:rPr>
      </w:pPr>
      <w:r w:rsidRPr="000A1733">
        <w:rPr>
          <w:rFonts w:eastAsia="仿宋_GB2312"/>
          <w:sz w:val="24"/>
        </w:rPr>
        <w:t>项目区水系图</w:t>
      </w:r>
    </w:p>
    <w:p w14:paraId="3549EF6A" w14:textId="77777777" w:rsidR="007A2634" w:rsidRPr="000A1733" w:rsidRDefault="007A2634" w:rsidP="00D201EA">
      <w:pPr>
        <w:numPr>
          <w:ilvl w:val="0"/>
          <w:numId w:val="17"/>
        </w:numPr>
        <w:spacing w:line="360" w:lineRule="auto"/>
        <w:ind w:firstLineChars="152" w:firstLine="365"/>
        <w:rPr>
          <w:rFonts w:eastAsia="仿宋_GB2312"/>
          <w:sz w:val="24"/>
        </w:rPr>
      </w:pPr>
      <w:r w:rsidRPr="000A1733">
        <w:rPr>
          <w:rFonts w:eastAsia="仿宋_GB2312"/>
          <w:sz w:val="24"/>
        </w:rPr>
        <w:t>项目区土壤侵蚀强度分布图</w:t>
      </w:r>
    </w:p>
    <w:p w14:paraId="70728860" w14:textId="4A89A96C" w:rsidR="007A2634" w:rsidRPr="000A1733" w:rsidRDefault="009B717D" w:rsidP="00D201EA">
      <w:pPr>
        <w:numPr>
          <w:ilvl w:val="0"/>
          <w:numId w:val="17"/>
        </w:numPr>
        <w:spacing w:line="360" w:lineRule="auto"/>
        <w:ind w:firstLineChars="152" w:firstLine="365"/>
        <w:rPr>
          <w:rFonts w:eastAsia="仿宋_GB2312"/>
          <w:sz w:val="24"/>
        </w:rPr>
      </w:pPr>
      <w:r w:rsidRPr="000A1733">
        <w:rPr>
          <w:rFonts w:eastAsia="仿宋_GB2312"/>
          <w:sz w:val="24"/>
        </w:rPr>
        <w:t>月山片区</w:t>
      </w:r>
      <w:r w:rsidR="007A2634" w:rsidRPr="000A1733">
        <w:rPr>
          <w:rFonts w:eastAsia="仿宋_GB2312"/>
          <w:sz w:val="24"/>
        </w:rPr>
        <w:t>现状地形图</w:t>
      </w:r>
    </w:p>
    <w:p w14:paraId="1E3578DE" w14:textId="2B2BA9DD" w:rsidR="009B717D" w:rsidRPr="000A1733" w:rsidRDefault="009B717D"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现状地形图</w:t>
      </w:r>
    </w:p>
    <w:p w14:paraId="45204226" w14:textId="3FA20673" w:rsidR="00DF5438" w:rsidRPr="000A1733" w:rsidRDefault="00DF5438" w:rsidP="00D201EA">
      <w:pPr>
        <w:numPr>
          <w:ilvl w:val="0"/>
          <w:numId w:val="17"/>
        </w:numPr>
        <w:spacing w:line="360" w:lineRule="auto"/>
        <w:ind w:firstLineChars="152" w:firstLine="365"/>
        <w:rPr>
          <w:rFonts w:eastAsia="仿宋_GB2312"/>
          <w:sz w:val="24"/>
        </w:rPr>
      </w:pPr>
      <w:r w:rsidRPr="000A1733">
        <w:rPr>
          <w:rFonts w:eastAsia="仿宋_GB2312"/>
          <w:sz w:val="24"/>
        </w:rPr>
        <w:t>月山片区平面布置图</w:t>
      </w:r>
    </w:p>
    <w:p w14:paraId="45DE3DC6" w14:textId="5E360CCC" w:rsidR="00DF5438" w:rsidRPr="000A1733" w:rsidRDefault="00DF5438"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平面布置图</w:t>
      </w:r>
    </w:p>
    <w:p w14:paraId="5A95DB94" w14:textId="76FD6E81" w:rsidR="00DF5438" w:rsidRPr="000A1733" w:rsidRDefault="00DF5438" w:rsidP="00D201EA">
      <w:pPr>
        <w:numPr>
          <w:ilvl w:val="0"/>
          <w:numId w:val="17"/>
        </w:numPr>
        <w:spacing w:line="360" w:lineRule="auto"/>
        <w:ind w:firstLineChars="152" w:firstLine="365"/>
        <w:rPr>
          <w:rFonts w:eastAsia="仿宋_GB2312"/>
          <w:sz w:val="24"/>
        </w:rPr>
      </w:pPr>
      <w:r w:rsidRPr="000A1733">
        <w:rPr>
          <w:rFonts w:eastAsia="仿宋_GB2312"/>
          <w:sz w:val="24"/>
        </w:rPr>
        <w:t>月山片区竖向工程规划图</w:t>
      </w:r>
    </w:p>
    <w:p w14:paraId="73853868" w14:textId="75572F61" w:rsidR="00DF5438" w:rsidRPr="000A1733" w:rsidRDefault="00DF5438"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竖向工程规划图</w:t>
      </w:r>
    </w:p>
    <w:p w14:paraId="2CC1800B" w14:textId="51E5B813" w:rsidR="00A63EEB" w:rsidRPr="000A1733" w:rsidRDefault="00A63EEB" w:rsidP="00D201EA">
      <w:pPr>
        <w:numPr>
          <w:ilvl w:val="0"/>
          <w:numId w:val="17"/>
        </w:numPr>
        <w:spacing w:line="360" w:lineRule="auto"/>
        <w:ind w:firstLineChars="152" w:firstLine="365"/>
        <w:rPr>
          <w:rFonts w:eastAsia="仿宋_GB2312"/>
          <w:sz w:val="24"/>
        </w:rPr>
      </w:pPr>
      <w:r w:rsidRPr="000A1733">
        <w:rPr>
          <w:rFonts w:eastAsia="仿宋_GB2312"/>
          <w:sz w:val="24"/>
        </w:rPr>
        <w:t>园区场地平整剖面图</w:t>
      </w:r>
    </w:p>
    <w:p w14:paraId="668595F2" w14:textId="54CD4F4B"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土石方计算方格图（</w:t>
      </w:r>
      <w:r w:rsidRPr="000A1733">
        <w:rPr>
          <w:rFonts w:eastAsia="仿宋_GB2312"/>
          <w:sz w:val="24"/>
        </w:rPr>
        <w:t>1/2</w:t>
      </w:r>
      <w:r w:rsidRPr="000A1733">
        <w:rPr>
          <w:rFonts w:eastAsia="仿宋_GB2312"/>
          <w:sz w:val="24"/>
        </w:rPr>
        <w:t>）</w:t>
      </w:r>
    </w:p>
    <w:p w14:paraId="22360358" w14:textId="13B76279"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土石方计算方格图（</w:t>
      </w:r>
      <w:r w:rsidRPr="000A1733">
        <w:rPr>
          <w:rFonts w:eastAsia="仿宋_GB2312"/>
          <w:sz w:val="24"/>
        </w:rPr>
        <w:t>2/2</w:t>
      </w:r>
      <w:r w:rsidRPr="000A1733">
        <w:rPr>
          <w:rFonts w:eastAsia="仿宋_GB2312"/>
          <w:sz w:val="24"/>
        </w:rPr>
        <w:t>）</w:t>
      </w:r>
    </w:p>
    <w:p w14:paraId="7D496FE1" w14:textId="3D46FDFF"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月山片区道路规划图</w:t>
      </w:r>
    </w:p>
    <w:p w14:paraId="678AEACA" w14:textId="6C38D428" w:rsidR="00733C86" w:rsidRPr="000A1733" w:rsidRDefault="00733C8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道路规划图</w:t>
      </w:r>
    </w:p>
    <w:p w14:paraId="5B2FF95E" w14:textId="565026A0"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月山片区绿地规划图</w:t>
      </w:r>
    </w:p>
    <w:p w14:paraId="59507CE8" w14:textId="5F685818" w:rsidR="00733C86" w:rsidRPr="000A1733" w:rsidRDefault="00733C8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绿地规划图</w:t>
      </w:r>
    </w:p>
    <w:p w14:paraId="4108786B" w14:textId="358ED8EA"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月山片区给水工程规划图</w:t>
      </w:r>
    </w:p>
    <w:p w14:paraId="356E5D7A" w14:textId="0F5B0027" w:rsidR="00733C86" w:rsidRPr="000A1733" w:rsidRDefault="00733C8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给</w:t>
      </w:r>
      <w:r w:rsidR="004132FA" w:rsidRPr="000A1733">
        <w:rPr>
          <w:rFonts w:eastAsia="仿宋_GB2312"/>
          <w:sz w:val="24"/>
        </w:rPr>
        <w:t>水</w:t>
      </w:r>
      <w:r w:rsidRPr="000A1733">
        <w:rPr>
          <w:rFonts w:eastAsia="仿宋_GB2312"/>
          <w:sz w:val="24"/>
        </w:rPr>
        <w:t>工程规划图</w:t>
      </w:r>
    </w:p>
    <w:p w14:paraId="4ED78AA3" w14:textId="5500B7D6"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月山片区雨水工程规划图</w:t>
      </w:r>
    </w:p>
    <w:p w14:paraId="7FA75040" w14:textId="15309D1B" w:rsidR="00733C86" w:rsidRPr="000A1733" w:rsidRDefault="00733C8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雨水工程规划图</w:t>
      </w:r>
    </w:p>
    <w:p w14:paraId="0507E19D" w14:textId="223CE910" w:rsidR="00733C86" w:rsidRPr="000A1733" w:rsidRDefault="00733C86" w:rsidP="00D201EA">
      <w:pPr>
        <w:numPr>
          <w:ilvl w:val="0"/>
          <w:numId w:val="17"/>
        </w:numPr>
        <w:spacing w:line="360" w:lineRule="auto"/>
        <w:ind w:firstLineChars="152" w:firstLine="365"/>
        <w:rPr>
          <w:rFonts w:eastAsia="仿宋_GB2312"/>
          <w:sz w:val="24"/>
        </w:rPr>
      </w:pPr>
      <w:r w:rsidRPr="000A1733">
        <w:rPr>
          <w:rFonts w:eastAsia="仿宋_GB2312"/>
          <w:sz w:val="24"/>
        </w:rPr>
        <w:t>月山片区污水工程规划图</w:t>
      </w:r>
    </w:p>
    <w:p w14:paraId="60D0EFA5" w14:textId="15CFADD9" w:rsidR="00733C86" w:rsidRPr="000A1733" w:rsidRDefault="00733C8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污水工程规划图</w:t>
      </w:r>
    </w:p>
    <w:p w14:paraId="045F8BBD" w14:textId="47B3C855" w:rsidR="00CC4735" w:rsidRPr="000A1733" w:rsidRDefault="00CC4735" w:rsidP="00D201EA">
      <w:pPr>
        <w:numPr>
          <w:ilvl w:val="0"/>
          <w:numId w:val="17"/>
        </w:numPr>
        <w:spacing w:line="360" w:lineRule="auto"/>
        <w:ind w:firstLineChars="152" w:firstLine="365"/>
        <w:rPr>
          <w:rFonts w:eastAsia="仿宋_GB2312"/>
          <w:sz w:val="24"/>
        </w:rPr>
      </w:pPr>
      <w:r w:rsidRPr="000A1733">
        <w:rPr>
          <w:rFonts w:eastAsia="仿宋_GB2312"/>
          <w:sz w:val="24"/>
        </w:rPr>
        <w:t>管线综合规划图</w:t>
      </w:r>
    </w:p>
    <w:p w14:paraId="0853614C" w14:textId="483772AE" w:rsidR="007A2634" w:rsidRPr="000A1733" w:rsidRDefault="00787ED6" w:rsidP="00D201EA">
      <w:pPr>
        <w:numPr>
          <w:ilvl w:val="0"/>
          <w:numId w:val="17"/>
        </w:numPr>
        <w:spacing w:line="360" w:lineRule="auto"/>
        <w:ind w:firstLineChars="152" w:firstLine="365"/>
        <w:rPr>
          <w:rFonts w:eastAsia="仿宋_GB2312"/>
          <w:sz w:val="24"/>
        </w:rPr>
      </w:pPr>
      <w:r w:rsidRPr="000A1733">
        <w:rPr>
          <w:rFonts w:eastAsia="仿宋_GB2312"/>
          <w:sz w:val="24"/>
        </w:rPr>
        <w:t>月山片区</w:t>
      </w:r>
      <w:r w:rsidR="007A2634" w:rsidRPr="000A1733">
        <w:rPr>
          <w:rFonts w:eastAsia="仿宋_GB2312"/>
          <w:sz w:val="24"/>
        </w:rPr>
        <w:t>水土流失防治责任范围及防治分区图</w:t>
      </w:r>
    </w:p>
    <w:p w14:paraId="4E1653DC" w14:textId="7C3B5EF8" w:rsidR="00787ED6" w:rsidRPr="000A1733" w:rsidRDefault="00787ED6" w:rsidP="00D201EA">
      <w:pPr>
        <w:numPr>
          <w:ilvl w:val="0"/>
          <w:numId w:val="17"/>
        </w:numPr>
        <w:spacing w:line="360" w:lineRule="auto"/>
        <w:ind w:firstLineChars="152" w:firstLine="365"/>
        <w:rPr>
          <w:rFonts w:eastAsia="仿宋_GB2312"/>
          <w:sz w:val="24"/>
        </w:rPr>
      </w:pPr>
      <w:proofErr w:type="gramStart"/>
      <w:r w:rsidRPr="000A1733">
        <w:rPr>
          <w:rFonts w:eastAsia="仿宋_GB2312"/>
          <w:sz w:val="24"/>
        </w:rPr>
        <w:t>上苑村片区</w:t>
      </w:r>
      <w:proofErr w:type="gramEnd"/>
      <w:r w:rsidRPr="000A1733">
        <w:rPr>
          <w:rFonts w:eastAsia="仿宋_GB2312"/>
          <w:sz w:val="24"/>
        </w:rPr>
        <w:t>水土流失防治责任范围及防治分区图</w:t>
      </w:r>
    </w:p>
    <w:p w14:paraId="01C8567D" w14:textId="61DBD4B7" w:rsidR="007A2634" w:rsidRPr="000A1733" w:rsidRDefault="00787ED6" w:rsidP="00D201EA">
      <w:pPr>
        <w:numPr>
          <w:ilvl w:val="0"/>
          <w:numId w:val="17"/>
        </w:numPr>
        <w:spacing w:line="360" w:lineRule="auto"/>
        <w:ind w:firstLineChars="152" w:firstLine="365"/>
        <w:rPr>
          <w:rFonts w:eastAsia="仿宋_GB2312"/>
          <w:sz w:val="24"/>
        </w:rPr>
      </w:pPr>
      <w:r w:rsidRPr="000A1733">
        <w:rPr>
          <w:rFonts w:eastAsia="仿宋_GB2312"/>
          <w:sz w:val="24"/>
        </w:rPr>
        <w:t>月山片区</w:t>
      </w:r>
      <w:r w:rsidR="007A2634" w:rsidRPr="000A1733">
        <w:rPr>
          <w:rFonts w:eastAsia="仿宋_GB2312"/>
          <w:sz w:val="24"/>
        </w:rPr>
        <w:t>分区防治措施布置图（含监测点位）</w:t>
      </w:r>
    </w:p>
    <w:p w14:paraId="52B6DA43" w14:textId="7932BD95" w:rsidR="00787ED6" w:rsidRPr="000A1733" w:rsidRDefault="00787ED6" w:rsidP="00D201EA">
      <w:pPr>
        <w:numPr>
          <w:ilvl w:val="0"/>
          <w:numId w:val="17"/>
        </w:numPr>
        <w:spacing w:line="360" w:lineRule="auto"/>
        <w:ind w:firstLineChars="152" w:firstLine="365"/>
        <w:rPr>
          <w:rFonts w:eastAsia="仿宋_GB2312"/>
          <w:sz w:val="24"/>
        </w:rPr>
      </w:pPr>
      <w:r w:rsidRPr="000A1733">
        <w:rPr>
          <w:rFonts w:eastAsia="仿宋_GB2312"/>
          <w:sz w:val="24"/>
        </w:rPr>
        <w:t>上</w:t>
      </w:r>
      <w:proofErr w:type="gramStart"/>
      <w:r w:rsidRPr="000A1733">
        <w:rPr>
          <w:rFonts w:eastAsia="仿宋_GB2312"/>
          <w:sz w:val="24"/>
        </w:rPr>
        <w:t>苑村片</w:t>
      </w:r>
      <w:proofErr w:type="gramEnd"/>
      <w:r w:rsidRPr="000A1733">
        <w:rPr>
          <w:rFonts w:eastAsia="仿宋_GB2312"/>
          <w:sz w:val="24"/>
        </w:rPr>
        <w:t>区分区防治措施布置图（含监测点位）</w:t>
      </w:r>
    </w:p>
    <w:p w14:paraId="156A0CA7" w14:textId="48593323" w:rsidR="007A2634" w:rsidRPr="000A1733" w:rsidRDefault="007A2634" w:rsidP="00D201EA">
      <w:pPr>
        <w:numPr>
          <w:ilvl w:val="0"/>
          <w:numId w:val="17"/>
        </w:numPr>
        <w:spacing w:line="360" w:lineRule="auto"/>
        <w:ind w:firstLineChars="152" w:firstLine="365"/>
        <w:rPr>
          <w:rFonts w:eastAsia="仿宋_GB2312"/>
          <w:sz w:val="24"/>
        </w:rPr>
      </w:pPr>
      <w:r w:rsidRPr="000A1733">
        <w:rPr>
          <w:rFonts w:eastAsia="仿宋_GB2312"/>
          <w:sz w:val="24"/>
        </w:rPr>
        <w:t>表土堆放区水土保持措施设计图</w:t>
      </w:r>
    </w:p>
    <w:p w14:paraId="01ACDC07" w14:textId="77777777" w:rsidR="005E2AE6" w:rsidRPr="000A1733" w:rsidRDefault="005E2AE6" w:rsidP="005E2AE6">
      <w:pPr>
        <w:numPr>
          <w:ilvl w:val="0"/>
          <w:numId w:val="17"/>
        </w:numPr>
        <w:spacing w:line="360" w:lineRule="auto"/>
        <w:ind w:firstLineChars="152" w:firstLine="365"/>
        <w:rPr>
          <w:rFonts w:eastAsia="仿宋_GB2312"/>
          <w:sz w:val="24"/>
        </w:rPr>
      </w:pPr>
      <w:r w:rsidRPr="000A1733">
        <w:rPr>
          <w:rFonts w:eastAsia="仿宋_GB2312"/>
          <w:sz w:val="24"/>
        </w:rPr>
        <w:t>沉沙池设计图</w:t>
      </w:r>
    </w:p>
    <w:p w14:paraId="210B997D" w14:textId="6B2B5F48" w:rsidR="00725597" w:rsidRPr="000A1733" w:rsidRDefault="00725597" w:rsidP="00D201EA">
      <w:pPr>
        <w:numPr>
          <w:ilvl w:val="0"/>
          <w:numId w:val="17"/>
        </w:numPr>
        <w:spacing w:line="360" w:lineRule="auto"/>
        <w:ind w:firstLineChars="152" w:firstLine="365"/>
        <w:rPr>
          <w:rFonts w:eastAsia="仿宋_GB2312"/>
          <w:sz w:val="24"/>
        </w:rPr>
      </w:pPr>
      <w:r w:rsidRPr="000A1733">
        <w:rPr>
          <w:rFonts w:eastAsia="仿宋_GB2312"/>
          <w:sz w:val="24"/>
        </w:rPr>
        <w:t>喷播植草护坡典型设计图</w:t>
      </w:r>
    </w:p>
    <w:p w14:paraId="27116975" w14:textId="0A81E440" w:rsidR="00B56D5C" w:rsidRPr="000A1733" w:rsidRDefault="00B56D5C" w:rsidP="007A2634">
      <w:pPr>
        <w:pStyle w:val="afffb"/>
        <w:ind w:firstLine="480"/>
      </w:pPr>
    </w:p>
    <w:sectPr w:rsidR="00B56D5C" w:rsidRPr="000A1733" w:rsidSect="008313D2">
      <w:headerReference w:type="even" r:id="rId70"/>
      <w:headerReference w:type="default" r:id="rId71"/>
      <w:pgSz w:w="11906" w:h="16838" w:code="9"/>
      <w:pgMar w:top="1797" w:right="1440" w:bottom="1440" w:left="1797" w:header="851" w:footer="737"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CD4019" w14:textId="77777777" w:rsidR="00080517" w:rsidRDefault="00080517">
      <w:r>
        <w:separator/>
      </w:r>
    </w:p>
    <w:p w14:paraId="0720CD76" w14:textId="77777777" w:rsidR="00080517" w:rsidRDefault="00080517"/>
  </w:endnote>
  <w:endnote w:type="continuationSeparator" w:id="0">
    <w:p w14:paraId="3AC3D0E6" w14:textId="77777777" w:rsidR="00080517" w:rsidRDefault="00080517">
      <w:r>
        <w:continuationSeparator/>
      </w:r>
    </w:p>
    <w:p w14:paraId="0531E931" w14:textId="77777777" w:rsidR="00080517" w:rsidRDefault="000805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方正藏文新白体_Unicode">
    <w:altName w:val="宋体"/>
    <w:charset w:val="86"/>
    <w:family w:val="script"/>
    <w:pitch w:val="default"/>
    <w:sig w:usb0="00000000" w:usb1="00000000" w:usb2="00000010" w:usb3="00000000" w:csb0="003C004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92B0B2" w14:textId="77777777" w:rsidR="008313D2" w:rsidRDefault="008313D2" w:rsidP="00B26B97">
    <w:pPr>
      <w:pStyle w:val="a4"/>
      <w:ind w:rightChars="150" w:right="315" w:firstLine="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D9CCF" w14:textId="77777777" w:rsidR="008313D2" w:rsidRDefault="008313D2" w:rsidP="00B26B97">
    <w:pPr>
      <w:pStyle w:val="a4"/>
      <w:ind w:rightChars="150" w:right="315" w:firstLine="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6E9E35" w14:textId="77777777" w:rsidR="008313D2" w:rsidRDefault="008313D2" w:rsidP="00BA4C59">
    <w:pPr>
      <w:pStyle w:val="a4"/>
      <w:framePr w:wrap="around" w:vAnchor="text" w:hAnchor="margin" w:xAlign="right" w:y="1"/>
      <w:jc w:val="both"/>
      <w:rPr>
        <w:rStyle w:val="a6"/>
      </w:rPr>
    </w:pPr>
  </w:p>
  <w:p w14:paraId="0BB81AB1" w14:textId="77777777" w:rsidR="008313D2" w:rsidRDefault="008313D2" w:rsidP="00B83754">
    <w:pPr>
      <w:pStyle w:val="a4"/>
      <w:ind w:right="360"/>
      <w:jc w:val="center"/>
    </w:pPr>
    <w:r>
      <w:rPr>
        <w:rFonts w:hint="eastAsia"/>
        <w:lang w:eastAsia="zh-CN"/>
      </w:rPr>
      <w:t>广东省水利水电科学研究院</w:t>
    </w:r>
  </w:p>
  <w:p w14:paraId="30E4BE10" w14:textId="77777777" w:rsidR="008313D2" w:rsidRDefault="008313D2" w:rsidP="00B83754">
    <w:pPr>
      <w:pStyle w:val="a4"/>
      <w:ind w:right="360"/>
      <w:jc w:val="center"/>
    </w:pPr>
    <w:r>
      <w:rPr>
        <w:rStyle w:val="a6"/>
      </w:rPr>
      <w:fldChar w:fldCharType="begin"/>
    </w:r>
    <w:r>
      <w:rPr>
        <w:rStyle w:val="a6"/>
      </w:rPr>
      <w:instrText xml:space="preserve"> PAGE </w:instrText>
    </w:r>
    <w:r>
      <w:rPr>
        <w:rStyle w:val="a6"/>
      </w:rPr>
      <w:fldChar w:fldCharType="separate"/>
    </w:r>
    <w:r>
      <w:rPr>
        <w:rStyle w:val="a6"/>
        <w:noProof/>
      </w:rPr>
      <w:t>III</w:t>
    </w:r>
    <w:r>
      <w:rPr>
        <w:rStyle w:val="a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5F125" w14:textId="77777777" w:rsidR="008313D2" w:rsidRDefault="008313D2" w:rsidP="00BA4C59">
    <w:pPr>
      <w:pStyle w:val="a4"/>
      <w:framePr w:wrap="around" w:vAnchor="text" w:hAnchor="margin" w:xAlign="right" w:y="1"/>
      <w:jc w:val="both"/>
      <w:rPr>
        <w:rStyle w:val="a6"/>
      </w:rPr>
    </w:pPr>
  </w:p>
  <w:p w14:paraId="7A211CD6" w14:textId="77777777" w:rsidR="008313D2" w:rsidRDefault="008313D2" w:rsidP="00B83754">
    <w:pPr>
      <w:pStyle w:val="a4"/>
      <w:ind w:right="360"/>
      <w:jc w:val="center"/>
    </w:pPr>
    <w:proofErr w:type="spellStart"/>
    <w:r w:rsidRPr="002A70C1">
      <w:rPr>
        <w:rFonts w:hint="eastAsia"/>
      </w:rPr>
      <w:t>广东省水利水电科学研究院</w:t>
    </w:r>
    <w:proofErr w:type="spellEnd"/>
  </w:p>
  <w:p w14:paraId="635C3C72" w14:textId="77777777" w:rsidR="008313D2" w:rsidRDefault="008313D2" w:rsidP="00B83754">
    <w:pPr>
      <w:pStyle w:val="a4"/>
      <w:ind w:right="360"/>
      <w:jc w:val="center"/>
    </w:pPr>
    <w:r>
      <w:rPr>
        <w:rStyle w:val="a6"/>
      </w:rPr>
      <w:fldChar w:fldCharType="begin"/>
    </w:r>
    <w:r>
      <w:rPr>
        <w:rStyle w:val="a6"/>
      </w:rPr>
      <w:instrText xml:space="preserve"> PAGE </w:instrText>
    </w:r>
    <w:r>
      <w:rPr>
        <w:rStyle w:val="a6"/>
      </w:rPr>
      <w:fldChar w:fldCharType="separate"/>
    </w:r>
    <w:r>
      <w:rPr>
        <w:rStyle w:val="a6"/>
        <w:noProof/>
      </w:rPr>
      <w:t>23</w:t>
    </w:r>
    <w:r>
      <w:rPr>
        <w:rStyle w:val="a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126A43" w14:textId="77777777" w:rsidR="008313D2" w:rsidRDefault="008313D2" w:rsidP="00BA4C59">
    <w:pPr>
      <w:pStyle w:val="a4"/>
      <w:framePr w:wrap="around" w:vAnchor="text" w:hAnchor="margin" w:xAlign="right" w:y="1"/>
      <w:jc w:val="both"/>
      <w:rPr>
        <w:rStyle w:val="a6"/>
      </w:rPr>
    </w:pPr>
  </w:p>
  <w:p w14:paraId="09833D7F" w14:textId="77777777" w:rsidR="008313D2" w:rsidRDefault="008313D2" w:rsidP="00B83754">
    <w:pPr>
      <w:pStyle w:val="a4"/>
      <w:ind w:right="360"/>
      <w:jc w:val="center"/>
    </w:pPr>
    <w:proofErr w:type="spellStart"/>
    <w:r w:rsidRPr="002A70C1">
      <w:rPr>
        <w:rFonts w:hint="eastAsia"/>
      </w:rPr>
      <w:t>广东省水利水电科学研究院</w:t>
    </w:r>
    <w:proofErr w:type="spellEnd"/>
  </w:p>
  <w:p w14:paraId="0ADAEA9C" w14:textId="77777777" w:rsidR="008313D2" w:rsidRDefault="008313D2" w:rsidP="00B83754">
    <w:pPr>
      <w:pStyle w:val="a4"/>
      <w:ind w:right="360"/>
      <w:jc w:val="center"/>
    </w:pPr>
    <w:r>
      <w:rPr>
        <w:rStyle w:val="a6"/>
      </w:rPr>
      <w:fldChar w:fldCharType="begin"/>
    </w:r>
    <w:r>
      <w:rPr>
        <w:rStyle w:val="a6"/>
      </w:rPr>
      <w:instrText xml:space="preserve"> PAGE </w:instrText>
    </w:r>
    <w:r>
      <w:rPr>
        <w:rStyle w:val="a6"/>
      </w:rPr>
      <w:fldChar w:fldCharType="separate"/>
    </w:r>
    <w:r>
      <w:rPr>
        <w:rStyle w:val="a6"/>
        <w:noProof/>
      </w:rPr>
      <w:t>110</w:t>
    </w:r>
    <w:r>
      <w:rPr>
        <w:rStyle w:val="a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FF0F77" w14:textId="77777777" w:rsidR="00080517" w:rsidRDefault="00080517">
      <w:r>
        <w:separator/>
      </w:r>
    </w:p>
    <w:p w14:paraId="10012A8A" w14:textId="77777777" w:rsidR="00080517" w:rsidRDefault="00080517"/>
  </w:footnote>
  <w:footnote w:type="continuationSeparator" w:id="0">
    <w:p w14:paraId="2F6254A7" w14:textId="77777777" w:rsidR="00080517" w:rsidRDefault="00080517">
      <w:r>
        <w:continuationSeparator/>
      </w:r>
    </w:p>
    <w:p w14:paraId="6A565CDD" w14:textId="77777777" w:rsidR="00080517" w:rsidRDefault="000805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8AC5FC" w14:textId="77777777" w:rsidR="008313D2" w:rsidRPr="00D81B96" w:rsidRDefault="008313D2" w:rsidP="00D81B96">
    <w:pPr>
      <w:pStyle w:val="af2"/>
      <w:pBdr>
        <w:bottom w:val="none" w:sz="0" w:space="0"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17A56F" w14:textId="77777777" w:rsidR="008313D2" w:rsidRPr="00CB4D66" w:rsidRDefault="008313D2" w:rsidP="00EA38DF">
    <w:pPr>
      <w:pStyle w:val="af2"/>
    </w:pPr>
    <w:r>
      <w:t>6</w:t>
    </w:r>
    <w:r w:rsidRPr="00CB4D66">
      <w:t xml:space="preserve">  </w:t>
    </w:r>
    <w:r w:rsidRPr="00CB4D66">
      <w:rPr>
        <w:rFonts w:hint="eastAsia"/>
      </w:rPr>
      <w:t>水土保持监测</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8CC6BE" w14:textId="77777777" w:rsidR="008313D2" w:rsidRPr="00104160" w:rsidRDefault="008313D2" w:rsidP="007C53D0">
    <w:pPr>
      <w:pStyle w:val="af2"/>
    </w:pPr>
    <w:r w:rsidRPr="00104160">
      <w:t xml:space="preserve">7  </w:t>
    </w:r>
    <w:r w:rsidRPr="00104160">
      <w:rPr>
        <w:rFonts w:hint="eastAsia"/>
      </w:rPr>
      <w:t>水土保持投资</w:t>
    </w:r>
    <w:r>
      <w:rPr>
        <w:rFonts w:hint="eastAsia"/>
      </w:rPr>
      <w:t>估</w:t>
    </w:r>
    <w:r w:rsidRPr="00104160">
      <w:rPr>
        <w:rFonts w:hint="eastAsia"/>
      </w:rPr>
      <w:t>算及效益分析</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A7BFF" w14:textId="77777777" w:rsidR="008313D2" w:rsidRPr="00104160" w:rsidRDefault="008313D2" w:rsidP="007C53D0">
    <w:pPr>
      <w:pStyle w:val="af2"/>
    </w:pPr>
    <w:r w:rsidRPr="00104160">
      <w:t xml:space="preserve">7  </w:t>
    </w:r>
    <w:r w:rsidRPr="00104160">
      <w:rPr>
        <w:rFonts w:hint="eastAsia"/>
      </w:rPr>
      <w:t>水土保持投资估算及效益分析</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4106E" w14:textId="77777777" w:rsidR="008313D2" w:rsidRPr="00104160" w:rsidRDefault="008313D2" w:rsidP="007C53D0">
    <w:pPr>
      <w:pStyle w:val="af2"/>
    </w:pPr>
    <w:r w:rsidRPr="00104160">
      <w:t xml:space="preserve">7  </w:t>
    </w:r>
    <w:r w:rsidRPr="00104160">
      <w:rPr>
        <w:rFonts w:hint="eastAsia"/>
      </w:rPr>
      <w:t>水土保持投资估算及效益分析</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07E689" w14:textId="71CF0677" w:rsidR="008313D2" w:rsidRPr="00104160" w:rsidRDefault="008313D2" w:rsidP="00384F53">
    <w:pPr>
      <w:pStyle w:val="af2"/>
    </w:pPr>
    <w:r w:rsidRPr="00104160">
      <w:t xml:space="preserve">8  </w:t>
    </w:r>
    <w:r w:rsidRPr="00104160">
      <w:rPr>
        <w:rFonts w:hint="eastAsia"/>
      </w:rPr>
      <w:t>水土保持管理</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4790C2" w14:textId="77777777" w:rsidR="008313D2" w:rsidRDefault="008313D2"/>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8A6B2C" w14:textId="77777777" w:rsidR="008313D2" w:rsidRPr="00104160" w:rsidRDefault="008313D2" w:rsidP="00077A42">
    <w:pPr>
      <w:pStyle w:val="af2"/>
    </w:pPr>
    <w:r w:rsidRPr="00104160">
      <w:t xml:space="preserve">9  </w:t>
    </w:r>
    <w:r w:rsidRPr="00104160">
      <w:rPr>
        <w:rFonts w:hint="eastAsia"/>
      </w:rPr>
      <w:t>附件、附表、附图</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EFAAB" w14:textId="77777777" w:rsidR="008313D2" w:rsidRPr="00713FAD" w:rsidRDefault="008313D2" w:rsidP="00923CEF">
    <w:pPr>
      <w:pStyle w:val="af2"/>
    </w:pPr>
    <w:r w:rsidRPr="00713FAD">
      <w:rPr>
        <w:rFonts w:hint="eastAsia"/>
      </w:rPr>
      <w:t>目</w:t>
    </w:r>
    <w:r w:rsidRPr="00713FAD">
      <w:rPr>
        <w:rFonts w:hint="eastAsia"/>
      </w:rPr>
      <w:t xml:space="preserve">  </w:t>
    </w:r>
    <w:r w:rsidRPr="00713FAD">
      <w:rPr>
        <w:rFonts w:hint="eastAsia"/>
      </w:rPr>
      <w:t>录</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92858A" w14:textId="77777777" w:rsidR="008313D2" w:rsidRPr="00713FAD" w:rsidRDefault="008313D2" w:rsidP="00152B7E">
    <w:pPr>
      <w:pStyle w:val="af2"/>
    </w:pPr>
    <w:r w:rsidRPr="00C40134">
      <w:t xml:space="preserve">1 </w:t>
    </w:r>
    <w:r w:rsidRPr="00C40134">
      <w:rPr>
        <w:rFonts w:hint="eastAsia"/>
      </w:rPr>
      <w:t xml:space="preserve"> </w:t>
    </w:r>
    <w:r w:rsidRPr="00C40134">
      <w:rPr>
        <w:rFonts w:hint="eastAsia"/>
      </w:rPr>
      <w:t>综合说明</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808097" w14:textId="77777777" w:rsidR="008313D2" w:rsidRPr="00713FAD" w:rsidRDefault="008313D2" w:rsidP="00B41BBA">
    <w:pPr>
      <w:pStyle w:val="af2"/>
    </w:pPr>
    <w:r w:rsidRPr="00C40134">
      <w:t xml:space="preserve">1 </w:t>
    </w:r>
    <w:r w:rsidRPr="00C40134">
      <w:rPr>
        <w:rFonts w:hint="eastAsia"/>
      </w:rPr>
      <w:t xml:space="preserve"> </w:t>
    </w:r>
    <w:r w:rsidRPr="00C40134">
      <w:rPr>
        <w:rFonts w:hint="eastAsia"/>
      </w:rPr>
      <w:t>综合说明</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E0C66" w14:textId="77777777" w:rsidR="008313D2" w:rsidRPr="00713FAD" w:rsidRDefault="008313D2" w:rsidP="00C40134">
    <w:pPr>
      <w:pStyle w:val="aff8"/>
      <w:pBdr>
        <w:bottom w:val="single" w:sz="4" w:space="1" w:color="auto"/>
      </w:pBdr>
    </w:pPr>
    <w:r>
      <w:t>2</w:t>
    </w:r>
    <w:r>
      <w:rPr>
        <w:rFonts w:hint="eastAsia"/>
      </w:rPr>
      <w:t xml:space="preserve">  </w:t>
    </w:r>
    <w:r w:rsidRPr="00713FAD">
      <w:rPr>
        <w:rFonts w:hint="eastAsia"/>
      </w:rPr>
      <w:t>项目概况</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676B65" w14:textId="77777777" w:rsidR="008313D2" w:rsidRPr="00CB4D66" w:rsidRDefault="008313D2" w:rsidP="00471AD9">
    <w:pPr>
      <w:pStyle w:val="af2"/>
    </w:pPr>
    <w:r w:rsidRPr="00CB4D66">
      <w:t xml:space="preserve">3  </w:t>
    </w:r>
    <w:r w:rsidRPr="00CB4D66">
      <w:rPr>
        <w:rFonts w:hint="eastAsia"/>
      </w:rPr>
      <w:t>项目水土保持评价</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90A71" w14:textId="3E293C9C" w:rsidR="008313D2" w:rsidRPr="00CB4D66" w:rsidRDefault="008313D2" w:rsidP="00471AD9">
    <w:pPr>
      <w:pStyle w:val="af2"/>
    </w:pPr>
    <w:r>
      <w:t xml:space="preserve">4  </w:t>
    </w:r>
    <w:r>
      <w:rPr>
        <w:rFonts w:hint="eastAsia"/>
      </w:rPr>
      <w:t>水土流失分析与调查预测</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FFF7EF" w14:textId="77777777" w:rsidR="008313D2" w:rsidRPr="00CB4D66" w:rsidRDefault="008313D2" w:rsidP="003F1F72">
    <w:pPr>
      <w:pStyle w:val="af2"/>
    </w:pPr>
    <w:r>
      <w:t xml:space="preserve">4  </w:t>
    </w:r>
    <w:r>
      <w:rPr>
        <w:rFonts w:hint="eastAsia"/>
      </w:rPr>
      <w:t>水土流失分析与调查预测</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29C108" w14:textId="77777777" w:rsidR="008313D2" w:rsidRPr="00CB4D66" w:rsidRDefault="008313D2" w:rsidP="008E5369">
    <w:pPr>
      <w:pStyle w:val="af2"/>
    </w:pPr>
    <w:r w:rsidRPr="00CB4D66">
      <w:t xml:space="preserve">5  </w:t>
    </w:r>
    <w:r w:rsidRPr="00CB4D66">
      <w:rPr>
        <w:rFonts w:hint="eastAsia"/>
      </w:rPr>
      <w:t>水土保持措施</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01787B"/>
    <w:multiLevelType w:val="hybridMultilevel"/>
    <w:tmpl w:val="DEA031F2"/>
    <w:lvl w:ilvl="0" w:tplc="34762288">
      <w:start w:val="1"/>
      <w:numFmt w:val="decimal"/>
      <w:lvlText w:val="表3-%1"/>
      <w:lvlJc w:val="center"/>
      <w:pPr>
        <w:ind w:left="420" w:hanging="420"/>
      </w:pPr>
      <w:rPr>
        <w:rFonts w:hint="eastAsia"/>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8129B9"/>
    <w:multiLevelType w:val="hybridMultilevel"/>
    <w:tmpl w:val="827C4106"/>
    <w:lvl w:ilvl="0" w:tplc="B4661FBA">
      <w:start w:val="1"/>
      <w:numFmt w:val="decimal"/>
      <w:suff w:val="nothing"/>
      <w:lvlText w:val="（%1）"/>
      <w:lvlJc w:val="left"/>
      <w:pPr>
        <w:ind w:left="0" w:firstLine="48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14146CB6"/>
    <w:multiLevelType w:val="hybridMultilevel"/>
    <w:tmpl w:val="C3089178"/>
    <w:lvl w:ilvl="0" w:tplc="80769334">
      <w:start w:val="1"/>
      <w:numFmt w:val="decimal"/>
      <w:suff w:val="nothing"/>
      <w:lvlText w:val="（%1）"/>
      <w:lvlJc w:val="left"/>
      <w:pPr>
        <w:ind w:left="0" w:firstLine="48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1C935F5D"/>
    <w:multiLevelType w:val="hybridMultilevel"/>
    <w:tmpl w:val="F0FC7EEC"/>
    <w:lvl w:ilvl="0" w:tplc="E1A6335A">
      <w:start w:val="1"/>
      <w:numFmt w:val="decimal"/>
      <w:lvlText w:val="表2-%1"/>
      <w:lvlJc w:val="left"/>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A400AE"/>
    <w:multiLevelType w:val="hybridMultilevel"/>
    <w:tmpl w:val="CA8CE5B4"/>
    <w:lvl w:ilvl="0" w:tplc="967CACB0">
      <w:start w:val="1"/>
      <w:numFmt w:val="decimal"/>
      <w:lvlText w:val="图2-%1"/>
      <w:lvlJc w:val="left"/>
      <w:pPr>
        <w:ind w:left="420" w:hanging="132"/>
      </w:pPr>
      <w:rPr>
        <w:rFonts w:hint="eastAsia"/>
      </w:rPr>
    </w:lvl>
    <w:lvl w:ilvl="1" w:tplc="D1621642">
      <w:start w:val="1"/>
      <w:numFmt w:val="decimal"/>
      <w:suff w:val="nothing"/>
      <w:lvlText w:val="（%2）"/>
      <w:lvlJc w:val="left"/>
      <w:pPr>
        <w:ind w:left="1140" w:hanging="720"/>
      </w:pPr>
      <w:rPr>
        <w:rFont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3204C5C"/>
    <w:multiLevelType w:val="singleLevel"/>
    <w:tmpl w:val="24D45DD0"/>
    <w:lvl w:ilvl="0">
      <w:start w:val="1"/>
      <w:numFmt w:val="lowerLetter"/>
      <w:pStyle w:val="a"/>
      <w:lvlText w:val="%1) "/>
      <w:lvlJc w:val="left"/>
      <w:pPr>
        <w:tabs>
          <w:tab w:val="num" w:pos="1097"/>
        </w:tabs>
        <w:ind w:left="284" w:firstLine="453"/>
      </w:pPr>
      <w:rPr>
        <w:rFonts w:hint="eastAsia"/>
      </w:rPr>
    </w:lvl>
  </w:abstractNum>
  <w:abstractNum w:abstractNumId="6" w15:restartNumberingAfterBreak="0">
    <w:nsid w:val="28C9633A"/>
    <w:multiLevelType w:val="multilevel"/>
    <w:tmpl w:val="4BDEF37A"/>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157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 w15:restartNumberingAfterBreak="0">
    <w:nsid w:val="348104E7"/>
    <w:multiLevelType w:val="hybridMultilevel"/>
    <w:tmpl w:val="CD908ED2"/>
    <w:lvl w:ilvl="0" w:tplc="59B015CE">
      <w:start w:val="1"/>
      <w:numFmt w:val="decimal"/>
      <w:suff w:val="nothing"/>
      <w:lvlText w:val="（%1）"/>
      <w:lvlJc w:val="left"/>
      <w:pPr>
        <w:ind w:left="0" w:firstLine="482"/>
      </w:pPr>
      <w:rPr>
        <w:rFonts w:hint="eastAsia"/>
      </w:rPr>
    </w:lvl>
    <w:lvl w:ilvl="1" w:tplc="04090019" w:tentative="1">
      <w:start w:val="1"/>
      <w:numFmt w:val="lowerLetter"/>
      <w:lvlText w:val="%2)"/>
      <w:lvlJc w:val="left"/>
      <w:pPr>
        <w:ind w:left="2240" w:hanging="420"/>
      </w:pPr>
    </w:lvl>
    <w:lvl w:ilvl="2" w:tplc="0409001B" w:tentative="1">
      <w:start w:val="1"/>
      <w:numFmt w:val="lowerRoman"/>
      <w:lvlText w:val="%3."/>
      <w:lvlJc w:val="right"/>
      <w:pPr>
        <w:ind w:left="2660" w:hanging="420"/>
      </w:pPr>
    </w:lvl>
    <w:lvl w:ilvl="3" w:tplc="0409000F" w:tentative="1">
      <w:start w:val="1"/>
      <w:numFmt w:val="decimal"/>
      <w:lvlText w:val="%4."/>
      <w:lvlJc w:val="left"/>
      <w:pPr>
        <w:ind w:left="3080" w:hanging="420"/>
      </w:pPr>
    </w:lvl>
    <w:lvl w:ilvl="4" w:tplc="04090019" w:tentative="1">
      <w:start w:val="1"/>
      <w:numFmt w:val="lowerLetter"/>
      <w:lvlText w:val="%5)"/>
      <w:lvlJc w:val="left"/>
      <w:pPr>
        <w:ind w:left="3500" w:hanging="420"/>
      </w:pPr>
    </w:lvl>
    <w:lvl w:ilvl="5" w:tplc="0409001B" w:tentative="1">
      <w:start w:val="1"/>
      <w:numFmt w:val="lowerRoman"/>
      <w:lvlText w:val="%6."/>
      <w:lvlJc w:val="right"/>
      <w:pPr>
        <w:ind w:left="3920" w:hanging="420"/>
      </w:pPr>
    </w:lvl>
    <w:lvl w:ilvl="6" w:tplc="0409000F" w:tentative="1">
      <w:start w:val="1"/>
      <w:numFmt w:val="decimal"/>
      <w:lvlText w:val="%7."/>
      <w:lvlJc w:val="left"/>
      <w:pPr>
        <w:ind w:left="4340" w:hanging="420"/>
      </w:pPr>
    </w:lvl>
    <w:lvl w:ilvl="7" w:tplc="04090019" w:tentative="1">
      <w:start w:val="1"/>
      <w:numFmt w:val="lowerLetter"/>
      <w:lvlText w:val="%8)"/>
      <w:lvlJc w:val="left"/>
      <w:pPr>
        <w:ind w:left="4760" w:hanging="420"/>
      </w:pPr>
    </w:lvl>
    <w:lvl w:ilvl="8" w:tplc="0409001B" w:tentative="1">
      <w:start w:val="1"/>
      <w:numFmt w:val="lowerRoman"/>
      <w:lvlText w:val="%9."/>
      <w:lvlJc w:val="right"/>
      <w:pPr>
        <w:ind w:left="5180" w:hanging="420"/>
      </w:pPr>
    </w:lvl>
  </w:abstractNum>
  <w:abstractNum w:abstractNumId="8" w15:restartNumberingAfterBreak="0">
    <w:nsid w:val="34DF0157"/>
    <w:multiLevelType w:val="hybridMultilevel"/>
    <w:tmpl w:val="D03634C2"/>
    <w:lvl w:ilvl="0" w:tplc="8F60BBB6">
      <w:start w:val="1"/>
      <w:numFmt w:val="decimal"/>
      <w:suff w:val="nothing"/>
      <w:lvlText w:val="（%1）"/>
      <w:lvlJc w:val="left"/>
      <w:pPr>
        <w:ind w:left="0" w:firstLine="48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36494443"/>
    <w:multiLevelType w:val="hybridMultilevel"/>
    <w:tmpl w:val="7E10ABC8"/>
    <w:lvl w:ilvl="0" w:tplc="D7CC62EC">
      <w:start w:val="1"/>
      <w:numFmt w:val="decimal"/>
      <w:suff w:val="nothing"/>
      <w:lvlText w:val="（%1）"/>
      <w:lvlJc w:val="left"/>
      <w:pPr>
        <w:ind w:left="0" w:firstLine="48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374B6847"/>
    <w:multiLevelType w:val="hybridMultilevel"/>
    <w:tmpl w:val="01B28814"/>
    <w:lvl w:ilvl="0" w:tplc="949C8EB4">
      <w:start w:val="1"/>
      <w:numFmt w:val="decimal"/>
      <w:suff w:val="nothing"/>
      <w:lvlText w:val="（%1）"/>
      <w:lvlJc w:val="left"/>
      <w:pPr>
        <w:ind w:left="0" w:firstLine="480"/>
      </w:pPr>
      <w:rPr>
        <w:rFonts w:ascii="Times New Roman" w:eastAsia="仿宋_GB2312" w:hAnsi="Times New Roman" w:hint="default"/>
        <w:sz w:val="24"/>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383F02D5"/>
    <w:multiLevelType w:val="hybridMultilevel"/>
    <w:tmpl w:val="6ADCF9F4"/>
    <w:lvl w:ilvl="0" w:tplc="BB2C270C">
      <w:start w:val="1"/>
      <w:numFmt w:val="decimal"/>
      <w:lvlText w:val="表6-%1"/>
      <w:lvlJc w:val="left"/>
      <w:pPr>
        <w:ind w:left="4389"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BB2C270C">
      <w:start w:val="1"/>
      <w:numFmt w:val="decimal"/>
      <w:lvlText w:val="表6-%6"/>
      <w:lvlJc w:val="left"/>
      <w:pPr>
        <w:ind w:left="2520" w:hanging="420"/>
      </w:pPr>
      <w:rPr>
        <w:rFonts w:hint="eastAsia"/>
      </w:r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B63129C"/>
    <w:multiLevelType w:val="hybridMultilevel"/>
    <w:tmpl w:val="9DA2FF70"/>
    <w:lvl w:ilvl="0" w:tplc="967CACB0">
      <w:start w:val="1"/>
      <w:numFmt w:val="decimal"/>
      <w:lvlText w:val="图2-%1"/>
      <w:lvlJc w:val="left"/>
      <w:pPr>
        <w:ind w:left="420" w:hanging="132"/>
      </w:pPr>
      <w:rPr>
        <w:rFonts w:hint="eastAsia"/>
      </w:rPr>
    </w:lvl>
    <w:lvl w:ilvl="1" w:tplc="D1621642">
      <w:start w:val="1"/>
      <w:numFmt w:val="decimal"/>
      <w:suff w:val="nothing"/>
      <w:lvlText w:val="（%2）"/>
      <w:lvlJc w:val="left"/>
      <w:pPr>
        <w:ind w:left="1140" w:hanging="720"/>
      </w:pPr>
      <w:rPr>
        <w:rFonts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B864D30"/>
    <w:multiLevelType w:val="hybridMultilevel"/>
    <w:tmpl w:val="00609F76"/>
    <w:lvl w:ilvl="0" w:tplc="B71E8294">
      <w:start w:val="1"/>
      <w:numFmt w:val="decimal"/>
      <w:lvlText w:val="图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0EA1B9F"/>
    <w:multiLevelType w:val="hybridMultilevel"/>
    <w:tmpl w:val="FDF68BAC"/>
    <w:lvl w:ilvl="0" w:tplc="CF3A94B2">
      <w:start w:val="1"/>
      <w:numFmt w:val="decimal"/>
      <w:lvlText w:val="图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5D560F"/>
    <w:multiLevelType w:val="hybridMultilevel"/>
    <w:tmpl w:val="37F62EE8"/>
    <w:lvl w:ilvl="0" w:tplc="E8164B54">
      <w:start w:val="1"/>
      <w:numFmt w:val="decimal"/>
      <w:lvlText w:val="表4-%1"/>
      <w:lvlJc w:val="left"/>
      <w:pPr>
        <w:ind w:left="902" w:hanging="420"/>
      </w:pPr>
      <w:rPr>
        <w:rFonts w:hint="eastAsia"/>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6" w15:restartNumberingAfterBreak="0">
    <w:nsid w:val="5FA925BF"/>
    <w:multiLevelType w:val="hybridMultilevel"/>
    <w:tmpl w:val="0A3AC6C8"/>
    <w:lvl w:ilvl="0" w:tplc="4998CB70">
      <w:start w:val="1"/>
      <w:numFmt w:val="decimal"/>
      <w:lvlText w:val="表7-%1"/>
      <w:lvlJc w:val="left"/>
      <w:pPr>
        <w:ind w:left="420" w:hanging="420"/>
      </w:pPr>
      <w:rPr>
        <w:rFonts w:hint="eastAsia"/>
        <w:lang w:val="en-U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A22DCC"/>
    <w:multiLevelType w:val="hybridMultilevel"/>
    <w:tmpl w:val="5D4829CC"/>
    <w:lvl w:ilvl="0" w:tplc="18CCA876">
      <w:start w:val="1"/>
      <w:numFmt w:val="decimal"/>
      <w:suff w:val="nothing"/>
      <w:lvlText w:val="（%1）"/>
      <w:lvlJc w:val="left"/>
      <w:pPr>
        <w:ind w:left="0" w:firstLine="482"/>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7221397D"/>
    <w:multiLevelType w:val="hybridMultilevel"/>
    <w:tmpl w:val="80801366"/>
    <w:lvl w:ilvl="0" w:tplc="047C6E8C">
      <w:start w:val="1"/>
      <w:numFmt w:val="decimal"/>
      <w:suff w:val="nothing"/>
      <w:lvlText w:val="（%1）"/>
      <w:lvlJc w:val="left"/>
      <w:pPr>
        <w:ind w:left="0" w:firstLine="480"/>
      </w:pPr>
      <w:rPr>
        <w:rFonts w:hint="eastAsia"/>
      </w:rPr>
    </w:lvl>
    <w:lvl w:ilvl="1" w:tplc="04090019" w:tentative="1">
      <w:start w:val="1"/>
      <w:numFmt w:val="lowerLetter"/>
      <w:lvlText w:val="%2)"/>
      <w:lvlJc w:val="left"/>
      <w:pPr>
        <w:ind w:left="1320" w:hanging="420"/>
      </w:pPr>
    </w:lvl>
    <w:lvl w:ilvl="2" w:tplc="0409001B">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15:restartNumberingAfterBreak="0">
    <w:nsid w:val="747D30F7"/>
    <w:multiLevelType w:val="hybridMultilevel"/>
    <w:tmpl w:val="6EAAD348"/>
    <w:lvl w:ilvl="0" w:tplc="A5E6F2FC">
      <w:start w:val="1"/>
      <w:numFmt w:val="decimal"/>
      <w:suff w:val="nothing"/>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77D50AA3"/>
    <w:multiLevelType w:val="hybridMultilevel"/>
    <w:tmpl w:val="79CADBA2"/>
    <w:lvl w:ilvl="0" w:tplc="FC82D492">
      <w:start w:val="1"/>
      <w:numFmt w:val="decimal"/>
      <w:lvlText w:val="表5-%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
  </w:num>
  <w:num w:numId="3">
    <w:abstractNumId w:val="4"/>
  </w:num>
  <w:num w:numId="4">
    <w:abstractNumId w:val="6"/>
  </w:num>
  <w:num w:numId="5">
    <w:abstractNumId w:val="16"/>
  </w:num>
  <w:num w:numId="6">
    <w:abstractNumId w:val="0"/>
  </w:num>
  <w:num w:numId="7">
    <w:abstractNumId w:val="15"/>
  </w:num>
  <w:num w:numId="8">
    <w:abstractNumId w:val="9"/>
  </w:num>
  <w:num w:numId="9">
    <w:abstractNumId w:val="1"/>
  </w:num>
  <w:num w:numId="10">
    <w:abstractNumId w:val="18"/>
  </w:num>
  <w:num w:numId="11">
    <w:abstractNumId w:val="2"/>
  </w:num>
  <w:num w:numId="12">
    <w:abstractNumId w:val="8"/>
  </w:num>
  <w:num w:numId="13">
    <w:abstractNumId w:val="12"/>
  </w:num>
  <w:num w:numId="14">
    <w:abstractNumId w:val="17"/>
  </w:num>
  <w:num w:numId="15">
    <w:abstractNumId w:val="20"/>
  </w:num>
  <w:num w:numId="16">
    <w:abstractNumId w:val="11"/>
  </w:num>
  <w:num w:numId="17">
    <w:abstractNumId w:val="7"/>
  </w:num>
  <w:num w:numId="18">
    <w:abstractNumId w:val="13"/>
  </w:num>
  <w:num w:numId="19">
    <w:abstractNumId w:val="19"/>
  </w:num>
  <w:num w:numId="20">
    <w:abstractNumId w:val="10"/>
  </w:num>
  <w:num w:numId="21">
    <w:abstractNumId w:val="6"/>
  </w:num>
  <w:num w:numId="22">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isplayBackgroundShape/>
  <w:bordersDoNotSurroundHeader/>
  <w:bordersDoNotSurroundFooter/>
  <w:hideSpellingErrors/>
  <w:hideGrammaticalErrors/>
  <w:activeWritingStyle w:appName="MSWord" w:lang="en-US" w:vendorID="64" w:dllVersion="6" w:nlCheck="1" w:checkStyle="1"/>
  <w:activeWritingStyle w:appName="MSWord" w:lang="zh-CN" w:vendorID="64" w:dllVersion="5" w:nlCheck="1" w:checkStyle="1"/>
  <w:activeWritingStyle w:appName="MSWord" w:lang="en-GB" w:vendorID="64" w:dllVersion="6" w:nlCheck="1" w:checkStyle="1"/>
  <w:activeWritingStyle w:appName="MSWord" w:lang="zh-CN" w:vendorID="64" w:dllVersion="0" w:nlCheck="1" w:checkStyle="1"/>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420"/>
  <w:drawingGridHorizontalSpacing w:val="105"/>
  <w:drawingGridVerticalSpacing w:val="381"/>
  <w:displayHorizontalDrawingGridEvery w:val="0"/>
  <w:characterSpacingControl w:val="compressPunctuation"/>
  <w:savePreviewPicture/>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848"/>
    <w:rsid w:val="0000091F"/>
    <w:rsid w:val="00000C58"/>
    <w:rsid w:val="00001319"/>
    <w:rsid w:val="000013B0"/>
    <w:rsid w:val="00001536"/>
    <w:rsid w:val="00001BAC"/>
    <w:rsid w:val="00001E36"/>
    <w:rsid w:val="00002687"/>
    <w:rsid w:val="000026CA"/>
    <w:rsid w:val="000027DC"/>
    <w:rsid w:val="00002BFF"/>
    <w:rsid w:val="00003412"/>
    <w:rsid w:val="00003982"/>
    <w:rsid w:val="00004224"/>
    <w:rsid w:val="0000441C"/>
    <w:rsid w:val="00004AEB"/>
    <w:rsid w:val="00004B9D"/>
    <w:rsid w:val="00004D52"/>
    <w:rsid w:val="00004EF7"/>
    <w:rsid w:val="00004EF9"/>
    <w:rsid w:val="00005021"/>
    <w:rsid w:val="0000576C"/>
    <w:rsid w:val="00005973"/>
    <w:rsid w:val="00005B21"/>
    <w:rsid w:val="00005C05"/>
    <w:rsid w:val="00005E16"/>
    <w:rsid w:val="0000630C"/>
    <w:rsid w:val="00007008"/>
    <w:rsid w:val="000071B3"/>
    <w:rsid w:val="00007589"/>
    <w:rsid w:val="00007B65"/>
    <w:rsid w:val="000100ED"/>
    <w:rsid w:val="0001026B"/>
    <w:rsid w:val="000104F9"/>
    <w:rsid w:val="000105FE"/>
    <w:rsid w:val="0001063A"/>
    <w:rsid w:val="00010D85"/>
    <w:rsid w:val="000113EA"/>
    <w:rsid w:val="0001145A"/>
    <w:rsid w:val="00011C86"/>
    <w:rsid w:val="00012881"/>
    <w:rsid w:val="00012E67"/>
    <w:rsid w:val="00013262"/>
    <w:rsid w:val="000136CB"/>
    <w:rsid w:val="0001377A"/>
    <w:rsid w:val="00013B5C"/>
    <w:rsid w:val="00014613"/>
    <w:rsid w:val="0001473F"/>
    <w:rsid w:val="000151D8"/>
    <w:rsid w:val="000155DB"/>
    <w:rsid w:val="0001578B"/>
    <w:rsid w:val="0001602A"/>
    <w:rsid w:val="00016711"/>
    <w:rsid w:val="00016B51"/>
    <w:rsid w:val="00017C31"/>
    <w:rsid w:val="00020091"/>
    <w:rsid w:val="000205DC"/>
    <w:rsid w:val="00020E8A"/>
    <w:rsid w:val="000216CA"/>
    <w:rsid w:val="00021A52"/>
    <w:rsid w:val="00022950"/>
    <w:rsid w:val="00022F69"/>
    <w:rsid w:val="000230DB"/>
    <w:rsid w:val="00023340"/>
    <w:rsid w:val="0002337F"/>
    <w:rsid w:val="000236F8"/>
    <w:rsid w:val="00023931"/>
    <w:rsid w:val="00023A7F"/>
    <w:rsid w:val="00023C5D"/>
    <w:rsid w:val="00024108"/>
    <w:rsid w:val="00024BC4"/>
    <w:rsid w:val="00025058"/>
    <w:rsid w:val="000252C5"/>
    <w:rsid w:val="000254C5"/>
    <w:rsid w:val="00025550"/>
    <w:rsid w:val="00025724"/>
    <w:rsid w:val="0002582D"/>
    <w:rsid w:val="00025CF3"/>
    <w:rsid w:val="00025F8F"/>
    <w:rsid w:val="00025FF2"/>
    <w:rsid w:val="000267AD"/>
    <w:rsid w:val="00026BD2"/>
    <w:rsid w:val="00026F02"/>
    <w:rsid w:val="00026FB5"/>
    <w:rsid w:val="000276A5"/>
    <w:rsid w:val="000276B0"/>
    <w:rsid w:val="00027907"/>
    <w:rsid w:val="00027BA3"/>
    <w:rsid w:val="000300D3"/>
    <w:rsid w:val="00031805"/>
    <w:rsid w:val="00031AA2"/>
    <w:rsid w:val="00031BF7"/>
    <w:rsid w:val="00031E26"/>
    <w:rsid w:val="00031FDD"/>
    <w:rsid w:val="00032295"/>
    <w:rsid w:val="000330E8"/>
    <w:rsid w:val="00033314"/>
    <w:rsid w:val="00034558"/>
    <w:rsid w:val="00034BA0"/>
    <w:rsid w:val="00034CBA"/>
    <w:rsid w:val="000350EC"/>
    <w:rsid w:val="00035191"/>
    <w:rsid w:val="00035615"/>
    <w:rsid w:val="000358CD"/>
    <w:rsid w:val="0003661B"/>
    <w:rsid w:val="000366C0"/>
    <w:rsid w:val="000368B0"/>
    <w:rsid w:val="00036C70"/>
    <w:rsid w:val="00036DD4"/>
    <w:rsid w:val="000372BC"/>
    <w:rsid w:val="0003784F"/>
    <w:rsid w:val="000378E9"/>
    <w:rsid w:val="00037A8F"/>
    <w:rsid w:val="000400EB"/>
    <w:rsid w:val="000403EB"/>
    <w:rsid w:val="00040532"/>
    <w:rsid w:val="00040841"/>
    <w:rsid w:val="00040D19"/>
    <w:rsid w:val="00040DFE"/>
    <w:rsid w:val="00041278"/>
    <w:rsid w:val="0004135D"/>
    <w:rsid w:val="00041459"/>
    <w:rsid w:val="00041689"/>
    <w:rsid w:val="00041DAB"/>
    <w:rsid w:val="0004223F"/>
    <w:rsid w:val="00042DF9"/>
    <w:rsid w:val="00043121"/>
    <w:rsid w:val="000432EE"/>
    <w:rsid w:val="000441B8"/>
    <w:rsid w:val="000448BE"/>
    <w:rsid w:val="00045170"/>
    <w:rsid w:val="00045672"/>
    <w:rsid w:val="00045B9B"/>
    <w:rsid w:val="00046099"/>
    <w:rsid w:val="00046398"/>
    <w:rsid w:val="000463DC"/>
    <w:rsid w:val="00046476"/>
    <w:rsid w:val="0004671B"/>
    <w:rsid w:val="00046953"/>
    <w:rsid w:val="000477FF"/>
    <w:rsid w:val="00047BDC"/>
    <w:rsid w:val="000500E6"/>
    <w:rsid w:val="00050475"/>
    <w:rsid w:val="00050601"/>
    <w:rsid w:val="00050701"/>
    <w:rsid w:val="00050A04"/>
    <w:rsid w:val="00050B52"/>
    <w:rsid w:val="00050E03"/>
    <w:rsid w:val="0005108E"/>
    <w:rsid w:val="000513B0"/>
    <w:rsid w:val="0005197C"/>
    <w:rsid w:val="00051B31"/>
    <w:rsid w:val="00051FF9"/>
    <w:rsid w:val="00052033"/>
    <w:rsid w:val="00052F88"/>
    <w:rsid w:val="0005304F"/>
    <w:rsid w:val="00053673"/>
    <w:rsid w:val="000537B2"/>
    <w:rsid w:val="00053B5C"/>
    <w:rsid w:val="00053F0B"/>
    <w:rsid w:val="00054188"/>
    <w:rsid w:val="00054212"/>
    <w:rsid w:val="00054AD9"/>
    <w:rsid w:val="00054B36"/>
    <w:rsid w:val="00054B68"/>
    <w:rsid w:val="00054D24"/>
    <w:rsid w:val="00055200"/>
    <w:rsid w:val="00055337"/>
    <w:rsid w:val="00055367"/>
    <w:rsid w:val="000555AC"/>
    <w:rsid w:val="0005629D"/>
    <w:rsid w:val="0005694A"/>
    <w:rsid w:val="00056C66"/>
    <w:rsid w:val="000574AD"/>
    <w:rsid w:val="000576B2"/>
    <w:rsid w:val="0005772A"/>
    <w:rsid w:val="00057815"/>
    <w:rsid w:val="00060241"/>
    <w:rsid w:val="00060651"/>
    <w:rsid w:val="000606C0"/>
    <w:rsid w:val="000607D8"/>
    <w:rsid w:val="00060C34"/>
    <w:rsid w:val="00061525"/>
    <w:rsid w:val="00061AC4"/>
    <w:rsid w:val="000626A0"/>
    <w:rsid w:val="00062D83"/>
    <w:rsid w:val="00062EC5"/>
    <w:rsid w:val="000630F9"/>
    <w:rsid w:val="000632D7"/>
    <w:rsid w:val="00063329"/>
    <w:rsid w:val="000635B8"/>
    <w:rsid w:val="0006380E"/>
    <w:rsid w:val="0006385B"/>
    <w:rsid w:val="00063CFD"/>
    <w:rsid w:val="00064000"/>
    <w:rsid w:val="00064292"/>
    <w:rsid w:val="000649E0"/>
    <w:rsid w:val="000651F7"/>
    <w:rsid w:val="000652C7"/>
    <w:rsid w:val="00065683"/>
    <w:rsid w:val="00065A9F"/>
    <w:rsid w:val="000660CB"/>
    <w:rsid w:val="00066126"/>
    <w:rsid w:val="00067024"/>
    <w:rsid w:val="0006715A"/>
    <w:rsid w:val="000676A3"/>
    <w:rsid w:val="0006770A"/>
    <w:rsid w:val="00070084"/>
    <w:rsid w:val="000701F6"/>
    <w:rsid w:val="00070F62"/>
    <w:rsid w:val="00070F78"/>
    <w:rsid w:val="0007134C"/>
    <w:rsid w:val="00071722"/>
    <w:rsid w:val="00071937"/>
    <w:rsid w:val="00071A71"/>
    <w:rsid w:val="00071E7E"/>
    <w:rsid w:val="000723BB"/>
    <w:rsid w:val="000723E5"/>
    <w:rsid w:val="00072510"/>
    <w:rsid w:val="00072B26"/>
    <w:rsid w:val="000746BE"/>
    <w:rsid w:val="000747BC"/>
    <w:rsid w:val="000749FA"/>
    <w:rsid w:val="00074F6B"/>
    <w:rsid w:val="00075283"/>
    <w:rsid w:val="00075560"/>
    <w:rsid w:val="00075646"/>
    <w:rsid w:val="00075673"/>
    <w:rsid w:val="00075B96"/>
    <w:rsid w:val="00075CB9"/>
    <w:rsid w:val="000762DE"/>
    <w:rsid w:val="00076740"/>
    <w:rsid w:val="00076A49"/>
    <w:rsid w:val="000771F1"/>
    <w:rsid w:val="0007786C"/>
    <w:rsid w:val="00077A42"/>
    <w:rsid w:val="00077D7D"/>
    <w:rsid w:val="00080517"/>
    <w:rsid w:val="00080610"/>
    <w:rsid w:val="00080C4D"/>
    <w:rsid w:val="00080E99"/>
    <w:rsid w:val="00080F28"/>
    <w:rsid w:val="00081015"/>
    <w:rsid w:val="00081052"/>
    <w:rsid w:val="000811DE"/>
    <w:rsid w:val="00081922"/>
    <w:rsid w:val="00081C7E"/>
    <w:rsid w:val="000821A2"/>
    <w:rsid w:val="00082836"/>
    <w:rsid w:val="000828F3"/>
    <w:rsid w:val="00082EBB"/>
    <w:rsid w:val="00082FC1"/>
    <w:rsid w:val="0008340E"/>
    <w:rsid w:val="00083647"/>
    <w:rsid w:val="00083B32"/>
    <w:rsid w:val="00083C06"/>
    <w:rsid w:val="0008423E"/>
    <w:rsid w:val="00084926"/>
    <w:rsid w:val="000858C7"/>
    <w:rsid w:val="0008595F"/>
    <w:rsid w:val="00085AB4"/>
    <w:rsid w:val="00085F3F"/>
    <w:rsid w:val="00086621"/>
    <w:rsid w:val="00087496"/>
    <w:rsid w:val="00087FA8"/>
    <w:rsid w:val="000903F6"/>
    <w:rsid w:val="00090C1B"/>
    <w:rsid w:val="00090E1C"/>
    <w:rsid w:val="00090F04"/>
    <w:rsid w:val="00091238"/>
    <w:rsid w:val="000912AB"/>
    <w:rsid w:val="00091593"/>
    <w:rsid w:val="00091748"/>
    <w:rsid w:val="00091789"/>
    <w:rsid w:val="00091D59"/>
    <w:rsid w:val="00091E2D"/>
    <w:rsid w:val="00092181"/>
    <w:rsid w:val="00092795"/>
    <w:rsid w:val="0009297E"/>
    <w:rsid w:val="00092BE4"/>
    <w:rsid w:val="00092D10"/>
    <w:rsid w:val="00093BA7"/>
    <w:rsid w:val="00093BBF"/>
    <w:rsid w:val="00093E79"/>
    <w:rsid w:val="00093FB8"/>
    <w:rsid w:val="0009433B"/>
    <w:rsid w:val="000946C5"/>
    <w:rsid w:val="00094AA9"/>
    <w:rsid w:val="00094AC0"/>
    <w:rsid w:val="0009535A"/>
    <w:rsid w:val="00095859"/>
    <w:rsid w:val="00095B01"/>
    <w:rsid w:val="00095C89"/>
    <w:rsid w:val="00095CEF"/>
    <w:rsid w:val="00096750"/>
    <w:rsid w:val="00096C2D"/>
    <w:rsid w:val="00096E9E"/>
    <w:rsid w:val="000973DD"/>
    <w:rsid w:val="0009790A"/>
    <w:rsid w:val="00097B85"/>
    <w:rsid w:val="00097E20"/>
    <w:rsid w:val="000A0416"/>
    <w:rsid w:val="000A0AF6"/>
    <w:rsid w:val="000A0B4F"/>
    <w:rsid w:val="000A0E07"/>
    <w:rsid w:val="000A0E9F"/>
    <w:rsid w:val="000A1338"/>
    <w:rsid w:val="000A1733"/>
    <w:rsid w:val="000A1A48"/>
    <w:rsid w:val="000A2AC4"/>
    <w:rsid w:val="000A2D61"/>
    <w:rsid w:val="000A329E"/>
    <w:rsid w:val="000A32BC"/>
    <w:rsid w:val="000A337C"/>
    <w:rsid w:val="000A34AD"/>
    <w:rsid w:val="000A3E40"/>
    <w:rsid w:val="000A434A"/>
    <w:rsid w:val="000A4821"/>
    <w:rsid w:val="000A4A03"/>
    <w:rsid w:val="000A4D51"/>
    <w:rsid w:val="000A5183"/>
    <w:rsid w:val="000A5534"/>
    <w:rsid w:val="000A56D3"/>
    <w:rsid w:val="000A5756"/>
    <w:rsid w:val="000A597B"/>
    <w:rsid w:val="000A68B5"/>
    <w:rsid w:val="000A68E6"/>
    <w:rsid w:val="000A697A"/>
    <w:rsid w:val="000A6E9A"/>
    <w:rsid w:val="000A7E0A"/>
    <w:rsid w:val="000B0712"/>
    <w:rsid w:val="000B0D65"/>
    <w:rsid w:val="000B0D99"/>
    <w:rsid w:val="000B0F9A"/>
    <w:rsid w:val="000B1418"/>
    <w:rsid w:val="000B1556"/>
    <w:rsid w:val="000B163C"/>
    <w:rsid w:val="000B1B0E"/>
    <w:rsid w:val="000B1B2D"/>
    <w:rsid w:val="000B1F52"/>
    <w:rsid w:val="000B22D9"/>
    <w:rsid w:val="000B27D2"/>
    <w:rsid w:val="000B3C50"/>
    <w:rsid w:val="000B3D68"/>
    <w:rsid w:val="000B40C9"/>
    <w:rsid w:val="000B418E"/>
    <w:rsid w:val="000B4C1C"/>
    <w:rsid w:val="000B4EC5"/>
    <w:rsid w:val="000B5508"/>
    <w:rsid w:val="000B5988"/>
    <w:rsid w:val="000B5B78"/>
    <w:rsid w:val="000B60EA"/>
    <w:rsid w:val="000B65DD"/>
    <w:rsid w:val="000B65EE"/>
    <w:rsid w:val="000B7769"/>
    <w:rsid w:val="000B78C2"/>
    <w:rsid w:val="000C07A0"/>
    <w:rsid w:val="000C1B3C"/>
    <w:rsid w:val="000C1C08"/>
    <w:rsid w:val="000C2005"/>
    <w:rsid w:val="000C2212"/>
    <w:rsid w:val="000C390F"/>
    <w:rsid w:val="000C4732"/>
    <w:rsid w:val="000C475A"/>
    <w:rsid w:val="000C47FD"/>
    <w:rsid w:val="000C4888"/>
    <w:rsid w:val="000C57B9"/>
    <w:rsid w:val="000C59F8"/>
    <w:rsid w:val="000C63C0"/>
    <w:rsid w:val="000C678A"/>
    <w:rsid w:val="000C6809"/>
    <w:rsid w:val="000C68A2"/>
    <w:rsid w:val="000C6BA6"/>
    <w:rsid w:val="000C6C22"/>
    <w:rsid w:val="000C78BF"/>
    <w:rsid w:val="000D02DE"/>
    <w:rsid w:val="000D03CB"/>
    <w:rsid w:val="000D0903"/>
    <w:rsid w:val="000D0ED8"/>
    <w:rsid w:val="000D1005"/>
    <w:rsid w:val="000D1185"/>
    <w:rsid w:val="000D11B4"/>
    <w:rsid w:val="000D151F"/>
    <w:rsid w:val="000D1C1B"/>
    <w:rsid w:val="000D1C50"/>
    <w:rsid w:val="000D1D07"/>
    <w:rsid w:val="000D1FEE"/>
    <w:rsid w:val="000D2A2D"/>
    <w:rsid w:val="000D2CE7"/>
    <w:rsid w:val="000D2D7F"/>
    <w:rsid w:val="000D3334"/>
    <w:rsid w:val="000D33BC"/>
    <w:rsid w:val="000D35D9"/>
    <w:rsid w:val="000D363E"/>
    <w:rsid w:val="000D3C8E"/>
    <w:rsid w:val="000D4063"/>
    <w:rsid w:val="000D4278"/>
    <w:rsid w:val="000D44D2"/>
    <w:rsid w:val="000D4605"/>
    <w:rsid w:val="000D4A38"/>
    <w:rsid w:val="000D535F"/>
    <w:rsid w:val="000D59A5"/>
    <w:rsid w:val="000D5B41"/>
    <w:rsid w:val="000D5CA8"/>
    <w:rsid w:val="000D6243"/>
    <w:rsid w:val="000D65EE"/>
    <w:rsid w:val="000D667A"/>
    <w:rsid w:val="000D6C1C"/>
    <w:rsid w:val="000D6E43"/>
    <w:rsid w:val="000D75B8"/>
    <w:rsid w:val="000D7C9B"/>
    <w:rsid w:val="000E014B"/>
    <w:rsid w:val="000E0676"/>
    <w:rsid w:val="000E0AF4"/>
    <w:rsid w:val="000E1351"/>
    <w:rsid w:val="000E13F2"/>
    <w:rsid w:val="000E1574"/>
    <w:rsid w:val="000E1B4C"/>
    <w:rsid w:val="000E1BBF"/>
    <w:rsid w:val="000E1DC6"/>
    <w:rsid w:val="000E2368"/>
    <w:rsid w:val="000E2634"/>
    <w:rsid w:val="000E2B5B"/>
    <w:rsid w:val="000E380B"/>
    <w:rsid w:val="000E3CD0"/>
    <w:rsid w:val="000E433E"/>
    <w:rsid w:val="000E63C0"/>
    <w:rsid w:val="000E68D0"/>
    <w:rsid w:val="000E78EB"/>
    <w:rsid w:val="000E7B95"/>
    <w:rsid w:val="000E7C12"/>
    <w:rsid w:val="000E7E52"/>
    <w:rsid w:val="000F09B0"/>
    <w:rsid w:val="000F0C36"/>
    <w:rsid w:val="000F0F24"/>
    <w:rsid w:val="000F10B8"/>
    <w:rsid w:val="000F1283"/>
    <w:rsid w:val="000F1287"/>
    <w:rsid w:val="000F13D1"/>
    <w:rsid w:val="000F1C45"/>
    <w:rsid w:val="000F1F73"/>
    <w:rsid w:val="000F22D5"/>
    <w:rsid w:val="000F2D25"/>
    <w:rsid w:val="000F2E47"/>
    <w:rsid w:val="000F3091"/>
    <w:rsid w:val="000F32B0"/>
    <w:rsid w:val="000F3451"/>
    <w:rsid w:val="000F4631"/>
    <w:rsid w:val="000F4E41"/>
    <w:rsid w:val="000F52EB"/>
    <w:rsid w:val="000F53BC"/>
    <w:rsid w:val="000F5BE3"/>
    <w:rsid w:val="000F5ECF"/>
    <w:rsid w:val="000F5F95"/>
    <w:rsid w:val="000F63AC"/>
    <w:rsid w:val="000F6A86"/>
    <w:rsid w:val="000F6C34"/>
    <w:rsid w:val="000F736C"/>
    <w:rsid w:val="000F7971"/>
    <w:rsid w:val="000F7AF1"/>
    <w:rsid w:val="0010065F"/>
    <w:rsid w:val="00100818"/>
    <w:rsid w:val="00100AD8"/>
    <w:rsid w:val="00101703"/>
    <w:rsid w:val="001018CA"/>
    <w:rsid w:val="00102145"/>
    <w:rsid w:val="00102225"/>
    <w:rsid w:val="0010263A"/>
    <w:rsid w:val="00102823"/>
    <w:rsid w:val="0010298F"/>
    <w:rsid w:val="00102C28"/>
    <w:rsid w:val="001034C3"/>
    <w:rsid w:val="001036A5"/>
    <w:rsid w:val="00103895"/>
    <w:rsid w:val="00103EE7"/>
    <w:rsid w:val="00103FE3"/>
    <w:rsid w:val="00104160"/>
    <w:rsid w:val="0010486F"/>
    <w:rsid w:val="00104B5D"/>
    <w:rsid w:val="00104CCE"/>
    <w:rsid w:val="00104EBD"/>
    <w:rsid w:val="00105008"/>
    <w:rsid w:val="001050EB"/>
    <w:rsid w:val="0010557E"/>
    <w:rsid w:val="0010560C"/>
    <w:rsid w:val="00106215"/>
    <w:rsid w:val="00107D42"/>
    <w:rsid w:val="001105D1"/>
    <w:rsid w:val="00110645"/>
    <w:rsid w:val="00110F6A"/>
    <w:rsid w:val="00111E1A"/>
    <w:rsid w:val="001125D2"/>
    <w:rsid w:val="00112710"/>
    <w:rsid w:val="00112A12"/>
    <w:rsid w:val="00112E67"/>
    <w:rsid w:val="00112EEA"/>
    <w:rsid w:val="00113647"/>
    <w:rsid w:val="00113790"/>
    <w:rsid w:val="001137BE"/>
    <w:rsid w:val="001140D0"/>
    <w:rsid w:val="00114101"/>
    <w:rsid w:val="001149B8"/>
    <w:rsid w:val="00114D64"/>
    <w:rsid w:val="00114DB4"/>
    <w:rsid w:val="00114F59"/>
    <w:rsid w:val="0011549C"/>
    <w:rsid w:val="001160F5"/>
    <w:rsid w:val="00116116"/>
    <w:rsid w:val="00116778"/>
    <w:rsid w:val="00116AD2"/>
    <w:rsid w:val="00116C75"/>
    <w:rsid w:val="00116D3F"/>
    <w:rsid w:val="00116F80"/>
    <w:rsid w:val="001176FF"/>
    <w:rsid w:val="00117AC7"/>
    <w:rsid w:val="00117C5D"/>
    <w:rsid w:val="00117DA5"/>
    <w:rsid w:val="0012029D"/>
    <w:rsid w:val="00120753"/>
    <w:rsid w:val="001207BA"/>
    <w:rsid w:val="00120927"/>
    <w:rsid w:val="00120DAF"/>
    <w:rsid w:val="0012140A"/>
    <w:rsid w:val="0012185D"/>
    <w:rsid w:val="00121879"/>
    <w:rsid w:val="00122331"/>
    <w:rsid w:val="00122AAD"/>
    <w:rsid w:val="00124549"/>
    <w:rsid w:val="00124769"/>
    <w:rsid w:val="001249FC"/>
    <w:rsid w:val="00125227"/>
    <w:rsid w:val="001257CA"/>
    <w:rsid w:val="0012596A"/>
    <w:rsid w:val="001259A8"/>
    <w:rsid w:val="00127213"/>
    <w:rsid w:val="001306C9"/>
    <w:rsid w:val="001310C1"/>
    <w:rsid w:val="001316C4"/>
    <w:rsid w:val="00131838"/>
    <w:rsid w:val="00131F83"/>
    <w:rsid w:val="001327FA"/>
    <w:rsid w:val="00132D22"/>
    <w:rsid w:val="00132F41"/>
    <w:rsid w:val="00132FEE"/>
    <w:rsid w:val="0013375E"/>
    <w:rsid w:val="001337A8"/>
    <w:rsid w:val="00133F01"/>
    <w:rsid w:val="00134083"/>
    <w:rsid w:val="0013416A"/>
    <w:rsid w:val="001345BA"/>
    <w:rsid w:val="0013461F"/>
    <w:rsid w:val="001347B7"/>
    <w:rsid w:val="00134D58"/>
    <w:rsid w:val="0013583F"/>
    <w:rsid w:val="0013593B"/>
    <w:rsid w:val="0013593E"/>
    <w:rsid w:val="0013595A"/>
    <w:rsid w:val="001360A0"/>
    <w:rsid w:val="00136194"/>
    <w:rsid w:val="00136347"/>
    <w:rsid w:val="0013710F"/>
    <w:rsid w:val="00137630"/>
    <w:rsid w:val="0013767F"/>
    <w:rsid w:val="00137BA4"/>
    <w:rsid w:val="00137C1B"/>
    <w:rsid w:val="00140122"/>
    <w:rsid w:val="001401B7"/>
    <w:rsid w:val="001408DE"/>
    <w:rsid w:val="001409C1"/>
    <w:rsid w:val="00140FE7"/>
    <w:rsid w:val="001415D6"/>
    <w:rsid w:val="00141711"/>
    <w:rsid w:val="001419AA"/>
    <w:rsid w:val="00142774"/>
    <w:rsid w:val="001428DD"/>
    <w:rsid w:val="00142B02"/>
    <w:rsid w:val="00142BD0"/>
    <w:rsid w:val="00142D08"/>
    <w:rsid w:val="00142F4B"/>
    <w:rsid w:val="00142F88"/>
    <w:rsid w:val="001432B8"/>
    <w:rsid w:val="001432C2"/>
    <w:rsid w:val="0014354A"/>
    <w:rsid w:val="00143BA0"/>
    <w:rsid w:val="001447FF"/>
    <w:rsid w:val="00144A00"/>
    <w:rsid w:val="00145DD5"/>
    <w:rsid w:val="00146020"/>
    <w:rsid w:val="0014691A"/>
    <w:rsid w:val="00146E06"/>
    <w:rsid w:val="001471E1"/>
    <w:rsid w:val="001478BD"/>
    <w:rsid w:val="00147AB5"/>
    <w:rsid w:val="00147CBC"/>
    <w:rsid w:val="00147F93"/>
    <w:rsid w:val="001504F0"/>
    <w:rsid w:val="00150501"/>
    <w:rsid w:val="0015057F"/>
    <w:rsid w:val="00150975"/>
    <w:rsid w:val="00150976"/>
    <w:rsid w:val="00150E1B"/>
    <w:rsid w:val="00150EF5"/>
    <w:rsid w:val="001514CF"/>
    <w:rsid w:val="001519DA"/>
    <w:rsid w:val="00151A01"/>
    <w:rsid w:val="00151B29"/>
    <w:rsid w:val="00151B74"/>
    <w:rsid w:val="0015270B"/>
    <w:rsid w:val="00152B7E"/>
    <w:rsid w:val="00152E0A"/>
    <w:rsid w:val="001530CC"/>
    <w:rsid w:val="00153108"/>
    <w:rsid w:val="00153885"/>
    <w:rsid w:val="00153967"/>
    <w:rsid w:val="00154939"/>
    <w:rsid w:val="00154CDA"/>
    <w:rsid w:val="001557A9"/>
    <w:rsid w:val="00155ADC"/>
    <w:rsid w:val="00156568"/>
    <w:rsid w:val="001566C3"/>
    <w:rsid w:val="001568C6"/>
    <w:rsid w:val="00156A7E"/>
    <w:rsid w:val="00156DDE"/>
    <w:rsid w:val="00157498"/>
    <w:rsid w:val="00157525"/>
    <w:rsid w:val="0015764B"/>
    <w:rsid w:val="00157F84"/>
    <w:rsid w:val="001600F0"/>
    <w:rsid w:val="00160A7B"/>
    <w:rsid w:val="00160B34"/>
    <w:rsid w:val="00160C17"/>
    <w:rsid w:val="00160DC4"/>
    <w:rsid w:val="00161A06"/>
    <w:rsid w:val="00162290"/>
    <w:rsid w:val="00162645"/>
    <w:rsid w:val="00162F6D"/>
    <w:rsid w:val="00162F9D"/>
    <w:rsid w:val="00163E1B"/>
    <w:rsid w:val="00163E47"/>
    <w:rsid w:val="00164230"/>
    <w:rsid w:val="001649FF"/>
    <w:rsid w:val="00164D42"/>
    <w:rsid w:val="0016519F"/>
    <w:rsid w:val="00165262"/>
    <w:rsid w:val="00165741"/>
    <w:rsid w:val="00166282"/>
    <w:rsid w:val="00166E46"/>
    <w:rsid w:val="001672C4"/>
    <w:rsid w:val="001672E8"/>
    <w:rsid w:val="0016737B"/>
    <w:rsid w:val="0016739C"/>
    <w:rsid w:val="001701EB"/>
    <w:rsid w:val="001703C3"/>
    <w:rsid w:val="00170F42"/>
    <w:rsid w:val="00171154"/>
    <w:rsid w:val="0017131C"/>
    <w:rsid w:val="0017143A"/>
    <w:rsid w:val="001716CD"/>
    <w:rsid w:val="001727A3"/>
    <w:rsid w:val="001730B0"/>
    <w:rsid w:val="001741F5"/>
    <w:rsid w:val="001743E1"/>
    <w:rsid w:val="00174B01"/>
    <w:rsid w:val="00174E55"/>
    <w:rsid w:val="0017574C"/>
    <w:rsid w:val="001759C4"/>
    <w:rsid w:val="00175A10"/>
    <w:rsid w:val="00175CE2"/>
    <w:rsid w:val="001768C4"/>
    <w:rsid w:val="00176B30"/>
    <w:rsid w:val="00177A08"/>
    <w:rsid w:val="0018042F"/>
    <w:rsid w:val="0018044B"/>
    <w:rsid w:val="00180627"/>
    <w:rsid w:val="001808BC"/>
    <w:rsid w:val="0018093D"/>
    <w:rsid w:val="00180A62"/>
    <w:rsid w:val="00180B94"/>
    <w:rsid w:val="00181063"/>
    <w:rsid w:val="001816DD"/>
    <w:rsid w:val="00181D7F"/>
    <w:rsid w:val="00182D58"/>
    <w:rsid w:val="00182F65"/>
    <w:rsid w:val="001831EA"/>
    <w:rsid w:val="001839A8"/>
    <w:rsid w:val="0018412C"/>
    <w:rsid w:val="00184247"/>
    <w:rsid w:val="001843DC"/>
    <w:rsid w:val="0018457D"/>
    <w:rsid w:val="00184886"/>
    <w:rsid w:val="001849FD"/>
    <w:rsid w:val="00184C64"/>
    <w:rsid w:val="00184E3B"/>
    <w:rsid w:val="00185261"/>
    <w:rsid w:val="00185649"/>
    <w:rsid w:val="0018681A"/>
    <w:rsid w:val="0018698F"/>
    <w:rsid w:val="00187C4B"/>
    <w:rsid w:val="00187D2A"/>
    <w:rsid w:val="00187F5D"/>
    <w:rsid w:val="001901D6"/>
    <w:rsid w:val="001904A4"/>
    <w:rsid w:val="00191255"/>
    <w:rsid w:val="00191262"/>
    <w:rsid w:val="001916B1"/>
    <w:rsid w:val="00192234"/>
    <w:rsid w:val="00192702"/>
    <w:rsid w:val="00192783"/>
    <w:rsid w:val="00192A4F"/>
    <w:rsid w:val="001930FD"/>
    <w:rsid w:val="001936C3"/>
    <w:rsid w:val="001937FB"/>
    <w:rsid w:val="001938D5"/>
    <w:rsid w:val="00193BFF"/>
    <w:rsid w:val="00193EFF"/>
    <w:rsid w:val="001941B4"/>
    <w:rsid w:val="001941F8"/>
    <w:rsid w:val="0019433D"/>
    <w:rsid w:val="00194852"/>
    <w:rsid w:val="00194F51"/>
    <w:rsid w:val="00195168"/>
    <w:rsid w:val="00195256"/>
    <w:rsid w:val="00195275"/>
    <w:rsid w:val="001952EF"/>
    <w:rsid w:val="0019547E"/>
    <w:rsid w:val="0019599C"/>
    <w:rsid w:val="00195E83"/>
    <w:rsid w:val="001961C2"/>
    <w:rsid w:val="001969F1"/>
    <w:rsid w:val="00196C4A"/>
    <w:rsid w:val="00196ED6"/>
    <w:rsid w:val="00196F5E"/>
    <w:rsid w:val="001972FE"/>
    <w:rsid w:val="0019737D"/>
    <w:rsid w:val="00197471"/>
    <w:rsid w:val="00197519"/>
    <w:rsid w:val="00197BEA"/>
    <w:rsid w:val="00197FF6"/>
    <w:rsid w:val="001A02B6"/>
    <w:rsid w:val="001A05B2"/>
    <w:rsid w:val="001A0966"/>
    <w:rsid w:val="001A0A8E"/>
    <w:rsid w:val="001A0BE6"/>
    <w:rsid w:val="001A13CD"/>
    <w:rsid w:val="001A15DC"/>
    <w:rsid w:val="001A1D35"/>
    <w:rsid w:val="001A1D7D"/>
    <w:rsid w:val="001A26D5"/>
    <w:rsid w:val="001A2C57"/>
    <w:rsid w:val="001A34B2"/>
    <w:rsid w:val="001A3897"/>
    <w:rsid w:val="001A3BA5"/>
    <w:rsid w:val="001A44B9"/>
    <w:rsid w:val="001A4A51"/>
    <w:rsid w:val="001A4E2E"/>
    <w:rsid w:val="001A5976"/>
    <w:rsid w:val="001A5D70"/>
    <w:rsid w:val="001A72EF"/>
    <w:rsid w:val="001A7C49"/>
    <w:rsid w:val="001B04E1"/>
    <w:rsid w:val="001B0A33"/>
    <w:rsid w:val="001B11E3"/>
    <w:rsid w:val="001B13D6"/>
    <w:rsid w:val="001B1441"/>
    <w:rsid w:val="001B176F"/>
    <w:rsid w:val="001B19F7"/>
    <w:rsid w:val="001B1A4F"/>
    <w:rsid w:val="001B24DB"/>
    <w:rsid w:val="001B25C8"/>
    <w:rsid w:val="001B2A05"/>
    <w:rsid w:val="001B2C49"/>
    <w:rsid w:val="001B336B"/>
    <w:rsid w:val="001B35A1"/>
    <w:rsid w:val="001B3F80"/>
    <w:rsid w:val="001B426A"/>
    <w:rsid w:val="001B4B80"/>
    <w:rsid w:val="001B4BA1"/>
    <w:rsid w:val="001B57AA"/>
    <w:rsid w:val="001B5CE4"/>
    <w:rsid w:val="001B6124"/>
    <w:rsid w:val="001B6532"/>
    <w:rsid w:val="001B6D62"/>
    <w:rsid w:val="001B6FB9"/>
    <w:rsid w:val="001B7379"/>
    <w:rsid w:val="001B74D7"/>
    <w:rsid w:val="001B7C37"/>
    <w:rsid w:val="001B7F5B"/>
    <w:rsid w:val="001C05BB"/>
    <w:rsid w:val="001C0691"/>
    <w:rsid w:val="001C0AA0"/>
    <w:rsid w:val="001C180E"/>
    <w:rsid w:val="001C2529"/>
    <w:rsid w:val="001C2778"/>
    <w:rsid w:val="001C287C"/>
    <w:rsid w:val="001C3EDE"/>
    <w:rsid w:val="001C4CBF"/>
    <w:rsid w:val="001C4E4D"/>
    <w:rsid w:val="001C4F88"/>
    <w:rsid w:val="001C5319"/>
    <w:rsid w:val="001C5642"/>
    <w:rsid w:val="001C62A2"/>
    <w:rsid w:val="001C6765"/>
    <w:rsid w:val="001C67A1"/>
    <w:rsid w:val="001C715A"/>
    <w:rsid w:val="001C7A19"/>
    <w:rsid w:val="001C7FAB"/>
    <w:rsid w:val="001D0663"/>
    <w:rsid w:val="001D0904"/>
    <w:rsid w:val="001D0B72"/>
    <w:rsid w:val="001D0BFC"/>
    <w:rsid w:val="001D0C33"/>
    <w:rsid w:val="001D0D23"/>
    <w:rsid w:val="001D0DCF"/>
    <w:rsid w:val="001D0EEF"/>
    <w:rsid w:val="001D12FE"/>
    <w:rsid w:val="001D1713"/>
    <w:rsid w:val="001D1DEF"/>
    <w:rsid w:val="001D201F"/>
    <w:rsid w:val="001D22DD"/>
    <w:rsid w:val="001D237B"/>
    <w:rsid w:val="001D23C8"/>
    <w:rsid w:val="001D280F"/>
    <w:rsid w:val="001D2E06"/>
    <w:rsid w:val="001D2F0F"/>
    <w:rsid w:val="001D2FC3"/>
    <w:rsid w:val="001D328B"/>
    <w:rsid w:val="001D382D"/>
    <w:rsid w:val="001D41B2"/>
    <w:rsid w:val="001D442B"/>
    <w:rsid w:val="001D580B"/>
    <w:rsid w:val="001D5A11"/>
    <w:rsid w:val="001D6410"/>
    <w:rsid w:val="001D6789"/>
    <w:rsid w:val="001D6ACD"/>
    <w:rsid w:val="001D6BE9"/>
    <w:rsid w:val="001D7559"/>
    <w:rsid w:val="001D784E"/>
    <w:rsid w:val="001D7B4C"/>
    <w:rsid w:val="001E02F2"/>
    <w:rsid w:val="001E0386"/>
    <w:rsid w:val="001E0515"/>
    <w:rsid w:val="001E0567"/>
    <w:rsid w:val="001E0B94"/>
    <w:rsid w:val="001E0E61"/>
    <w:rsid w:val="001E11B2"/>
    <w:rsid w:val="001E1252"/>
    <w:rsid w:val="001E2A4A"/>
    <w:rsid w:val="001E2C38"/>
    <w:rsid w:val="001E314B"/>
    <w:rsid w:val="001E31BD"/>
    <w:rsid w:val="001E342D"/>
    <w:rsid w:val="001E365E"/>
    <w:rsid w:val="001E3D2F"/>
    <w:rsid w:val="001E3E1A"/>
    <w:rsid w:val="001E405D"/>
    <w:rsid w:val="001E431B"/>
    <w:rsid w:val="001E46C7"/>
    <w:rsid w:val="001E56B8"/>
    <w:rsid w:val="001E5980"/>
    <w:rsid w:val="001E5CDB"/>
    <w:rsid w:val="001E5DF1"/>
    <w:rsid w:val="001E6D5B"/>
    <w:rsid w:val="001E6E07"/>
    <w:rsid w:val="001E6E32"/>
    <w:rsid w:val="001E7780"/>
    <w:rsid w:val="001F0032"/>
    <w:rsid w:val="001F0BFD"/>
    <w:rsid w:val="001F1016"/>
    <w:rsid w:val="001F12AB"/>
    <w:rsid w:val="001F12CE"/>
    <w:rsid w:val="001F1451"/>
    <w:rsid w:val="001F16D9"/>
    <w:rsid w:val="001F1796"/>
    <w:rsid w:val="001F1DBA"/>
    <w:rsid w:val="001F207C"/>
    <w:rsid w:val="001F2428"/>
    <w:rsid w:val="001F275F"/>
    <w:rsid w:val="001F2E0D"/>
    <w:rsid w:val="001F3521"/>
    <w:rsid w:val="001F37C2"/>
    <w:rsid w:val="001F38B0"/>
    <w:rsid w:val="001F3926"/>
    <w:rsid w:val="001F40B6"/>
    <w:rsid w:val="001F4328"/>
    <w:rsid w:val="001F4369"/>
    <w:rsid w:val="001F483B"/>
    <w:rsid w:val="001F4A09"/>
    <w:rsid w:val="001F4F02"/>
    <w:rsid w:val="001F5157"/>
    <w:rsid w:val="001F6084"/>
    <w:rsid w:val="001F62B7"/>
    <w:rsid w:val="001F6351"/>
    <w:rsid w:val="001F65DE"/>
    <w:rsid w:val="001F6CE7"/>
    <w:rsid w:val="001F6F00"/>
    <w:rsid w:val="001F79AE"/>
    <w:rsid w:val="001F7A23"/>
    <w:rsid w:val="00200014"/>
    <w:rsid w:val="002000B4"/>
    <w:rsid w:val="002003B7"/>
    <w:rsid w:val="002005E1"/>
    <w:rsid w:val="00201BEE"/>
    <w:rsid w:val="00202154"/>
    <w:rsid w:val="0020262F"/>
    <w:rsid w:val="00202693"/>
    <w:rsid w:val="002027A2"/>
    <w:rsid w:val="00202FA0"/>
    <w:rsid w:val="00203261"/>
    <w:rsid w:val="00203262"/>
    <w:rsid w:val="00203E05"/>
    <w:rsid w:val="00204978"/>
    <w:rsid w:val="002059E1"/>
    <w:rsid w:val="00206143"/>
    <w:rsid w:val="00206479"/>
    <w:rsid w:val="002064F2"/>
    <w:rsid w:val="00206795"/>
    <w:rsid w:val="00206854"/>
    <w:rsid w:val="00206958"/>
    <w:rsid w:val="00206E00"/>
    <w:rsid w:val="002074B3"/>
    <w:rsid w:val="0021036D"/>
    <w:rsid w:val="002103DD"/>
    <w:rsid w:val="00210B48"/>
    <w:rsid w:val="00210B8A"/>
    <w:rsid w:val="0021139D"/>
    <w:rsid w:val="00211507"/>
    <w:rsid w:val="00211650"/>
    <w:rsid w:val="00211BB7"/>
    <w:rsid w:val="002127B3"/>
    <w:rsid w:val="00212856"/>
    <w:rsid w:val="00212892"/>
    <w:rsid w:val="00212990"/>
    <w:rsid w:val="00212B62"/>
    <w:rsid w:val="002131C2"/>
    <w:rsid w:val="0021340F"/>
    <w:rsid w:val="0021360E"/>
    <w:rsid w:val="0021396B"/>
    <w:rsid w:val="002139BD"/>
    <w:rsid w:val="00214870"/>
    <w:rsid w:val="0021521B"/>
    <w:rsid w:val="002158B0"/>
    <w:rsid w:val="00215A73"/>
    <w:rsid w:val="00215C28"/>
    <w:rsid w:val="00215C81"/>
    <w:rsid w:val="00215FFD"/>
    <w:rsid w:val="00216824"/>
    <w:rsid w:val="00216AB6"/>
    <w:rsid w:val="002170A3"/>
    <w:rsid w:val="002179A9"/>
    <w:rsid w:val="00217B75"/>
    <w:rsid w:val="00217EED"/>
    <w:rsid w:val="0022008E"/>
    <w:rsid w:val="00220BFC"/>
    <w:rsid w:val="00220EEA"/>
    <w:rsid w:val="0022101C"/>
    <w:rsid w:val="0022135E"/>
    <w:rsid w:val="0022181F"/>
    <w:rsid w:val="00221D10"/>
    <w:rsid w:val="00222108"/>
    <w:rsid w:val="0022210D"/>
    <w:rsid w:val="00222130"/>
    <w:rsid w:val="002224E7"/>
    <w:rsid w:val="00222825"/>
    <w:rsid w:val="00222E28"/>
    <w:rsid w:val="00223097"/>
    <w:rsid w:val="002234F5"/>
    <w:rsid w:val="00223691"/>
    <w:rsid w:val="00223760"/>
    <w:rsid w:val="00223950"/>
    <w:rsid w:val="00223ADB"/>
    <w:rsid w:val="00223D5B"/>
    <w:rsid w:val="00223E4C"/>
    <w:rsid w:val="002241ED"/>
    <w:rsid w:val="002244A7"/>
    <w:rsid w:val="00224614"/>
    <w:rsid w:val="0022479D"/>
    <w:rsid w:val="002247E4"/>
    <w:rsid w:val="00225056"/>
    <w:rsid w:val="002251A5"/>
    <w:rsid w:val="00225266"/>
    <w:rsid w:val="00225440"/>
    <w:rsid w:val="0022571A"/>
    <w:rsid w:val="00225767"/>
    <w:rsid w:val="00225A79"/>
    <w:rsid w:val="00225D4E"/>
    <w:rsid w:val="00225E8A"/>
    <w:rsid w:val="00225FC3"/>
    <w:rsid w:val="002262CC"/>
    <w:rsid w:val="002266A4"/>
    <w:rsid w:val="00226FC1"/>
    <w:rsid w:val="00226FD3"/>
    <w:rsid w:val="002270A0"/>
    <w:rsid w:val="002272CD"/>
    <w:rsid w:val="00227513"/>
    <w:rsid w:val="002276B8"/>
    <w:rsid w:val="00227837"/>
    <w:rsid w:val="00227EBC"/>
    <w:rsid w:val="0023030D"/>
    <w:rsid w:val="0023043C"/>
    <w:rsid w:val="002308CB"/>
    <w:rsid w:val="00230AD5"/>
    <w:rsid w:val="00230F5F"/>
    <w:rsid w:val="0023138E"/>
    <w:rsid w:val="00231E57"/>
    <w:rsid w:val="002321AF"/>
    <w:rsid w:val="00233872"/>
    <w:rsid w:val="00234259"/>
    <w:rsid w:val="00234F48"/>
    <w:rsid w:val="002357D3"/>
    <w:rsid w:val="00235905"/>
    <w:rsid w:val="0023591A"/>
    <w:rsid w:val="00235E24"/>
    <w:rsid w:val="00235EE3"/>
    <w:rsid w:val="0023644A"/>
    <w:rsid w:val="00236803"/>
    <w:rsid w:val="002369E4"/>
    <w:rsid w:val="00236C85"/>
    <w:rsid w:val="00237184"/>
    <w:rsid w:val="002371C9"/>
    <w:rsid w:val="00237C43"/>
    <w:rsid w:val="00237C6A"/>
    <w:rsid w:val="00237ECA"/>
    <w:rsid w:val="0024067D"/>
    <w:rsid w:val="00240903"/>
    <w:rsid w:val="00240D68"/>
    <w:rsid w:val="00240F11"/>
    <w:rsid w:val="002419E1"/>
    <w:rsid w:val="00241B26"/>
    <w:rsid w:val="00241E90"/>
    <w:rsid w:val="00241EA7"/>
    <w:rsid w:val="0024245B"/>
    <w:rsid w:val="002424B9"/>
    <w:rsid w:val="00243311"/>
    <w:rsid w:val="00243678"/>
    <w:rsid w:val="00243733"/>
    <w:rsid w:val="002437CD"/>
    <w:rsid w:val="00243E4C"/>
    <w:rsid w:val="002442D5"/>
    <w:rsid w:val="00244454"/>
    <w:rsid w:val="00244695"/>
    <w:rsid w:val="00244947"/>
    <w:rsid w:val="00244DF1"/>
    <w:rsid w:val="00244E1F"/>
    <w:rsid w:val="00244F54"/>
    <w:rsid w:val="0024573C"/>
    <w:rsid w:val="002458AB"/>
    <w:rsid w:val="00245F1B"/>
    <w:rsid w:val="00245FBC"/>
    <w:rsid w:val="00245FBE"/>
    <w:rsid w:val="002460B2"/>
    <w:rsid w:val="00246449"/>
    <w:rsid w:val="00246587"/>
    <w:rsid w:val="002466D0"/>
    <w:rsid w:val="00246BE9"/>
    <w:rsid w:val="00246E12"/>
    <w:rsid w:val="00250AB7"/>
    <w:rsid w:val="00250AC4"/>
    <w:rsid w:val="0025105E"/>
    <w:rsid w:val="0025163D"/>
    <w:rsid w:val="00251B3D"/>
    <w:rsid w:val="00251E82"/>
    <w:rsid w:val="00252012"/>
    <w:rsid w:val="002524E3"/>
    <w:rsid w:val="00252574"/>
    <w:rsid w:val="00252E75"/>
    <w:rsid w:val="002530B6"/>
    <w:rsid w:val="002535D2"/>
    <w:rsid w:val="00253BB6"/>
    <w:rsid w:val="00253C3E"/>
    <w:rsid w:val="00253E37"/>
    <w:rsid w:val="00254861"/>
    <w:rsid w:val="00254890"/>
    <w:rsid w:val="00254FE5"/>
    <w:rsid w:val="00255107"/>
    <w:rsid w:val="0025537E"/>
    <w:rsid w:val="00255851"/>
    <w:rsid w:val="0025653B"/>
    <w:rsid w:val="002566F4"/>
    <w:rsid w:val="00257243"/>
    <w:rsid w:val="002575C4"/>
    <w:rsid w:val="00257899"/>
    <w:rsid w:val="002602B5"/>
    <w:rsid w:val="002609A7"/>
    <w:rsid w:val="002609ED"/>
    <w:rsid w:val="00260E64"/>
    <w:rsid w:val="00261330"/>
    <w:rsid w:val="00261A01"/>
    <w:rsid w:val="00261EF6"/>
    <w:rsid w:val="002627D5"/>
    <w:rsid w:val="00262A95"/>
    <w:rsid w:val="00264B86"/>
    <w:rsid w:val="00264DDE"/>
    <w:rsid w:val="00265803"/>
    <w:rsid w:val="002658AC"/>
    <w:rsid w:val="0026590C"/>
    <w:rsid w:val="00265B80"/>
    <w:rsid w:val="00265BC1"/>
    <w:rsid w:val="00265C62"/>
    <w:rsid w:val="00265E0D"/>
    <w:rsid w:val="00265EF1"/>
    <w:rsid w:val="00265FEA"/>
    <w:rsid w:val="00266263"/>
    <w:rsid w:val="0026648D"/>
    <w:rsid w:val="00266F3C"/>
    <w:rsid w:val="002670EC"/>
    <w:rsid w:val="00267BCD"/>
    <w:rsid w:val="002702C1"/>
    <w:rsid w:val="0027061A"/>
    <w:rsid w:val="00270697"/>
    <w:rsid w:val="0027097A"/>
    <w:rsid w:val="00270FEB"/>
    <w:rsid w:val="0027124C"/>
    <w:rsid w:val="00271917"/>
    <w:rsid w:val="00271EC5"/>
    <w:rsid w:val="00272299"/>
    <w:rsid w:val="002724CF"/>
    <w:rsid w:val="00272FFE"/>
    <w:rsid w:val="002738CA"/>
    <w:rsid w:val="002738F3"/>
    <w:rsid w:val="0027399F"/>
    <w:rsid w:val="00273DF5"/>
    <w:rsid w:val="0027470F"/>
    <w:rsid w:val="00274F2E"/>
    <w:rsid w:val="00275442"/>
    <w:rsid w:val="0027596B"/>
    <w:rsid w:val="00275B8F"/>
    <w:rsid w:val="0027618A"/>
    <w:rsid w:val="0027626A"/>
    <w:rsid w:val="002770DF"/>
    <w:rsid w:val="00277844"/>
    <w:rsid w:val="002779B2"/>
    <w:rsid w:val="00277CCE"/>
    <w:rsid w:val="00277E31"/>
    <w:rsid w:val="002800E3"/>
    <w:rsid w:val="002801C0"/>
    <w:rsid w:val="00280827"/>
    <w:rsid w:val="00280870"/>
    <w:rsid w:val="00280CDC"/>
    <w:rsid w:val="002813C5"/>
    <w:rsid w:val="002813C9"/>
    <w:rsid w:val="002817E7"/>
    <w:rsid w:val="002818DC"/>
    <w:rsid w:val="00281A49"/>
    <w:rsid w:val="002820A9"/>
    <w:rsid w:val="002823AD"/>
    <w:rsid w:val="00282713"/>
    <w:rsid w:val="00282778"/>
    <w:rsid w:val="00282928"/>
    <w:rsid w:val="00283051"/>
    <w:rsid w:val="002832C5"/>
    <w:rsid w:val="002842B7"/>
    <w:rsid w:val="00284442"/>
    <w:rsid w:val="002849B4"/>
    <w:rsid w:val="00284A80"/>
    <w:rsid w:val="00284ABB"/>
    <w:rsid w:val="00284D8C"/>
    <w:rsid w:val="00285002"/>
    <w:rsid w:val="00285152"/>
    <w:rsid w:val="00285463"/>
    <w:rsid w:val="002854F4"/>
    <w:rsid w:val="00285F23"/>
    <w:rsid w:val="0028633E"/>
    <w:rsid w:val="00286382"/>
    <w:rsid w:val="0028656C"/>
    <w:rsid w:val="00286985"/>
    <w:rsid w:val="002869C2"/>
    <w:rsid w:val="002870A1"/>
    <w:rsid w:val="002871D3"/>
    <w:rsid w:val="00287736"/>
    <w:rsid w:val="00287786"/>
    <w:rsid w:val="0028779A"/>
    <w:rsid w:val="00287E23"/>
    <w:rsid w:val="00287FB3"/>
    <w:rsid w:val="00290688"/>
    <w:rsid w:val="00290764"/>
    <w:rsid w:val="0029123E"/>
    <w:rsid w:val="0029165A"/>
    <w:rsid w:val="00291713"/>
    <w:rsid w:val="002919D8"/>
    <w:rsid w:val="00291A0D"/>
    <w:rsid w:val="00291D1F"/>
    <w:rsid w:val="00291ECA"/>
    <w:rsid w:val="00291EEA"/>
    <w:rsid w:val="00292869"/>
    <w:rsid w:val="002931FA"/>
    <w:rsid w:val="0029333E"/>
    <w:rsid w:val="002946DA"/>
    <w:rsid w:val="002946EC"/>
    <w:rsid w:val="00294B81"/>
    <w:rsid w:val="00295871"/>
    <w:rsid w:val="00295F19"/>
    <w:rsid w:val="00295F8A"/>
    <w:rsid w:val="002963D4"/>
    <w:rsid w:val="00296507"/>
    <w:rsid w:val="00296FC2"/>
    <w:rsid w:val="00297002"/>
    <w:rsid w:val="002971F1"/>
    <w:rsid w:val="00297AB7"/>
    <w:rsid w:val="00297E19"/>
    <w:rsid w:val="00297E2C"/>
    <w:rsid w:val="00297E90"/>
    <w:rsid w:val="002A02CB"/>
    <w:rsid w:val="002A0323"/>
    <w:rsid w:val="002A0405"/>
    <w:rsid w:val="002A05F7"/>
    <w:rsid w:val="002A155E"/>
    <w:rsid w:val="002A2931"/>
    <w:rsid w:val="002A2B8A"/>
    <w:rsid w:val="002A2BAE"/>
    <w:rsid w:val="002A2BDD"/>
    <w:rsid w:val="002A3037"/>
    <w:rsid w:val="002A3AC2"/>
    <w:rsid w:val="002A3E71"/>
    <w:rsid w:val="002A48E5"/>
    <w:rsid w:val="002A4967"/>
    <w:rsid w:val="002A4FDE"/>
    <w:rsid w:val="002A517E"/>
    <w:rsid w:val="002A5375"/>
    <w:rsid w:val="002A5623"/>
    <w:rsid w:val="002A5DA8"/>
    <w:rsid w:val="002A61EB"/>
    <w:rsid w:val="002A68B5"/>
    <w:rsid w:val="002A6A46"/>
    <w:rsid w:val="002A6C51"/>
    <w:rsid w:val="002A6D4C"/>
    <w:rsid w:val="002A70C1"/>
    <w:rsid w:val="002A7243"/>
    <w:rsid w:val="002A7B6E"/>
    <w:rsid w:val="002A7DF4"/>
    <w:rsid w:val="002B0384"/>
    <w:rsid w:val="002B09B4"/>
    <w:rsid w:val="002B0A64"/>
    <w:rsid w:val="002B0EFF"/>
    <w:rsid w:val="002B11E7"/>
    <w:rsid w:val="002B17E2"/>
    <w:rsid w:val="002B1DAD"/>
    <w:rsid w:val="002B1FB1"/>
    <w:rsid w:val="002B2A8E"/>
    <w:rsid w:val="002B2F0C"/>
    <w:rsid w:val="002B2FA8"/>
    <w:rsid w:val="002B358E"/>
    <w:rsid w:val="002B37DA"/>
    <w:rsid w:val="002B3E78"/>
    <w:rsid w:val="002B3F66"/>
    <w:rsid w:val="002B3F7B"/>
    <w:rsid w:val="002B4309"/>
    <w:rsid w:val="002B476D"/>
    <w:rsid w:val="002B4F25"/>
    <w:rsid w:val="002B582E"/>
    <w:rsid w:val="002B5944"/>
    <w:rsid w:val="002B5CCA"/>
    <w:rsid w:val="002B642A"/>
    <w:rsid w:val="002B65D3"/>
    <w:rsid w:val="002B6C8F"/>
    <w:rsid w:val="002B7639"/>
    <w:rsid w:val="002B7FA8"/>
    <w:rsid w:val="002C0407"/>
    <w:rsid w:val="002C06DE"/>
    <w:rsid w:val="002C1771"/>
    <w:rsid w:val="002C1846"/>
    <w:rsid w:val="002C1DDE"/>
    <w:rsid w:val="002C265C"/>
    <w:rsid w:val="002C2931"/>
    <w:rsid w:val="002C2B66"/>
    <w:rsid w:val="002C302A"/>
    <w:rsid w:val="002C3951"/>
    <w:rsid w:val="002C4879"/>
    <w:rsid w:val="002C4B19"/>
    <w:rsid w:val="002C4CF3"/>
    <w:rsid w:val="002C4FFF"/>
    <w:rsid w:val="002C5483"/>
    <w:rsid w:val="002C5E10"/>
    <w:rsid w:val="002C64DB"/>
    <w:rsid w:val="002C6683"/>
    <w:rsid w:val="002C6B51"/>
    <w:rsid w:val="002C732D"/>
    <w:rsid w:val="002C73EA"/>
    <w:rsid w:val="002C7785"/>
    <w:rsid w:val="002D062C"/>
    <w:rsid w:val="002D0873"/>
    <w:rsid w:val="002D099D"/>
    <w:rsid w:val="002D0BBC"/>
    <w:rsid w:val="002D1130"/>
    <w:rsid w:val="002D1366"/>
    <w:rsid w:val="002D13F9"/>
    <w:rsid w:val="002D14A4"/>
    <w:rsid w:val="002D186B"/>
    <w:rsid w:val="002D1A25"/>
    <w:rsid w:val="002D25D6"/>
    <w:rsid w:val="002D2F5C"/>
    <w:rsid w:val="002D4135"/>
    <w:rsid w:val="002D4243"/>
    <w:rsid w:val="002D4420"/>
    <w:rsid w:val="002D4B37"/>
    <w:rsid w:val="002D5486"/>
    <w:rsid w:val="002D55CB"/>
    <w:rsid w:val="002D5E9B"/>
    <w:rsid w:val="002D659A"/>
    <w:rsid w:val="002D6D22"/>
    <w:rsid w:val="002D7C2B"/>
    <w:rsid w:val="002E0308"/>
    <w:rsid w:val="002E0C28"/>
    <w:rsid w:val="002E141F"/>
    <w:rsid w:val="002E17AB"/>
    <w:rsid w:val="002E1956"/>
    <w:rsid w:val="002E2263"/>
    <w:rsid w:val="002E28FF"/>
    <w:rsid w:val="002E2CD3"/>
    <w:rsid w:val="002E2E09"/>
    <w:rsid w:val="002E324D"/>
    <w:rsid w:val="002E3460"/>
    <w:rsid w:val="002E3627"/>
    <w:rsid w:val="002E37E4"/>
    <w:rsid w:val="002E3825"/>
    <w:rsid w:val="002E43B5"/>
    <w:rsid w:val="002E4B1F"/>
    <w:rsid w:val="002E4FCA"/>
    <w:rsid w:val="002E51BF"/>
    <w:rsid w:val="002E52A7"/>
    <w:rsid w:val="002E5366"/>
    <w:rsid w:val="002E586E"/>
    <w:rsid w:val="002E5B54"/>
    <w:rsid w:val="002E6524"/>
    <w:rsid w:val="002E6851"/>
    <w:rsid w:val="002E6AA7"/>
    <w:rsid w:val="002E6B0B"/>
    <w:rsid w:val="002E7322"/>
    <w:rsid w:val="002E7AB8"/>
    <w:rsid w:val="002F0064"/>
    <w:rsid w:val="002F02BB"/>
    <w:rsid w:val="002F034D"/>
    <w:rsid w:val="002F0DD4"/>
    <w:rsid w:val="002F0DEC"/>
    <w:rsid w:val="002F0F40"/>
    <w:rsid w:val="002F1349"/>
    <w:rsid w:val="002F15AC"/>
    <w:rsid w:val="002F18BC"/>
    <w:rsid w:val="002F1E7B"/>
    <w:rsid w:val="002F1FEA"/>
    <w:rsid w:val="002F218E"/>
    <w:rsid w:val="002F2941"/>
    <w:rsid w:val="002F2E75"/>
    <w:rsid w:val="002F31F6"/>
    <w:rsid w:val="002F343B"/>
    <w:rsid w:val="002F349E"/>
    <w:rsid w:val="002F35C1"/>
    <w:rsid w:val="002F368C"/>
    <w:rsid w:val="002F36D0"/>
    <w:rsid w:val="002F3765"/>
    <w:rsid w:val="002F3AE3"/>
    <w:rsid w:val="002F3F1B"/>
    <w:rsid w:val="002F443D"/>
    <w:rsid w:val="002F449B"/>
    <w:rsid w:val="002F4562"/>
    <w:rsid w:val="002F5123"/>
    <w:rsid w:val="002F5163"/>
    <w:rsid w:val="002F57BF"/>
    <w:rsid w:val="002F5857"/>
    <w:rsid w:val="002F6140"/>
    <w:rsid w:val="002F6D3F"/>
    <w:rsid w:val="002F740B"/>
    <w:rsid w:val="002F7492"/>
    <w:rsid w:val="002F74F9"/>
    <w:rsid w:val="002F78EE"/>
    <w:rsid w:val="002F7B39"/>
    <w:rsid w:val="002F7CF4"/>
    <w:rsid w:val="00300075"/>
    <w:rsid w:val="00300730"/>
    <w:rsid w:val="0030137D"/>
    <w:rsid w:val="00301617"/>
    <w:rsid w:val="00301870"/>
    <w:rsid w:val="00301980"/>
    <w:rsid w:val="00301B49"/>
    <w:rsid w:val="00301DFB"/>
    <w:rsid w:val="00301ECD"/>
    <w:rsid w:val="003022E9"/>
    <w:rsid w:val="0030231A"/>
    <w:rsid w:val="00302643"/>
    <w:rsid w:val="0030377C"/>
    <w:rsid w:val="00303A76"/>
    <w:rsid w:val="00303EF0"/>
    <w:rsid w:val="003047EA"/>
    <w:rsid w:val="00304BE3"/>
    <w:rsid w:val="00304E05"/>
    <w:rsid w:val="0030508E"/>
    <w:rsid w:val="003054BD"/>
    <w:rsid w:val="00305516"/>
    <w:rsid w:val="003055DC"/>
    <w:rsid w:val="00305F79"/>
    <w:rsid w:val="003061D4"/>
    <w:rsid w:val="0030673F"/>
    <w:rsid w:val="003069AC"/>
    <w:rsid w:val="00307156"/>
    <w:rsid w:val="00307165"/>
    <w:rsid w:val="0030764B"/>
    <w:rsid w:val="00307733"/>
    <w:rsid w:val="00307A21"/>
    <w:rsid w:val="00307B6E"/>
    <w:rsid w:val="00307F2B"/>
    <w:rsid w:val="00310E57"/>
    <w:rsid w:val="00311165"/>
    <w:rsid w:val="003120AA"/>
    <w:rsid w:val="00312136"/>
    <w:rsid w:val="00312188"/>
    <w:rsid w:val="0031235A"/>
    <w:rsid w:val="0031237A"/>
    <w:rsid w:val="00312578"/>
    <w:rsid w:val="00312F40"/>
    <w:rsid w:val="003131DA"/>
    <w:rsid w:val="003132FA"/>
    <w:rsid w:val="00313961"/>
    <w:rsid w:val="00313C6D"/>
    <w:rsid w:val="00314388"/>
    <w:rsid w:val="00314852"/>
    <w:rsid w:val="00314AA8"/>
    <w:rsid w:val="00314E75"/>
    <w:rsid w:val="003153DD"/>
    <w:rsid w:val="003157AC"/>
    <w:rsid w:val="00315B30"/>
    <w:rsid w:val="00315BCC"/>
    <w:rsid w:val="00316504"/>
    <w:rsid w:val="00316765"/>
    <w:rsid w:val="00316F0C"/>
    <w:rsid w:val="00317293"/>
    <w:rsid w:val="003173D7"/>
    <w:rsid w:val="003175AA"/>
    <w:rsid w:val="0031773C"/>
    <w:rsid w:val="003178B1"/>
    <w:rsid w:val="00320460"/>
    <w:rsid w:val="003205AB"/>
    <w:rsid w:val="00320F7E"/>
    <w:rsid w:val="00321134"/>
    <w:rsid w:val="0032156D"/>
    <w:rsid w:val="003219A3"/>
    <w:rsid w:val="00321E28"/>
    <w:rsid w:val="00322504"/>
    <w:rsid w:val="00322536"/>
    <w:rsid w:val="00322765"/>
    <w:rsid w:val="00322874"/>
    <w:rsid w:val="00323492"/>
    <w:rsid w:val="00323AFA"/>
    <w:rsid w:val="00323BB7"/>
    <w:rsid w:val="00323D53"/>
    <w:rsid w:val="00324151"/>
    <w:rsid w:val="00324712"/>
    <w:rsid w:val="003248E9"/>
    <w:rsid w:val="003251AD"/>
    <w:rsid w:val="003252C8"/>
    <w:rsid w:val="00325853"/>
    <w:rsid w:val="00325BC3"/>
    <w:rsid w:val="00325D09"/>
    <w:rsid w:val="0032644E"/>
    <w:rsid w:val="00326C16"/>
    <w:rsid w:val="00326E75"/>
    <w:rsid w:val="003270F2"/>
    <w:rsid w:val="00327160"/>
    <w:rsid w:val="00327302"/>
    <w:rsid w:val="0032776B"/>
    <w:rsid w:val="00327AAA"/>
    <w:rsid w:val="00327F84"/>
    <w:rsid w:val="0033049F"/>
    <w:rsid w:val="003304D6"/>
    <w:rsid w:val="00330B7E"/>
    <w:rsid w:val="00330F81"/>
    <w:rsid w:val="00331361"/>
    <w:rsid w:val="003315C1"/>
    <w:rsid w:val="0033185E"/>
    <w:rsid w:val="00331B80"/>
    <w:rsid w:val="00332561"/>
    <w:rsid w:val="00332901"/>
    <w:rsid w:val="00332A45"/>
    <w:rsid w:val="00332A88"/>
    <w:rsid w:val="00332CF1"/>
    <w:rsid w:val="00333276"/>
    <w:rsid w:val="003337BB"/>
    <w:rsid w:val="003339C3"/>
    <w:rsid w:val="00333ED7"/>
    <w:rsid w:val="003344C0"/>
    <w:rsid w:val="00334643"/>
    <w:rsid w:val="003349DB"/>
    <w:rsid w:val="00334A6D"/>
    <w:rsid w:val="00334B27"/>
    <w:rsid w:val="00335088"/>
    <w:rsid w:val="00335366"/>
    <w:rsid w:val="003354D9"/>
    <w:rsid w:val="00335790"/>
    <w:rsid w:val="003357B0"/>
    <w:rsid w:val="0033587E"/>
    <w:rsid w:val="00335913"/>
    <w:rsid w:val="00336377"/>
    <w:rsid w:val="003370D3"/>
    <w:rsid w:val="003405D8"/>
    <w:rsid w:val="00340DFB"/>
    <w:rsid w:val="003411DB"/>
    <w:rsid w:val="00341534"/>
    <w:rsid w:val="00341B09"/>
    <w:rsid w:val="00341E10"/>
    <w:rsid w:val="00342204"/>
    <w:rsid w:val="0034258D"/>
    <w:rsid w:val="00342809"/>
    <w:rsid w:val="00342813"/>
    <w:rsid w:val="0034294B"/>
    <w:rsid w:val="00342AB1"/>
    <w:rsid w:val="00342D01"/>
    <w:rsid w:val="003431C7"/>
    <w:rsid w:val="00343602"/>
    <w:rsid w:val="003438D1"/>
    <w:rsid w:val="00343965"/>
    <w:rsid w:val="003440F9"/>
    <w:rsid w:val="00344176"/>
    <w:rsid w:val="003443D6"/>
    <w:rsid w:val="0034477C"/>
    <w:rsid w:val="00344940"/>
    <w:rsid w:val="00344C81"/>
    <w:rsid w:val="00344D1E"/>
    <w:rsid w:val="00344D98"/>
    <w:rsid w:val="00344E0B"/>
    <w:rsid w:val="00344EA4"/>
    <w:rsid w:val="00344F85"/>
    <w:rsid w:val="00345190"/>
    <w:rsid w:val="00345D3F"/>
    <w:rsid w:val="00345EE6"/>
    <w:rsid w:val="00345F2D"/>
    <w:rsid w:val="003461A3"/>
    <w:rsid w:val="003461A5"/>
    <w:rsid w:val="00346529"/>
    <w:rsid w:val="00346B92"/>
    <w:rsid w:val="00346BD4"/>
    <w:rsid w:val="00347061"/>
    <w:rsid w:val="00347128"/>
    <w:rsid w:val="0034724B"/>
    <w:rsid w:val="003475A4"/>
    <w:rsid w:val="003500A6"/>
    <w:rsid w:val="00350212"/>
    <w:rsid w:val="00350478"/>
    <w:rsid w:val="0035055D"/>
    <w:rsid w:val="00350A62"/>
    <w:rsid w:val="00350B34"/>
    <w:rsid w:val="00350F55"/>
    <w:rsid w:val="003511CF"/>
    <w:rsid w:val="003516F7"/>
    <w:rsid w:val="00351ABF"/>
    <w:rsid w:val="00351C76"/>
    <w:rsid w:val="00352BEC"/>
    <w:rsid w:val="00352C3B"/>
    <w:rsid w:val="00353127"/>
    <w:rsid w:val="0035357C"/>
    <w:rsid w:val="0035361B"/>
    <w:rsid w:val="00353AFE"/>
    <w:rsid w:val="003542FD"/>
    <w:rsid w:val="003547E9"/>
    <w:rsid w:val="00354A67"/>
    <w:rsid w:val="00354D10"/>
    <w:rsid w:val="00354F20"/>
    <w:rsid w:val="00355796"/>
    <w:rsid w:val="003559C3"/>
    <w:rsid w:val="003559F8"/>
    <w:rsid w:val="00355BE9"/>
    <w:rsid w:val="00355E31"/>
    <w:rsid w:val="00355EB6"/>
    <w:rsid w:val="0035620C"/>
    <w:rsid w:val="00356526"/>
    <w:rsid w:val="00356829"/>
    <w:rsid w:val="00356A05"/>
    <w:rsid w:val="00356BC9"/>
    <w:rsid w:val="00357115"/>
    <w:rsid w:val="00360088"/>
    <w:rsid w:val="0036027C"/>
    <w:rsid w:val="003605A6"/>
    <w:rsid w:val="003605E4"/>
    <w:rsid w:val="00360653"/>
    <w:rsid w:val="00360BF0"/>
    <w:rsid w:val="00360F56"/>
    <w:rsid w:val="003611C0"/>
    <w:rsid w:val="00361517"/>
    <w:rsid w:val="0036159E"/>
    <w:rsid w:val="0036166C"/>
    <w:rsid w:val="00361898"/>
    <w:rsid w:val="00361D00"/>
    <w:rsid w:val="00361E11"/>
    <w:rsid w:val="003621FA"/>
    <w:rsid w:val="003622F2"/>
    <w:rsid w:val="00362B1F"/>
    <w:rsid w:val="00362E08"/>
    <w:rsid w:val="00363316"/>
    <w:rsid w:val="003638BE"/>
    <w:rsid w:val="00363F2A"/>
    <w:rsid w:val="00364156"/>
    <w:rsid w:val="003642C6"/>
    <w:rsid w:val="0036464F"/>
    <w:rsid w:val="0036471C"/>
    <w:rsid w:val="0036490B"/>
    <w:rsid w:val="00364A38"/>
    <w:rsid w:val="00365752"/>
    <w:rsid w:val="003658B6"/>
    <w:rsid w:val="00365B0C"/>
    <w:rsid w:val="00365EE9"/>
    <w:rsid w:val="00366182"/>
    <w:rsid w:val="0036634F"/>
    <w:rsid w:val="00366B50"/>
    <w:rsid w:val="00367052"/>
    <w:rsid w:val="00367823"/>
    <w:rsid w:val="00367B9F"/>
    <w:rsid w:val="00367D7C"/>
    <w:rsid w:val="0037027B"/>
    <w:rsid w:val="003710F5"/>
    <w:rsid w:val="00371487"/>
    <w:rsid w:val="00371786"/>
    <w:rsid w:val="00371A1D"/>
    <w:rsid w:val="00371B37"/>
    <w:rsid w:val="00371EA9"/>
    <w:rsid w:val="0037223A"/>
    <w:rsid w:val="003722E2"/>
    <w:rsid w:val="0037259D"/>
    <w:rsid w:val="00372845"/>
    <w:rsid w:val="00372A6A"/>
    <w:rsid w:val="00372C53"/>
    <w:rsid w:val="00372DB1"/>
    <w:rsid w:val="0037330B"/>
    <w:rsid w:val="003734F7"/>
    <w:rsid w:val="003736B7"/>
    <w:rsid w:val="003736D9"/>
    <w:rsid w:val="00373975"/>
    <w:rsid w:val="00374076"/>
    <w:rsid w:val="003740B5"/>
    <w:rsid w:val="0037454A"/>
    <w:rsid w:val="00374C53"/>
    <w:rsid w:val="00374C5C"/>
    <w:rsid w:val="00375037"/>
    <w:rsid w:val="003750ED"/>
    <w:rsid w:val="00375976"/>
    <w:rsid w:val="00375F31"/>
    <w:rsid w:val="0037623B"/>
    <w:rsid w:val="00376E4C"/>
    <w:rsid w:val="0037752D"/>
    <w:rsid w:val="00377ABE"/>
    <w:rsid w:val="00377BB8"/>
    <w:rsid w:val="00377E0A"/>
    <w:rsid w:val="00380187"/>
    <w:rsid w:val="00380472"/>
    <w:rsid w:val="00380BFC"/>
    <w:rsid w:val="00381048"/>
    <w:rsid w:val="00381216"/>
    <w:rsid w:val="00381502"/>
    <w:rsid w:val="00381A2A"/>
    <w:rsid w:val="00381ACD"/>
    <w:rsid w:val="00381D7E"/>
    <w:rsid w:val="00381FD5"/>
    <w:rsid w:val="003822AF"/>
    <w:rsid w:val="00382544"/>
    <w:rsid w:val="00382559"/>
    <w:rsid w:val="003825DF"/>
    <w:rsid w:val="00382B73"/>
    <w:rsid w:val="00382C48"/>
    <w:rsid w:val="0038378A"/>
    <w:rsid w:val="00383826"/>
    <w:rsid w:val="00383B7E"/>
    <w:rsid w:val="00384924"/>
    <w:rsid w:val="00384F4E"/>
    <w:rsid w:val="00384F53"/>
    <w:rsid w:val="00385038"/>
    <w:rsid w:val="00385432"/>
    <w:rsid w:val="003859B0"/>
    <w:rsid w:val="00385BAA"/>
    <w:rsid w:val="00385F69"/>
    <w:rsid w:val="003864B7"/>
    <w:rsid w:val="003865B3"/>
    <w:rsid w:val="00386ACF"/>
    <w:rsid w:val="00386B25"/>
    <w:rsid w:val="00386D72"/>
    <w:rsid w:val="00386E16"/>
    <w:rsid w:val="00387393"/>
    <w:rsid w:val="00387EBD"/>
    <w:rsid w:val="0039065F"/>
    <w:rsid w:val="00390CDB"/>
    <w:rsid w:val="00390D7A"/>
    <w:rsid w:val="003915FE"/>
    <w:rsid w:val="003919E0"/>
    <w:rsid w:val="00391B85"/>
    <w:rsid w:val="00391C08"/>
    <w:rsid w:val="003920F2"/>
    <w:rsid w:val="003921E7"/>
    <w:rsid w:val="00392306"/>
    <w:rsid w:val="00392355"/>
    <w:rsid w:val="003925AF"/>
    <w:rsid w:val="003926D8"/>
    <w:rsid w:val="00392B00"/>
    <w:rsid w:val="00392E8C"/>
    <w:rsid w:val="00392FB0"/>
    <w:rsid w:val="003945D9"/>
    <w:rsid w:val="00394B8C"/>
    <w:rsid w:val="00394C33"/>
    <w:rsid w:val="003953D2"/>
    <w:rsid w:val="003956C1"/>
    <w:rsid w:val="003958CF"/>
    <w:rsid w:val="0039605A"/>
    <w:rsid w:val="0039646F"/>
    <w:rsid w:val="00396B59"/>
    <w:rsid w:val="00397127"/>
    <w:rsid w:val="0039789D"/>
    <w:rsid w:val="003A0220"/>
    <w:rsid w:val="003A07CE"/>
    <w:rsid w:val="003A0CCB"/>
    <w:rsid w:val="003A1BB0"/>
    <w:rsid w:val="003A1D49"/>
    <w:rsid w:val="003A1D5E"/>
    <w:rsid w:val="003A2260"/>
    <w:rsid w:val="003A2693"/>
    <w:rsid w:val="003A2CBB"/>
    <w:rsid w:val="003A2D17"/>
    <w:rsid w:val="003A34EE"/>
    <w:rsid w:val="003A3EE5"/>
    <w:rsid w:val="003A3EFB"/>
    <w:rsid w:val="003A3FAC"/>
    <w:rsid w:val="003A3FC4"/>
    <w:rsid w:val="003A43E8"/>
    <w:rsid w:val="003A44A9"/>
    <w:rsid w:val="003A471F"/>
    <w:rsid w:val="003A4896"/>
    <w:rsid w:val="003A4A20"/>
    <w:rsid w:val="003A4BD6"/>
    <w:rsid w:val="003A4DB0"/>
    <w:rsid w:val="003A4EBB"/>
    <w:rsid w:val="003A514F"/>
    <w:rsid w:val="003A555C"/>
    <w:rsid w:val="003A561A"/>
    <w:rsid w:val="003A597E"/>
    <w:rsid w:val="003A6216"/>
    <w:rsid w:val="003A6232"/>
    <w:rsid w:val="003A62F3"/>
    <w:rsid w:val="003A6D53"/>
    <w:rsid w:val="003A720A"/>
    <w:rsid w:val="003A78DE"/>
    <w:rsid w:val="003B00B8"/>
    <w:rsid w:val="003B04B6"/>
    <w:rsid w:val="003B0682"/>
    <w:rsid w:val="003B0722"/>
    <w:rsid w:val="003B07A5"/>
    <w:rsid w:val="003B094C"/>
    <w:rsid w:val="003B0AF7"/>
    <w:rsid w:val="003B0C84"/>
    <w:rsid w:val="003B12BD"/>
    <w:rsid w:val="003B1920"/>
    <w:rsid w:val="003B1AD8"/>
    <w:rsid w:val="003B1CAF"/>
    <w:rsid w:val="003B20BA"/>
    <w:rsid w:val="003B250E"/>
    <w:rsid w:val="003B2785"/>
    <w:rsid w:val="003B27AA"/>
    <w:rsid w:val="003B2C59"/>
    <w:rsid w:val="003B2CBB"/>
    <w:rsid w:val="003B2D4F"/>
    <w:rsid w:val="003B319D"/>
    <w:rsid w:val="003B38F1"/>
    <w:rsid w:val="003B3924"/>
    <w:rsid w:val="003B3A85"/>
    <w:rsid w:val="003B3F92"/>
    <w:rsid w:val="003B4291"/>
    <w:rsid w:val="003B49C7"/>
    <w:rsid w:val="003B4B6F"/>
    <w:rsid w:val="003B50EF"/>
    <w:rsid w:val="003B56A5"/>
    <w:rsid w:val="003B5844"/>
    <w:rsid w:val="003B5FEA"/>
    <w:rsid w:val="003B60E1"/>
    <w:rsid w:val="003B628E"/>
    <w:rsid w:val="003B6513"/>
    <w:rsid w:val="003B6650"/>
    <w:rsid w:val="003B6924"/>
    <w:rsid w:val="003B78EF"/>
    <w:rsid w:val="003B795A"/>
    <w:rsid w:val="003B7BB3"/>
    <w:rsid w:val="003C01ED"/>
    <w:rsid w:val="003C0619"/>
    <w:rsid w:val="003C0B57"/>
    <w:rsid w:val="003C0C2E"/>
    <w:rsid w:val="003C0D92"/>
    <w:rsid w:val="003C127D"/>
    <w:rsid w:val="003C16B2"/>
    <w:rsid w:val="003C1B8E"/>
    <w:rsid w:val="003C2606"/>
    <w:rsid w:val="003C2B98"/>
    <w:rsid w:val="003C2F46"/>
    <w:rsid w:val="003C431E"/>
    <w:rsid w:val="003C43B5"/>
    <w:rsid w:val="003C45C4"/>
    <w:rsid w:val="003C4DE7"/>
    <w:rsid w:val="003C5981"/>
    <w:rsid w:val="003C5A74"/>
    <w:rsid w:val="003C5CA5"/>
    <w:rsid w:val="003C62A7"/>
    <w:rsid w:val="003C68FD"/>
    <w:rsid w:val="003C6B19"/>
    <w:rsid w:val="003C6C99"/>
    <w:rsid w:val="003C7081"/>
    <w:rsid w:val="003C72C1"/>
    <w:rsid w:val="003C77E6"/>
    <w:rsid w:val="003C79D9"/>
    <w:rsid w:val="003C7A4B"/>
    <w:rsid w:val="003C7B37"/>
    <w:rsid w:val="003C7CB6"/>
    <w:rsid w:val="003C7CEE"/>
    <w:rsid w:val="003C7DC7"/>
    <w:rsid w:val="003D034C"/>
    <w:rsid w:val="003D0792"/>
    <w:rsid w:val="003D0863"/>
    <w:rsid w:val="003D0929"/>
    <w:rsid w:val="003D0AC0"/>
    <w:rsid w:val="003D0CC9"/>
    <w:rsid w:val="003D15D2"/>
    <w:rsid w:val="003D1799"/>
    <w:rsid w:val="003D1B7C"/>
    <w:rsid w:val="003D1EDC"/>
    <w:rsid w:val="003D2BC6"/>
    <w:rsid w:val="003D3030"/>
    <w:rsid w:val="003D32E5"/>
    <w:rsid w:val="003D33A2"/>
    <w:rsid w:val="003D35AB"/>
    <w:rsid w:val="003D424B"/>
    <w:rsid w:val="003D4394"/>
    <w:rsid w:val="003D46A0"/>
    <w:rsid w:val="003D52AF"/>
    <w:rsid w:val="003D5476"/>
    <w:rsid w:val="003D5A7F"/>
    <w:rsid w:val="003D5AA7"/>
    <w:rsid w:val="003D5C3A"/>
    <w:rsid w:val="003D6150"/>
    <w:rsid w:val="003D67D4"/>
    <w:rsid w:val="003D6D8D"/>
    <w:rsid w:val="003D6DE6"/>
    <w:rsid w:val="003D72D0"/>
    <w:rsid w:val="003D753F"/>
    <w:rsid w:val="003D7794"/>
    <w:rsid w:val="003D7B07"/>
    <w:rsid w:val="003D7F81"/>
    <w:rsid w:val="003E05F2"/>
    <w:rsid w:val="003E0913"/>
    <w:rsid w:val="003E0FBD"/>
    <w:rsid w:val="003E1081"/>
    <w:rsid w:val="003E142E"/>
    <w:rsid w:val="003E1930"/>
    <w:rsid w:val="003E1AEC"/>
    <w:rsid w:val="003E1D6B"/>
    <w:rsid w:val="003E1E2D"/>
    <w:rsid w:val="003E2AEF"/>
    <w:rsid w:val="003E31BB"/>
    <w:rsid w:val="003E4014"/>
    <w:rsid w:val="003E41CC"/>
    <w:rsid w:val="003E43CE"/>
    <w:rsid w:val="003E4624"/>
    <w:rsid w:val="003E46ED"/>
    <w:rsid w:val="003E51A0"/>
    <w:rsid w:val="003E5724"/>
    <w:rsid w:val="003E5D98"/>
    <w:rsid w:val="003E6204"/>
    <w:rsid w:val="003E62F3"/>
    <w:rsid w:val="003E6734"/>
    <w:rsid w:val="003E6E23"/>
    <w:rsid w:val="003E70BB"/>
    <w:rsid w:val="003E7419"/>
    <w:rsid w:val="003E7809"/>
    <w:rsid w:val="003E7BEC"/>
    <w:rsid w:val="003F0D2D"/>
    <w:rsid w:val="003F18CE"/>
    <w:rsid w:val="003F1B6E"/>
    <w:rsid w:val="003F1F72"/>
    <w:rsid w:val="003F3187"/>
    <w:rsid w:val="003F3393"/>
    <w:rsid w:val="003F343C"/>
    <w:rsid w:val="003F39C1"/>
    <w:rsid w:val="003F3D3D"/>
    <w:rsid w:val="003F400B"/>
    <w:rsid w:val="003F48C7"/>
    <w:rsid w:val="003F5095"/>
    <w:rsid w:val="003F51A9"/>
    <w:rsid w:val="003F536C"/>
    <w:rsid w:val="003F542F"/>
    <w:rsid w:val="003F5755"/>
    <w:rsid w:val="003F5A6F"/>
    <w:rsid w:val="003F6026"/>
    <w:rsid w:val="003F66F2"/>
    <w:rsid w:val="003F6A1A"/>
    <w:rsid w:val="003F6C4D"/>
    <w:rsid w:val="003F77A8"/>
    <w:rsid w:val="003F7841"/>
    <w:rsid w:val="004008E1"/>
    <w:rsid w:val="00400990"/>
    <w:rsid w:val="004009FB"/>
    <w:rsid w:val="00400AE0"/>
    <w:rsid w:val="0040118B"/>
    <w:rsid w:val="00401392"/>
    <w:rsid w:val="00401564"/>
    <w:rsid w:val="0040177C"/>
    <w:rsid w:val="004026BB"/>
    <w:rsid w:val="004027B4"/>
    <w:rsid w:val="00402922"/>
    <w:rsid w:val="0040296B"/>
    <w:rsid w:val="004033B3"/>
    <w:rsid w:val="0040369F"/>
    <w:rsid w:val="004036E8"/>
    <w:rsid w:val="00403718"/>
    <w:rsid w:val="00403CAD"/>
    <w:rsid w:val="00403E78"/>
    <w:rsid w:val="00403F88"/>
    <w:rsid w:val="00404723"/>
    <w:rsid w:val="00404DA7"/>
    <w:rsid w:val="00405196"/>
    <w:rsid w:val="004056C6"/>
    <w:rsid w:val="00405A12"/>
    <w:rsid w:val="00406A31"/>
    <w:rsid w:val="00406DD6"/>
    <w:rsid w:val="00406ED0"/>
    <w:rsid w:val="00406FD6"/>
    <w:rsid w:val="004074DC"/>
    <w:rsid w:val="00407788"/>
    <w:rsid w:val="00407E00"/>
    <w:rsid w:val="0041041E"/>
    <w:rsid w:val="004107A3"/>
    <w:rsid w:val="004111EE"/>
    <w:rsid w:val="004117EB"/>
    <w:rsid w:val="00411991"/>
    <w:rsid w:val="00411DF4"/>
    <w:rsid w:val="00411EC8"/>
    <w:rsid w:val="00412580"/>
    <w:rsid w:val="004126A3"/>
    <w:rsid w:val="004129A3"/>
    <w:rsid w:val="0041315C"/>
    <w:rsid w:val="004131D9"/>
    <w:rsid w:val="004132FA"/>
    <w:rsid w:val="00413322"/>
    <w:rsid w:val="00413AA4"/>
    <w:rsid w:val="00413BA8"/>
    <w:rsid w:val="004145FB"/>
    <w:rsid w:val="0041483A"/>
    <w:rsid w:val="00414DE1"/>
    <w:rsid w:val="00414F00"/>
    <w:rsid w:val="0041509E"/>
    <w:rsid w:val="00415A10"/>
    <w:rsid w:val="00416949"/>
    <w:rsid w:val="00416EB4"/>
    <w:rsid w:val="00417329"/>
    <w:rsid w:val="004174B3"/>
    <w:rsid w:val="00417CCF"/>
    <w:rsid w:val="00417E50"/>
    <w:rsid w:val="00417F85"/>
    <w:rsid w:val="00420031"/>
    <w:rsid w:val="00420A5C"/>
    <w:rsid w:val="00420F34"/>
    <w:rsid w:val="0042112F"/>
    <w:rsid w:val="0042143A"/>
    <w:rsid w:val="00422072"/>
    <w:rsid w:val="004221C3"/>
    <w:rsid w:val="004223C7"/>
    <w:rsid w:val="004228EC"/>
    <w:rsid w:val="00422AC3"/>
    <w:rsid w:val="00422E2E"/>
    <w:rsid w:val="0042330B"/>
    <w:rsid w:val="00423540"/>
    <w:rsid w:val="00423788"/>
    <w:rsid w:val="004240D3"/>
    <w:rsid w:val="0042416F"/>
    <w:rsid w:val="00424A0E"/>
    <w:rsid w:val="00424DA2"/>
    <w:rsid w:val="00424F92"/>
    <w:rsid w:val="00425CBE"/>
    <w:rsid w:val="00425D6D"/>
    <w:rsid w:val="0042603E"/>
    <w:rsid w:val="0042604A"/>
    <w:rsid w:val="00426374"/>
    <w:rsid w:val="004264AC"/>
    <w:rsid w:val="00426BAD"/>
    <w:rsid w:val="00426FDB"/>
    <w:rsid w:val="00426FF0"/>
    <w:rsid w:val="00427338"/>
    <w:rsid w:val="00427732"/>
    <w:rsid w:val="0042794D"/>
    <w:rsid w:val="00430A3D"/>
    <w:rsid w:val="00430ACA"/>
    <w:rsid w:val="00430BA4"/>
    <w:rsid w:val="00431095"/>
    <w:rsid w:val="00431207"/>
    <w:rsid w:val="00431262"/>
    <w:rsid w:val="00431B30"/>
    <w:rsid w:val="00431E46"/>
    <w:rsid w:val="00431F3D"/>
    <w:rsid w:val="004321F1"/>
    <w:rsid w:val="00432E2F"/>
    <w:rsid w:val="0043368A"/>
    <w:rsid w:val="0043377D"/>
    <w:rsid w:val="00433A1C"/>
    <w:rsid w:val="00433B01"/>
    <w:rsid w:val="00433B4B"/>
    <w:rsid w:val="00433EB9"/>
    <w:rsid w:val="00433F64"/>
    <w:rsid w:val="004340F7"/>
    <w:rsid w:val="004343A7"/>
    <w:rsid w:val="004343E9"/>
    <w:rsid w:val="0043446F"/>
    <w:rsid w:val="00434733"/>
    <w:rsid w:val="004348F0"/>
    <w:rsid w:val="00434B0E"/>
    <w:rsid w:val="00434C4D"/>
    <w:rsid w:val="00435F86"/>
    <w:rsid w:val="004371E5"/>
    <w:rsid w:val="0043737B"/>
    <w:rsid w:val="00437668"/>
    <w:rsid w:val="00437822"/>
    <w:rsid w:val="00437A2E"/>
    <w:rsid w:val="00437C44"/>
    <w:rsid w:val="00437DC5"/>
    <w:rsid w:val="0044149B"/>
    <w:rsid w:val="004414EF"/>
    <w:rsid w:val="004417D4"/>
    <w:rsid w:val="004419BC"/>
    <w:rsid w:val="00441EA9"/>
    <w:rsid w:val="00441F72"/>
    <w:rsid w:val="00442B33"/>
    <w:rsid w:val="00443B02"/>
    <w:rsid w:val="00443B73"/>
    <w:rsid w:val="00444154"/>
    <w:rsid w:val="004442A8"/>
    <w:rsid w:val="0044430D"/>
    <w:rsid w:val="00444364"/>
    <w:rsid w:val="00444369"/>
    <w:rsid w:val="00444C2C"/>
    <w:rsid w:val="00444E81"/>
    <w:rsid w:val="0044576C"/>
    <w:rsid w:val="00445CB7"/>
    <w:rsid w:val="00445D56"/>
    <w:rsid w:val="00445EFF"/>
    <w:rsid w:val="00446699"/>
    <w:rsid w:val="00446703"/>
    <w:rsid w:val="004468A6"/>
    <w:rsid w:val="00446C3B"/>
    <w:rsid w:val="00447180"/>
    <w:rsid w:val="00447307"/>
    <w:rsid w:val="00447B29"/>
    <w:rsid w:val="00450363"/>
    <w:rsid w:val="0045097D"/>
    <w:rsid w:val="004515A7"/>
    <w:rsid w:val="004517BB"/>
    <w:rsid w:val="00451AE9"/>
    <w:rsid w:val="004520B3"/>
    <w:rsid w:val="004520C5"/>
    <w:rsid w:val="00452950"/>
    <w:rsid w:val="00452C86"/>
    <w:rsid w:val="004532E6"/>
    <w:rsid w:val="004537FC"/>
    <w:rsid w:val="004541C0"/>
    <w:rsid w:val="0045440C"/>
    <w:rsid w:val="004546BC"/>
    <w:rsid w:val="004549ED"/>
    <w:rsid w:val="00454BB3"/>
    <w:rsid w:val="00454BD0"/>
    <w:rsid w:val="00454C05"/>
    <w:rsid w:val="00454E8D"/>
    <w:rsid w:val="004550D0"/>
    <w:rsid w:val="0045510C"/>
    <w:rsid w:val="0045516D"/>
    <w:rsid w:val="00455235"/>
    <w:rsid w:val="0045591C"/>
    <w:rsid w:val="00455A63"/>
    <w:rsid w:val="00455A6B"/>
    <w:rsid w:val="00455FC3"/>
    <w:rsid w:val="00456A6A"/>
    <w:rsid w:val="00457453"/>
    <w:rsid w:val="0045777B"/>
    <w:rsid w:val="00457E5A"/>
    <w:rsid w:val="0046057B"/>
    <w:rsid w:val="00460853"/>
    <w:rsid w:val="0046090C"/>
    <w:rsid w:val="00460C10"/>
    <w:rsid w:val="00461053"/>
    <w:rsid w:val="00461500"/>
    <w:rsid w:val="00461A2D"/>
    <w:rsid w:val="00461B3B"/>
    <w:rsid w:val="00461F16"/>
    <w:rsid w:val="0046243F"/>
    <w:rsid w:val="0046267C"/>
    <w:rsid w:val="004631FC"/>
    <w:rsid w:val="004632B1"/>
    <w:rsid w:val="00463359"/>
    <w:rsid w:val="0046357D"/>
    <w:rsid w:val="00463B4D"/>
    <w:rsid w:val="00463F39"/>
    <w:rsid w:val="004642AC"/>
    <w:rsid w:val="004644B4"/>
    <w:rsid w:val="00464732"/>
    <w:rsid w:val="00464F93"/>
    <w:rsid w:val="00465363"/>
    <w:rsid w:val="004658F7"/>
    <w:rsid w:val="00465CEF"/>
    <w:rsid w:val="004663FB"/>
    <w:rsid w:val="004665CE"/>
    <w:rsid w:val="00466BA4"/>
    <w:rsid w:val="004672F3"/>
    <w:rsid w:val="004674BA"/>
    <w:rsid w:val="004679E7"/>
    <w:rsid w:val="004709F5"/>
    <w:rsid w:val="00470C90"/>
    <w:rsid w:val="004719C9"/>
    <w:rsid w:val="00471AD9"/>
    <w:rsid w:val="004721CD"/>
    <w:rsid w:val="004722D1"/>
    <w:rsid w:val="004724AC"/>
    <w:rsid w:val="00472626"/>
    <w:rsid w:val="0047265F"/>
    <w:rsid w:val="004726FF"/>
    <w:rsid w:val="00472731"/>
    <w:rsid w:val="00473324"/>
    <w:rsid w:val="00473499"/>
    <w:rsid w:val="00473745"/>
    <w:rsid w:val="0047468A"/>
    <w:rsid w:val="00475648"/>
    <w:rsid w:val="004758F4"/>
    <w:rsid w:val="00475CF1"/>
    <w:rsid w:val="0047673B"/>
    <w:rsid w:val="004767C8"/>
    <w:rsid w:val="00476AD6"/>
    <w:rsid w:val="00476BDD"/>
    <w:rsid w:val="00476D49"/>
    <w:rsid w:val="00476DAF"/>
    <w:rsid w:val="004775C8"/>
    <w:rsid w:val="00477A48"/>
    <w:rsid w:val="00477E76"/>
    <w:rsid w:val="004800F7"/>
    <w:rsid w:val="00480605"/>
    <w:rsid w:val="00480959"/>
    <w:rsid w:val="00480B43"/>
    <w:rsid w:val="00480DE5"/>
    <w:rsid w:val="00481039"/>
    <w:rsid w:val="00481323"/>
    <w:rsid w:val="00481655"/>
    <w:rsid w:val="004817DD"/>
    <w:rsid w:val="0048217A"/>
    <w:rsid w:val="0048226A"/>
    <w:rsid w:val="00482507"/>
    <w:rsid w:val="00483502"/>
    <w:rsid w:val="00483518"/>
    <w:rsid w:val="00483773"/>
    <w:rsid w:val="004837B0"/>
    <w:rsid w:val="0048394A"/>
    <w:rsid w:val="00483EF5"/>
    <w:rsid w:val="004843BA"/>
    <w:rsid w:val="0048445A"/>
    <w:rsid w:val="0048465C"/>
    <w:rsid w:val="004847C2"/>
    <w:rsid w:val="004848EA"/>
    <w:rsid w:val="00484FCD"/>
    <w:rsid w:val="0048500C"/>
    <w:rsid w:val="00485194"/>
    <w:rsid w:val="004852E4"/>
    <w:rsid w:val="004853FC"/>
    <w:rsid w:val="0048557A"/>
    <w:rsid w:val="00485C88"/>
    <w:rsid w:val="0048607B"/>
    <w:rsid w:val="0048633D"/>
    <w:rsid w:val="00486C03"/>
    <w:rsid w:val="00486D67"/>
    <w:rsid w:val="00487968"/>
    <w:rsid w:val="00487F10"/>
    <w:rsid w:val="004902AA"/>
    <w:rsid w:val="004909C1"/>
    <w:rsid w:val="00490C33"/>
    <w:rsid w:val="00490D6B"/>
    <w:rsid w:val="00490DE6"/>
    <w:rsid w:val="00490FDC"/>
    <w:rsid w:val="004917F2"/>
    <w:rsid w:val="0049192A"/>
    <w:rsid w:val="00491E68"/>
    <w:rsid w:val="00492682"/>
    <w:rsid w:val="004928B3"/>
    <w:rsid w:val="00492CEC"/>
    <w:rsid w:val="00493060"/>
    <w:rsid w:val="004935B0"/>
    <w:rsid w:val="004939EE"/>
    <w:rsid w:val="00493CF0"/>
    <w:rsid w:val="0049451D"/>
    <w:rsid w:val="0049463E"/>
    <w:rsid w:val="004949F7"/>
    <w:rsid w:val="00494A56"/>
    <w:rsid w:val="00494AE0"/>
    <w:rsid w:val="00494B4D"/>
    <w:rsid w:val="00494CD0"/>
    <w:rsid w:val="00494CEB"/>
    <w:rsid w:val="00494FF9"/>
    <w:rsid w:val="00495484"/>
    <w:rsid w:val="00495899"/>
    <w:rsid w:val="00495AD9"/>
    <w:rsid w:val="00497321"/>
    <w:rsid w:val="0049772D"/>
    <w:rsid w:val="004A00B6"/>
    <w:rsid w:val="004A07EF"/>
    <w:rsid w:val="004A0A45"/>
    <w:rsid w:val="004A0B3C"/>
    <w:rsid w:val="004A1122"/>
    <w:rsid w:val="004A14CD"/>
    <w:rsid w:val="004A17D1"/>
    <w:rsid w:val="004A1A43"/>
    <w:rsid w:val="004A1E20"/>
    <w:rsid w:val="004A2005"/>
    <w:rsid w:val="004A2312"/>
    <w:rsid w:val="004A25BD"/>
    <w:rsid w:val="004A25D7"/>
    <w:rsid w:val="004A3459"/>
    <w:rsid w:val="004A3561"/>
    <w:rsid w:val="004A3888"/>
    <w:rsid w:val="004A3BA9"/>
    <w:rsid w:val="004A3C94"/>
    <w:rsid w:val="004A3D9C"/>
    <w:rsid w:val="004A4242"/>
    <w:rsid w:val="004A43B8"/>
    <w:rsid w:val="004A4878"/>
    <w:rsid w:val="004A48A1"/>
    <w:rsid w:val="004A5083"/>
    <w:rsid w:val="004A5390"/>
    <w:rsid w:val="004A58BA"/>
    <w:rsid w:val="004A594F"/>
    <w:rsid w:val="004A5E65"/>
    <w:rsid w:val="004A5E74"/>
    <w:rsid w:val="004A5EE5"/>
    <w:rsid w:val="004A6573"/>
    <w:rsid w:val="004A6F5D"/>
    <w:rsid w:val="004A703B"/>
    <w:rsid w:val="004A71EE"/>
    <w:rsid w:val="004A7639"/>
    <w:rsid w:val="004A79C7"/>
    <w:rsid w:val="004A7B96"/>
    <w:rsid w:val="004A7C84"/>
    <w:rsid w:val="004A7DBE"/>
    <w:rsid w:val="004B02D5"/>
    <w:rsid w:val="004B047E"/>
    <w:rsid w:val="004B05EF"/>
    <w:rsid w:val="004B18F4"/>
    <w:rsid w:val="004B1C5D"/>
    <w:rsid w:val="004B378E"/>
    <w:rsid w:val="004B3847"/>
    <w:rsid w:val="004B396E"/>
    <w:rsid w:val="004B3B7C"/>
    <w:rsid w:val="004B4ECE"/>
    <w:rsid w:val="004B59A6"/>
    <w:rsid w:val="004B5AC0"/>
    <w:rsid w:val="004B5ACD"/>
    <w:rsid w:val="004B5CBF"/>
    <w:rsid w:val="004B603D"/>
    <w:rsid w:val="004B609C"/>
    <w:rsid w:val="004B627B"/>
    <w:rsid w:val="004B70D7"/>
    <w:rsid w:val="004B7209"/>
    <w:rsid w:val="004B7B92"/>
    <w:rsid w:val="004B7D8E"/>
    <w:rsid w:val="004B7DE2"/>
    <w:rsid w:val="004C05F1"/>
    <w:rsid w:val="004C1546"/>
    <w:rsid w:val="004C1828"/>
    <w:rsid w:val="004C19A4"/>
    <w:rsid w:val="004C1B2D"/>
    <w:rsid w:val="004C1E10"/>
    <w:rsid w:val="004C1F34"/>
    <w:rsid w:val="004C20C4"/>
    <w:rsid w:val="004C350C"/>
    <w:rsid w:val="004C36F3"/>
    <w:rsid w:val="004C3881"/>
    <w:rsid w:val="004C3968"/>
    <w:rsid w:val="004C475E"/>
    <w:rsid w:val="004C4BBC"/>
    <w:rsid w:val="004C4BC0"/>
    <w:rsid w:val="004C51DB"/>
    <w:rsid w:val="004C5782"/>
    <w:rsid w:val="004C5857"/>
    <w:rsid w:val="004C5AF9"/>
    <w:rsid w:val="004C5F27"/>
    <w:rsid w:val="004C6737"/>
    <w:rsid w:val="004C6F07"/>
    <w:rsid w:val="004C7088"/>
    <w:rsid w:val="004C71EA"/>
    <w:rsid w:val="004C72C7"/>
    <w:rsid w:val="004C736E"/>
    <w:rsid w:val="004C7474"/>
    <w:rsid w:val="004C77E9"/>
    <w:rsid w:val="004C7A93"/>
    <w:rsid w:val="004D0106"/>
    <w:rsid w:val="004D03D3"/>
    <w:rsid w:val="004D0CF8"/>
    <w:rsid w:val="004D0EC3"/>
    <w:rsid w:val="004D168E"/>
    <w:rsid w:val="004D1938"/>
    <w:rsid w:val="004D1A37"/>
    <w:rsid w:val="004D1D93"/>
    <w:rsid w:val="004D273E"/>
    <w:rsid w:val="004D2EF7"/>
    <w:rsid w:val="004D34D2"/>
    <w:rsid w:val="004D3B23"/>
    <w:rsid w:val="004D3F1F"/>
    <w:rsid w:val="004D4D05"/>
    <w:rsid w:val="004D5A23"/>
    <w:rsid w:val="004D733C"/>
    <w:rsid w:val="004D73CE"/>
    <w:rsid w:val="004D748F"/>
    <w:rsid w:val="004D74C7"/>
    <w:rsid w:val="004D774B"/>
    <w:rsid w:val="004D79FE"/>
    <w:rsid w:val="004D7B24"/>
    <w:rsid w:val="004E049C"/>
    <w:rsid w:val="004E0AA7"/>
    <w:rsid w:val="004E0D95"/>
    <w:rsid w:val="004E10C8"/>
    <w:rsid w:val="004E1366"/>
    <w:rsid w:val="004E13AC"/>
    <w:rsid w:val="004E1B9A"/>
    <w:rsid w:val="004E1EF9"/>
    <w:rsid w:val="004E276C"/>
    <w:rsid w:val="004E2F41"/>
    <w:rsid w:val="004E3208"/>
    <w:rsid w:val="004E3572"/>
    <w:rsid w:val="004E35BB"/>
    <w:rsid w:val="004E36B0"/>
    <w:rsid w:val="004E39B7"/>
    <w:rsid w:val="004E3A19"/>
    <w:rsid w:val="004E42CC"/>
    <w:rsid w:val="004E4AED"/>
    <w:rsid w:val="004E585E"/>
    <w:rsid w:val="004E5BB9"/>
    <w:rsid w:val="004E5C38"/>
    <w:rsid w:val="004E5DA4"/>
    <w:rsid w:val="004E5E0E"/>
    <w:rsid w:val="004E64C7"/>
    <w:rsid w:val="004E69FE"/>
    <w:rsid w:val="004E6E4C"/>
    <w:rsid w:val="004E7403"/>
    <w:rsid w:val="004E79C1"/>
    <w:rsid w:val="004F0A71"/>
    <w:rsid w:val="004F0B91"/>
    <w:rsid w:val="004F0C41"/>
    <w:rsid w:val="004F255E"/>
    <w:rsid w:val="004F2913"/>
    <w:rsid w:val="004F298B"/>
    <w:rsid w:val="004F3776"/>
    <w:rsid w:val="004F4167"/>
    <w:rsid w:val="004F494C"/>
    <w:rsid w:val="004F4ABC"/>
    <w:rsid w:val="004F5201"/>
    <w:rsid w:val="004F5B81"/>
    <w:rsid w:val="004F6017"/>
    <w:rsid w:val="004F602D"/>
    <w:rsid w:val="004F655C"/>
    <w:rsid w:val="004F6B7C"/>
    <w:rsid w:val="004F6D50"/>
    <w:rsid w:val="004F75B9"/>
    <w:rsid w:val="004F7771"/>
    <w:rsid w:val="004F7BFD"/>
    <w:rsid w:val="00500422"/>
    <w:rsid w:val="00500B9F"/>
    <w:rsid w:val="00500EC0"/>
    <w:rsid w:val="00500F42"/>
    <w:rsid w:val="0050179D"/>
    <w:rsid w:val="00501B36"/>
    <w:rsid w:val="00502601"/>
    <w:rsid w:val="00502783"/>
    <w:rsid w:val="00502896"/>
    <w:rsid w:val="00502D4A"/>
    <w:rsid w:val="005030A6"/>
    <w:rsid w:val="005034FF"/>
    <w:rsid w:val="00503707"/>
    <w:rsid w:val="00503C2A"/>
    <w:rsid w:val="00503C5B"/>
    <w:rsid w:val="005046ED"/>
    <w:rsid w:val="00504CDE"/>
    <w:rsid w:val="0050509D"/>
    <w:rsid w:val="00505285"/>
    <w:rsid w:val="0050570A"/>
    <w:rsid w:val="00505FF2"/>
    <w:rsid w:val="0050619A"/>
    <w:rsid w:val="00506919"/>
    <w:rsid w:val="00506CB8"/>
    <w:rsid w:val="00506FF5"/>
    <w:rsid w:val="0050721D"/>
    <w:rsid w:val="00507847"/>
    <w:rsid w:val="00507D8F"/>
    <w:rsid w:val="00507E82"/>
    <w:rsid w:val="00507EDC"/>
    <w:rsid w:val="005102BC"/>
    <w:rsid w:val="005107E5"/>
    <w:rsid w:val="0051082B"/>
    <w:rsid w:val="00510CFA"/>
    <w:rsid w:val="005113EB"/>
    <w:rsid w:val="00511491"/>
    <w:rsid w:val="00511F62"/>
    <w:rsid w:val="00511FF3"/>
    <w:rsid w:val="0051299F"/>
    <w:rsid w:val="00512BC1"/>
    <w:rsid w:val="00512F53"/>
    <w:rsid w:val="00513145"/>
    <w:rsid w:val="00513662"/>
    <w:rsid w:val="00513B4B"/>
    <w:rsid w:val="0051453F"/>
    <w:rsid w:val="005149D2"/>
    <w:rsid w:val="00514B29"/>
    <w:rsid w:val="00514B5F"/>
    <w:rsid w:val="00514CE6"/>
    <w:rsid w:val="00515127"/>
    <w:rsid w:val="00515345"/>
    <w:rsid w:val="00515778"/>
    <w:rsid w:val="00515C35"/>
    <w:rsid w:val="00515CCD"/>
    <w:rsid w:val="005168F0"/>
    <w:rsid w:val="00516C2C"/>
    <w:rsid w:val="00516C87"/>
    <w:rsid w:val="00517104"/>
    <w:rsid w:val="0051740B"/>
    <w:rsid w:val="00517C3B"/>
    <w:rsid w:val="00517EBB"/>
    <w:rsid w:val="00520031"/>
    <w:rsid w:val="00521224"/>
    <w:rsid w:val="005222C8"/>
    <w:rsid w:val="00522950"/>
    <w:rsid w:val="005237C3"/>
    <w:rsid w:val="00523BF4"/>
    <w:rsid w:val="0052432F"/>
    <w:rsid w:val="00524B65"/>
    <w:rsid w:val="00524F29"/>
    <w:rsid w:val="005254E5"/>
    <w:rsid w:val="00525CD9"/>
    <w:rsid w:val="00526059"/>
    <w:rsid w:val="00526585"/>
    <w:rsid w:val="005267C7"/>
    <w:rsid w:val="00527281"/>
    <w:rsid w:val="00527AB0"/>
    <w:rsid w:val="0053017F"/>
    <w:rsid w:val="005304B2"/>
    <w:rsid w:val="005305D5"/>
    <w:rsid w:val="005307FD"/>
    <w:rsid w:val="00530A51"/>
    <w:rsid w:val="00530F8C"/>
    <w:rsid w:val="00531A23"/>
    <w:rsid w:val="00531DF0"/>
    <w:rsid w:val="00531F23"/>
    <w:rsid w:val="00532172"/>
    <w:rsid w:val="005324CA"/>
    <w:rsid w:val="00532782"/>
    <w:rsid w:val="00532DF4"/>
    <w:rsid w:val="00533178"/>
    <w:rsid w:val="005337E7"/>
    <w:rsid w:val="00534B63"/>
    <w:rsid w:val="00534B67"/>
    <w:rsid w:val="00534C6E"/>
    <w:rsid w:val="00534ED7"/>
    <w:rsid w:val="005352FD"/>
    <w:rsid w:val="005353B1"/>
    <w:rsid w:val="0053556D"/>
    <w:rsid w:val="005359DE"/>
    <w:rsid w:val="00535CF6"/>
    <w:rsid w:val="00535F52"/>
    <w:rsid w:val="00535FAB"/>
    <w:rsid w:val="005361E7"/>
    <w:rsid w:val="00536296"/>
    <w:rsid w:val="00536580"/>
    <w:rsid w:val="00536C2C"/>
    <w:rsid w:val="0053764E"/>
    <w:rsid w:val="0053771D"/>
    <w:rsid w:val="00537B9B"/>
    <w:rsid w:val="00537D97"/>
    <w:rsid w:val="00540125"/>
    <w:rsid w:val="005401CA"/>
    <w:rsid w:val="00540323"/>
    <w:rsid w:val="00540536"/>
    <w:rsid w:val="005405CB"/>
    <w:rsid w:val="0054099F"/>
    <w:rsid w:val="00540D53"/>
    <w:rsid w:val="00540F6D"/>
    <w:rsid w:val="00540FDB"/>
    <w:rsid w:val="005415A0"/>
    <w:rsid w:val="00541B03"/>
    <w:rsid w:val="00541D08"/>
    <w:rsid w:val="00541F85"/>
    <w:rsid w:val="00542245"/>
    <w:rsid w:val="00542A8D"/>
    <w:rsid w:val="00542B74"/>
    <w:rsid w:val="00542C02"/>
    <w:rsid w:val="00542E20"/>
    <w:rsid w:val="00542F92"/>
    <w:rsid w:val="00543848"/>
    <w:rsid w:val="00543CBC"/>
    <w:rsid w:val="005440C7"/>
    <w:rsid w:val="0054413C"/>
    <w:rsid w:val="00544290"/>
    <w:rsid w:val="00544326"/>
    <w:rsid w:val="005445E6"/>
    <w:rsid w:val="00544672"/>
    <w:rsid w:val="005449AA"/>
    <w:rsid w:val="005449E5"/>
    <w:rsid w:val="00544AE0"/>
    <w:rsid w:val="00544B19"/>
    <w:rsid w:val="00544CA3"/>
    <w:rsid w:val="00544E42"/>
    <w:rsid w:val="00544EBB"/>
    <w:rsid w:val="00544F59"/>
    <w:rsid w:val="0054554A"/>
    <w:rsid w:val="005455AD"/>
    <w:rsid w:val="005456BF"/>
    <w:rsid w:val="00545D76"/>
    <w:rsid w:val="00545F77"/>
    <w:rsid w:val="0054627C"/>
    <w:rsid w:val="00546375"/>
    <w:rsid w:val="00546534"/>
    <w:rsid w:val="00546932"/>
    <w:rsid w:val="0054695F"/>
    <w:rsid w:val="00546A9D"/>
    <w:rsid w:val="0054708E"/>
    <w:rsid w:val="0054789A"/>
    <w:rsid w:val="0054791E"/>
    <w:rsid w:val="00547AA2"/>
    <w:rsid w:val="00547E55"/>
    <w:rsid w:val="00550455"/>
    <w:rsid w:val="00550CB9"/>
    <w:rsid w:val="00550E57"/>
    <w:rsid w:val="005519E1"/>
    <w:rsid w:val="00551E98"/>
    <w:rsid w:val="005524AA"/>
    <w:rsid w:val="005526E5"/>
    <w:rsid w:val="005528F1"/>
    <w:rsid w:val="00552903"/>
    <w:rsid w:val="00552955"/>
    <w:rsid w:val="00552ACF"/>
    <w:rsid w:val="00552EC0"/>
    <w:rsid w:val="00553624"/>
    <w:rsid w:val="005537FF"/>
    <w:rsid w:val="005538D6"/>
    <w:rsid w:val="00553A7F"/>
    <w:rsid w:val="00553C52"/>
    <w:rsid w:val="0055426E"/>
    <w:rsid w:val="00555CF2"/>
    <w:rsid w:val="005560CE"/>
    <w:rsid w:val="0055679C"/>
    <w:rsid w:val="00556D7E"/>
    <w:rsid w:val="005573E6"/>
    <w:rsid w:val="0056009D"/>
    <w:rsid w:val="00560331"/>
    <w:rsid w:val="005604D0"/>
    <w:rsid w:val="0056052A"/>
    <w:rsid w:val="0056058B"/>
    <w:rsid w:val="005607DD"/>
    <w:rsid w:val="00560AC7"/>
    <w:rsid w:val="0056279C"/>
    <w:rsid w:val="00562A9F"/>
    <w:rsid w:val="00562C23"/>
    <w:rsid w:val="00562D7B"/>
    <w:rsid w:val="00562E8B"/>
    <w:rsid w:val="005638E4"/>
    <w:rsid w:val="00564301"/>
    <w:rsid w:val="005646E6"/>
    <w:rsid w:val="005648CA"/>
    <w:rsid w:val="00564A14"/>
    <w:rsid w:val="00564B4A"/>
    <w:rsid w:val="00564D05"/>
    <w:rsid w:val="00564E6C"/>
    <w:rsid w:val="00564E70"/>
    <w:rsid w:val="00565028"/>
    <w:rsid w:val="00565704"/>
    <w:rsid w:val="00565B9F"/>
    <w:rsid w:val="00565BE4"/>
    <w:rsid w:val="005662F7"/>
    <w:rsid w:val="0056642F"/>
    <w:rsid w:val="00566ADE"/>
    <w:rsid w:val="00567442"/>
    <w:rsid w:val="00567BF7"/>
    <w:rsid w:val="0057068D"/>
    <w:rsid w:val="00570DC3"/>
    <w:rsid w:val="005710A9"/>
    <w:rsid w:val="0057150B"/>
    <w:rsid w:val="0057154F"/>
    <w:rsid w:val="00571D26"/>
    <w:rsid w:val="00571E9D"/>
    <w:rsid w:val="0057236B"/>
    <w:rsid w:val="00572C12"/>
    <w:rsid w:val="00572EF6"/>
    <w:rsid w:val="00572FFB"/>
    <w:rsid w:val="0057300B"/>
    <w:rsid w:val="0057338C"/>
    <w:rsid w:val="00573501"/>
    <w:rsid w:val="005735D4"/>
    <w:rsid w:val="0057361C"/>
    <w:rsid w:val="00573D0E"/>
    <w:rsid w:val="00574029"/>
    <w:rsid w:val="005742E2"/>
    <w:rsid w:val="0057510B"/>
    <w:rsid w:val="005751C1"/>
    <w:rsid w:val="005753C3"/>
    <w:rsid w:val="00575447"/>
    <w:rsid w:val="0057556A"/>
    <w:rsid w:val="00575A10"/>
    <w:rsid w:val="00575AB1"/>
    <w:rsid w:val="00575B4B"/>
    <w:rsid w:val="00575C36"/>
    <w:rsid w:val="00575F47"/>
    <w:rsid w:val="00576783"/>
    <w:rsid w:val="00577293"/>
    <w:rsid w:val="00577332"/>
    <w:rsid w:val="00577677"/>
    <w:rsid w:val="00577936"/>
    <w:rsid w:val="005802D6"/>
    <w:rsid w:val="0058041C"/>
    <w:rsid w:val="00580D6B"/>
    <w:rsid w:val="005811FD"/>
    <w:rsid w:val="005812F4"/>
    <w:rsid w:val="0058140A"/>
    <w:rsid w:val="0058170F"/>
    <w:rsid w:val="00582113"/>
    <w:rsid w:val="005821E4"/>
    <w:rsid w:val="005823AB"/>
    <w:rsid w:val="00582D47"/>
    <w:rsid w:val="00582E2A"/>
    <w:rsid w:val="005830D2"/>
    <w:rsid w:val="00583CB1"/>
    <w:rsid w:val="0058410D"/>
    <w:rsid w:val="0058470B"/>
    <w:rsid w:val="00584D4A"/>
    <w:rsid w:val="00584FBC"/>
    <w:rsid w:val="00585775"/>
    <w:rsid w:val="00585DF4"/>
    <w:rsid w:val="00585E34"/>
    <w:rsid w:val="005860D7"/>
    <w:rsid w:val="00586330"/>
    <w:rsid w:val="005863A9"/>
    <w:rsid w:val="0058652C"/>
    <w:rsid w:val="005866F1"/>
    <w:rsid w:val="0058698D"/>
    <w:rsid w:val="005869B5"/>
    <w:rsid w:val="00590007"/>
    <w:rsid w:val="00590246"/>
    <w:rsid w:val="00590B1C"/>
    <w:rsid w:val="00590B5F"/>
    <w:rsid w:val="0059139F"/>
    <w:rsid w:val="005914CE"/>
    <w:rsid w:val="005915D6"/>
    <w:rsid w:val="005916E1"/>
    <w:rsid w:val="00591966"/>
    <w:rsid w:val="00591A06"/>
    <w:rsid w:val="00591A3A"/>
    <w:rsid w:val="00591B1C"/>
    <w:rsid w:val="00591C06"/>
    <w:rsid w:val="00591E29"/>
    <w:rsid w:val="00591E97"/>
    <w:rsid w:val="0059230A"/>
    <w:rsid w:val="00592365"/>
    <w:rsid w:val="00592E46"/>
    <w:rsid w:val="00593754"/>
    <w:rsid w:val="00593781"/>
    <w:rsid w:val="005938DA"/>
    <w:rsid w:val="00593A92"/>
    <w:rsid w:val="00593EF1"/>
    <w:rsid w:val="0059518B"/>
    <w:rsid w:val="0059535D"/>
    <w:rsid w:val="005954A9"/>
    <w:rsid w:val="005959A6"/>
    <w:rsid w:val="00595F96"/>
    <w:rsid w:val="00596883"/>
    <w:rsid w:val="0059696B"/>
    <w:rsid w:val="00596D9D"/>
    <w:rsid w:val="00596DD3"/>
    <w:rsid w:val="00596F90"/>
    <w:rsid w:val="00596FA9"/>
    <w:rsid w:val="00597053"/>
    <w:rsid w:val="00597297"/>
    <w:rsid w:val="00597649"/>
    <w:rsid w:val="00597753"/>
    <w:rsid w:val="00597A03"/>
    <w:rsid w:val="00597AA6"/>
    <w:rsid w:val="00597C14"/>
    <w:rsid w:val="00597E08"/>
    <w:rsid w:val="005A0541"/>
    <w:rsid w:val="005A054D"/>
    <w:rsid w:val="005A07F2"/>
    <w:rsid w:val="005A0DEA"/>
    <w:rsid w:val="005A14C2"/>
    <w:rsid w:val="005A1948"/>
    <w:rsid w:val="005A1A13"/>
    <w:rsid w:val="005A21C3"/>
    <w:rsid w:val="005A2BAD"/>
    <w:rsid w:val="005A2CBC"/>
    <w:rsid w:val="005A2EE3"/>
    <w:rsid w:val="005A3490"/>
    <w:rsid w:val="005A4E6A"/>
    <w:rsid w:val="005A5CB9"/>
    <w:rsid w:val="005A5E72"/>
    <w:rsid w:val="005A6864"/>
    <w:rsid w:val="005A69D2"/>
    <w:rsid w:val="005A6D2F"/>
    <w:rsid w:val="005A6DCA"/>
    <w:rsid w:val="005A7654"/>
    <w:rsid w:val="005A77C4"/>
    <w:rsid w:val="005A7BAD"/>
    <w:rsid w:val="005A7F15"/>
    <w:rsid w:val="005B0027"/>
    <w:rsid w:val="005B005A"/>
    <w:rsid w:val="005B0670"/>
    <w:rsid w:val="005B06FF"/>
    <w:rsid w:val="005B0E49"/>
    <w:rsid w:val="005B195B"/>
    <w:rsid w:val="005B1C70"/>
    <w:rsid w:val="005B2154"/>
    <w:rsid w:val="005B23D8"/>
    <w:rsid w:val="005B2B14"/>
    <w:rsid w:val="005B2C0D"/>
    <w:rsid w:val="005B3385"/>
    <w:rsid w:val="005B3544"/>
    <w:rsid w:val="005B40F8"/>
    <w:rsid w:val="005B445F"/>
    <w:rsid w:val="005B46FF"/>
    <w:rsid w:val="005B4AF9"/>
    <w:rsid w:val="005B5B5F"/>
    <w:rsid w:val="005B5D8A"/>
    <w:rsid w:val="005B632E"/>
    <w:rsid w:val="005B6662"/>
    <w:rsid w:val="005B70FA"/>
    <w:rsid w:val="005B7202"/>
    <w:rsid w:val="005B7249"/>
    <w:rsid w:val="005B7538"/>
    <w:rsid w:val="005B7DC8"/>
    <w:rsid w:val="005B7F0F"/>
    <w:rsid w:val="005C0825"/>
    <w:rsid w:val="005C0C0C"/>
    <w:rsid w:val="005C2BAE"/>
    <w:rsid w:val="005C2E45"/>
    <w:rsid w:val="005C2EB7"/>
    <w:rsid w:val="005C2FDC"/>
    <w:rsid w:val="005C30CB"/>
    <w:rsid w:val="005C3A1B"/>
    <w:rsid w:val="005C3D3F"/>
    <w:rsid w:val="005C6AA5"/>
    <w:rsid w:val="005C6B3D"/>
    <w:rsid w:val="005C6DD7"/>
    <w:rsid w:val="005C73AB"/>
    <w:rsid w:val="005C75FC"/>
    <w:rsid w:val="005C7662"/>
    <w:rsid w:val="005C7734"/>
    <w:rsid w:val="005D03A9"/>
    <w:rsid w:val="005D070A"/>
    <w:rsid w:val="005D0CCB"/>
    <w:rsid w:val="005D0EE8"/>
    <w:rsid w:val="005D0F88"/>
    <w:rsid w:val="005D1174"/>
    <w:rsid w:val="005D11C3"/>
    <w:rsid w:val="005D1443"/>
    <w:rsid w:val="005D15FB"/>
    <w:rsid w:val="005D165E"/>
    <w:rsid w:val="005D1AE9"/>
    <w:rsid w:val="005D1D55"/>
    <w:rsid w:val="005D1EF0"/>
    <w:rsid w:val="005D2466"/>
    <w:rsid w:val="005D24FB"/>
    <w:rsid w:val="005D2CC5"/>
    <w:rsid w:val="005D2D27"/>
    <w:rsid w:val="005D2E10"/>
    <w:rsid w:val="005D2F36"/>
    <w:rsid w:val="005D32FE"/>
    <w:rsid w:val="005D38BB"/>
    <w:rsid w:val="005D38F3"/>
    <w:rsid w:val="005D3992"/>
    <w:rsid w:val="005D39C7"/>
    <w:rsid w:val="005D3D9A"/>
    <w:rsid w:val="005D43C6"/>
    <w:rsid w:val="005D44B2"/>
    <w:rsid w:val="005D50E9"/>
    <w:rsid w:val="005D542B"/>
    <w:rsid w:val="005D6375"/>
    <w:rsid w:val="005D65A3"/>
    <w:rsid w:val="005D695F"/>
    <w:rsid w:val="005D6E51"/>
    <w:rsid w:val="005D728D"/>
    <w:rsid w:val="005D76DA"/>
    <w:rsid w:val="005D7CE7"/>
    <w:rsid w:val="005D7DEE"/>
    <w:rsid w:val="005E0231"/>
    <w:rsid w:val="005E0343"/>
    <w:rsid w:val="005E0423"/>
    <w:rsid w:val="005E0C43"/>
    <w:rsid w:val="005E106B"/>
    <w:rsid w:val="005E1102"/>
    <w:rsid w:val="005E185E"/>
    <w:rsid w:val="005E19EA"/>
    <w:rsid w:val="005E2AE6"/>
    <w:rsid w:val="005E2C07"/>
    <w:rsid w:val="005E3181"/>
    <w:rsid w:val="005E33C0"/>
    <w:rsid w:val="005E3D2D"/>
    <w:rsid w:val="005E3D5C"/>
    <w:rsid w:val="005E419D"/>
    <w:rsid w:val="005E4417"/>
    <w:rsid w:val="005E4653"/>
    <w:rsid w:val="005E46FD"/>
    <w:rsid w:val="005E4CF4"/>
    <w:rsid w:val="005E543D"/>
    <w:rsid w:val="005E549E"/>
    <w:rsid w:val="005E5721"/>
    <w:rsid w:val="005E5DBB"/>
    <w:rsid w:val="005E602D"/>
    <w:rsid w:val="005E6957"/>
    <w:rsid w:val="005E6B7A"/>
    <w:rsid w:val="005E6FD7"/>
    <w:rsid w:val="005E72BF"/>
    <w:rsid w:val="005E7467"/>
    <w:rsid w:val="005F00B0"/>
    <w:rsid w:val="005F059F"/>
    <w:rsid w:val="005F0F26"/>
    <w:rsid w:val="005F0FFA"/>
    <w:rsid w:val="005F115B"/>
    <w:rsid w:val="005F1420"/>
    <w:rsid w:val="005F14A5"/>
    <w:rsid w:val="005F19A0"/>
    <w:rsid w:val="005F1B7D"/>
    <w:rsid w:val="005F1B8C"/>
    <w:rsid w:val="005F1F3E"/>
    <w:rsid w:val="005F2009"/>
    <w:rsid w:val="005F2115"/>
    <w:rsid w:val="005F21E2"/>
    <w:rsid w:val="005F29B4"/>
    <w:rsid w:val="005F2A01"/>
    <w:rsid w:val="005F2CDF"/>
    <w:rsid w:val="005F300F"/>
    <w:rsid w:val="005F3391"/>
    <w:rsid w:val="005F3760"/>
    <w:rsid w:val="005F3B7C"/>
    <w:rsid w:val="005F4046"/>
    <w:rsid w:val="005F4322"/>
    <w:rsid w:val="005F4ABE"/>
    <w:rsid w:val="005F4C4F"/>
    <w:rsid w:val="005F4DD3"/>
    <w:rsid w:val="005F50E4"/>
    <w:rsid w:val="005F5BD3"/>
    <w:rsid w:val="005F60E5"/>
    <w:rsid w:val="005F66D7"/>
    <w:rsid w:val="005F7F6F"/>
    <w:rsid w:val="00600174"/>
    <w:rsid w:val="00600802"/>
    <w:rsid w:val="006019C3"/>
    <w:rsid w:val="00601B49"/>
    <w:rsid w:val="0060203C"/>
    <w:rsid w:val="006029AA"/>
    <w:rsid w:val="006029D9"/>
    <w:rsid w:val="00602DC1"/>
    <w:rsid w:val="00602E20"/>
    <w:rsid w:val="006035CD"/>
    <w:rsid w:val="006040B4"/>
    <w:rsid w:val="006045FB"/>
    <w:rsid w:val="00604B69"/>
    <w:rsid w:val="00604CAC"/>
    <w:rsid w:val="00604D8D"/>
    <w:rsid w:val="00604EBC"/>
    <w:rsid w:val="00605428"/>
    <w:rsid w:val="00605436"/>
    <w:rsid w:val="00605876"/>
    <w:rsid w:val="00606037"/>
    <w:rsid w:val="00606726"/>
    <w:rsid w:val="00606AEC"/>
    <w:rsid w:val="00606D48"/>
    <w:rsid w:val="00606D50"/>
    <w:rsid w:val="00607024"/>
    <w:rsid w:val="00607475"/>
    <w:rsid w:val="006076F5"/>
    <w:rsid w:val="00607D0E"/>
    <w:rsid w:val="00607E09"/>
    <w:rsid w:val="00610325"/>
    <w:rsid w:val="00610DAE"/>
    <w:rsid w:val="00610F53"/>
    <w:rsid w:val="00611366"/>
    <w:rsid w:val="0061137E"/>
    <w:rsid w:val="00611772"/>
    <w:rsid w:val="0061210B"/>
    <w:rsid w:val="00612158"/>
    <w:rsid w:val="00612428"/>
    <w:rsid w:val="00612C27"/>
    <w:rsid w:val="00613556"/>
    <w:rsid w:val="00614E6A"/>
    <w:rsid w:val="00615B34"/>
    <w:rsid w:val="00615D74"/>
    <w:rsid w:val="00615E16"/>
    <w:rsid w:val="00617393"/>
    <w:rsid w:val="00617F40"/>
    <w:rsid w:val="00620084"/>
    <w:rsid w:val="006202CE"/>
    <w:rsid w:val="006208B2"/>
    <w:rsid w:val="00621378"/>
    <w:rsid w:val="0062181A"/>
    <w:rsid w:val="006218A0"/>
    <w:rsid w:val="006218BC"/>
    <w:rsid w:val="00621CC8"/>
    <w:rsid w:val="00621D98"/>
    <w:rsid w:val="006228B1"/>
    <w:rsid w:val="006231F4"/>
    <w:rsid w:val="00623583"/>
    <w:rsid w:val="00623B30"/>
    <w:rsid w:val="00623B4F"/>
    <w:rsid w:val="00623E3D"/>
    <w:rsid w:val="006245B8"/>
    <w:rsid w:val="00624A3B"/>
    <w:rsid w:val="00624E33"/>
    <w:rsid w:val="0062549E"/>
    <w:rsid w:val="006254F3"/>
    <w:rsid w:val="00625544"/>
    <w:rsid w:val="0062558E"/>
    <w:rsid w:val="00626971"/>
    <w:rsid w:val="00626BB1"/>
    <w:rsid w:val="00626E07"/>
    <w:rsid w:val="00626EFC"/>
    <w:rsid w:val="00630123"/>
    <w:rsid w:val="00630BE4"/>
    <w:rsid w:val="00630DCB"/>
    <w:rsid w:val="006316CD"/>
    <w:rsid w:val="00631931"/>
    <w:rsid w:val="0063285C"/>
    <w:rsid w:val="00632B28"/>
    <w:rsid w:val="00632CAE"/>
    <w:rsid w:val="00632E33"/>
    <w:rsid w:val="00632ECC"/>
    <w:rsid w:val="00633002"/>
    <w:rsid w:val="00633397"/>
    <w:rsid w:val="00633C1F"/>
    <w:rsid w:val="00633DC4"/>
    <w:rsid w:val="0063402E"/>
    <w:rsid w:val="0063420D"/>
    <w:rsid w:val="006343C2"/>
    <w:rsid w:val="00634B20"/>
    <w:rsid w:val="00634BC6"/>
    <w:rsid w:val="006352EE"/>
    <w:rsid w:val="006355CD"/>
    <w:rsid w:val="00635749"/>
    <w:rsid w:val="006357B3"/>
    <w:rsid w:val="006361D1"/>
    <w:rsid w:val="00636545"/>
    <w:rsid w:val="006368C1"/>
    <w:rsid w:val="00636BA3"/>
    <w:rsid w:val="006371CC"/>
    <w:rsid w:val="00637790"/>
    <w:rsid w:val="0064015C"/>
    <w:rsid w:val="006401F7"/>
    <w:rsid w:val="0064037E"/>
    <w:rsid w:val="00640419"/>
    <w:rsid w:val="00640583"/>
    <w:rsid w:val="00640B02"/>
    <w:rsid w:val="006412B2"/>
    <w:rsid w:val="0064191C"/>
    <w:rsid w:val="00641933"/>
    <w:rsid w:val="006420B9"/>
    <w:rsid w:val="006422AF"/>
    <w:rsid w:val="00642C6E"/>
    <w:rsid w:val="00642D32"/>
    <w:rsid w:val="00643065"/>
    <w:rsid w:val="006430E2"/>
    <w:rsid w:val="00643834"/>
    <w:rsid w:val="00643B68"/>
    <w:rsid w:val="00643C8A"/>
    <w:rsid w:val="006448F5"/>
    <w:rsid w:val="00644AD4"/>
    <w:rsid w:val="00644F56"/>
    <w:rsid w:val="006454B3"/>
    <w:rsid w:val="0064565D"/>
    <w:rsid w:val="006456B2"/>
    <w:rsid w:val="006456CD"/>
    <w:rsid w:val="00645999"/>
    <w:rsid w:val="00645F1D"/>
    <w:rsid w:val="0064617F"/>
    <w:rsid w:val="006464AA"/>
    <w:rsid w:val="006467E1"/>
    <w:rsid w:val="00646E4D"/>
    <w:rsid w:val="006476CD"/>
    <w:rsid w:val="00647809"/>
    <w:rsid w:val="00647AF9"/>
    <w:rsid w:val="00647C48"/>
    <w:rsid w:val="006509A2"/>
    <w:rsid w:val="00650B51"/>
    <w:rsid w:val="00650D5A"/>
    <w:rsid w:val="006513B6"/>
    <w:rsid w:val="0065149B"/>
    <w:rsid w:val="006515F3"/>
    <w:rsid w:val="00651751"/>
    <w:rsid w:val="006517F2"/>
    <w:rsid w:val="00651B0D"/>
    <w:rsid w:val="006521F5"/>
    <w:rsid w:val="00652316"/>
    <w:rsid w:val="0065267F"/>
    <w:rsid w:val="00652D23"/>
    <w:rsid w:val="00653021"/>
    <w:rsid w:val="006531CD"/>
    <w:rsid w:val="006536B5"/>
    <w:rsid w:val="00653930"/>
    <w:rsid w:val="00653B8C"/>
    <w:rsid w:val="00653E9B"/>
    <w:rsid w:val="00653F81"/>
    <w:rsid w:val="00654B0F"/>
    <w:rsid w:val="006552F6"/>
    <w:rsid w:val="00655910"/>
    <w:rsid w:val="00655979"/>
    <w:rsid w:val="006559F7"/>
    <w:rsid w:val="00655F13"/>
    <w:rsid w:val="00656414"/>
    <w:rsid w:val="00656651"/>
    <w:rsid w:val="00656888"/>
    <w:rsid w:val="00656A04"/>
    <w:rsid w:val="00656D47"/>
    <w:rsid w:val="0065737D"/>
    <w:rsid w:val="00657B40"/>
    <w:rsid w:val="00657DA8"/>
    <w:rsid w:val="00657FBF"/>
    <w:rsid w:val="0066012E"/>
    <w:rsid w:val="006609D8"/>
    <w:rsid w:val="00660FD4"/>
    <w:rsid w:val="00661718"/>
    <w:rsid w:val="0066183C"/>
    <w:rsid w:val="00661869"/>
    <w:rsid w:val="00661924"/>
    <w:rsid w:val="00662487"/>
    <w:rsid w:val="00662625"/>
    <w:rsid w:val="00662A31"/>
    <w:rsid w:val="00662BCC"/>
    <w:rsid w:val="00663282"/>
    <w:rsid w:val="006634A9"/>
    <w:rsid w:val="00663ABD"/>
    <w:rsid w:val="00663BCA"/>
    <w:rsid w:val="00663DC8"/>
    <w:rsid w:val="00663ECE"/>
    <w:rsid w:val="00663EE0"/>
    <w:rsid w:val="006648DA"/>
    <w:rsid w:val="006649D9"/>
    <w:rsid w:val="00664F62"/>
    <w:rsid w:val="00665224"/>
    <w:rsid w:val="0066532F"/>
    <w:rsid w:val="0066559F"/>
    <w:rsid w:val="006659D7"/>
    <w:rsid w:val="00665B33"/>
    <w:rsid w:val="006660B7"/>
    <w:rsid w:val="00666502"/>
    <w:rsid w:val="00666A76"/>
    <w:rsid w:val="00667176"/>
    <w:rsid w:val="00667363"/>
    <w:rsid w:val="0066762F"/>
    <w:rsid w:val="00667987"/>
    <w:rsid w:val="0067032E"/>
    <w:rsid w:val="00670D8A"/>
    <w:rsid w:val="00671A4F"/>
    <w:rsid w:val="00671D2F"/>
    <w:rsid w:val="00672325"/>
    <w:rsid w:val="0067245D"/>
    <w:rsid w:val="00672CC5"/>
    <w:rsid w:val="00673443"/>
    <w:rsid w:val="0067353F"/>
    <w:rsid w:val="00673612"/>
    <w:rsid w:val="006739CE"/>
    <w:rsid w:val="00673CC2"/>
    <w:rsid w:val="00673D0E"/>
    <w:rsid w:val="006744B0"/>
    <w:rsid w:val="006745AD"/>
    <w:rsid w:val="006745FC"/>
    <w:rsid w:val="00674B62"/>
    <w:rsid w:val="00675126"/>
    <w:rsid w:val="00675412"/>
    <w:rsid w:val="0067615E"/>
    <w:rsid w:val="006761CA"/>
    <w:rsid w:val="006763D1"/>
    <w:rsid w:val="006765D7"/>
    <w:rsid w:val="00676ED5"/>
    <w:rsid w:val="00677015"/>
    <w:rsid w:val="006771D0"/>
    <w:rsid w:val="006771EE"/>
    <w:rsid w:val="006776A9"/>
    <w:rsid w:val="006779AA"/>
    <w:rsid w:val="00677A68"/>
    <w:rsid w:val="00677EB5"/>
    <w:rsid w:val="0068001A"/>
    <w:rsid w:val="006800D3"/>
    <w:rsid w:val="006809FF"/>
    <w:rsid w:val="00680EE4"/>
    <w:rsid w:val="00681616"/>
    <w:rsid w:val="0068286C"/>
    <w:rsid w:val="00682CAE"/>
    <w:rsid w:val="00682D81"/>
    <w:rsid w:val="00682EE9"/>
    <w:rsid w:val="00683992"/>
    <w:rsid w:val="00683996"/>
    <w:rsid w:val="00683B6D"/>
    <w:rsid w:val="00684450"/>
    <w:rsid w:val="00684B1E"/>
    <w:rsid w:val="00684D1A"/>
    <w:rsid w:val="006853F1"/>
    <w:rsid w:val="00685783"/>
    <w:rsid w:val="00685BAC"/>
    <w:rsid w:val="006860FD"/>
    <w:rsid w:val="00686A5B"/>
    <w:rsid w:val="00686ADB"/>
    <w:rsid w:val="00686E45"/>
    <w:rsid w:val="00687154"/>
    <w:rsid w:val="006871CD"/>
    <w:rsid w:val="006875B5"/>
    <w:rsid w:val="006876A4"/>
    <w:rsid w:val="00687927"/>
    <w:rsid w:val="00687C0C"/>
    <w:rsid w:val="00687C3A"/>
    <w:rsid w:val="00687F3B"/>
    <w:rsid w:val="006902D0"/>
    <w:rsid w:val="00690395"/>
    <w:rsid w:val="006903C3"/>
    <w:rsid w:val="00690C93"/>
    <w:rsid w:val="006913A1"/>
    <w:rsid w:val="00691528"/>
    <w:rsid w:val="00691563"/>
    <w:rsid w:val="00691655"/>
    <w:rsid w:val="006920C0"/>
    <w:rsid w:val="00692231"/>
    <w:rsid w:val="0069224A"/>
    <w:rsid w:val="00692686"/>
    <w:rsid w:val="006928D1"/>
    <w:rsid w:val="00692BCA"/>
    <w:rsid w:val="00692E13"/>
    <w:rsid w:val="006930EA"/>
    <w:rsid w:val="00693508"/>
    <w:rsid w:val="0069369E"/>
    <w:rsid w:val="00693BAE"/>
    <w:rsid w:val="00694354"/>
    <w:rsid w:val="00694626"/>
    <w:rsid w:val="0069474F"/>
    <w:rsid w:val="00694E3D"/>
    <w:rsid w:val="006951C3"/>
    <w:rsid w:val="006952F4"/>
    <w:rsid w:val="00695640"/>
    <w:rsid w:val="00695721"/>
    <w:rsid w:val="00695913"/>
    <w:rsid w:val="00695CD7"/>
    <w:rsid w:val="006961C6"/>
    <w:rsid w:val="00696487"/>
    <w:rsid w:val="0069679F"/>
    <w:rsid w:val="006967C6"/>
    <w:rsid w:val="0069690C"/>
    <w:rsid w:val="00696928"/>
    <w:rsid w:val="00696AF5"/>
    <w:rsid w:val="00696E63"/>
    <w:rsid w:val="00697347"/>
    <w:rsid w:val="00697554"/>
    <w:rsid w:val="006975F2"/>
    <w:rsid w:val="00697639"/>
    <w:rsid w:val="006976C5"/>
    <w:rsid w:val="00697A53"/>
    <w:rsid w:val="006A0158"/>
    <w:rsid w:val="006A06BC"/>
    <w:rsid w:val="006A0874"/>
    <w:rsid w:val="006A0D81"/>
    <w:rsid w:val="006A1A95"/>
    <w:rsid w:val="006A1C26"/>
    <w:rsid w:val="006A228E"/>
    <w:rsid w:val="006A2374"/>
    <w:rsid w:val="006A2B3C"/>
    <w:rsid w:val="006A3435"/>
    <w:rsid w:val="006A3BD5"/>
    <w:rsid w:val="006A3D02"/>
    <w:rsid w:val="006A4A6A"/>
    <w:rsid w:val="006A4AF9"/>
    <w:rsid w:val="006A4E8E"/>
    <w:rsid w:val="006A50E4"/>
    <w:rsid w:val="006A54AA"/>
    <w:rsid w:val="006A5C61"/>
    <w:rsid w:val="006A5D5C"/>
    <w:rsid w:val="006A5E7B"/>
    <w:rsid w:val="006A644F"/>
    <w:rsid w:val="006A6533"/>
    <w:rsid w:val="006A683B"/>
    <w:rsid w:val="006A7478"/>
    <w:rsid w:val="006A75B5"/>
    <w:rsid w:val="006A75BC"/>
    <w:rsid w:val="006B010C"/>
    <w:rsid w:val="006B053B"/>
    <w:rsid w:val="006B053D"/>
    <w:rsid w:val="006B077D"/>
    <w:rsid w:val="006B0AC5"/>
    <w:rsid w:val="006B1088"/>
    <w:rsid w:val="006B166C"/>
    <w:rsid w:val="006B1690"/>
    <w:rsid w:val="006B18B2"/>
    <w:rsid w:val="006B1902"/>
    <w:rsid w:val="006B1DB5"/>
    <w:rsid w:val="006B21CA"/>
    <w:rsid w:val="006B227E"/>
    <w:rsid w:val="006B2860"/>
    <w:rsid w:val="006B28F1"/>
    <w:rsid w:val="006B2B69"/>
    <w:rsid w:val="006B2F8E"/>
    <w:rsid w:val="006B3662"/>
    <w:rsid w:val="006B3E04"/>
    <w:rsid w:val="006B3EE6"/>
    <w:rsid w:val="006B4339"/>
    <w:rsid w:val="006B43EF"/>
    <w:rsid w:val="006B4BBD"/>
    <w:rsid w:val="006B54AC"/>
    <w:rsid w:val="006B56A1"/>
    <w:rsid w:val="006B5891"/>
    <w:rsid w:val="006B66A7"/>
    <w:rsid w:val="006B695A"/>
    <w:rsid w:val="006B79E2"/>
    <w:rsid w:val="006B79F4"/>
    <w:rsid w:val="006B7C60"/>
    <w:rsid w:val="006C0168"/>
    <w:rsid w:val="006C05D1"/>
    <w:rsid w:val="006C0788"/>
    <w:rsid w:val="006C0823"/>
    <w:rsid w:val="006C08A6"/>
    <w:rsid w:val="006C092E"/>
    <w:rsid w:val="006C0938"/>
    <w:rsid w:val="006C1013"/>
    <w:rsid w:val="006C15D8"/>
    <w:rsid w:val="006C164F"/>
    <w:rsid w:val="006C1E7F"/>
    <w:rsid w:val="006C1E9B"/>
    <w:rsid w:val="006C25E7"/>
    <w:rsid w:val="006C2703"/>
    <w:rsid w:val="006C2782"/>
    <w:rsid w:val="006C2A2F"/>
    <w:rsid w:val="006C2BE7"/>
    <w:rsid w:val="006C3A70"/>
    <w:rsid w:val="006C3B7F"/>
    <w:rsid w:val="006C40CD"/>
    <w:rsid w:val="006C47A0"/>
    <w:rsid w:val="006C519D"/>
    <w:rsid w:val="006C5CB5"/>
    <w:rsid w:val="006C671D"/>
    <w:rsid w:val="006C6E3F"/>
    <w:rsid w:val="006C76DE"/>
    <w:rsid w:val="006C7B08"/>
    <w:rsid w:val="006C7FCC"/>
    <w:rsid w:val="006D07CC"/>
    <w:rsid w:val="006D0D8D"/>
    <w:rsid w:val="006D14F2"/>
    <w:rsid w:val="006D18CA"/>
    <w:rsid w:val="006D1EBC"/>
    <w:rsid w:val="006D22EB"/>
    <w:rsid w:val="006D26B7"/>
    <w:rsid w:val="006D272D"/>
    <w:rsid w:val="006D29D5"/>
    <w:rsid w:val="006D2C8D"/>
    <w:rsid w:val="006D2FD9"/>
    <w:rsid w:val="006D3157"/>
    <w:rsid w:val="006D3D3D"/>
    <w:rsid w:val="006D4E52"/>
    <w:rsid w:val="006D5034"/>
    <w:rsid w:val="006D5358"/>
    <w:rsid w:val="006D543C"/>
    <w:rsid w:val="006D563C"/>
    <w:rsid w:val="006D5B4A"/>
    <w:rsid w:val="006D5C90"/>
    <w:rsid w:val="006D5D6C"/>
    <w:rsid w:val="006D5DD6"/>
    <w:rsid w:val="006D6694"/>
    <w:rsid w:val="006D6AC2"/>
    <w:rsid w:val="006D6C0E"/>
    <w:rsid w:val="006D6D5C"/>
    <w:rsid w:val="006D731C"/>
    <w:rsid w:val="006D79CE"/>
    <w:rsid w:val="006D7D8F"/>
    <w:rsid w:val="006E0338"/>
    <w:rsid w:val="006E03D0"/>
    <w:rsid w:val="006E042A"/>
    <w:rsid w:val="006E0CED"/>
    <w:rsid w:val="006E11BE"/>
    <w:rsid w:val="006E1479"/>
    <w:rsid w:val="006E15B8"/>
    <w:rsid w:val="006E1624"/>
    <w:rsid w:val="006E220D"/>
    <w:rsid w:val="006E226F"/>
    <w:rsid w:val="006E2E6E"/>
    <w:rsid w:val="006E3281"/>
    <w:rsid w:val="006E3A22"/>
    <w:rsid w:val="006E48E3"/>
    <w:rsid w:val="006E4968"/>
    <w:rsid w:val="006E53C6"/>
    <w:rsid w:val="006E5626"/>
    <w:rsid w:val="006E57C9"/>
    <w:rsid w:val="006E5ED6"/>
    <w:rsid w:val="006E5F86"/>
    <w:rsid w:val="006E6133"/>
    <w:rsid w:val="006E653A"/>
    <w:rsid w:val="006E7463"/>
    <w:rsid w:val="006E7873"/>
    <w:rsid w:val="006E7970"/>
    <w:rsid w:val="006E7C1E"/>
    <w:rsid w:val="006E7C7C"/>
    <w:rsid w:val="006E7F8B"/>
    <w:rsid w:val="006F00BB"/>
    <w:rsid w:val="006F0558"/>
    <w:rsid w:val="006F08C3"/>
    <w:rsid w:val="006F0AFC"/>
    <w:rsid w:val="006F10BE"/>
    <w:rsid w:val="006F10E7"/>
    <w:rsid w:val="006F1107"/>
    <w:rsid w:val="006F11A1"/>
    <w:rsid w:val="006F199E"/>
    <w:rsid w:val="006F19A7"/>
    <w:rsid w:val="006F1BA8"/>
    <w:rsid w:val="006F1C5D"/>
    <w:rsid w:val="006F21A4"/>
    <w:rsid w:val="006F2A13"/>
    <w:rsid w:val="006F3C54"/>
    <w:rsid w:val="006F3DFF"/>
    <w:rsid w:val="006F3F7F"/>
    <w:rsid w:val="006F4011"/>
    <w:rsid w:val="006F4293"/>
    <w:rsid w:val="006F46EB"/>
    <w:rsid w:val="006F47E6"/>
    <w:rsid w:val="006F49E6"/>
    <w:rsid w:val="006F49EC"/>
    <w:rsid w:val="006F4FD9"/>
    <w:rsid w:val="006F5189"/>
    <w:rsid w:val="006F5341"/>
    <w:rsid w:val="006F544C"/>
    <w:rsid w:val="006F5556"/>
    <w:rsid w:val="006F56F9"/>
    <w:rsid w:val="006F5700"/>
    <w:rsid w:val="006F5B39"/>
    <w:rsid w:val="006F5E2E"/>
    <w:rsid w:val="006F611B"/>
    <w:rsid w:val="006F654F"/>
    <w:rsid w:val="006F675A"/>
    <w:rsid w:val="006F720F"/>
    <w:rsid w:val="006F7219"/>
    <w:rsid w:val="006F7474"/>
    <w:rsid w:val="006F7A46"/>
    <w:rsid w:val="006F7C64"/>
    <w:rsid w:val="00700031"/>
    <w:rsid w:val="007009A5"/>
    <w:rsid w:val="00700C06"/>
    <w:rsid w:val="00700C65"/>
    <w:rsid w:val="00700FB8"/>
    <w:rsid w:val="00701896"/>
    <w:rsid w:val="00701B61"/>
    <w:rsid w:val="00701DC5"/>
    <w:rsid w:val="00701F43"/>
    <w:rsid w:val="00701F9E"/>
    <w:rsid w:val="00702288"/>
    <w:rsid w:val="0070242F"/>
    <w:rsid w:val="007028C6"/>
    <w:rsid w:val="007030B3"/>
    <w:rsid w:val="007035F8"/>
    <w:rsid w:val="00703CF6"/>
    <w:rsid w:val="00703E4B"/>
    <w:rsid w:val="007044EE"/>
    <w:rsid w:val="00704E4A"/>
    <w:rsid w:val="00705300"/>
    <w:rsid w:val="007058DB"/>
    <w:rsid w:val="007059AA"/>
    <w:rsid w:val="00706280"/>
    <w:rsid w:val="0070683C"/>
    <w:rsid w:val="00706B2F"/>
    <w:rsid w:val="00706C85"/>
    <w:rsid w:val="0070705E"/>
    <w:rsid w:val="00707D19"/>
    <w:rsid w:val="00710A64"/>
    <w:rsid w:val="00710DD4"/>
    <w:rsid w:val="007110AF"/>
    <w:rsid w:val="007112D6"/>
    <w:rsid w:val="007119B7"/>
    <w:rsid w:val="00711F92"/>
    <w:rsid w:val="0071229A"/>
    <w:rsid w:val="00712482"/>
    <w:rsid w:val="00712570"/>
    <w:rsid w:val="007125A4"/>
    <w:rsid w:val="00712719"/>
    <w:rsid w:val="00712E38"/>
    <w:rsid w:val="007131CF"/>
    <w:rsid w:val="007133D6"/>
    <w:rsid w:val="00713497"/>
    <w:rsid w:val="007135EC"/>
    <w:rsid w:val="00713FAD"/>
    <w:rsid w:val="0071433E"/>
    <w:rsid w:val="00715105"/>
    <w:rsid w:val="0071526C"/>
    <w:rsid w:val="00715DD4"/>
    <w:rsid w:val="007162AF"/>
    <w:rsid w:val="00716BB1"/>
    <w:rsid w:val="007171D4"/>
    <w:rsid w:val="007177A5"/>
    <w:rsid w:val="007178C8"/>
    <w:rsid w:val="00717C0E"/>
    <w:rsid w:val="00717C7F"/>
    <w:rsid w:val="00720420"/>
    <w:rsid w:val="0072066D"/>
    <w:rsid w:val="00720FF6"/>
    <w:rsid w:val="00721189"/>
    <w:rsid w:val="0072128F"/>
    <w:rsid w:val="007213F4"/>
    <w:rsid w:val="00721450"/>
    <w:rsid w:val="007224DC"/>
    <w:rsid w:val="00722B00"/>
    <w:rsid w:val="00722B0E"/>
    <w:rsid w:val="0072331B"/>
    <w:rsid w:val="007238CD"/>
    <w:rsid w:val="00724710"/>
    <w:rsid w:val="007247AB"/>
    <w:rsid w:val="00725054"/>
    <w:rsid w:val="00725597"/>
    <w:rsid w:val="007256E0"/>
    <w:rsid w:val="0072595B"/>
    <w:rsid w:val="007262F6"/>
    <w:rsid w:val="00726594"/>
    <w:rsid w:val="0072735A"/>
    <w:rsid w:val="00727466"/>
    <w:rsid w:val="00727BDC"/>
    <w:rsid w:val="00727CD0"/>
    <w:rsid w:val="00727E3B"/>
    <w:rsid w:val="00730BDA"/>
    <w:rsid w:val="00730C77"/>
    <w:rsid w:val="00730C83"/>
    <w:rsid w:val="00730D5F"/>
    <w:rsid w:val="00731105"/>
    <w:rsid w:val="00731A20"/>
    <w:rsid w:val="00732094"/>
    <w:rsid w:val="007327B9"/>
    <w:rsid w:val="00732839"/>
    <w:rsid w:val="007328BE"/>
    <w:rsid w:val="00732D0E"/>
    <w:rsid w:val="00732E9D"/>
    <w:rsid w:val="007331E2"/>
    <w:rsid w:val="007331EA"/>
    <w:rsid w:val="00733B33"/>
    <w:rsid w:val="00733C1E"/>
    <w:rsid w:val="00733C86"/>
    <w:rsid w:val="00734538"/>
    <w:rsid w:val="00734540"/>
    <w:rsid w:val="0073461D"/>
    <w:rsid w:val="007346D4"/>
    <w:rsid w:val="00734A9B"/>
    <w:rsid w:val="00734CE1"/>
    <w:rsid w:val="00734F2E"/>
    <w:rsid w:val="00735201"/>
    <w:rsid w:val="0073524C"/>
    <w:rsid w:val="007353A9"/>
    <w:rsid w:val="00735995"/>
    <w:rsid w:val="00735998"/>
    <w:rsid w:val="007359BB"/>
    <w:rsid w:val="00735C77"/>
    <w:rsid w:val="00735CE0"/>
    <w:rsid w:val="00735D0E"/>
    <w:rsid w:val="00736321"/>
    <w:rsid w:val="0073704B"/>
    <w:rsid w:val="007376A3"/>
    <w:rsid w:val="007377F2"/>
    <w:rsid w:val="007379C5"/>
    <w:rsid w:val="00737EA3"/>
    <w:rsid w:val="00740028"/>
    <w:rsid w:val="00740109"/>
    <w:rsid w:val="0074092C"/>
    <w:rsid w:val="00740948"/>
    <w:rsid w:val="00740994"/>
    <w:rsid w:val="00740A0A"/>
    <w:rsid w:val="00740A78"/>
    <w:rsid w:val="00740B5E"/>
    <w:rsid w:val="00740BDA"/>
    <w:rsid w:val="00740C02"/>
    <w:rsid w:val="00740C90"/>
    <w:rsid w:val="00740D4E"/>
    <w:rsid w:val="00740DA9"/>
    <w:rsid w:val="00741C63"/>
    <w:rsid w:val="00741E84"/>
    <w:rsid w:val="00742403"/>
    <w:rsid w:val="007425C0"/>
    <w:rsid w:val="00742BC5"/>
    <w:rsid w:val="00742F68"/>
    <w:rsid w:val="007437B3"/>
    <w:rsid w:val="00744245"/>
    <w:rsid w:val="007444F4"/>
    <w:rsid w:val="00744A2F"/>
    <w:rsid w:val="00744E24"/>
    <w:rsid w:val="007451F0"/>
    <w:rsid w:val="00745468"/>
    <w:rsid w:val="00745E14"/>
    <w:rsid w:val="00745F46"/>
    <w:rsid w:val="00746162"/>
    <w:rsid w:val="0074640F"/>
    <w:rsid w:val="007464CE"/>
    <w:rsid w:val="007469BE"/>
    <w:rsid w:val="00746DBF"/>
    <w:rsid w:val="007471C2"/>
    <w:rsid w:val="00747812"/>
    <w:rsid w:val="00747E3D"/>
    <w:rsid w:val="007502B2"/>
    <w:rsid w:val="007504C5"/>
    <w:rsid w:val="0075066E"/>
    <w:rsid w:val="00750852"/>
    <w:rsid w:val="00750878"/>
    <w:rsid w:val="00750C62"/>
    <w:rsid w:val="00751235"/>
    <w:rsid w:val="00751B66"/>
    <w:rsid w:val="007524D0"/>
    <w:rsid w:val="00752F62"/>
    <w:rsid w:val="007530EA"/>
    <w:rsid w:val="00753420"/>
    <w:rsid w:val="00754583"/>
    <w:rsid w:val="00754ECE"/>
    <w:rsid w:val="007552CB"/>
    <w:rsid w:val="007552FF"/>
    <w:rsid w:val="00755669"/>
    <w:rsid w:val="00755824"/>
    <w:rsid w:val="00755DCB"/>
    <w:rsid w:val="00756485"/>
    <w:rsid w:val="007566C8"/>
    <w:rsid w:val="00756923"/>
    <w:rsid w:val="00757481"/>
    <w:rsid w:val="00757837"/>
    <w:rsid w:val="00757E18"/>
    <w:rsid w:val="00760077"/>
    <w:rsid w:val="00760088"/>
    <w:rsid w:val="00760136"/>
    <w:rsid w:val="00760142"/>
    <w:rsid w:val="0076029C"/>
    <w:rsid w:val="00760E78"/>
    <w:rsid w:val="00760FEB"/>
    <w:rsid w:val="007612FE"/>
    <w:rsid w:val="00761331"/>
    <w:rsid w:val="007616EC"/>
    <w:rsid w:val="0076194D"/>
    <w:rsid w:val="00761F26"/>
    <w:rsid w:val="007621AC"/>
    <w:rsid w:val="00762E33"/>
    <w:rsid w:val="0076310C"/>
    <w:rsid w:val="007632FD"/>
    <w:rsid w:val="00763635"/>
    <w:rsid w:val="0076392E"/>
    <w:rsid w:val="00763B02"/>
    <w:rsid w:val="00763F2F"/>
    <w:rsid w:val="00764010"/>
    <w:rsid w:val="00764366"/>
    <w:rsid w:val="007644FD"/>
    <w:rsid w:val="00765642"/>
    <w:rsid w:val="00765F2A"/>
    <w:rsid w:val="0076613B"/>
    <w:rsid w:val="007662BD"/>
    <w:rsid w:val="007665E0"/>
    <w:rsid w:val="00766654"/>
    <w:rsid w:val="007667E4"/>
    <w:rsid w:val="007672F7"/>
    <w:rsid w:val="0076734D"/>
    <w:rsid w:val="00767428"/>
    <w:rsid w:val="00767A98"/>
    <w:rsid w:val="0077002F"/>
    <w:rsid w:val="0077026C"/>
    <w:rsid w:val="00770E27"/>
    <w:rsid w:val="00770F4B"/>
    <w:rsid w:val="00770FFC"/>
    <w:rsid w:val="007714BE"/>
    <w:rsid w:val="00771572"/>
    <w:rsid w:val="007716CF"/>
    <w:rsid w:val="00771AFB"/>
    <w:rsid w:val="0077247F"/>
    <w:rsid w:val="0077306D"/>
    <w:rsid w:val="0077367C"/>
    <w:rsid w:val="0077369C"/>
    <w:rsid w:val="007739B0"/>
    <w:rsid w:val="00773D06"/>
    <w:rsid w:val="0077412D"/>
    <w:rsid w:val="00774DD5"/>
    <w:rsid w:val="007750F8"/>
    <w:rsid w:val="007751FB"/>
    <w:rsid w:val="007754B2"/>
    <w:rsid w:val="0077552D"/>
    <w:rsid w:val="00775578"/>
    <w:rsid w:val="007758BF"/>
    <w:rsid w:val="0077594E"/>
    <w:rsid w:val="0077598C"/>
    <w:rsid w:val="007759A5"/>
    <w:rsid w:val="00775A60"/>
    <w:rsid w:val="00775FB8"/>
    <w:rsid w:val="0077620A"/>
    <w:rsid w:val="00776691"/>
    <w:rsid w:val="00776F49"/>
    <w:rsid w:val="007773D9"/>
    <w:rsid w:val="0077751E"/>
    <w:rsid w:val="00777885"/>
    <w:rsid w:val="00780B39"/>
    <w:rsid w:val="00780C0B"/>
    <w:rsid w:val="00780EF5"/>
    <w:rsid w:val="007812D9"/>
    <w:rsid w:val="007816B7"/>
    <w:rsid w:val="00781821"/>
    <w:rsid w:val="00781B1D"/>
    <w:rsid w:val="00781C0E"/>
    <w:rsid w:val="00781EC5"/>
    <w:rsid w:val="007825DC"/>
    <w:rsid w:val="00782BC3"/>
    <w:rsid w:val="007831F7"/>
    <w:rsid w:val="00783B32"/>
    <w:rsid w:val="007840CA"/>
    <w:rsid w:val="00784840"/>
    <w:rsid w:val="00784D4B"/>
    <w:rsid w:val="00784FD9"/>
    <w:rsid w:val="00785F35"/>
    <w:rsid w:val="007863C2"/>
    <w:rsid w:val="007867F5"/>
    <w:rsid w:val="00786800"/>
    <w:rsid w:val="007870B1"/>
    <w:rsid w:val="007872B3"/>
    <w:rsid w:val="007872D1"/>
    <w:rsid w:val="007873EA"/>
    <w:rsid w:val="007873F6"/>
    <w:rsid w:val="00787D29"/>
    <w:rsid w:val="00787ED6"/>
    <w:rsid w:val="00787FE5"/>
    <w:rsid w:val="007900E4"/>
    <w:rsid w:val="00790891"/>
    <w:rsid w:val="0079089E"/>
    <w:rsid w:val="00790B7A"/>
    <w:rsid w:val="00790CF0"/>
    <w:rsid w:val="0079124D"/>
    <w:rsid w:val="00791477"/>
    <w:rsid w:val="00791D69"/>
    <w:rsid w:val="00791DF0"/>
    <w:rsid w:val="00791F85"/>
    <w:rsid w:val="00791FB0"/>
    <w:rsid w:val="007922B2"/>
    <w:rsid w:val="007926FF"/>
    <w:rsid w:val="00792743"/>
    <w:rsid w:val="00792E0F"/>
    <w:rsid w:val="00792E33"/>
    <w:rsid w:val="0079444E"/>
    <w:rsid w:val="00794969"/>
    <w:rsid w:val="00794F0C"/>
    <w:rsid w:val="00795424"/>
    <w:rsid w:val="007958DB"/>
    <w:rsid w:val="0079597B"/>
    <w:rsid w:val="0079598F"/>
    <w:rsid w:val="00795E98"/>
    <w:rsid w:val="00795FDC"/>
    <w:rsid w:val="0079617E"/>
    <w:rsid w:val="00796A70"/>
    <w:rsid w:val="00796A72"/>
    <w:rsid w:val="00796C45"/>
    <w:rsid w:val="00796C85"/>
    <w:rsid w:val="0079797C"/>
    <w:rsid w:val="00797BF0"/>
    <w:rsid w:val="00797BF9"/>
    <w:rsid w:val="007A034A"/>
    <w:rsid w:val="007A1322"/>
    <w:rsid w:val="007A16B5"/>
    <w:rsid w:val="007A1B73"/>
    <w:rsid w:val="007A1D66"/>
    <w:rsid w:val="007A23F9"/>
    <w:rsid w:val="007A2634"/>
    <w:rsid w:val="007A2BAF"/>
    <w:rsid w:val="007A313A"/>
    <w:rsid w:val="007A3221"/>
    <w:rsid w:val="007A3502"/>
    <w:rsid w:val="007A3673"/>
    <w:rsid w:val="007A3690"/>
    <w:rsid w:val="007A3886"/>
    <w:rsid w:val="007A38B0"/>
    <w:rsid w:val="007A4175"/>
    <w:rsid w:val="007A4CB6"/>
    <w:rsid w:val="007A50A1"/>
    <w:rsid w:val="007A515E"/>
    <w:rsid w:val="007A535F"/>
    <w:rsid w:val="007A5775"/>
    <w:rsid w:val="007A5FF4"/>
    <w:rsid w:val="007A6001"/>
    <w:rsid w:val="007A65B5"/>
    <w:rsid w:val="007A66C2"/>
    <w:rsid w:val="007A6B6B"/>
    <w:rsid w:val="007A704A"/>
    <w:rsid w:val="007A7137"/>
    <w:rsid w:val="007A7153"/>
    <w:rsid w:val="007A73C1"/>
    <w:rsid w:val="007A7CF2"/>
    <w:rsid w:val="007B0799"/>
    <w:rsid w:val="007B0CD9"/>
    <w:rsid w:val="007B109C"/>
    <w:rsid w:val="007B1B75"/>
    <w:rsid w:val="007B1DFD"/>
    <w:rsid w:val="007B1FCC"/>
    <w:rsid w:val="007B242B"/>
    <w:rsid w:val="007B2766"/>
    <w:rsid w:val="007B2C85"/>
    <w:rsid w:val="007B2F56"/>
    <w:rsid w:val="007B3B42"/>
    <w:rsid w:val="007B444E"/>
    <w:rsid w:val="007B4579"/>
    <w:rsid w:val="007B49A4"/>
    <w:rsid w:val="007B4EE6"/>
    <w:rsid w:val="007B55FE"/>
    <w:rsid w:val="007B5CA1"/>
    <w:rsid w:val="007B5D9A"/>
    <w:rsid w:val="007B5DA0"/>
    <w:rsid w:val="007B61D4"/>
    <w:rsid w:val="007B6512"/>
    <w:rsid w:val="007B6528"/>
    <w:rsid w:val="007B660C"/>
    <w:rsid w:val="007B68A3"/>
    <w:rsid w:val="007B68C6"/>
    <w:rsid w:val="007B6E6D"/>
    <w:rsid w:val="007B7034"/>
    <w:rsid w:val="007B7382"/>
    <w:rsid w:val="007B745D"/>
    <w:rsid w:val="007B755B"/>
    <w:rsid w:val="007B798F"/>
    <w:rsid w:val="007C018D"/>
    <w:rsid w:val="007C025B"/>
    <w:rsid w:val="007C027A"/>
    <w:rsid w:val="007C042D"/>
    <w:rsid w:val="007C04C5"/>
    <w:rsid w:val="007C09DD"/>
    <w:rsid w:val="007C0CDF"/>
    <w:rsid w:val="007C0DF5"/>
    <w:rsid w:val="007C1369"/>
    <w:rsid w:val="007C29F4"/>
    <w:rsid w:val="007C35C6"/>
    <w:rsid w:val="007C38FD"/>
    <w:rsid w:val="007C3913"/>
    <w:rsid w:val="007C39EB"/>
    <w:rsid w:val="007C3C35"/>
    <w:rsid w:val="007C4E78"/>
    <w:rsid w:val="007C4FB3"/>
    <w:rsid w:val="007C53D0"/>
    <w:rsid w:val="007C567D"/>
    <w:rsid w:val="007C57BD"/>
    <w:rsid w:val="007C5C98"/>
    <w:rsid w:val="007C5CBB"/>
    <w:rsid w:val="007C64DD"/>
    <w:rsid w:val="007C665E"/>
    <w:rsid w:val="007C694C"/>
    <w:rsid w:val="007C7021"/>
    <w:rsid w:val="007C7B9D"/>
    <w:rsid w:val="007C7D27"/>
    <w:rsid w:val="007C7D59"/>
    <w:rsid w:val="007C7E16"/>
    <w:rsid w:val="007C7E26"/>
    <w:rsid w:val="007D04E1"/>
    <w:rsid w:val="007D07A9"/>
    <w:rsid w:val="007D194F"/>
    <w:rsid w:val="007D197E"/>
    <w:rsid w:val="007D1C40"/>
    <w:rsid w:val="007D1CBF"/>
    <w:rsid w:val="007D1D41"/>
    <w:rsid w:val="007D1D82"/>
    <w:rsid w:val="007D1F23"/>
    <w:rsid w:val="007D2806"/>
    <w:rsid w:val="007D2BAE"/>
    <w:rsid w:val="007D3446"/>
    <w:rsid w:val="007D34CB"/>
    <w:rsid w:val="007D39D5"/>
    <w:rsid w:val="007D3B1C"/>
    <w:rsid w:val="007D3C09"/>
    <w:rsid w:val="007D3E8C"/>
    <w:rsid w:val="007D4310"/>
    <w:rsid w:val="007D4878"/>
    <w:rsid w:val="007D491C"/>
    <w:rsid w:val="007D4A46"/>
    <w:rsid w:val="007D4F0D"/>
    <w:rsid w:val="007D55C6"/>
    <w:rsid w:val="007D65D9"/>
    <w:rsid w:val="007D6AC7"/>
    <w:rsid w:val="007D6EFF"/>
    <w:rsid w:val="007D7406"/>
    <w:rsid w:val="007D743C"/>
    <w:rsid w:val="007D7BB9"/>
    <w:rsid w:val="007D7ECB"/>
    <w:rsid w:val="007D7F72"/>
    <w:rsid w:val="007E0001"/>
    <w:rsid w:val="007E00C0"/>
    <w:rsid w:val="007E00C1"/>
    <w:rsid w:val="007E0E05"/>
    <w:rsid w:val="007E116E"/>
    <w:rsid w:val="007E1A42"/>
    <w:rsid w:val="007E1BD0"/>
    <w:rsid w:val="007E21B3"/>
    <w:rsid w:val="007E2302"/>
    <w:rsid w:val="007E2487"/>
    <w:rsid w:val="007E2CCA"/>
    <w:rsid w:val="007E2F32"/>
    <w:rsid w:val="007E2F64"/>
    <w:rsid w:val="007E346A"/>
    <w:rsid w:val="007E37CC"/>
    <w:rsid w:val="007E3DE9"/>
    <w:rsid w:val="007E4EC1"/>
    <w:rsid w:val="007E56CE"/>
    <w:rsid w:val="007E5AF1"/>
    <w:rsid w:val="007E5AFD"/>
    <w:rsid w:val="007E614D"/>
    <w:rsid w:val="007E6E82"/>
    <w:rsid w:val="007E7032"/>
    <w:rsid w:val="007E7302"/>
    <w:rsid w:val="007E73B0"/>
    <w:rsid w:val="007E74B4"/>
    <w:rsid w:val="007E7B20"/>
    <w:rsid w:val="007E7DE5"/>
    <w:rsid w:val="007E7E3A"/>
    <w:rsid w:val="007F0222"/>
    <w:rsid w:val="007F0543"/>
    <w:rsid w:val="007F0E83"/>
    <w:rsid w:val="007F0EE4"/>
    <w:rsid w:val="007F11BB"/>
    <w:rsid w:val="007F1991"/>
    <w:rsid w:val="007F26C7"/>
    <w:rsid w:val="007F271D"/>
    <w:rsid w:val="007F2896"/>
    <w:rsid w:val="007F2ABD"/>
    <w:rsid w:val="007F3565"/>
    <w:rsid w:val="007F3702"/>
    <w:rsid w:val="007F3BF5"/>
    <w:rsid w:val="007F4926"/>
    <w:rsid w:val="007F53B7"/>
    <w:rsid w:val="007F5781"/>
    <w:rsid w:val="007F5B08"/>
    <w:rsid w:val="007F5B5F"/>
    <w:rsid w:val="007F5F1C"/>
    <w:rsid w:val="007F609A"/>
    <w:rsid w:val="007F61AA"/>
    <w:rsid w:val="007F63BB"/>
    <w:rsid w:val="007F647E"/>
    <w:rsid w:val="007F6E36"/>
    <w:rsid w:val="007F7041"/>
    <w:rsid w:val="007F73EA"/>
    <w:rsid w:val="007F75FC"/>
    <w:rsid w:val="007F77A0"/>
    <w:rsid w:val="007F78AB"/>
    <w:rsid w:val="008003BA"/>
    <w:rsid w:val="00800950"/>
    <w:rsid w:val="00801D21"/>
    <w:rsid w:val="008020C4"/>
    <w:rsid w:val="008022C2"/>
    <w:rsid w:val="0080238B"/>
    <w:rsid w:val="008024DC"/>
    <w:rsid w:val="0080262D"/>
    <w:rsid w:val="00802DA2"/>
    <w:rsid w:val="00802F80"/>
    <w:rsid w:val="008030B2"/>
    <w:rsid w:val="0080328E"/>
    <w:rsid w:val="0080342B"/>
    <w:rsid w:val="00803480"/>
    <w:rsid w:val="008034DA"/>
    <w:rsid w:val="00803944"/>
    <w:rsid w:val="008039A1"/>
    <w:rsid w:val="008041A2"/>
    <w:rsid w:val="008042A7"/>
    <w:rsid w:val="0080447B"/>
    <w:rsid w:val="008044BD"/>
    <w:rsid w:val="00804790"/>
    <w:rsid w:val="00804C9E"/>
    <w:rsid w:val="00805229"/>
    <w:rsid w:val="00805587"/>
    <w:rsid w:val="00805753"/>
    <w:rsid w:val="00805C5F"/>
    <w:rsid w:val="00805ED9"/>
    <w:rsid w:val="0080643E"/>
    <w:rsid w:val="00807274"/>
    <w:rsid w:val="0080771E"/>
    <w:rsid w:val="00807898"/>
    <w:rsid w:val="00807CDD"/>
    <w:rsid w:val="00807D2F"/>
    <w:rsid w:val="00810670"/>
    <w:rsid w:val="00810773"/>
    <w:rsid w:val="00810998"/>
    <w:rsid w:val="00810C68"/>
    <w:rsid w:val="00810F06"/>
    <w:rsid w:val="008112F0"/>
    <w:rsid w:val="00811A22"/>
    <w:rsid w:val="00811E5C"/>
    <w:rsid w:val="0081215F"/>
    <w:rsid w:val="008136D7"/>
    <w:rsid w:val="00813777"/>
    <w:rsid w:val="008138D4"/>
    <w:rsid w:val="008139AA"/>
    <w:rsid w:val="00813F56"/>
    <w:rsid w:val="00813FBD"/>
    <w:rsid w:val="008153BF"/>
    <w:rsid w:val="008163F3"/>
    <w:rsid w:val="0081699D"/>
    <w:rsid w:val="00816B2B"/>
    <w:rsid w:val="00817243"/>
    <w:rsid w:val="00817647"/>
    <w:rsid w:val="008206AF"/>
    <w:rsid w:val="00820809"/>
    <w:rsid w:val="00820C3B"/>
    <w:rsid w:val="00820E3C"/>
    <w:rsid w:val="00821237"/>
    <w:rsid w:val="00821379"/>
    <w:rsid w:val="008213F5"/>
    <w:rsid w:val="00821430"/>
    <w:rsid w:val="00822371"/>
    <w:rsid w:val="00822B8A"/>
    <w:rsid w:val="008230C2"/>
    <w:rsid w:val="00823447"/>
    <w:rsid w:val="008234B8"/>
    <w:rsid w:val="0082353E"/>
    <w:rsid w:val="0082355C"/>
    <w:rsid w:val="0082398B"/>
    <w:rsid w:val="00823C94"/>
    <w:rsid w:val="008240A5"/>
    <w:rsid w:val="0082490A"/>
    <w:rsid w:val="00824BDE"/>
    <w:rsid w:val="00824C9B"/>
    <w:rsid w:val="008252DC"/>
    <w:rsid w:val="008258E2"/>
    <w:rsid w:val="00825BF7"/>
    <w:rsid w:val="00826081"/>
    <w:rsid w:val="008263BC"/>
    <w:rsid w:val="008263DD"/>
    <w:rsid w:val="00826762"/>
    <w:rsid w:val="00826E58"/>
    <w:rsid w:val="008277CD"/>
    <w:rsid w:val="008279A4"/>
    <w:rsid w:val="00827CF7"/>
    <w:rsid w:val="00827F4E"/>
    <w:rsid w:val="00830316"/>
    <w:rsid w:val="00830D34"/>
    <w:rsid w:val="00830FA0"/>
    <w:rsid w:val="008310D9"/>
    <w:rsid w:val="00831176"/>
    <w:rsid w:val="008313D2"/>
    <w:rsid w:val="00831472"/>
    <w:rsid w:val="00831686"/>
    <w:rsid w:val="00831B94"/>
    <w:rsid w:val="00831F8C"/>
    <w:rsid w:val="008320E7"/>
    <w:rsid w:val="008321DD"/>
    <w:rsid w:val="008326F6"/>
    <w:rsid w:val="0083278F"/>
    <w:rsid w:val="008329A4"/>
    <w:rsid w:val="00832A2A"/>
    <w:rsid w:val="00832DB8"/>
    <w:rsid w:val="00833513"/>
    <w:rsid w:val="0083386C"/>
    <w:rsid w:val="008345A4"/>
    <w:rsid w:val="008346F5"/>
    <w:rsid w:val="008349A1"/>
    <w:rsid w:val="00834D5D"/>
    <w:rsid w:val="00835628"/>
    <w:rsid w:val="00835CB0"/>
    <w:rsid w:val="00835E00"/>
    <w:rsid w:val="00836DA7"/>
    <w:rsid w:val="0083703B"/>
    <w:rsid w:val="0083733B"/>
    <w:rsid w:val="00837BBE"/>
    <w:rsid w:val="00837FB8"/>
    <w:rsid w:val="008405DC"/>
    <w:rsid w:val="00840C79"/>
    <w:rsid w:val="00840F63"/>
    <w:rsid w:val="008413D8"/>
    <w:rsid w:val="00841578"/>
    <w:rsid w:val="00841922"/>
    <w:rsid w:val="00841A95"/>
    <w:rsid w:val="00841E1D"/>
    <w:rsid w:val="00842513"/>
    <w:rsid w:val="0084294B"/>
    <w:rsid w:val="0084296D"/>
    <w:rsid w:val="00842AC0"/>
    <w:rsid w:val="00842BF3"/>
    <w:rsid w:val="00842C2C"/>
    <w:rsid w:val="00842F1D"/>
    <w:rsid w:val="00843D7B"/>
    <w:rsid w:val="00843EAC"/>
    <w:rsid w:val="00844378"/>
    <w:rsid w:val="0084488A"/>
    <w:rsid w:val="00845040"/>
    <w:rsid w:val="00845510"/>
    <w:rsid w:val="008458E1"/>
    <w:rsid w:val="008459AB"/>
    <w:rsid w:val="008459F5"/>
    <w:rsid w:val="00845BD3"/>
    <w:rsid w:val="00846272"/>
    <w:rsid w:val="00846E22"/>
    <w:rsid w:val="008472DE"/>
    <w:rsid w:val="00847538"/>
    <w:rsid w:val="00847A6C"/>
    <w:rsid w:val="00847D18"/>
    <w:rsid w:val="0085018A"/>
    <w:rsid w:val="0085053A"/>
    <w:rsid w:val="00850839"/>
    <w:rsid w:val="00850CD9"/>
    <w:rsid w:val="00850CF6"/>
    <w:rsid w:val="00850F31"/>
    <w:rsid w:val="00850FB9"/>
    <w:rsid w:val="00851ABA"/>
    <w:rsid w:val="00851CA4"/>
    <w:rsid w:val="00851D77"/>
    <w:rsid w:val="008521FB"/>
    <w:rsid w:val="00852773"/>
    <w:rsid w:val="0085296D"/>
    <w:rsid w:val="00852A77"/>
    <w:rsid w:val="00852B3C"/>
    <w:rsid w:val="00852ED5"/>
    <w:rsid w:val="008531A7"/>
    <w:rsid w:val="008535EA"/>
    <w:rsid w:val="00853F40"/>
    <w:rsid w:val="008541D9"/>
    <w:rsid w:val="0085457B"/>
    <w:rsid w:val="008547D9"/>
    <w:rsid w:val="0085499A"/>
    <w:rsid w:val="00854C22"/>
    <w:rsid w:val="00854E9B"/>
    <w:rsid w:val="0085588E"/>
    <w:rsid w:val="00856155"/>
    <w:rsid w:val="008564E9"/>
    <w:rsid w:val="00856607"/>
    <w:rsid w:val="008567BF"/>
    <w:rsid w:val="008567F6"/>
    <w:rsid w:val="00856A5D"/>
    <w:rsid w:val="00856C11"/>
    <w:rsid w:val="0085705E"/>
    <w:rsid w:val="008577BF"/>
    <w:rsid w:val="00857913"/>
    <w:rsid w:val="00857B14"/>
    <w:rsid w:val="00857F53"/>
    <w:rsid w:val="00860414"/>
    <w:rsid w:val="008605D2"/>
    <w:rsid w:val="0086067D"/>
    <w:rsid w:val="00860803"/>
    <w:rsid w:val="00860814"/>
    <w:rsid w:val="00860DAF"/>
    <w:rsid w:val="00860E38"/>
    <w:rsid w:val="008611B1"/>
    <w:rsid w:val="00861690"/>
    <w:rsid w:val="00861A4B"/>
    <w:rsid w:val="008622E2"/>
    <w:rsid w:val="00862471"/>
    <w:rsid w:val="00862A19"/>
    <w:rsid w:val="00862ABC"/>
    <w:rsid w:val="00863375"/>
    <w:rsid w:val="008638DB"/>
    <w:rsid w:val="00863C80"/>
    <w:rsid w:val="00863F8A"/>
    <w:rsid w:val="00864017"/>
    <w:rsid w:val="008645C8"/>
    <w:rsid w:val="0086486F"/>
    <w:rsid w:val="00864F75"/>
    <w:rsid w:val="00865D27"/>
    <w:rsid w:val="00865F5B"/>
    <w:rsid w:val="008663AE"/>
    <w:rsid w:val="00866DDC"/>
    <w:rsid w:val="00866DFA"/>
    <w:rsid w:val="008678E7"/>
    <w:rsid w:val="00867EB6"/>
    <w:rsid w:val="0087027E"/>
    <w:rsid w:val="00870B02"/>
    <w:rsid w:val="00870B41"/>
    <w:rsid w:val="00870D3E"/>
    <w:rsid w:val="00870D7C"/>
    <w:rsid w:val="00870F0F"/>
    <w:rsid w:val="00871051"/>
    <w:rsid w:val="00871800"/>
    <w:rsid w:val="00871846"/>
    <w:rsid w:val="00871D2F"/>
    <w:rsid w:val="00871ED3"/>
    <w:rsid w:val="008720FA"/>
    <w:rsid w:val="008723F1"/>
    <w:rsid w:val="008727F2"/>
    <w:rsid w:val="00872990"/>
    <w:rsid w:val="00873606"/>
    <w:rsid w:val="00873A49"/>
    <w:rsid w:val="00873BDA"/>
    <w:rsid w:val="00874BAF"/>
    <w:rsid w:val="008757D5"/>
    <w:rsid w:val="008759E3"/>
    <w:rsid w:val="00876274"/>
    <w:rsid w:val="008772B2"/>
    <w:rsid w:val="00877607"/>
    <w:rsid w:val="008777B0"/>
    <w:rsid w:val="00880546"/>
    <w:rsid w:val="00880E48"/>
    <w:rsid w:val="00880FCE"/>
    <w:rsid w:val="00881718"/>
    <w:rsid w:val="00881A0B"/>
    <w:rsid w:val="00881AC0"/>
    <w:rsid w:val="00881B67"/>
    <w:rsid w:val="00882377"/>
    <w:rsid w:val="008824D9"/>
    <w:rsid w:val="0088274B"/>
    <w:rsid w:val="00882838"/>
    <w:rsid w:val="00882C63"/>
    <w:rsid w:val="00882E5B"/>
    <w:rsid w:val="00883357"/>
    <w:rsid w:val="00883A3F"/>
    <w:rsid w:val="00883AD5"/>
    <w:rsid w:val="008840F6"/>
    <w:rsid w:val="008842B7"/>
    <w:rsid w:val="008849BD"/>
    <w:rsid w:val="00884A52"/>
    <w:rsid w:val="00884BB7"/>
    <w:rsid w:val="00884EC8"/>
    <w:rsid w:val="008851D8"/>
    <w:rsid w:val="0088608F"/>
    <w:rsid w:val="008864BE"/>
    <w:rsid w:val="008867C0"/>
    <w:rsid w:val="00886A4F"/>
    <w:rsid w:val="00886D1A"/>
    <w:rsid w:val="00887694"/>
    <w:rsid w:val="00887759"/>
    <w:rsid w:val="008877BB"/>
    <w:rsid w:val="00887A49"/>
    <w:rsid w:val="00890626"/>
    <w:rsid w:val="00890D7C"/>
    <w:rsid w:val="00890D8D"/>
    <w:rsid w:val="00891241"/>
    <w:rsid w:val="0089185B"/>
    <w:rsid w:val="0089201E"/>
    <w:rsid w:val="008924DE"/>
    <w:rsid w:val="008926BC"/>
    <w:rsid w:val="00892AE8"/>
    <w:rsid w:val="00893026"/>
    <w:rsid w:val="00893965"/>
    <w:rsid w:val="00894064"/>
    <w:rsid w:val="008947D3"/>
    <w:rsid w:val="008954C3"/>
    <w:rsid w:val="00895552"/>
    <w:rsid w:val="008960CB"/>
    <w:rsid w:val="00896111"/>
    <w:rsid w:val="0089618F"/>
    <w:rsid w:val="008961C6"/>
    <w:rsid w:val="00896497"/>
    <w:rsid w:val="0089793B"/>
    <w:rsid w:val="008979F9"/>
    <w:rsid w:val="00897A31"/>
    <w:rsid w:val="008A0602"/>
    <w:rsid w:val="008A0B1E"/>
    <w:rsid w:val="008A0EE9"/>
    <w:rsid w:val="008A0FF5"/>
    <w:rsid w:val="008A1261"/>
    <w:rsid w:val="008A16C8"/>
    <w:rsid w:val="008A24A2"/>
    <w:rsid w:val="008A2E51"/>
    <w:rsid w:val="008A2F4E"/>
    <w:rsid w:val="008A389F"/>
    <w:rsid w:val="008A480D"/>
    <w:rsid w:val="008A4FC0"/>
    <w:rsid w:val="008A507D"/>
    <w:rsid w:val="008A5371"/>
    <w:rsid w:val="008A56B3"/>
    <w:rsid w:val="008A5765"/>
    <w:rsid w:val="008A5C1B"/>
    <w:rsid w:val="008A748A"/>
    <w:rsid w:val="008A7612"/>
    <w:rsid w:val="008A7723"/>
    <w:rsid w:val="008A78B4"/>
    <w:rsid w:val="008A7A3B"/>
    <w:rsid w:val="008A7F32"/>
    <w:rsid w:val="008B0A91"/>
    <w:rsid w:val="008B0FBC"/>
    <w:rsid w:val="008B14F8"/>
    <w:rsid w:val="008B18A2"/>
    <w:rsid w:val="008B1901"/>
    <w:rsid w:val="008B1F4B"/>
    <w:rsid w:val="008B1FB3"/>
    <w:rsid w:val="008B21BE"/>
    <w:rsid w:val="008B220F"/>
    <w:rsid w:val="008B2736"/>
    <w:rsid w:val="008B2E14"/>
    <w:rsid w:val="008B35ED"/>
    <w:rsid w:val="008B372E"/>
    <w:rsid w:val="008B395B"/>
    <w:rsid w:val="008B3E5B"/>
    <w:rsid w:val="008B44E9"/>
    <w:rsid w:val="008B479A"/>
    <w:rsid w:val="008B4B05"/>
    <w:rsid w:val="008B5518"/>
    <w:rsid w:val="008B57AA"/>
    <w:rsid w:val="008B5CB3"/>
    <w:rsid w:val="008B6686"/>
    <w:rsid w:val="008B6797"/>
    <w:rsid w:val="008B67EE"/>
    <w:rsid w:val="008B6ABA"/>
    <w:rsid w:val="008B6CA2"/>
    <w:rsid w:val="008B6D0E"/>
    <w:rsid w:val="008C03C7"/>
    <w:rsid w:val="008C0ABB"/>
    <w:rsid w:val="008C0B70"/>
    <w:rsid w:val="008C0D2C"/>
    <w:rsid w:val="008C1FD4"/>
    <w:rsid w:val="008C27C1"/>
    <w:rsid w:val="008C2830"/>
    <w:rsid w:val="008C29F4"/>
    <w:rsid w:val="008C2BF5"/>
    <w:rsid w:val="008C2C9F"/>
    <w:rsid w:val="008C3143"/>
    <w:rsid w:val="008C3534"/>
    <w:rsid w:val="008C47FF"/>
    <w:rsid w:val="008C4A35"/>
    <w:rsid w:val="008C5CF4"/>
    <w:rsid w:val="008C64C5"/>
    <w:rsid w:val="008C660E"/>
    <w:rsid w:val="008C67DD"/>
    <w:rsid w:val="008C705A"/>
    <w:rsid w:val="008C7489"/>
    <w:rsid w:val="008C7B96"/>
    <w:rsid w:val="008C7E29"/>
    <w:rsid w:val="008D000B"/>
    <w:rsid w:val="008D014B"/>
    <w:rsid w:val="008D0276"/>
    <w:rsid w:val="008D0317"/>
    <w:rsid w:val="008D0386"/>
    <w:rsid w:val="008D04F1"/>
    <w:rsid w:val="008D08C9"/>
    <w:rsid w:val="008D1FF2"/>
    <w:rsid w:val="008D213B"/>
    <w:rsid w:val="008D2410"/>
    <w:rsid w:val="008D299C"/>
    <w:rsid w:val="008D32F8"/>
    <w:rsid w:val="008D35B3"/>
    <w:rsid w:val="008D37AA"/>
    <w:rsid w:val="008D47C7"/>
    <w:rsid w:val="008D4A53"/>
    <w:rsid w:val="008D4E42"/>
    <w:rsid w:val="008D5261"/>
    <w:rsid w:val="008D56AC"/>
    <w:rsid w:val="008D5C4E"/>
    <w:rsid w:val="008D5EA9"/>
    <w:rsid w:val="008D613A"/>
    <w:rsid w:val="008D66AB"/>
    <w:rsid w:val="008D69EF"/>
    <w:rsid w:val="008D6CD6"/>
    <w:rsid w:val="008D6E36"/>
    <w:rsid w:val="008D7B70"/>
    <w:rsid w:val="008E034C"/>
    <w:rsid w:val="008E056A"/>
    <w:rsid w:val="008E1913"/>
    <w:rsid w:val="008E19BC"/>
    <w:rsid w:val="008E1C1C"/>
    <w:rsid w:val="008E1E2E"/>
    <w:rsid w:val="008E1FDB"/>
    <w:rsid w:val="008E213F"/>
    <w:rsid w:val="008E251D"/>
    <w:rsid w:val="008E2699"/>
    <w:rsid w:val="008E2817"/>
    <w:rsid w:val="008E283B"/>
    <w:rsid w:val="008E295A"/>
    <w:rsid w:val="008E2A41"/>
    <w:rsid w:val="008E2A88"/>
    <w:rsid w:val="008E32F5"/>
    <w:rsid w:val="008E380B"/>
    <w:rsid w:val="008E3939"/>
    <w:rsid w:val="008E3F97"/>
    <w:rsid w:val="008E443B"/>
    <w:rsid w:val="008E49D3"/>
    <w:rsid w:val="008E4D11"/>
    <w:rsid w:val="008E4DB0"/>
    <w:rsid w:val="008E4ECD"/>
    <w:rsid w:val="008E5110"/>
    <w:rsid w:val="008E5369"/>
    <w:rsid w:val="008E612E"/>
    <w:rsid w:val="008E6990"/>
    <w:rsid w:val="008E700F"/>
    <w:rsid w:val="008E70FC"/>
    <w:rsid w:val="008E7430"/>
    <w:rsid w:val="008E7BF6"/>
    <w:rsid w:val="008F057C"/>
    <w:rsid w:val="008F0A75"/>
    <w:rsid w:val="008F0E0E"/>
    <w:rsid w:val="008F0F19"/>
    <w:rsid w:val="008F1032"/>
    <w:rsid w:val="008F1173"/>
    <w:rsid w:val="008F17F7"/>
    <w:rsid w:val="008F228A"/>
    <w:rsid w:val="008F2745"/>
    <w:rsid w:val="008F27A4"/>
    <w:rsid w:val="008F2820"/>
    <w:rsid w:val="008F29C3"/>
    <w:rsid w:val="008F326E"/>
    <w:rsid w:val="008F40E7"/>
    <w:rsid w:val="008F4737"/>
    <w:rsid w:val="008F4F37"/>
    <w:rsid w:val="008F5358"/>
    <w:rsid w:val="008F5693"/>
    <w:rsid w:val="008F5857"/>
    <w:rsid w:val="008F5895"/>
    <w:rsid w:val="008F615B"/>
    <w:rsid w:val="008F61ED"/>
    <w:rsid w:val="008F638E"/>
    <w:rsid w:val="008F648B"/>
    <w:rsid w:val="008F65C1"/>
    <w:rsid w:val="008F695C"/>
    <w:rsid w:val="008F6AA9"/>
    <w:rsid w:val="008F6BFE"/>
    <w:rsid w:val="008F6DB4"/>
    <w:rsid w:val="008F6FEB"/>
    <w:rsid w:val="008F7015"/>
    <w:rsid w:val="008F704B"/>
    <w:rsid w:val="008F70CA"/>
    <w:rsid w:val="008F740C"/>
    <w:rsid w:val="008F758E"/>
    <w:rsid w:val="008F7594"/>
    <w:rsid w:val="008F76E1"/>
    <w:rsid w:val="008F794C"/>
    <w:rsid w:val="008F7AF4"/>
    <w:rsid w:val="008F7B2F"/>
    <w:rsid w:val="008F7DFE"/>
    <w:rsid w:val="0090045E"/>
    <w:rsid w:val="0090062A"/>
    <w:rsid w:val="009007CE"/>
    <w:rsid w:val="00900853"/>
    <w:rsid w:val="00900DB5"/>
    <w:rsid w:val="00901201"/>
    <w:rsid w:val="009014A6"/>
    <w:rsid w:val="0090164B"/>
    <w:rsid w:val="009016A6"/>
    <w:rsid w:val="0090285E"/>
    <w:rsid w:val="00902C9A"/>
    <w:rsid w:val="0090337C"/>
    <w:rsid w:val="009038B4"/>
    <w:rsid w:val="00903AB1"/>
    <w:rsid w:val="00904284"/>
    <w:rsid w:val="00905563"/>
    <w:rsid w:val="00905A02"/>
    <w:rsid w:val="00905A80"/>
    <w:rsid w:val="00906856"/>
    <w:rsid w:val="00906C86"/>
    <w:rsid w:val="00906C96"/>
    <w:rsid w:val="00906CF3"/>
    <w:rsid w:val="00907CA3"/>
    <w:rsid w:val="00910878"/>
    <w:rsid w:val="00910A1D"/>
    <w:rsid w:val="00911338"/>
    <w:rsid w:val="00911420"/>
    <w:rsid w:val="009114B0"/>
    <w:rsid w:val="00911ECB"/>
    <w:rsid w:val="00912166"/>
    <w:rsid w:val="009126E7"/>
    <w:rsid w:val="00912AEA"/>
    <w:rsid w:val="00912BE2"/>
    <w:rsid w:val="00912DFB"/>
    <w:rsid w:val="00912E26"/>
    <w:rsid w:val="009135C1"/>
    <w:rsid w:val="0091397E"/>
    <w:rsid w:val="00913A14"/>
    <w:rsid w:val="00913B63"/>
    <w:rsid w:val="00913F38"/>
    <w:rsid w:val="0091446F"/>
    <w:rsid w:val="009145D8"/>
    <w:rsid w:val="00914CDC"/>
    <w:rsid w:val="00914E61"/>
    <w:rsid w:val="00915229"/>
    <w:rsid w:val="00915582"/>
    <w:rsid w:val="00915DEF"/>
    <w:rsid w:val="00915E8B"/>
    <w:rsid w:val="009160FC"/>
    <w:rsid w:val="00916386"/>
    <w:rsid w:val="0091650E"/>
    <w:rsid w:val="00916B4A"/>
    <w:rsid w:val="00916C0D"/>
    <w:rsid w:val="00916FB1"/>
    <w:rsid w:val="00917113"/>
    <w:rsid w:val="00917367"/>
    <w:rsid w:val="009173FF"/>
    <w:rsid w:val="009174B0"/>
    <w:rsid w:val="009175A3"/>
    <w:rsid w:val="009175B7"/>
    <w:rsid w:val="0091765D"/>
    <w:rsid w:val="0092023C"/>
    <w:rsid w:val="00920406"/>
    <w:rsid w:val="009205E7"/>
    <w:rsid w:val="00920699"/>
    <w:rsid w:val="0092086A"/>
    <w:rsid w:val="00920C7C"/>
    <w:rsid w:val="00921112"/>
    <w:rsid w:val="00921E43"/>
    <w:rsid w:val="00921FD1"/>
    <w:rsid w:val="009227CD"/>
    <w:rsid w:val="00923AD2"/>
    <w:rsid w:val="00923CEF"/>
    <w:rsid w:val="00924712"/>
    <w:rsid w:val="00924768"/>
    <w:rsid w:val="009248B8"/>
    <w:rsid w:val="00924BD9"/>
    <w:rsid w:val="00925349"/>
    <w:rsid w:val="00925620"/>
    <w:rsid w:val="009256D7"/>
    <w:rsid w:val="009258B3"/>
    <w:rsid w:val="00925B1D"/>
    <w:rsid w:val="00925B5D"/>
    <w:rsid w:val="00925BBE"/>
    <w:rsid w:val="00925EA9"/>
    <w:rsid w:val="00926383"/>
    <w:rsid w:val="00926923"/>
    <w:rsid w:val="00927126"/>
    <w:rsid w:val="00927252"/>
    <w:rsid w:val="009277C4"/>
    <w:rsid w:val="0093009B"/>
    <w:rsid w:val="00930392"/>
    <w:rsid w:val="009303DB"/>
    <w:rsid w:val="00930652"/>
    <w:rsid w:val="0093136D"/>
    <w:rsid w:val="00931560"/>
    <w:rsid w:val="009315C3"/>
    <w:rsid w:val="0093179E"/>
    <w:rsid w:val="00931803"/>
    <w:rsid w:val="00931ECC"/>
    <w:rsid w:val="00931ED3"/>
    <w:rsid w:val="009325DA"/>
    <w:rsid w:val="009326DF"/>
    <w:rsid w:val="00932741"/>
    <w:rsid w:val="00933202"/>
    <w:rsid w:val="009333C5"/>
    <w:rsid w:val="009333EB"/>
    <w:rsid w:val="00933883"/>
    <w:rsid w:val="00933E1A"/>
    <w:rsid w:val="00934712"/>
    <w:rsid w:val="00934938"/>
    <w:rsid w:val="00934974"/>
    <w:rsid w:val="009349ED"/>
    <w:rsid w:val="00934A32"/>
    <w:rsid w:val="00934C69"/>
    <w:rsid w:val="00935537"/>
    <w:rsid w:val="00935870"/>
    <w:rsid w:val="00935A14"/>
    <w:rsid w:val="009366AB"/>
    <w:rsid w:val="00936723"/>
    <w:rsid w:val="0093758B"/>
    <w:rsid w:val="00940041"/>
    <w:rsid w:val="009403B0"/>
    <w:rsid w:val="0094065F"/>
    <w:rsid w:val="00940B9D"/>
    <w:rsid w:val="009410DC"/>
    <w:rsid w:val="00941669"/>
    <w:rsid w:val="00942099"/>
    <w:rsid w:val="00943CE6"/>
    <w:rsid w:val="00943D48"/>
    <w:rsid w:val="00944135"/>
    <w:rsid w:val="0094474E"/>
    <w:rsid w:val="0094536C"/>
    <w:rsid w:val="009453C0"/>
    <w:rsid w:val="00945648"/>
    <w:rsid w:val="00945BD7"/>
    <w:rsid w:val="00945CEF"/>
    <w:rsid w:val="00945D14"/>
    <w:rsid w:val="00945DD7"/>
    <w:rsid w:val="0094619E"/>
    <w:rsid w:val="009466AD"/>
    <w:rsid w:val="00946A8D"/>
    <w:rsid w:val="00946C99"/>
    <w:rsid w:val="0094717C"/>
    <w:rsid w:val="00947AE5"/>
    <w:rsid w:val="00947FE7"/>
    <w:rsid w:val="00951542"/>
    <w:rsid w:val="00951850"/>
    <w:rsid w:val="00951B7A"/>
    <w:rsid w:val="00951D2E"/>
    <w:rsid w:val="0095249F"/>
    <w:rsid w:val="009529C2"/>
    <w:rsid w:val="00952A58"/>
    <w:rsid w:val="009530A5"/>
    <w:rsid w:val="0095397F"/>
    <w:rsid w:val="009539A5"/>
    <w:rsid w:val="009544C6"/>
    <w:rsid w:val="009544EB"/>
    <w:rsid w:val="00955141"/>
    <w:rsid w:val="009554A7"/>
    <w:rsid w:val="0095576F"/>
    <w:rsid w:val="0095577E"/>
    <w:rsid w:val="009557C7"/>
    <w:rsid w:val="00955E81"/>
    <w:rsid w:val="00955F6B"/>
    <w:rsid w:val="00956098"/>
    <w:rsid w:val="009563C8"/>
    <w:rsid w:val="009568F8"/>
    <w:rsid w:val="00957358"/>
    <w:rsid w:val="009573D1"/>
    <w:rsid w:val="00957554"/>
    <w:rsid w:val="00960142"/>
    <w:rsid w:val="00960679"/>
    <w:rsid w:val="00960C3F"/>
    <w:rsid w:val="00960DF2"/>
    <w:rsid w:val="00961157"/>
    <w:rsid w:val="0096147B"/>
    <w:rsid w:val="00961615"/>
    <w:rsid w:val="0096170B"/>
    <w:rsid w:val="0096180F"/>
    <w:rsid w:val="00961CA0"/>
    <w:rsid w:val="009627EA"/>
    <w:rsid w:val="009629DC"/>
    <w:rsid w:val="00962EBF"/>
    <w:rsid w:val="00963C4C"/>
    <w:rsid w:val="009640C3"/>
    <w:rsid w:val="00964990"/>
    <w:rsid w:val="009649F0"/>
    <w:rsid w:val="00964D81"/>
    <w:rsid w:val="0096503E"/>
    <w:rsid w:val="00965378"/>
    <w:rsid w:val="009653D5"/>
    <w:rsid w:val="00965C24"/>
    <w:rsid w:val="00965EFF"/>
    <w:rsid w:val="0096600E"/>
    <w:rsid w:val="0096674A"/>
    <w:rsid w:val="00966FAA"/>
    <w:rsid w:val="00967453"/>
    <w:rsid w:val="00967C00"/>
    <w:rsid w:val="0097004C"/>
    <w:rsid w:val="009704E6"/>
    <w:rsid w:val="00970518"/>
    <w:rsid w:val="009714F3"/>
    <w:rsid w:val="00971A34"/>
    <w:rsid w:val="00971B14"/>
    <w:rsid w:val="009723BC"/>
    <w:rsid w:val="00972654"/>
    <w:rsid w:val="00972786"/>
    <w:rsid w:val="00972ABA"/>
    <w:rsid w:val="00972DE0"/>
    <w:rsid w:val="00973313"/>
    <w:rsid w:val="0097343C"/>
    <w:rsid w:val="0097346A"/>
    <w:rsid w:val="009735E0"/>
    <w:rsid w:val="0097381B"/>
    <w:rsid w:val="00973920"/>
    <w:rsid w:val="00973BA3"/>
    <w:rsid w:val="00973D5E"/>
    <w:rsid w:val="00974786"/>
    <w:rsid w:val="00975DDE"/>
    <w:rsid w:val="00977ABF"/>
    <w:rsid w:val="00980697"/>
    <w:rsid w:val="00980D4B"/>
    <w:rsid w:val="00980F1B"/>
    <w:rsid w:val="00980F36"/>
    <w:rsid w:val="009810AD"/>
    <w:rsid w:val="009811DA"/>
    <w:rsid w:val="00981365"/>
    <w:rsid w:val="009814BF"/>
    <w:rsid w:val="00981506"/>
    <w:rsid w:val="0098150E"/>
    <w:rsid w:val="00981738"/>
    <w:rsid w:val="00981F5D"/>
    <w:rsid w:val="009828EE"/>
    <w:rsid w:val="00982C5A"/>
    <w:rsid w:val="00982F41"/>
    <w:rsid w:val="0098305F"/>
    <w:rsid w:val="0098384A"/>
    <w:rsid w:val="00983AC6"/>
    <w:rsid w:val="00983ADB"/>
    <w:rsid w:val="00983C4C"/>
    <w:rsid w:val="00984348"/>
    <w:rsid w:val="0098435A"/>
    <w:rsid w:val="00984FED"/>
    <w:rsid w:val="009851C1"/>
    <w:rsid w:val="0098575A"/>
    <w:rsid w:val="00985B1D"/>
    <w:rsid w:val="0098617B"/>
    <w:rsid w:val="00986230"/>
    <w:rsid w:val="0098668A"/>
    <w:rsid w:val="00986A4E"/>
    <w:rsid w:val="00986C98"/>
    <w:rsid w:val="00986D6E"/>
    <w:rsid w:val="009875BC"/>
    <w:rsid w:val="00987974"/>
    <w:rsid w:val="00987C33"/>
    <w:rsid w:val="00990842"/>
    <w:rsid w:val="00990846"/>
    <w:rsid w:val="00990EF5"/>
    <w:rsid w:val="00991309"/>
    <w:rsid w:val="00991527"/>
    <w:rsid w:val="00991559"/>
    <w:rsid w:val="00991698"/>
    <w:rsid w:val="00991BBB"/>
    <w:rsid w:val="00991D56"/>
    <w:rsid w:val="009920C8"/>
    <w:rsid w:val="00992959"/>
    <w:rsid w:val="00992BD9"/>
    <w:rsid w:val="00992D05"/>
    <w:rsid w:val="00992D9B"/>
    <w:rsid w:val="009939AB"/>
    <w:rsid w:val="00993A17"/>
    <w:rsid w:val="00993E1B"/>
    <w:rsid w:val="00994064"/>
    <w:rsid w:val="00994DAA"/>
    <w:rsid w:val="009951B9"/>
    <w:rsid w:val="00996CB2"/>
    <w:rsid w:val="00996D24"/>
    <w:rsid w:val="009975D0"/>
    <w:rsid w:val="009975E1"/>
    <w:rsid w:val="0099765A"/>
    <w:rsid w:val="009977F5"/>
    <w:rsid w:val="00997AC2"/>
    <w:rsid w:val="00997C2C"/>
    <w:rsid w:val="00997DC1"/>
    <w:rsid w:val="009A010E"/>
    <w:rsid w:val="009A03A0"/>
    <w:rsid w:val="009A11A6"/>
    <w:rsid w:val="009A12C8"/>
    <w:rsid w:val="009A15B7"/>
    <w:rsid w:val="009A2060"/>
    <w:rsid w:val="009A2320"/>
    <w:rsid w:val="009A297D"/>
    <w:rsid w:val="009A2994"/>
    <w:rsid w:val="009A2ED3"/>
    <w:rsid w:val="009A3014"/>
    <w:rsid w:val="009A3292"/>
    <w:rsid w:val="009A339D"/>
    <w:rsid w:val="009A33A2"/>
    <w:rsid w:val="009A341F"/>
    <w:rsid w:val="009A3984"/>
    <w:rsid w:val="009A3A3E"/>
    <w:rsid w:val="009A3DDF"/>
    <w:rsid w:val="009A3FEF"/>
    <w:rsid w:val="009A4180"/>
    <w:rsid w:val="009A47F7"/>
    <w:rsid w:val="009A487C"/>
    <w:rsid w:val="009A4BEC"/>
    <w:rsid w:val="009A4D9A"/>
    <w:rsid w:val="009A502D"/>
    <w:rsid w:val="009A5159"/>
    <w:rsid w:val="009A5221"/>
    <w:rsid w:val="009A5776"/>
    <w:rsid w:val="009A5F5B"/>
    <w:rsid w:val="009A60F9"/>
    <w:rsid w:val="009A65B1"/>
    <w:rsid w:val="009A6C68"/>
    <w:rsid w:val="009A725F"/>
    <w:rsid w:val="009A76F5"/>
    <w:rsid w:val="009A7781"/>
    <w:rsid w:val="009A7944"/>
    <w:rsid w:val="009A7A75"/>
    <w:rsid w:val="009A7E28"/>
    <w:rsid w:val="009A7F21"/>
    <w:rsid w:val="009A7F9C"/>
    <w:rsid w:val="009B0261"/>
    <w:rsid w:val="009B0657"/>
    <w:rsid w:val="009B0B11"/>
    <w:rsid w:val="009B0E7E"/>
    <w:rsid w:val="009B11AB"/>
    <w:rsid w:val="009B12D2"/>
    <w:rsid w:val="009B13C5"/>
    <w:rsid w:val="009B1490"/>
    <w:rsid w:val="009B1562"/>
    <w:rsid w:val="009B178A"/>
    <w:rsid w:val="009B2629"/>
    <w:rsid w:val="009B2BB9"/>
    <w:rsid w:val="009B2FDE"/>
    <w:rsid w:val="009B37BB"/>
    <w:rsid w:val="009B47F5"/>
    <w:rsid w:val="009B5CA7"/>
    <w:rsid w:val="009B5D91"/>
    <w:rsid w:val="009B6665"/>
    <w:rsid w:val="009B684F"/>
    <w:rsid w:val="009B717D"/>
    <w:rsid w:val="009B7236"/>
    <w:rsid w:val="009B72B5"/>
    <w:rsid w:val="009B73FD"/>
    <w:rsid w:val="009B77B9"/>
    <w:rsid w:val="009B7B36"/>
    <w:rsid w:val="009B7D01"/>
    <w:rsid w:val="009B7DAD"/>
    <w:rsid w:val="009C0455"/>
    <w:rsid w:val="009C048B"/>
    <w:rsid w:val="009C09F4"/>
    <w:rsid w:val="009C0CFB"/>
    <w:rsid w:val="009C0E02"/>
    <w:rsid w:val="009C0E45"/>
    <w:rsid w:val="009C11E3"/>
    <w:rsid w:val="009C220E"/>
    <w:rsid w:val="009C2DCE"/>
    <w:rsid w:val="009C2FF9"/>
    <w:rsid w:val="009C34AE"/>
    <w:rsid w:val="009C3853"/>
    <w:rsid w:val="009C3AF0"/>
    <w:rsid w:val="009C3F00"/>
    <w:rsid w:val="009C46F1"/>
    <w:rsid w:val="009C4B01"/>
    <w:rsid w:val="009C54B3"/>
    <w:rsid w:val="009C55DC"/>
    <w:rsid w:val="009C59A8"/>
    <w:rsid w:val="009C5BBD"/>
    <w:rsid w:val="009C5BE7"/>
    <w:rsid w:val="009C6D5D"/>
    <w:rsid w:val="009C6E3E"/>
    <w:rsid w:val="009C6F15"/>
    <w:rsid w:val="009C6F28"/>
    <w:rsid w:val="009C7502"/>
    <w:rsid w:val="009D0148"/>
    <w:rsid w:val="009D0582"/>
    <w:rsid w:val="009D0EFD"/>
    <w:rsid w:val="009D0FD1"/>
    <w:rsid w:val="009D150A"/>
    <w:rsid w:val="009D1E70"/>
    <w:rsid w:val="009D205C"/>
    <w:rsid w:val="009D2092"/>
    <w:rsid w:val="009D3271"/>
    <w:rsid w:val="009D3289"/>
    <w:rsid w:val="009D36D7"/>
    <w:rsid w:val="009D3CB1"/>
    <w:rsid w:val="009D53B0"/>
    <w:rsid w:val="009D53BD"/>
    <w:rsid w:val="009D5436"/>
    <w:rsid w:val="009D56B6"/>
    <w:rsid w:val="009D5775"/>
    <w:rsid w:val="009D58F6"/>
    <w:rsid w:val="009D6196"/>
    <w:rsid w:val="009D6247"/>
    <w:rsid w:val="009D634A"/>
    <w:rsid w:val="009D656D"/>
    <w:rsid w:val="009D68AC"/>
    <w:rsid w:val="009D6C15"/>
    <w:rsid w:val="009D6F15"/>
    <w:rsid w:val="009D6F33"/>
    <w:rsid w:val="009D7A6B"/>
    <w:rsid w:val="009E04DD"/>
    <w:rsid w:val="009E0605"/>
    <w:rsid w:val="009E0C10"/>
    <w:rsid w:val="009E0D84"/>
    <w:rsid w:val="009E113D"/>
    <w:rsid w:val="009E155F"/>
    <w:rsid w:val="009E15BB"/>
    <w:rsid w:val="009E20EE"/>
    <w:rsid w:val="009E21AE"/>
    <w:rsid w:val="009E236F"/>
    <w:rsid w:val="009E2CA1"/>
    <w:rsid w:val="009E2CB7"/>
    <w:rsid w:val="009E3C49"/>
    <w:rsid w:val="009E3D59"/>
    <w:rsid w:val="009E3D7D"/>
    <w:rsid w:val="009E3E1F"/>
    <w:rsid w:val="009E4265"/>
    <w:rsid w:val="009E4522"/>
    <w:rsid w:val="009E4770"/>
    <w:rsid w:val="009E4823"/>
    <w:rsid w:val="009E485C"/>
    <w:rsid w:val="009E4D7C"/>
    <w:rsid w:val="009E4E4D"/>
    <w:rsid w:val="009E5FDD"/>
    <w:rsid w:val="009E6705"/>
    <w:rsid w:val="009E6BDD"/>
    <w:rsid w:val="009E70F0"/>
    <w:rsid w:val="009E7503"/>
    <w:rsid w:val="009E783B"/>
    <w:rsid w:val="009E7A9D"/>
    <w:rsid w:val="009F05FB"/>
    <w:rsid w:val="009F10B3"/>
    <w:rsid w:val="009F1185"/>
    <w:rsid w:val="009F1F0D"/>
    <w:rsid w:val="009F216F"/>
    <w:rsid w:val="009F23B2"/>
    <w:rsid w:val="009F2557"/>
    <w:rsid w:val="009F261E"/>
    <w:rsid w:val="009F2E7C"/>
    <w:rsid w:val="009F323E"/>
    <w:rsid w:val="009F3351"/>
    <w:rsid w:val="009F351D"/>
    <w:rsid w:val="009F3539"/>
    <w:rsid w:val="009F360C"/>
    <w:rsid w:val="009F38ED"/>
    <w:rsid w:val="009F3C17"/>
    <w:rsid w:val="009F4687"/>
    <w:rsid w:val="009F478D"/>
    <w:rsid w:val="009F48E7"/>
    <w:rsid w:val="009F4CCC"/>
    <w:rsid w:val="009F6533"/>
    <w:rsid w:val="009F6CA9"/>
    <w:rsid w:val="009F7060"/>
    <w:rsid w:val="009F72E8"/>
    <w:rsid w:val="009F73D7"/>
    <w:rsid w:val="009F7A6F"/>
    <w:rsid w:val="009F7C15"/>
    <w:rsid w:val="00A004EA"/>
    <w:rsid w:val="00A0070D"/>
    <w:rsid w:val="00A00762"/>
    <w:rsid w:val="00A00E17"/>
    <w:rsid w:val="00A00E87"/>
    <w:rsid w:val="00A01485"/>
    <w:rsid w:val="00A01A74"/>
    <w:rsid w:val="00A025AD"/>
    <w:rsid w:val="00A02896"/>
    <w:rsid w:val="00A02B20"/>
    <w:rsid w:val="00A02C89"/>
    <w:rsid w:val="00A02D31"/>
    <w:rsid w:val="00A0315E"/>
    <w:rsid w:val="00A03B1B"/>
    <w:rsid w:val="00A03C04"/>
    <w:rsid w:val="00A0461F"/>
    <w:rsid w:val="00A0489F"/>
    <w:rsid w:val="00A04D47"/>
    <w:rsid w:val="00A04E6B"/>
    <w:rsid w:val="00A05173"/>
    <w:rsid w:val="00A0548B"/>
    <w:rsid w:val="00A05665"/>
    <w:rsid w:val="00A05815"/>
    <w:rsid w:val="00A058CB"/>
    <w:rsid w:val="00A05A19"/>
    <w:rsid w:val="00A05D76"/>
    <w:rsid w:val="00A05D85"/>
    <w:rsid w:val="00A062B9"/>
    <w:rsid w:val="00A06BB9"/>
    <w:rsid w:val="00A07121"/>
    <w:rsid w:val="00A07309"/>
    <w:rsid w:val="00A0755A"/>
    <w:rsid w:val="00A07625"/>
    <w:rsid w:val="00A07CEA"/>
    <w:rsid w:val="00A07E48"/>
    <w:rsid w:val="00A10005"/>
    <w:rsid w:val="00A1031E"/>
    <w:rsid w:val="00A103CB"/>
    <w:rsid w:val="00A111BD"/>
    <w:rsid w:val="00A112CD"/>
    <w:rsid w:val="00A1155B"/>
    <w:rsid w:val="00A12150"/>
    <w:rsid w:val="00A12278"/>
    <w:rsid w:val="00A122E2"/>
    <w:rsid w:val="00A12669"/>
    <w:rsid w:val="00A126E9"/>
    <w:rsid w:val="00A1270D"/>
    <w:rsid w:val="00A12872"/>
    <w:rsid w:val="00A1372B"/>
    <w:rsid w:val="00A14036"/>
    <w:rsid w:val="00A14988"/>
    <w:rsid w:val="00A14D89"/>
    <w:rsid w:val="00A156D2"/>
    <w:rsid w:val="00A15D57"/>
    <w:rsid w:val="00A1626B"/>
    <w:rsid w:val="00A164F3"/>
    <w:rsid w:val="00A16CE1"/>
    <w:rsid w:val="00A16E57"/>
    <w:rsid w:val="00A17FE5"/>
    <w:rsid w:val="00A20137"/>
    <w:rsid w:val="00A201BA"/>
    <w:rsid w:val="00A207E4"/>
    <w:rsid w:val="00A20931"/>
    <w:rsid w:val="00A2095C"/>
    <w:rsid w:val="00A20BA3"/>
    <w:rsid w:val="00A20BFA"/>
    <w:rsid w:val="00A20C41"/>
    <w:rsid w:val="00A21532"/>
    <w:rsid w:val="00A21776"/>
    <w:rsid w:val="00A21F70"/>
    <w:rsid w:val="00A2260E"/>
    <w:rsid w:val="00A227D7"/>
    <w:rsid w:val="00A23352"/>
    <w:rsid w:val="00A23371"/>
    <w:rsid w:val="00A233CE"/>
    <w:rsid w:val="00A2365A"/>
    <w:rsid w:val="00A238BC"/>
    <w:rsid w:val="00A23B0F"/>
    <w:rsid w:val="00A2482E"/>
    <w:rsid w:val="00A24D71"/>
    <w:rsid w:val="00A24FAB"/>
    <w:rsid w:val="00A25947"/>
    <w:rsid w:val="00A259E8"/>
    <w:rsid w:val="00A25A1D"/>
    <w:rsid w:val="00A26118"/>
    <w:rsid w:val="00A26413"/>
    <w:rsid w:val="00A269C6"/>
    <w:rsid w:val="00A26C79"/>
    <w:rsid w:val="00A26D72"/>
    <w:rsid w:val="00A27092"/>
    <w:rsid w:val="00A2721F"/>
    <w:rsid w:val="00A2742C"/>
    <w:rsid w:val="00A275E9"/>
    <w:rsid w:val="00A2797E"/>
    <w:rsid w:val="00A27986"/>
    <w:rsid w:val="00A27E57"/>
    <w:rsid w:val="00A3056E"/>
    <w:rsid w:val="00A30571"/>
    <w:rsid w:val="00A30582"/>
    <w:rsid w:val="00A3074A"/>
    <w:rsid w:val="00A307DA"/>
    <w:rsid w:val="00A30944"/>
    <w:rsid w:val="00A30D7C"/>
    <w:rsid w:val="00A31D66"/>
    <w:rsid w:val="00A3242F"/>
    <w:rsid w:val="00A328FF"/>
    <w:rsid w:val="00A32B95"/>
    <w:rsid w:val="00A32D69"/>
    <w:rsid w:val="00A3306B"/>
    <w:rsid w:val="00A330CC"/>
    <w:rsid w:val="00A33166"/>
    <w:rsid w:val="00A33E15"/>
    <w:rsid w:val="00A342B8"/>
    <w:rsid w:val="00A3491A"/>
    <w:rsid w:val="00A349AC"/>
    <w:rsid w:val="00A34F90"/>
    <w:rsid w:val="00A3693F"/>
    <w:rsid w:val="00A37163"/>
    <w:rsid w:val="00A37355"/>
    <w:rsid w:val="00A37FD5"/>
    <w:rsid w:val="00A40019"/>
    <w:rsid w:val="00A40510"/>
    <w:rsid w:val="00A408FF"/>
    <w:rsid w:val="00A4154F"/>
    <w:rsid w:val="00A4163D"/>
    <w:rsid w:val="00A41B46"/>
    <w:rsid w:val="00A4225F"/>
    <w:rsid w:val="00A426A8"/>
    <w:rsid w:val="00A428D8"/>
    <w:rsid w:val="00A429DE"/>
    <w:rsid w:val="00A42C0A"/>
    <w:rsid w:val="00A42D70"/>
    <w:rsid w:val="00A431BA"/>
    <w:rsid w:val="00A43BF7"/>
    <w:rsid w:val="00A43C4E"/>
    <w:rsid w:val="00A43DCB"/>
    <w:rsid w:val="00A440C4"/>
    <w:rsid w:val="00A440F3"/>
    <w:rsid w:val="00A444CB"/>
    <w:rsid w:val="00A44CC8"/>
    <w:rsid w:val="00A45565"/>
    <w:rsid w:val="00A455BB"/>
    <w:rsid w:val="00A45DF2"/>
    <w:rsid w:val="00A45E58"/>
    <w:rsid w:val="00A46086"/>
    <w:rsid w:val="00A46A5F"/>
    <w:rsid w:val="00A46EFC"/>
    <w:rsid w:val="00A476CE"/>
    <w:rsid w:val="00A47749"/>
    <w:rsid w:val="00A47DD1"/>
    <w:rsid w:val="00A47EFE"/>
    <w:rsid w:val="00A5046C"/>
    <w:rsid w:val="00A50771"/>
    <w:rsid w:val="00A50AFB"/>
    <w:rsid w:val="00A50E57"/>
    <w:rsid w:val="00A50F1A"/>
    <w:rsid w:val="00A51039"/>
    <w:rsid w:val="00A513BF"/>
    <w:rsid w:val="00A5157F"/>
    <w:rsid w:val="00A525B1"/>
    <w:rsid w:val="00A52A20"/>
    <w:rsid w:val="00A52A99"/>
    <w:rsid w:val="00A52BAE"/>
    <w:rsid w:val="00A536DE"/>
    <w:rsid w:val="00A542AA"/>
    <w:rsid w:val="00A54550"/>
    <w:rsid w:val="00A54C85"/>
    <w:rsid w:val="00A54EAF"/>
    <w:rsid w:val="00A5536E"/>
    <w:rsid w:val="00A554B2"/>
    <w:rsid w:val="00A55806"/>
    <w:rsid w:val="00A55A5B"/>
    <w:rsid w:val="00A5675A"/>
    <w:rsid w:val="00A56BCD"/>
    <w:rsid w:val="00A56E74"/>
    <w:rsid w:val="00A56FC9"/>
    <w:rsid w:val="00A57109"/>
    <w:rsid w:val="00A6051A"/>
    <w:rsid w:val="00A607C2"/>
    <w:rsid w:val="00A608D1"/>
    <w:rsid w:val="00A60F80"/>
    <w:rsid w:val="00A612C8"/>
    <w:rsid w:val="00A614F9"/>
    <w:rsid w:val="00A61A58"/>
    <w:rsid w:val="00A62230"/>
    <w:rsid w:val="00A62E74"/>
    <w:rsid w:val="00A62F81"/>
    <w:rsid w:val="00A633AC"/>
    <w:rsid w:val="00A63B67"/>
    <w:rsid w:val="00A63D80"/>
    <w:rsid w:val="00A63EEB"/>
    <w:rsid w:val="00A6472A"/>
    <w:rsid w:val="00A648BA"/>
    <w:rsid w:val="00A6490D"/>
    <w:rsid w:val="00A64BAE"/>
    <w:rsid w:val="00A6511E"/>
    <w:rsid w:val="00A6537D"/>
    <w:rsid w:val="00A659E3"/>
    <w:rsid w:val="00A65B5A"/>
    <w:rsid w:val="00A66F8C"/>
    <w:rsid w:val="00A67C0D"/>
    <w:rsid w:val="00A67F51"/>
    <w:rsid w:val="00A70556"/>
    <w:rsid w:val="00A70C23"/>
    <w:rsid w:val="00A70DB9"/>
    <w:rsid w:val="00A71045"/>
    <w:rsid w:val="00A71051"/>
    <w:rsid w:val="00A71BA7"/>
    <w:rsid w:val="00A721C1"/>
    <w:rsid w:val="00A7248C"/>
    <w:rsid w:val="00A729BA"/>
    <w:rsid w:val="00A72C5C"/>
    <w:rsid w:val="00A72DDE"/>
    <w:rsid w:val="00A73AEA"/>
    <w:rsid w:val="00A73AEB"/>
    <w:rsid w:val="00A73EFF"/>
    <w:rsid w:val="00A744DA"/>
    <w:rsid w:val="00A749A3"/>
    <w:rsid w:val="00A74AA9"/>
    <w:rsid w:val="00A750F1"/>
    <w:rsid w:val="00A754FE"/>
    <w:rsid w:val="00A758EA"/>
    <w:rsid w:val="00A764C5"/>
    <w:rsid w:val="00A768C7"/>
    <w:rsid w:val="00A76E4C"/>
    <w:rsid w:val="00A76FCF"/>
    <w:rsid w:val="00A77312"/>
    <w:rsid w:val="00A775CA"/>
    <w:rsid w:val="00A800B0"/>
    <w:rsid w:val="00A8031B"/>
    <w:rsid w:val="00A8088D"/>
    <w:rsid w:val="00A80D93"/>
    <w:rsid w:val="00A80FEC"/>
    <w:rsid w:val="00A811E9"/>
    <w:rsid w:val="00A8148E"/>
    <w:rsid w:val="00A81838"/>
    <w:rsid w:val="00A81963"/>
    <w:rsid w:val="00A81CCD"/>
    <w:rsid w:val="00A820BE"/>
    <w:rsid w:val="00A821FF"/>
    <w:rsid w:val="00A82318"/>
    <w:rsid w:val="00A82D35"/>
    <w:rsid w:val="00A83093"/>
    <w:rsid w:val="00A83EAD"/>
    <w:rsid w:val="00A84A65"/>
    <w:rsid w:val="00A84B2D"/>
    <w:rsid w:val="00A84C7F"/>
    <w:rsid w:val="00A8514F"/>
    <w:rsid w:val="00A85158"/>
    <w:rsid w:val="00A85178"/>
    <w:rsid w:val="00A851EE"/>
    <w:rsid w:val="00A8599B"/>
    <w:rsid w:val="00A85D98"/>
    <w:rsid w:val="00A85F58"/>
    <w:rsid w:val="00A86983"/>
    <w:rsid w:val="00A86BFD"/>
    <w:rsid w:val="00A86DB8"/>
    <w:rsid w:val="00A874AF"/>
    <w:rsid w:val="00A87670"/>
    <w:rsid w:val="00A90B2C"/>
    <w:rsid w:val="00A9116C"/>
    <w:rsid w:val="00A91625"/>
    <w:rsid w:val="00A91A1F"/>
    <w:rsid w:val="00A91BDD"/>
    <w:rsid w:val="00A91D0B"/>
    <w:rsid w:val="00A91D57"/>
    <w:rsid w:val="00A92475"/>
    <w:rsid w:val="00A92488"/>
    <w:rsid w:val="00A924D2"/>
    <w:rsid w:val="00A9374E"/>
    <w:rsid w:val="00A93B9A"/>
    <w:rsid w:val="00A93DC3"/>
    <w:rsid w:val="00A93F22"/>
    <w:rsid w:val="00A94773"/>
    <w:rsid w:val="00A949FF"/>
    <w:rsid w:val="00A94B39"/>
    <w:rsid w:val="00A9564D"/>
    <w:rsid w:val="00A9566B"/>
    <w:rsid w:val="00A957DA"/>
    <w:rsid w:val="00A95A71"/>
    <w:rsid w:val="00A963DA"/>
    <w:rsid w:val="00A96939"/>
    <w:rsid w:val="00A96C68"/>
    <w:rsid w:val="00A975D6"/>
    <w:rsid w:val="00A97868"/>
    <w:rsid w:val="00AA0211"/>
    <w:rsid w:val="00AA042C"/>
    <w:rsid w:val="00AA0443"/>
    <w:rsid w:val="00AA0AE0"/>
    <w:rsid w:val="00AA0CD8"/>
    <w:rsid w:val="00AA0FBC"/>
    <w:rsid w:val="00AA116E"/>
    <w:rsid w:val="00AA11CD"/>
    <w:rsid w:val="00AA11DA"/>
    <w:rsid w:val="00AA1C42"/>
    <w:rsid w:val="00AA1E03"/>
    <w:rsid w:val="00AA2162"/>
    <w:rsid w:val="00AA2794"/>
    <w:rsid w:val="00AA27D6"/>
    <w:rsid w:val="00AA2CAB"/>
    <w:rsid w:val="00AA2EC4"/>
    <w:rsid w:val="00AA3045"/>
    <w:rsid w:val="00AA355E"/>
    <w:rsid w:val="00AA377B"/>
    <w:rsid w:val="00AA3D52"/>
    <w:rsid w:val="00AA4F4C"/>
    <w:rsid w:val="00AA52AB"/>
    <w:rsid w:val="00AA63E4"/>
    <w:rsid w:val="00AA6B60"/>
    <w:rsid w:val="00AA7316"/>
    <w:rsid w:val="00AA7509"/>
    <w:rsid w:val="00AA77AE"/>
    <w:rsid w:val="00AA7AD5"/>
    <w:rsid w:val="00AA7C50"/>
    <w:rsid w:val="00AB07D1"/>
    <w:rsid w:val="00AB0E2B"/>
    <w:rsid w:val="00AB1E49"/>
    <w:rsid w:val="00AB1F13"/>
    <w:rsid w:val="00AB2208"/>
    <w:rsid w:val="00AB2216"/>
    <w:rsid w:val="00AB24BE"/>
    <w:rsid w:val="00AB293E"/>
    <w:rsid w:val="00AB296B"/>
    <w:rsid w:val="00AB2A98"/>
    <w:rsid w:val="00AB395F"/>
    <w:rsid w:val="00AB3979"/>
    <w:rsid w:val="00AB417A"/>
    <w:rsid w:val="00AB4E89"/>
    <w:rsid w:val="00AB4FD4"/>
    <w:rsid w:val="00AB5942"/>
    <w:rsid w:val="00AB5B95"/>
    <w:rsid w:val="00AB5C69"/>
    <w:rsid w:val="00AB5FF3"/>
    <w:rsid w:val="00AB6750"/>
    <w:rsid w:val="00AB78C8"/>
    <w:rsid w:val="00AB7C24"/>
    <w:rsid w:val="00AB7D50"/>
    <w:rsid w:val="00AC065E"/>
    <w:rsid w:val="00AC06DD"/>
    <w:rsid w:val="00AC1383"/>
    <w:rsid w:val="00AC14DE"/>
    <w:rsid w:val="00AC1B79"/>
    <w:rsid w:val="00AC1FFD"/>
    <w:rsid w:val="00AC2259"/>
    <w:rsid w:val="00AC29A6"/>
    <w:rsid w:val="00AC29E2"/>
    <w:rsid w:val="00AC2ED9"/>
    <w:rsid w:val="00AC38A2"/>
    <w:rsid w:val="00AC3EE0"/>
    <w:rsid w:val="00AC4899"/>
    <w:rsid w:val="00AC49EA"/>
    <w:rsid w:val="00AC4BAC"/>
    <w:rsid w:val="00AC4C91"/>
    <w:rsid w:val="00AC4C9D"/>
    <w:rsid w:val="00AC5BAB"/>
    <w:rsid w:val="00AC613A"/>
    <w:rsid w:val="00AD0DDD"/>
    <w:rsid w:val="00AD0F3D"/>
    <w:rsid w:val="00AD0FA4"/>
    <w:rsid w:val="00AD1103"/>
    <w:rsid w:val="00AD12F3"/>
    <w:rsid w:val="00AD130B"/>
    <w:rsid w:val="00AD1772"/>
    <w:rsid w:val="00AD1930"/>
    <w:rsid w:val="00AD1B81"/>
    <w:rsid w:val="00AD1B92"/>
    <w:rsid w:val="00AD1D70"/>
    <w:rsid w:val="00AD1F61"/>
    <w:rsid w:val="00AD20D8"/>
    <w:rsid w:val="00AD23C8"/>
    <w:rsid w:val="00AD27CA"/>
    <w:rsid w:val="00AD2A90"/>
    <w:rsid w:val="00AD385A"/>
    <w:rsid w:val="00AD38E6"/>
    <w:rsid w:val="00AD3CEE"/>
    <w:rsid w:val="00AD3F8B"/>
    <w:rsid w:val="00AD40C6"/>
    <w:rsid w:val="00AD41EF"/>
    <w:rsid w:val="00AD44E1"/>
    <w:rsid w:val="00AD4830"/>
    <w:rsid w:val="00AD4F1B"/>
    <w:rsid w:val="00AD51BC"/>
    <w:rsid w:val="00AD5247"/>
    <w:rsid w:val="00AD56E3"/>
    <w:rsid w:val="00AD5A23"/>
    <w:rsid w:val="00AD5B3F"/>
    <w:rsid w:val="00AD6320"/>
    <w:rsid w:val="00AD6387"/>
    <w:rsid w:val="00AD6835"/>
    <w:rsid w:val="00AD6E4F"/>
    <w:rsid w:val="00AD762A"/>
    <w:rsid w:val="00AD79C1"/>
    <w:rsid w:val="00AD79CE"/>
    <w:rsid w:val="00AE02C0"/>
    <w:rsid w:val="00AE05DE"/>
    <w:rsid w:val="00AE0C63"/>
    <w:rsid w:val="00AE10CC"/>
    <w:rsid w:val="00AE11FE"/>
    <w:rsid w:val="00AE1204"/>
    <w:rsid w:val="00AE1854"/>
    <w:rsid w:val="00AE1A29"/>
    <w:rsid w:val="00AE1E13"/>
    <w:rsid w:val="00AE24B8"/>
    <w:rsid w:val="00AE2EAB"/>
    <w:rsid w:val="00AE44BA"/>
    <w:rsid w:val="00AE5C2F"/>
    <w:rsid w:val="00AE5E8D"/>
    <w:rsid w:val="00AE6376"/>
    <w:rsid w:val="00AE6972"/>
    <w:rsid w:val="00AE78EA"/>
    <w:rsid w:val="00AE7B62"/>
    <w:rsid w:val="00AF0A0E"/>
    <w:rsid w:val="00AF0C2E"/>
    <w:rsid w:val="00AF0C8D"/>
    <w:rsid w:val="00AF1518"/>
    <w:rsid w:val="00AF178C"/>
    <w:rsid w:val="00AF1EDE"/>
    <w:rsid w:val="00AF2078"/>
    <w:rsid w:val="00AF211E"/>
    <w:rsid w:val="00AF21F0"/>
    <w:rsid w:val="00AF2223"/>
    <w:rsid w:val="00AF2AEC"/>
    <w:rsid w:val="00AF2BBB"/>
    <w:rsid w:val="00AF2DB4"/>
    <w:rsid w:val="00AF38A8"/>
    <w:rsid w:val="00AF45C0"/>
    <w:rsid w:val="00AF45F1"/>
    <w:rsid w:val="00AF49B9"/>
    <w:rsid w:val="00AF49FE"/>
    <w:rsid w:val="00AF4F46"/>
    <w:rsid w:val="00AF5280"/>
    <w:rsid w:val="00AF5C1F"/>
    <w:rsid w:val="00AF5CB8"/>
    <w:rsid w:val="00AF62F8"/>
    <w:rsid w:val="00AF63D7"/>
    <w:rsid w:val="00AF67D4"/>
    <w:rsid w:val="00AF697F"/>
    <w:rsid w:val="00AF7057"/>
    <w:rsid w:val="00AF7190"/>
    <w:rsid w:val="00AF726D"/>
    <w:rsid w:val="00AF7349"/>
    <w:rsid w:val="00AF742A"/>
    <w:rsid w:val="00AF76ED"/>
    <w:rsid w:val="00AF7B8A"/>
    <w:rsid w:val="00B00312"/>
    <w:rsid w:val="00B00520"/>
    <w:rsid w:val="00B00B04"/>
    <w:rsid w:val="00B00F18"/>
    <w:rsid w:val="00B01A4B"/>
    <w:rsid w:val="00B01C89"/>
    <w:rsid w:val="00B026DF"/>
    <w:rsid w:val="00B02A4B"/>
    <w:rsid w:val="00B0312A"/>
    <w:rsid w:val="00B033AB"/>
    <w:rsid w:val="00B035E1"/>
    <w:rsid w:val="00B04107"/>
    <w:rsid w:val="00B04660"/>
    <w:rsid w:val="00B0468E"/>
    <w:rsid w:val="00B04BD8"/>
    <w:rsid w:val="00B04C6F"/>
    <w:rsid w:val="00B04F43"/>
    <w:rsid w:val="00B053FE"/>
    <w:rsid w:val="00B05640"/>
    <w:rsid w:val="00B059A2"/>
    <w:rsid w:val="00B05DB2"/>
    <w:rsid w:val="00B06058"/>
    <w:rsid w:val="00B068AE"/>
    <w:rsid w:val="00B06A3C"/>
    <w:rsid w:val="00B06B56"/>
    <w:rsid w:val="00B06D2B"/>
    <w:rsid w:val="00B071AD"/>
    <w:rsid w:val="00B07547"/>
    <w:rsid w:val="00B076AF"/>
    <w:rsid w:val="00B07726"/>
    <w:rsid w:val="00B078A2"/>
    <w:rsid w:val="00B07C03"/>
    <w:rsid w:val="00B07EEA"/>
    <w:rsid w:val="00B07FA6"/>
    <w:rsid w:val="00B10396"/>
    <w:rsid w:val="00B1057A"/>
    <w:rsid w:val="00B108F4"/>
    <w:rsid w:val="00B10A16"/>
    <w:rsid w:val="00B10DE8"/>
    <w:rsid w:val="00B113F8"/>
    <w:rsid w:val="00B119A3"/>
    <w:rsid w:val="00B12197"/>
    <w:rsid w:val="00B127DB"/>
    <w:rsid w:val="00B12BFA"/>
    <w:rsid w:val="00B13095"/>
    <w:rsid w:val="00B130F9"/>
    <w:rsid w:val="00B13924"/>
    <w:rsid w:val="00B13C41"/>
    <w:rsid w:val="00B13E58"/>
    <w:rsid w:val="00B143DE"/>
    <w:rsid w:val="00B14690"/>
    <w:rsid w:val="00B149E3"/>
    <w:rsid w:val="00B14A03"/>
    <w:rsid w:val="00B14AA7"/>
    <w:rsid w:val="00B14E4E"/>
    <w:rsid w:val="00B159EE"/>
    <w:rsid w:val="00B15E49"/>
    <w:rsid w:val="00B16163"/>
    <w:rsid w:val="00B16246"/>
    <w:rsid w:val="00B1648D"/>
    <w:rsid w:val="00B167F6"/>
    <w:rsid w:val="00B1685E"/>
    <w:rsid w:val="00B16A37"/>
    <w:rsid w:val="00B16A3C"/>
    <w:rsid w:val="00B17814"/>
    <w:rsid w:val="00B17E46"/>
    <w:rsid w:val="00B2062E"/>
    <w:rsid w:val="00B20E0F"/>
    <w:rsid w:val="00B2110A"/>
    <w:rsid w:val="00B218E2"/>
    <w:rsid w:val="00B21B16"/>
    <w:rsid w:val="00B21B3C"/>
    <w:rsid w:val="00B2215A"/>
    <w:rsid w:val="00B2259E"/>
    <w:rsid w:val="00B229DA"/>
    <w:rsid w:val="00B23794"/>
    <w:rsid w:val="00B23883"/>
    <w:rsid w:val="00B23ADE"/>
    <w:rsid w:val="00B23C10"/>
    <w:rsid w:val="00B23CB2"/>
    <w:rsid w:val="00B23FAD"/>
    <w:rsid w:val="00B242C3"/>
    <w:rsid w:val="00B246F1"/>
    <w:rsid w:val="00B24733"/>
    <w:rsid w:val="00B248ED"/>
    <w:rsid w:val="00B24BFC"/>
    <w:rsid w:val="00B25895"/>
    <w:rsid w:val="00B25AA5"/>
    <w:rsid w:val="00B25AB0"/>
    <w:rsid w:val="00B25BAF"/>
    <w:rsid w:val="00B25CE7"/>
    <w:rsid w:val="00B261F1"/>
    <w:rsid w:val="00B26370"/>
    <w:rsid w:val="00B267BE"/>
    <w:rsid w:val="00B26B97"/>
    <w:rsid w:val="00B26C58"/>
    <w:rsid w:val="00B272BF"/>
    <w:rsid w:val="00B2736C"/>
    <w:rsid w:val="00B273B8"/>
    <w:rsid w:val="00B274A2"/>
    <w:rsid w:val="00B276D5"/>
    <w:rsid w:val="00B277D4"/>
    <w:rsid w:val="00B30048"/>
    <w:rsid w:val="00B307D1"/>
    <w:rsid w:val="00B30EDD"/>
    <w:rsid w:val="00B313C9"/>
    <w:rsid w:val="00B31421"/>
    <w:rsid w:val="00B3155E"/>
    <w:rsid w:val="00B318F5"/>
    <w:rsid w:val="00B3190C"/>
    <w:rsid w:val="00B31942"/>
    <w:rsid w:val="00B31AB3"/>
    <w:rsid w:val="00B31CCD"/>
    <w:rsid w:val="00B31EBF"/>
    <w:rsid w:val="00B31ED4"/>
    <w:rsid w:val="00B31F01"/>
    <w:rsid w:val="00B325A7"/>
    <w:rsid w:val="00B326C4"/>
    <w:rsid w:val="00B3271F"/>
    <w:rsid w:val="00B328FA"/>
    <w:rsid w:val="00B32C21"/>
    <w:rsid w:val="00B335B1"/>
    <w:rsid w:val="00B336AD"/>
    <w:rsid w:val="00B33B29"/>
    <w:rsid w:val="00B33BDF"/>
    <w:rsid w:val="00B33DF0"/>
    <w:rsid w:val="00B345FC"/>
    <w:rsid w:val="00B34CCD"/>
    <w:rsid w:val="00B34D12"/>
    <w:rsid w:val="00B34D45"/>
    <w:rsid w:val="00B34ECE"/>
    <w:rsid w:val="00B35068"/>
    <w:rsid w:val="00B3512C"/>
    <w:rsid w:val="00B3565D"/>
    <w:rsid w:val="00B35ED7"/>
    <w:rsid w:val="00B35ED8"/>
    <w:rsid w:val="00B3616E"/>
    <w:rsid w:val="00B3658F"/>
    <w:rsid w:val="00B3673A"/>
    <w:rsid w:val="00B3681A"/>
    <w:rsid w:val="00B368B1"/>
    <w:rsid w:val="00B368C2"/>
    <w:rsid w:val="00B36B8E"/>
    <w:rsid w:val="00B36B90"/>
    <w:rsid w:val="00B3719A"/>
    <w:rsid w:val="00B372F6"/>
    <w:rsid w:val="00B3771E"/>
    <w:rsid w:val="00B37B49"/>
    <w:rsid w:val="00B37F3E"/>
    <w:rsid w:val="00B40238"/>
    <w:rsid w:val="00B4092E"/>
    <w:rsid w:val="00B40941"/>
    <w:rsid w:val="00B40BCD"/>
    <w:rsid w:val="00B41318"/>
    <w:rsid w:val="00B415A5"/>
    <w:rsid w:val="00B419B9"/>
    <w:rsid w:val="00B41ACB"/>
    <w:rsid w:val="00B41BBA"/>
    <w:rsid w:val="00B4229C"/>
    <w:rsid w:val="00B42D35"/>
    <w:rsid w:val="00B43243"/>
    <w:rsid w:val="00B439B7"/>
    <w:rsid w:val="00B43C78"/>
    <w:rsid w:val="00B43DA0"/>
    <w:rsid w:val="00B43E78"/>
    <w:rsid w:val="00B4473D"/>
    <w:rsid w:val="00B447B6"/>
    <w:rsid w:val="00B44842"/>
    <w:rsid w:val="00B44C90"/>
    <w:rsid w:val="00B45543"/>
    <w:rsid w:val="00B458E5"/>
    <w:rsid w:val="00B45D01"/>
    <w:rsid w:val="00B45EDC"/>
    <w:rsid w:val="00B45FFA"/>
    <w:rsid w:val="00B466DC"/>
    <w:rsid w:val="00B472C5"/>
    <w:rsid w:val="00B47874"/>
    <w:rsid w:val="00B47A98"/>
    <w:rsid w:val="00B50576"/>
    <w:rsid w:val="00B5057F"/>
    <w:rsid w:val="00B50B08"/>
    <w:rsid w:val="00B50BE7"/>
    <w:rsid w:val="00B50E6D"/>
    <w:rsid w:val="00B5146A"/>
    <w:rsid w:val="00B5189D"/>
    <w:rsid w:val="00B51D47"/>
    <w:rsid w:val="00B520D7"/>
    <w:rsid w:val="00B52494"/>
    <w:rsid w:val="00B52DDC"/>
    <w:rsid w:val="00B533F8"/>
    <w:rsid w:val="00B5350B"/>
    <w:rsid w:val="00B53879"/>
    <w:rsid w:val="00B5399F"/>
    <w:rsid w:val="00B53E11"/>
    <w:rsid w:val="00B544D2"/>
    <w:rsid w:val="00B54788"/>
    <w:rsid w:val="00B54884"/>
    <w:rsid w:val="00B54D7D"/>
    <w:rsid w:val="00B55466"/>
    <w:rsid w:val="00B55C79"/>
    <w:rsid w:val="00B55F90"/>
    <w:rsid w:val="00B561D3"/>
    <w:rsid w:val="00B56A3D"/>
    <w:rsid w:val="00B56D5C"/>
    <w:rsid w:val="00B56E58"/>
    <w:rsid w:val="00B56E8E"/>
    <w:rsid w:val="00B574C2"/>
    <w:rsid w:val="00B57B3A"/>
    <w:rsid w:val="00B61263"/>
    <w:rsid w:val="00B6156E"/>
    <w:rsid w:val="00B61F49"/>
    <w:rsid w:val="00B6211E"/>
    <w:rsid w:val="00B62850"/>
    <w:rsid w:val="00B6304C"/>
    <w:rsid w:val="00B630C9"/>
    <w:rsid w:val="00B6335C"/>
    <w:rsid w:val="00B6367C"/>
    <w:rsid w:val="00B640A6"/>
    <w:rsid w:val="00B6434E"/>
    <w:rsid w:val="00B6452A"/>
    <w:rsid w:val="00B64994"/>
    <w:rsid w:val="00B650BE"/>
    <w:rsid w:val="00B65866"/>
    <w:rsid w:val="00B65ACF"/>
    <w:rsid w:val="00B65BCF"/>
    <w:rsid w:val="00B6699B"/>
    <w:rsid w:val="00B66C7A"/>
    <w:rsid w:val="00B66CB5"/>
    <w:rsid w:val="00B66CC3"/>
    <w:rsid w:val="00B66DD8"/>
    <w:rsid w:val="00B67026"/>
    <w:rsid w:val="00B67157"/>
    <w:rsid w:val="00B677DA"/>
    <w:rsid w:val="00B7012F"/>
    <w:rsid w:val="00B704A0"/>
    <w:rsid w:val="00B706C1"/>
    <w:rsid w:val="00B70745"/>
    <w:rsid w:val="00B70C6B"/>
    <w:rsid w:val="00B71D65"/>
    <w:rsid w:val="00B71E3B"/>
    <w:rsid w:val="00B71ECC"/>
    <w:rsid w:val="00B726CA"/>
    <w:rsid w:val="00B7286D"/>
    <w:rsid w:val="00B73526"/>
    <w:rsid w:val="00B73802"/>
    <w:rsid w:val="00B73E1D"/>
    <w:rsid w:val="00B73F92"/>
    <w:rsid w:val="00B7429A"/>
    <w:rsid w:val="00B745B2"/>
    <w:rsid w:val="00B7490E"/>
    <w:rsid w:val="00B749A9"/>
    <w:rsid w:val="00B74D82"/>
    <w:rsid w:val="00B74F86"/>
    <w:rsid w:val="00B75A3B"/>
    <w:rsid w:val="00B75CBF"/>
    <w:rsid w:val="00B7619D"/>
    <w:rsid w:val="00B76604"/>
    <w:rsid w:val="00B766D5"/>
    <w:rsid w:val="00B76914"/>
    <w:rsid w:val="00B76B8D"/>
    <w:rsid w:val="00B76D31"/>
    <w:rsid w:val="00B770B9"/>
    <w:rsid w:val="00B77367"/>
    <w:rsid w:val="00B802A3"/>
    <w:rsid w:val="00B80706"/>
    <w:rsid w:val="00B80B67"/>
    <w:rsid w:val="00B8154B"/>
    <w:rsid w:val="00B81CD4"/>
    <w:rsid w:val="00B81D8B"/>
    <w:rsid w:val="00B82016"/>
    <w:rsid w:val="00B8208E"/>
    <w:rsid w:val="00B82202"/>
    <w:rsid w:val="00B825AA"/>
    <w:rsid w:val="00B82869"/>
    <w:rsid w:val="00B82B52"/>
    <w:rsid w:val="00B82C22"/>
    <w:rsid w:val="00B82D72"/>
    <w:rsid w:val="00B82FEB"/>
    <w:rsid w:val="00B8300D"/>
    <w:rsid w:val="00B83216"/>
    <w:rsid w:val="00B83246"/>
    <w:rsid w:val="00B8324E"/>
    <w:rsid w:val="00B833BC"/>
    <w:rsid w:val="00B83754"/>
    <w:rsid w:val="00B8389D"/>
    <w:rsid w:val="00B83A96"/>
    <w:rsid w:val="00B83A97"/>
    <w:rsid w:val="00B83AA2"/>
    <w:rsid w:val="00B83B43"/>
    <w:rsid w:val="00B83F52"/>
    <w:rsid w:val="00B8414B"/>
    <w:rsid w:val="00B84155"/>
    <w:rsid w:val="00B84288"/>
    <w:rsid w:val="00B843C3"/>
    <w:rsid w:val="00B84876"/>
    <w:rsid w:val="00B848A8"/>
    <w:rsid w:val="00B84BA2"/>
    <w:rsid w:val="00B84D76"/>
    <w:rsid w:val="00B84F36"/>
    <w:rsid w:val="00B85B99"/>
    <w:rsid w:val="00B85E3E"/>
    <w:rsid w:val="00B8678C"/>
    <w:rsid w:val="00B867D1"/>
    <w:rsid w:val="00B8721B"/>
    <w:rsid w:val="00B873D6"/>
    <w:rsid w:val="00B87F2F"/>
    <w:rsid w:val="00B9030F"/>
    <w:rsid w:val="00B906B3"/>
    <w:rsid w:val="00B90780"/>
    <w:rsid w:val="00B90B38"/>
    <w:rsid w:val="00B90DCB"/>
    <w:rsid w:val="00B91386"/>
    <w:rsid w:val="00B9181C"/>
    <w:rsid w:val="00B91F1A"/>
    <w:rsid w:val="00B922A4"/>
    <w:rsid w:val="00B92474"/>
    <w:rsid w:val="00B926DD"/>
    <w:rsid w:val="00B92AAB"/>
    <w:rsid w:val="00B92E5C"/>
    <w:rsid w:val="00B93219"/>
    <w:rsid w:val="00B93B88"/>
    <w:rsid w:val="00B93C10"/>
    <w:rsid w:val="00B93EC4"/>
    <w:rsid w:val="00B93FB7"/>
    <w:rsid w:val="00B943A1"/>
    <w:rsid w:val="00B947DA"/>
    <w:rsid w:val="00B94898"/>
    <w:rsid w:val="00B949F3"/>
    <w:rsid w:val="00B94E26"/>
    <w:rsid w:val="00B94F22"/>
    <w:rsid w:val="00B950A7"/>
    <w:rsid w:val="00B950CE"/>
    <w:rsid w:val="00B9557F"/>
    <w:rsid w:val="00B95E9A"/>
    <w:rsid w:val="00B9600D"/>
    <w:rsid w:val="00B96606"/>
    <w:rsid w:val="00B96C43"/>
    <w:rsid w:val="00B96F3B"/>
    <w:rsid w:val="00B97664"/>
    <w:rsid w:val="00B9798D"/>
    <w:rsid w:val="00BA0178"/>
    <w:rsid w:val="00BA08CF"/>
    <w:rsid w:val="00BA0D64"/>
    <w:rsid w:val="00BA17D9"/>
    <w:rsid w:val="00BA18D9"/>
    <w:rsid w:val="00BA1F25"/>
    <w:rsid w:val="00BA213D"/>
    <w:rsid w:val="00BA23AF"/>
    <w:rsid w:val="00BA28BF"/>
    <w:rsid w:val="00BA2C0F"/>
    <w:rsid w:val="00BA4144"/>
    <w:rsid w:val="00BA4231"/>
    <w:rsid w:val="00BA46CB"/>
    <w:rsid w:val="00BA46DC"/>
    <w:rsid w:val="00BA4C59"/>
    <w:rsid w:val="00BA50F8"/>
    <w:rsid w:val="00BA5423"/>
    <w:rsid w:val="00BA54D7"/>
    <w:rsid w:val="00BA5F38"/>
    <w:rsid w:val="00BA6686"/>
    <w:rsid w:val="00BA6AF0"/>
    <w:rsid w:val="00BA6F32"/>
    <w:rsid w:val="00BA71C6"/>
    <w:rsid w:val="00BA7539"/>
    <w:rsid w:val="00BA7D7F"/>
    <w:rsid w:val="00BB04FA"/>
    <w:rsid w:val="00BB057B"/>
    <w:rsid w:val="00BB0EC2"/>
    <w:rsid w:val="00BB1A2B"/>
    <w:rsid w:val="00BB1C14"/>
    <w:rsid w:val="00BB1F66"/>
    <w:rsid w:val="00BB2759"/>
    <w:rsid w:val="00BB321D"/>
    <w:rsid w:val="00BB3312"/>
    <w:rsid w:val="00BB3BE2"/>
    <w:rsid w:val="00BB3FE5"/>
    <w:rsid w:val="00BB4B64"/>
    <w:rsid w:val="00BB651F"/>
    <w:rsid w:val="00BB6858"/>
    <w:rsid w:val="00BB6AEA"/>
    <w:rsid w:val="00BB6C75"/>
    <w:rsid w:val="00BB7273"/>
    <w:rsid w:val="00BB73BF"/>
    <w:rsid w:val="00BB741D"/>
    <w:rsid w:val="00BB7ADE"/>
    <w:rsid w:val="00BC019A"/>
    <w:rsid w:val="00BC01AB"/>
    <w:rsid w:val="00BC03C6"/>
    <w:rsid w:val="00BC077E"/>
    <w:rsid w:val="00BC0C00"/>
    <w:rsid w:val="00BC0DE7"/>
    <w:rsid w:val="00BC13A2"/>
    <w:rsid w:val="00BC1556"/>
    <w:rsid w:val="00BC1BCA"/>
    <w:rsid w:val="00BC25D5"/>
    <w:rsid w:val="00BC264F"/>
    <w:rsid w:val="00BC2B88"/>
    <w:rsid w:val="00BC3123"/>
    <w:rsid w:val="00BC3215"/>
    <w:rsid w:val="00BC38AB"/>
    <w:rsid w:val="00BC38D0"/>
    <w:rsid w:val="00BC3EDB"/>
    <w:rsid w:val="00BC4372"/>
    <w:rsid w:val="00BC489C"/>
    <w:rsid w:val="00BC4D1B"/>
    <w:rsid w:val="00BC536E"/>
    <w:rsid w:val="00BC5537"/>
    <w:rsid w:val="00BC55FF"/>
    <w:rsid w:val="00BC584A"/>
    <w:rsid w:val="00BC58AB"/>
    <w:rsid w:val="00BC619B"/>
    <w:rsid w:val="00BC6302"/>
    <w:rsid w:val="00BC63F6"/>
    <w:rsid w:val="00BC661C"/>
    <w:rsid w:val="00BC72E4"/>
    <w:rsid w:val="00BC7808"/>
    <w:rsid w:val="00BC7CE0"/>
    <w:rsid w:val="00BC7E2A"/>
    <w:rsid w:val="00BD0571"/>
    <w:rsid w:val="00BD0A68"/>
    <w:rsid w:val="00BD12B2"/>
    <w:rsid w:val="00BD1B5A"/>
    <w:rsid w:val="00BD1B77"/>
    <w:rsid w:val="00BD22D3"/>
    <w:rsid w:val="00BD25B9"/>
    <w:rsid w:val="00BD2988"/>
    <w:rsid w:val="00BD3292"/>
    <w:rsid w:val="00BD3A4E"/>
    <w:rsid w:val="00BD3A80"/>
    <w:rsid w:val="00BD3AB5"/>
    <w:rsid w:val="00BD3E8E"/>
    <w:rsid w:val="00BD4535"/>
    <w:rsid w:val="00BD49B4"/>
    <w:rsid w:val="00BD5223"/>
    <w:rsid w:val="00BD5425"/>
    <w:rsid w:val="00BD5AAA"/>
    <w:rsid w:val="00BD5DE5"/>
    <w:rsid w:val="00BD5E37"/>
    <w:rsid w:val="00BD622D"/>
    <w:rsid w:val="00BD6249"/>
    <w:rsid w:val="00BD6353"/>
    <w:rsid w:val="00BD65D2"/>
    <w:rsid w:val="00BD74F0"/>
    <w:rsid w:val="00BD7B39"/>
    <w:rsid w:val="00BD7B86"/>
    <w:rsid w:val="00BE0A7F"/>
    <w:rsid w:val="00BE172A"/>
    <w:rsid w:val="00BE20E5"/>
    <w:rsid w:val="00BE22CC"/>
    <w:rsid w:val="00BE33B0"/>
    <w:rsid w:val="00BE354D"/>
    <w:rsid w:val="00BE3AD0"/>
    <w:rsid w:val="00BE3EFB"/>
    <w:rsid w:val="00BE4188"/>
    <w:rsid w:val="00BE4203"/>
    <w:rsid w:val="00BE432C"/>
    <w:rsid w:val="00BE46A2"/>
    <w:rsid w:val="00BE4872"/>
    <w:rsid w:val="00BE4CB0"/>
    <w:rsid w:val="00BE4DFA"/>
    <w:rsid w:val="00BE56BF"/>
    <w:rsid w:val="00BE58A8"/>
    <w:rsid w:val="00BE65DE"/>
    <w:rsid w:val="00BE66BA"/>
    <w:rsid w:val="00BE69B9"/>
    <w:rsid w:val="00BE6D5F"/>
    <w:rsid w:val="00BE718A"/>
    <w:rsid w:val="00BE7435"/>
    <w:rsid w:val="00BE74A0"/>
    <w:rsid w:val="00BE771E"/>
    <w:rsid w:val="00BE7954"/>
    <w:rsid w:val="00BE7A23"/>
    <w:rsid w:val="00BE7A44"/>
    <w:rsid w:val="00BE7AAE"/>
    <w:rsid w:val="00BE7E4A"/>
    <w:rsid w:val="00BE7FC2"/>
    <w:rsid w:val="00BF00AB"/>
    <w:rsid w:val="00BF039D"/>
    <w:rsid w:val="00BF08B2"/>
    <w:rsid w:val="00BF08BC"/>
    <w:rsid w:val="00BF0CBE"/>
    <w:rsid w:val="00BF111E"/>
    <w:rsid w:val="00BF1380"/>
    <w:rsid w:val="00BF13AA"/>
    <w:rsid w:val="00BF15B9"/>
    <w:rsid w:val="00BF187E"/>
    <w:rsid w:val="00BF1EBC"/>
    <w:rsid w:val="00BF1F64"/>
    <w:rsid w:val="00BF2427"/>
    <w:rsid w:val="00BF29A2"/>
    <w:rsid w:val="00BF2BB9"/>
    <w:rsid w:val="00BF348B"/>
    <w:rsid w:val="00BF34A6"/>
    <w:rsid w:val="00BF4005"/>
    <w:rsid w:val="00BF46C6"/>
    <w:rsid w:val="00BF4A95"/>
    <w:rsid w:val="00BF52BA"/>
    <w:rsid w:val="00BF59B8"/>
    <w:rsid w:val="00BF5A14"/>
    <w:rsid w:val="00BF5E35"/>
    <w:rsid w:val="00BF5E65"/>
    <w:rsid w:val="00BF5F29"/>
    <w:rsid w:val="00BF63A2"/>
    <w:rsid w:val="00BF63D4"/>
    <w:rsid w:val="00BF695A"/>
    <w:rsid w:val="00BF69E9"/>
    <w:rsid w:val="00BF7401"/>
    <w:rsid w:val="00BF7A0F"/>
    <w:rsid w:val="00BF7BE5"/>
    <w:rsid w:val="00BF7D38"/>
    <w:rsid w:val="00C0078D"/>
    <w:rsid w:val="00C00828"/>
    <w:rsid w:val="00C011CD"/>
    <w:rsid w:val="00C01543"/>
    <w:rsid w:val="00C015B7"/>
    <w:rsid w:val="00C0166F"/>
    <w:rsid w:val="00C01886"/>
    <w:rsid w:val="00C01941"/>
    <w:rsid w:val="00C01EC9"/>
    <w:rsid w:val="00C028B3"/>
    <w:rsid w:val="00C02F43"/>
    <w:rsid w:val="00C0317C"/>
    <w:rsid w:val="00C031C2"/>
    <w:rsid w:val="00C033BE"/>
    <w:rsid w:val="00C03B05"/>
    <w:rsid w:val="00C04810"/>
    <w:rsid w:val="00C04A05"/>
    <w:rsid w:val="00C0524F"/>
    <w:rsid w:val="00C052FF"/>
    <w:rsid w:val="00C05788"/>
    <w:rsid w:val="00C0595F"/>
    <w:rsid w:val="00C05B49"/>
    <w:rsid w:val="00C06252"/>
    <w:rsid w:val="00C0689C"/>
    <w:rsid w:val="00C06966"/>
    <w:rsid w:val="00C06E6A"/>
    <w:rsid w:val="00C06EC0"/>
    <w:rsid w:val="00C06ECD"/>
    <w:rsid w:val="00C0720A"/>
    <w:rsid w:val="00C0782C"/>
    <w:rsid w:val="00C07999"/>
    <w:rsid w:val="00C07F42"/>
    <w:rsid w:val="00C107C9"/>
    <w:rsid w:val="00C10852"/>
    <w:rsid w:val="00C108D6"/>
    <w:rsid w:val="00C10A40"/>
    <w:rsid w:val="00C10CBB"/>
    <w:rsid w:val="00C11745"/>
    <w:rsid w:val="00C11857"/>
    <w:rsid w:val="00C11955"/>
    <w:rsid w:val="00C11A42"/>
    <w:rsid w:val="00C11B6A"/>
    <w:rsid w:val="00C11EDE"/>
    <w:rsid w:val="00C1201C"/>
    <w:rsid w:val="00C13923"/>
    <w:rsid w:val="00C13AFB"/>
    <w:rsid w:val="00C13CC9"/>
    <w:rsid w:val="00C13CED"/>
    <w:rsid w:val="00C13F58"/>
    <w:rsid w:val="00C14129"/>
    <w:rsid w:val="00C1418D"/>
    <w:rsid w:val="00C14AA5"/>
    <w:rsid w:val="00C15130"/>
    <w:rsid w:val="00C151B9"/>
    <w:rsid w:val="00C15293"/>
    <w:rsid w:val="00C15377"/>
    <w:rsid w:val="00C16034"/>
    <w:rsid w:val="00C1605A"/>
    <w:rsid w:val="00C16DAB"/>
    <w:rsid w:val="00C17162"/>
    <w:rsid w:val="00C1756F"/>
    <w:rsid w:val="00C175FC"/>
    <w:rsid w:val="00C176F6"/>
    <w:rsid w:val="00C20275"/>
    <w:rsid w:val="00C2032E"/>
    <w:rsid w:val="00C20A2F"/>
    <w:rsid w:val="00C20AD2"/>
    <w:rsid w:val="00C21003"/>
    <w:rsid w:val="00C211F8"/>
    <w:rsid w:val="00C216D3"/>
    <w:rsid w:val="00C21B9B"/>
    <w:rsid w:val="00C221DC"/>
    <w:rsid w:val="00C22BDF"/>
    <w:rsid w:val="00C22E49"/>
    <w:rsid w:val="00C22EFB"/>
    <w:rsid w:val="00C22F60"/>
    <w:rsid w:val="00C22FD2"/>
    <w:rsid w:val="00C23283"/>
    <w:rsid w:val="00C2338E"/>
    <w:rsid w:val="00C23BEB"/>
    <w:rsid w:val="00C23C63"/>
    <w:rsid w:val="00C23C9E"/>
    <w:rsid w:val="00C24038"/>
    <w:rsid w:val="00C2490C"/>
    <w:rsid w:val="00C252E5"/>
    <w:rsid w:val="00C25399"/>
    <w:rsid w:val="00C25B07"/>
    <w:rsid w:val="00C26BB9"/>
    <w:rsid w:val="00C26C23"/>
    <w:rsid w:val="00C27306"/>
    <w:rsid w:val="00C275A8"/>
    <w:rsid w:val="00C27EC6"/>
    <w:rsid w:val="00C30A17"/>
    <w:rsid w:val="00C31A91"/>
    <w:rsid w:val="00C31DAC"/>
    <w:rsid w:val="00C3215D"/>
    <w:rsid w:val="00C3217C"/>
    <w:rsid w:val="00C32678"/>
    <w:rsid w:val="00C32A70"/>
    <w:rsid w:val="00C33109"/>
    <w:rsid w:val="00C33CF1"/>
    <w:rsid w:val="00C33E0C"/>
    <w:rsid w:val="00C33E49"/>
    <w:rsid w:val="00C340DC"/>
    <w:rsid w:val="00C341CC"/>
    <w:rsid w:val="00C34552"/>
    <w:rsid w:val="00C34693"/>
    <w:rsid w:val="00C34C0D"/>
    <w:rsid w:val="00C358F6"/>
    <w:rsid w:val="00C35A76"/>
    <w:rsid w:val="00C35F6E"/>
    <w:rsid w:val="00C361AE"/>
    <w:rsid w:val="00C3664A"/>
    <w:rsid w:val="00C36AAF"/>
    <w:rsid w:val="00C36B92"/>
    <w:rsid w:val="00C36DE6"/>
    <w:rsid w:val="00C36DF6"/>
    <w:rsid w:val="00C374CE"/>
    <w:rsid w:val="00C37A9E"/>
    <w:rsid w:val="00C37C45"/>
    <w:rsid w:val="00C37FF8"/>
    <w:rsid w:val="00C40134"/>
    <w:rsid w:val="00C40AC4"/>
    <w:rsid w:val="00C410F5"/>
    <w:rsid w:val="00C410FA"/>
    <w:rsid w:val="00C414C7"/>
    <w:rsid w:val="00C41DDB"/>
    <w:rsid w:val="00C41FAD"/>
    <w:rsid w:val="00C42FB0"/>
    <w:rsid w:val="00C42FCC"/>
    <w:rsid w:val="00C42FD3"/>
    <w:rsid w:val="00C430A6"/>
    <w:rsid w:val="00C43155"/>
    <w:rsid w:val="00C440EB"/>
    <w:rsid w:val="00C441D4"/>
    <w:rsid w:val="00C445C7"/>
    <w:rsid w:val="00C445DE"/>
    <w:rsid w:val="00C44E31"/>
    <w:rsid w:val="00C44E7B"/>
    <w:rsid w:val="00C454C9"/>
    <w:rsid w:val="00C457D1"/>
    <w:rsid w:val="00C458AE"/>
    <w:rsid w:val="00C45AD5"/>
    <w:rsid w:val="00C45B23"/>
    <w:rsid w:val="00C462C2"/>
    <w:rsid w:val="00C467F0"/>
    <w:rsid w:val="00C46B4D"/>
    <w:rsid w:val="00C46CD2"/>
    <w:rsid w:val="00C46CEE"/>
    <w:rsid w:val="00C50400"/>
    <w:rsid w:val="00C506F9"/>
    <w:rsid w:val="00C50AA2"/>
    <w:rsid w:val="00C51602"/>
    <w:rsid w:val="00C516BE"/>
    <w:rsid w:val="00C51808"/>
    <w:rsid w:val="00C51970"/>
    <w:rsid w:val="00C519C7"/>
    <w:rsid w:val="00C51CFE"/>
    <w:rsid w:val="00C51E86"/>
    <w:rsid w:val="00C52312"/>
    <w:rsid w:val="00C52F67"/>
    <w:rsid w:val="00C533E7"/>
    <w:rsid w:val="00C53C2F"/>
    <w:rsid w:val="00C54263"/>
    <w:rsid w:val="00C54A84"/>
    <w:rsid w:val="00C54B08"/>
    <w:rsid w:val="00C5643F"/>
    <w:rsid w:val="00C56D6E"/>
    <w:rsid w:val="00C56F6E"/>
    <w:rsid w:val="00C576A3"/>
    <w:rsid w:val="00C5779A"/>
    <w:rsid w:val="00C57BFF"/>
    <w:rsid w:val="00C601D4"/>
    <w:rsid w:val="00C601F2"/>
    <w:rsid w:val="00C6048A"/>
    <w:rsid w:val="00C6077E"/>
    <w:rsid w:val="00C60861"/>
    <w:rsid w:val="00C60D7A"/>
    <w:rsid w:val="00C60DAA"/>
    <w:rsid w:val="00C61189"/>
    <w:rsid w:val="00C618B1"/>
    <w:rsid w:val="00C61F69"/>
    <w:rsid w:val="00C620C2"/>
    <w:rsid w:val="00C62674"/>
    <w:rsid w:val="00C626EB"/>
    <w:rsid w:val="00C62C50"/>
    <w:rsid w:val="00C63208"/>
    <w:rsid w:val="00C63FB8"/>
    <w:rsid w:val="00C640D4"/>
    <w:rsid w:val="00C6453B"/>
    <w:rsid w:val="00C6477F"/>
    <w:rsid w:val="00C64935"/>
    <w:rsid w:val="00C64B77"/>
    <w:rsid w:val="00C6594D"/>
    <w:rsid w:val="00C65E91"/>
    <w:rsid w:val="00C65FB7"/>
    <w:rsid w:val="00C66773"/>
    <w:rsid w:val="00C66A4C"/>
    <w:rsid w:val="00C66F70"/>
    <w:rsid w:val="00C671DA"/>
    <w:rsid w:val="00C674C6"/>
    <w:rsid w:val="00C67A6D"/>
    <w:rsid w:val="00C70707"/>
    <w:rsid w:val="00C70E75"/>
    <w:rsid w:val="00C7106F"/>
    <w:rsid w:val="00C7111F"/>
    <w:rsid w:val="00C71323"/>
    <w:rsid w:val="00C71C72"/>
    <w:rsid w:val="00C72406"/>
    <w:rsid w:val="00C724AA"/>
    <w:rsid w:val="00C7264C"/>
    <w:rsid w:val="00C72F50"/>
    <w:rsid w:val="00C73094"/>
    <w:rsid w:val="00C7366E"/>
    <w:rsid w:val="00C73B15"/>
    <w:rsid w:val="00C73B5C"/>
    <w:rsid w:val="00C73C1F"/>
    <w:rsid w:val="00C73D60"/>
    <w:rsid w:val="00C73FE9"/>
    <w:rsid w:val="00C74CAE"/>
    <w:rsid w:val="00C757D7"/>
    <w:rsid w:val="00C75D89"/>
    <w:rsid w:val="00C75E58"/>
    <w:rsid w:val="00C760E5"/>
    <w:rsid w:val="00C76594"/>
    <w:rsid w:val="00C76683"/>
    <w:rsid w:val="00C76993"/>
    <w:rsid w:val="00C76A5C"/>
    <w:rsid w:val="00C76F68"/>
    <w:rsid w:val="00C771EF"/>
    <w:rsid w:val="00C77CBC"/>
    <w:rsid w:val="00C801C6"/>
    <w:rsid w:val="00C80C42"/>
    <w:rsid w:val="00C80E13"/>
    <w:rsid w:val="00C80EFC"/>
    <w:rsid w:val="00C8133F"/>
    <w:rsid w:val="00C81CAD"/>
    <w:rsid w:val="00C820D0"/>
    <w:rsid w:val="00C82136"/>
    <w:rsid w:val="00C822EA"/>
    <w:rsid w:val="00C8302C"/>
    <w:rsid w:val="00C833FF"/>
    <w:rsid w:val="00C83F3E"/>
    <w:rsid w:val="00C84305"/>
    <w:rsid w:val="00C8439A"/>
    <w:rsid w:val="00C84794"/>
    <w:rsid w:val="00C84AC9"/>
    <w:rsid w:val="00C84CE6"/>
    <w:rsid w:val="00C84DDB"/>
    <w:rsid w:val="00C8517A"/>
    <w:rsid w:val="00C85199"/>
    <w:rsid w:val="00C8520B"/>
    <w:rsid w:val="00C853BA"/>
    <w:rsid w:val="00C85C11"/>
    <w:rsid w:val="00C86579"/>
    <w:rsid w:val="00C86AEF"/>
    <w:rsid w:val="00C86DB2"/>
    <w:rsid w:val="00C86F2A"/>
    <w:rsid w:val="00C86F73"/>
    <w:rsid w:val="00C87041"/>
    <w:rsid w:val="00C87223"/>
    <w:rsid w:val="00C87CA5"/>
    <w:rsid w:val="00C87FA2"/>
    <w:rsid w:val="00C90540"/>
    <w:rsid w:val="00C906AE"/>
    <w:rsid w:val="00C90B7B"/>
    <w:rsid w:val="00C90CCF"/>
    <w:rsid w:val="00C90DD8"/>
    <w:rsid w:val="00C911A5"/>
    <w:rsid w:val="00C915BB"/>
    <w:rsid w:val="00C916A5"/>
    <w:rsid w:val="00C9187C"/>
    <w:rsid w:val="00C91A38"/>
    <w:rsid w:val="00C91E82"/>
    <w:rsid w:val="00C921DC"/>
    <w:rsid w:val="00C92789"/>
    <w:rsid w:val="00C929A6"/>
    <w:rsid w:val="00C930FF"/>
    <w:rsid w:val="00C937B1"/>
    <w:rsid w:val="00C9391A"/>
    <w:rsid w:val="00C93C9C"/>
    <w:rsid w:val="00C93F15"/>
    <w:rsid w:val="00C93F65"/>
    <w:rsid w:val="00C94094"/>
    <w:rsid w:val="00C9436A"/>
    <w:rsid w:val="00C94394"/>
    <w:rsid w:val="00C944D2"/>
    <w:rsid w:val="00C945D3"/>
    <w:rsid w:val="00C94ADD"/>
    <w:rsid w:val="00C94CF2"/>
    <w:rsid w:val="00C951DB"/>
    <w:rsid w:val="00C95547"/>
    <w:rsid w:val="00C95B9F"/>
    <w:rsid w:val="00C95FE6"/>
    <w:rsid w:val="00C9600D"/>
    <w:rsid w:val="00C96156"/>
    <w:rsid w:val="00C96444"/>
    <w:rsid w:val="00C96747"/>
    <w:rsid w:val="00C96958"/>
    <w:rsid w:val="00C96B9C"/>
    <w:rsid w:val="00C96EC3"/>
    <w:rsid w:val="00C971A2"/>
    <w:rsid w:val="00C97343"/>
    <w:rsid w:val="00C97928"/>
    <w:rsid w:val="00C97B0F"/>
    <w:rsid w:val="00C97BF1"/>
    <w:rsid w:val="00C97DB2"/>
    <w:rsid w:val="00C97DD1"/>
    <w:rsid w:val="00CA0879"/>
    <w:rsid w:val="00CA0DD4"/>
    <w:rsid w:val="00CA16B1"/>
    <w:rsid w:val="00CA1886"/>
    <w:rsid w:val="00CA1D91"/>
    <w:rsid w:val="00CA2B73"/>
    <w:rsid w:val="00CA2E86"/>
    <w:rsid w:val="00CA3130"/>
    <w:rsid w:val="00CA35FE"/>
    <w:rsid w:val="00CA37CA"/>
    <w:rsid w:val="00CA3DED"/>
    <w:rsid w:val="00CA3F7B"/>
    <w:rsid w:val="00CA451D"/>
    <w:rsid w:val="00CA45C5"/>
    <w:rsid w:val="00CA47D0"/>
    <w:rsid w:val="00CA4AE0"/>
    <w:rsid w:val="00CA5055"/>
    <w:rsid w:val="00CA52B6"/>
    <w:rsid w:val="00CA5DFE"/>
    <w:rsid w:val="00CA5E58"/>
    <w:rsid w:val="00CA61B1"/>
    <w:rsid w:val="00CA6266"/>
    <w:rsid w:val="00CA6304"/>
    <w:rsid w:val="00CA630E"/>
    <w:rsid w:val="00CA6796"/>
    <w:rsid w:val="00CA6AD9"/>
    <w:rsid w:val="00CA72D8"/>
    <w:rsid w:val="00CA75E9"/>
    <w:rsid w:val="00CA7B3C"/>
    <w:rsid w:val="00CA7B41"/>
    <w:rsid w:val="00CA7D09"/>
    <w:rsid w:val="00CB004B"/>
    <w:rsid w:val="00CB012D"/>
    <w:rsid w:val="00CB04B6"/>
    <w:rsid w:val="00CB0520"/>
    <w:rsid w:val="00CB0B73"/>
    <w:rsid w:val="00CB0D38"/>
    <w:rsid w:val="00CB0E34"/>
    <w:rsid w:val="00CB1016"/>
    <w:rsid w:val="00CB159B"/>
    <w:rsid w:val="00CB1D80"/>
    <w:rsid w:val="00CB1E39"/>
    <w:rsid w:val="00CB1ECC"/>
    <w:rsid w:val="00CB2007"/>
    <w:rsid w:val="00CB211B"/>
    <w:rsid w:val="00CB240E"/>
    <w:rsid w:val="00CB2703"/>
    <w:rsid w:val="00CB30E7"/>
    <w:rsid w:val="00CB38B9"/>
    <w:rsid w:val="00CB4D66"/>
    <w:rsid w:val="00CB4FCF"/>
    <w:rsid w:val="00CB532F"/>
    <w:rsid w:val="00CB5597"/>
    <w:rsid w:val="00CB55C4"/>
    <w:rsid w:val="00CB5664"/>
    <w:rsid w:val="00CB5C23"/>
    <w:rsid w:val="00CB6038"/>
    <w:rsid w:val="00CB6BD3"/>
    <w:rsid w:val="00CB6F3F"/>
    <w:rsid w:val="00CB7288"/>
    <w:rsid w:val="00CB737D"/>
    <w:rsid w:val="00CB76EA"/>
    <w:rsid w:val="00CB783E"/>
    <w:rsid w:val="00CB7A8B"/>
    <w:rsid w:val="00CB7F67"/>
    <w:rsid w:val="00CB7FC5"/>
    <w:rsid w:val="00CC02D6"/>
    <w:rsid w:val="00CC0695"/>
    <w:rsid w:val="00CC0716"/>
    <w:rsid w:val="00CC09EF"/>
    <w:rsid w:val="00CC0B63"/>
    <w:rsid w:val="00CC0D73"/>
    <w:rsid w:val="00CC0DA7"/>
    <w:rsid w:val="00CC118A"/>
    <w:rsid w:val="00CC1276"/>
    <w:rsid w:val="00CC12B8"/>
    <w:rsid w:val="00CC161E"/>
    <w:rsid w:val="00CC1662"/>
    <w:rsid w:val="00CC1A11"/>
    <w:rsid w:val="00CC1DB9"/>
    <w:rsid w:val="00CC2368"/>
    <w:rsid w:val="00CC253F"/>
    <w:rsid w:val="00CC285C"/>
    <w:rsid w:val="00CC2DA5"/>
    <w:rsid w:val="00CC2FC7"/>
    <w:rsid w:val="00CC2FE1"/>
    <w:rsid w:val="00CC3337"/>
    <w:rsid w:val="00CC4282"/>
    <w:rsid w:val="00CC456F"/>
    <w:rsid w:val="00CC4735"/>
    <w:rsid w:val="00CC484F"/>
    <w:rsid w:val="00CC4B39"/>
    <w:rsid w:val="00CC4E10"/>
    <w:rsid w:val="00CC52DE"/>
    <w:rsid w:val="00CC56E0"/>
    <w:rsid w:val="00CC5717"/>
    <w:rsid w:val="00CC5746"/>
    <w:rsid w:val="00CC5D8F"/>
    <w:rsid w:val="00CC5E43"/>
    <w:rsid w:val="00CC6800"/>
    <w:rsid w:val="00CC6AE8"/>
    <w:rsid w:val="00CC6F37"/>
    <w:rsid w:val="00CC72E0"/>
    <w:rsid w:val="00CC76F8"/>
    <w:rsid w:val="00CC782B"/>
    <w:rsid w:val="00CC7867"/>
    <w:rsid w:val="00CC7A80"/>
    <w:rsid w:val="00CC7DB9"/>
    <w:rsid w:val="00CD0DD7"/>
    <w:rsid w:val="00CD1D09"/>
    <w:rsid w:val="00CD203B"/>
    <w:rsid w:val="00CD2304"/>
    <w:rsid w:val="00CD23AA"/>
    <w:rsid w:val="00CD2A1D"/>
    <w:rsid w:val="00CD2E02"/>
    <w:rsid w:val="00CD3264"/>
    <w:rsid w:val="00CD3C0E"/>
    <w:rsid w:val="00CD3F98"/>
    <w:rsid w:val="00CD4626"/>
    <w:rsid w:val="00CD4CC4"/>
    <w:rsid w:val="00CD4DCF"/>
    <w:rsid w:val="00CD4F0D"/>
    <w:rsid w:val="00CD54D6"/>
    <w:rsid w:val="00CD54E1"/>
    <w:rsid w:val="00CD5824"/>
    <w:rsid w:val="00CD58F3"/>
    <w:rsid w:val="00CD5A24"/>
    <w:rsid w:val="00CD5B8A"/>
    <w:rsid w:val="00CD5BB6"/>
    <w:rsid w:val="00CD5CD0"/>
    <w:rsid w:val="00CD5E82"/>
    <w:rsid w:val="00CD64B9"/>
    <w:rsid w:val="00CD65AC"/>
    <w:rsid w:val="00CD6836"/>
    <w:rsid w:val="00CD6D54"/>
    <w:rsid w:val="00CD6F89"/>
    <w:rsid w:val="00CD7310"/>
    <w:rsid w:val="00CD761C"/>
    <w:rsid w:val="00CD7CA2"/>
    <w:rsid w:val="00CD7D99"/>
    <w:rsid w:val="00CE003F"/>
    <w:rsid w:val="00CE07D6"/>
    <w:rsid w:val="00CE0D67"/>
    <w:rsid w:val="00CE124A"/>
    <w:rsid w:val="00CE1891"/>
    <w:rsid w:val="00CE1F8E"/>
    <w:rsid w:val="00CE2437"/>
    <w:rsid w:val="00CE2A9B"/>
    <w:rsid w:val="00CE364B"/>
    <w:rsid w:val="00CE59EF"/>
    <w:rsid w:val="00CE622F"/>
    <w:rsid w:val="00CE6911"/>
    <w:rsid w:val="00CE6996"/>
    <w:rsid w:val="00CE6B3D"/>
    <w:rsid w:val="00CE6DF3"/>
    <w:rsid w:val="00CE6EF1"/>
    <w:rsid w:val="00CE6F28"/>
    <w:rsid w:val="00CE6FA8"/>
    <w:rsid w:val="00CE7031"/>
    <w:rsid w:val="00CE72FB"/>
    <w:rsid w:val="00CE7796"/>
    <w:rsid w:val="00CE78C2"/>
    <w:rsid w:val="00CE7C0F"/>
    <w:rsid w:val="00CE7FB6"/>
    <w:rsid w:val="00CF0018"/>
    <w:rsid w:val="00CF00B8"/>
    <w:rsid w:val="00CF014A"/>
    <w:rsid w:val="00CF0218"/>
    <w:rsid w:val="00CF0C4E"/>
    <w:rsid w:val="00CF0E0F"/>
    <w:rsid w:val="00CF1365"/>
    <w:rsid w:val="00CF1468"/>
    <w:rsid w:val="00CF167C"/>
    <w:rsid w:val="00CF1A09"/>
    <w:rsid w:val="00CF1B1A"/>
    <w:rsid w:val="00CF1BC3"/>
    <w:rsid w:val="00CF1D3A"/>
    <w:rsid w:val="00CF1E2E"/>
    <w:rsid w:val="00CF2048"/>
    <w:rsid w:val="00CF2139"/>
    <w:rsid w:val="00CF2A65"/>
    <w:rsid w:val="00CF2EFC"/>
    <w:rsid w:val="00CF32E8"/>
    <w:rsid w:val="00CF337E"/>
    <w:rsid w:val="00CF3B28"/>
    <w:rsid w:val="00CF4266"/>
    <w:rsid w:val="00CF4334"/>
    <w:rsid w:val="00CF46DD"/>
    <w:rsid w:val="00CF4C9E"/>
    <w:rsid w:val="00CF4DF4"/>
    <w:rsid w:val="00CF5402"/>
    <w:rsid w:val="00CF563C"/>
    <w:rsid w:val="00CF5B81"/>
    <w:rsid w:val="00CF5D0B"/>
    <w:rsid w:val="00CF61F6"/>
    <w:rsid w:val="00CF6383"/>
    <w:rsid w:val="00CF656A"/>
    <w:rsid w:val="00CF6584"/>
    <w:rsid w:val="00CF6B77"/>
    <w:rsid w:val="00CF6CFE"/>
    <w:rsid w:val="00CF7D56"/>
    <w:rsid w:val="00D0109F"/>
    <w:rsid w:val="00D0138D"/>
    <w:rsid w:val="00D014F5"/>
    <w:rsid w:val="00D018CB"/>
    <w:rsid w:val="00D01AB3"/>
    <w:rsid w:val="00D02089"/>
    <w:rsid w:val="00D0252B"/>
    <w:rsid w:val="00D02AB0"/>
    <w:rsid w:val="00D0315B"/>
    <w:rsid w:val="00D0361D"/>
    <w:rsid w:val="00D039C5"/>
    <w:rsid w:val="00D03A11"/>
    <w:rsid w:val="00D03D95"/>
    <w:rsid w:val="00D03F50"/>
    <w:rsid w:val="00D04287"/>
    <w:rsid w:val="00D049C5"/>
    <w:rsid w:val="00D04B42"/>
    <w:rsid w:val="00D04C36"/>
    <w:rsid w:val="00D04D44"/>
    <w:rsid w:val="00D04E20"/>
    <w:rsid w:val="00D04F93"/>
    <w:rsid w:val="00D05D37"/>
    <w:rsid w:val="00D0617A"/>
    <w:rsid w:val="00D07A64"/>
    <w:rsid w:val="00D10128"/>
    <w:rsid w:val="00D102EA"/>
    <w:rsid w:val="00D107D2"/>
    <w:rsid w:val="00D1082E"/>
    <w:rsid w:val="00D10950"/>
    <w:rsid w:val="00D109BA"/>
    <w:rsid w:val="00D10AB0"/>
    <w:rsid w:val="00D11918"/>
    <w:rsid w:val="00D11D74"/>
    <w:rsid w:val="00D126E0"/>
    <w:rsid w:val="00D126E5"/>
    <w:rsid w:val="00D1290F"/>
    <w:rsid w:val="00D12A76"/>
    <w:rsid w:val="00D12B17"/>
    <w:rsid w:val="00D12E5C"/>
    <w:rsid w:val="00D13F1D"/>
    <w:rsid w:val="00D13F32"/>
    <w:rsid w:val="00D14075"/>
    <w:rsid w:val="00D1410E"/>
    <w:rsid w:val="00D1491E"/>
    <w:rsid w:val="00D153FC"/>
    <w:rsid w:val="00D15D1A"/>
    <w:rsid w:val="00D168AF"/>
    <w:rsid w:val="00D169F7"/>
    <w:rsid w:val="00D16D61"/>
    <w:rsid w:val="00D1789E"/>
    <w:rsid w:val="00D17CAC"/>
    <w:rsid w:val="00D201EA"/>
    <w:rsid w:val="00D20465"/>
    <w:rsid w:val="00D204CE"/>
    <w:rsid w:val="00D205F7"/>
    <w:rsid w:val="00D20C24"/>
    <w:rsid w:val="00D20D10"/>
    <w:rsid w:val="00D2195F"/>
    <w:rsid w:val="00D21D8F"/>
    <w:rsid w:val="00D22561"/>
    <w:rsid w:val="00D22BA8"/>
    <w:rsid w:val="00D22ECA"/>
    <w:rsid w:val="00D245EF"/>
    <w:rsid w:val="00D246C9"/>
    <w:rsid w:val="00D24717"/>
    <w:rsid w:val="00D24D4D"/>
    <w:rsid w:val="00D25500"/>
    <w:rsid w:val="00D2586A"/>
    <w:rsid w:val="00D260AE"/>
    <w:rsid w:val="00D26862"/>
    <w:rsid w:val="00D26951"/>
    <w:rsid w:val="00D26AA3"/>
    <w:rsid w:val="00D26DA4"/>
    <w:rsid w:val="00D270CC"/>
    <w:rsid w:val="00D27108"/>
    <w:rsid w:val="00D27AA5"/>
    <w:rsid w:val="00D27B02"/>
    <w:rsid w:val="00D27BAD"/>
    <w:rsid w:val="00D27DD5"/>
    <w:rsid w:val="00D27E0A"/>
    <w:rsid w:val="00D3057B"/>
    <w:rsid w:val="00D30D32"/>
    <w:rsid w:val="00D30E03"/>
    <w:rsid w:val="00D31640"/>
    <w:rsid w:val="00D31653"/>
    <w:rsid w:val="00D317FD"/>
    <w:rsid w:val="00D318B3"/>
    <w:rsid w:val="00D31D1F"/>
    <w:rsid w:val="00D31DF5"/>
    <w:rsid w:val="00D32E03"/>
    <w:rsid w:val="00D33395"/>
    <w:rsid w:val="00D3339D"/>
    <w:rsid w:val="00D3354D"/>
    <w:rsid w:val="00D33678"/>
    <w:rsid w:val="00D338EC"/>
    <w:rsid w:val="00D33BE1"/>
    <w:rsid w:val="00D34186"/>
    <w:rsid w:val="00D342EA"/>
    <w:rsid w:val="00D34312"/>
    <w:rsid w:val="00D34AE7"/>
    <w:rsid w:val="00D34B4D"/>
    <w:rsid w:val="00D34E2E"/>
    <w:rsid w:val="00D353A1"/>
    <w:rsid w:val="00D35CDB"/>
    <w:rsid w:val="00D35F64"/>
    <w:rsid w:val="00D36711"/>
    <w:rsid w:val="00D370A1"/>
    <w:rsid w:val="00D372F4"/>
    <w:rsid w:val="00D37F94"/>
    <w:rsid w:val="00D40119"/>
    <w:rsid w:val="00D402D1"/>
    <w:rsid w:val="00D4056C"/>
    <w:rsid w:val="00D4080C"/>
    <w:rsid w:val="00D41ED0"/>
    <w:rsid w:val="00D42124"/>
    <w:rsid w:val="00D421D0"/>
    <w:rsid w:val="00D432B4"/>
    <w:rsid w:val="00D4339E"/>
    <w:rsid w:val="00D43E7A"/>
    <w:rsid w:val="00D43F2D"/>
    <w:rsid w:val="00D442A9"/>
    <w:rsid w:val="00D44ACC"/>
    <w:rsid w:val="00D44E64"/>
    <w:rsid w:val="00D45126"/>
    <w:rsid w:val="00D4679F"/>
    <w:rsid w:val="00D470F9"/>
    <w:rsid w:val="00D472E3"/>
    <w:rsid w:val="00D47C1A"/>
    <w:rsid w:val="00D50A7C"/>
    <w:rsid w:val="00D50CAE"/>
    <w:rsid w:val="00D51278"/>
    <w:rsid w:val="00D51B97"/>
    <w:rsid w:val="00D51ED3"/>
    <w:rsid w:val="00D52079"/>
    <w:rsid w:val="00D520D7"/>
    <w:rsid w:val="00D52E20"/>
    <w:rsid w:val="00D52FE5"/>
    <w:rsid w:val="00D5316A"/>
    <w:rsid w:val="00D536D9"/>
    <w:rsid w:val="00D53A04"/>
    <w:rsid w:val="00D53DC7"/>
    <w:rsid w:val="00D541DA"/>
    <w:rsid w:val="00D54537"/>
    <w:rsid w:val="00D54FD0"/>
    <w:rsid w:val="00D54FFB"/>
    <w:rsid w:val="00D559A8"/>
    <w:rsid w:val="00D56951"/>
    <w:rsid w:val="00D56F6C"/>
    <w:rsid w:val="00D57788"/>
    <w:rsid w:val="00D578E2"/>
    <w:rsid w:val="00D60493"/>
    <w:rsid w:val="00D608A8"/>
    <w:rsid w:val="00D609D3"/>
    <w:rsid w:val="00D60EB9"/>
    <w:rsid w:val="00D60EED"/>
    <w:rsid w:val="00D60F2D"/>
    <w:rsid w:val="00D616EA"/>
    <w:rsid w:val="00D61C52"/>
    <w:rsid w:val="00D61D01"/>
    <w:rsid w:val="00D61F06"/>
    <w:rsid w:val="00D622CD"/>
    <w:rsid w:val="00D6248A"/>
    <w:rsid w:val="00D62C32"/>
    <w:rsid w:val="00D62CDF"/>
    <w:rsid w:val="00D635DA"/>
    <w:rsid w:val="00D63C60"/>
    <w:rsid w:val="00D63CC1"/>
    <w:rsid w:val="00D63F3F"/>
    <w:rsid w:val="00D6461C"/>
    <w:rsid w:val="00D64909"/>
    <w:rsid w:val="00D64F7A"/>
    <w:rsid w:val="00D65091"/>
    <w:rsid w:val="00D6528D"/>
    <w:rsid w:val="00D653C4"/>
    <w:rsid w:val="00D65804"/>
    <w:rsid w:val="00D65F32"/>
    <w:rsid w:val="00D66187"/>
    <w:rsid w:val="00D667E8"/>
    <w:rsid w:val="00D66E5F"/>
    <w:rsid w:val="00D67191"/>
    <w:rsid w:val="00D679AE"/>
    <w:rsid w:val="00D67B29"/>
    <w:rsid w:val="00D67D90"/>
    <w:rsid w:val="00D67EA1"/>
    <w:rsid w:val="00D67F87"/>
    <w:rsid w:val="00D7040C"/>
    <w:rsid w:val="00D70862"/>
    <w:rsid w:val="00D708B8"/>
    <w:rsid w:val="00D70936"/>
    <w:rsid w:val="00D710EA"/>
    <w:rsid w:val="00D721DC"/>
    <w:rsid w:val="00D72663"/>
    <w:rsid w:val="00D7291A"/>
    <w:rsid w:val="00D729D1"/>
    <w:rsid w:val="00D72A88"/>
    <w:rsid w:val="00D72CE8"/>
    <w:rsid w:val="00D73BA4"/>
    <w:rsid w:val="00D73D9F"/>
    <w:rsid w:val="00D73E7F"/>
    <w:rsid w:val="00D7407F"/>
    <w:rsid w:val="00D7444C"/>
    <w:rsid w:val="00D749D5"/>
    <w:rsid w:val="00D74B45"/>
    <w:rsid w:val="00D74EEE"/>
    <w:rsid w:val="00D75071"/>
    <w:rsid w:val="00D75670"/>
    <w:rsid w:val="00D75E9E"/>
    <w:rsid w:val="00D75FB8"/>
    <w:rsid w:val="00D76226"/>
    <w:rsid w:val="00D76B61"/>
    <w:rsid w:val="00D77AE5"/>
    <w:rsid w:val="00D8063B"/>
    <w:rsid w:val="00D80702"/>
    <w:rsid w:val="00D80B84"/>
    <w:rsid w:val="00D80F2E"/>
    <w:rsid w:val="00D8151D"/>
    <w:rsid w:val="00D817E8"/>
    <w:rsid w:val="00D81B96"/>
    <w:rsid w:val="00D81C05"/>
    <w:rsid w:val="00D81C3F"/>
    <w:rsid w:val="00D81D3F"/>
    <w:rsid w:val="00D82078"/>
    <w:rsid w:val="00D82513"/>
    <w:rsid w:val="00D82714"/>
    <w:rsid w:val="00D82AFC"/>
    <w:rsid w:val="00D82CD5"/>
    <w:rsid w:val="00D82D91"/>
    <w:rsid w:val="00D83081"/>
    <w:rsid w:val="00D83273"/>
    <w:rsid w:val="00D837A1"/>
    <w:rsid w:val="00D83A9B"/>
    <w:rsid w:val="00D83D12"/>
    <w:rsid w:val="00D83ED4"/>
    <w:rsid w:val="00D843F3"/>
    <w:rsid w:val="00D84730"/>
    <w:rsid w:val="00D84ADC"/>
    <w:rsid w:val="00D84DB0"/>
    <w:rsid w:val="00D8586A"/>
    <w:rsid w:val="00D859C1"/>
    <w:rsid w:val="00D85B5B"/>
    <w:rsid w:val="00D85C09"/>
    <w:rsid w:val="00D86847"/>
    <w:rsid w:val="00D86A7B"/>
    <w:rsid w:val="00D873EC"/>
    <w:rsid w:val="00D8745C"/>
    <w:rsid w:val="00D876E8"/>
    <w:rsid w:val="00D87C0B"/>
    <w:rsid w:val="00D87DB1"/>
    <w:rsid w:val="00D902E2"/>
    <w:rsid w:val="00D90C38"/>
    <w:rsid w:val="00D91105"/>
    <w:rsid w:val="00D91110"/>
    <w:rsid w:val="00D92154"/>
    <w:rsid w:val="00D92205"/>
    <w:rsid w:val="00D9266B"/>
    <w:rsid w:val="00D92A66"/>
    <w:rsid w:val="00D92D12"/>
    <w:rsid w:val="00D933DD"/>
    <w:rsid w:val="00D93B3F"/>
    <w:rsid w:val="00D94304"/>
    <w:rsid w:val="00D947E3"/>
    <w:rsid w:val="00D94895"/>
    <w:rsid w:val="00D950A5"/>
    <w:rsid w:val="00D95173"/>
    <w:rsid w:val="00D951C4"/>
    <w:rsid w:val="00D95719"/>
    <w:rsid w:val="00D95B1B"/>
    <w:rsid w:val="00D96475"/>
    <w:rsid w:val="00D967E9"/>
    <w:rsid w:val="00D967EA"/>
    <w:rsid w:val="00D96B5F"/>
    <w:rsid w:val="00D97046"/>
    <w:rsid w:val="00D97187"/>
    <w:rsid w:val="00D974C3"/>
    <w:rsid w:val="00D9769D"/>
    <w:rsid w:val="00DA065C"/>
    <w:rsid w:val="00DA0A6B"/>
    <w:rsid w:val="00DA139B"/>
    <w:rsid w:val="00DA13DB"/>
    <w:rsid w:val="00DA1548"/>
    <w:rsid w:val="00DA16D6"/>
    <w:rsid w:val="00DA1A13"/>
    <w:rsid w:val="00DA309D"/>
    <w:rsid w:val="00DA393B"/>
    <w:rsid w:val="00DA40DB"/>
    <w:rsid w:val="00DA4D58"/>
    <w:rsid w:val="00DA55DE"/>
    <w:rsid w:val="00DA58E4"/>
    <w:rsid w:val="00DA598B"/>
    <w:rsid w:val="00DA59BC"/>
    <w:rsid w:val="00DA6084"/>
    <w:rsid w:val="00DA6493"/>
    <w:rsid w:val="00DA6C06"/>
    <w:rsid w:val="00DA73A9"/>
    <w:rsid w:val="00DA75E9"/>
    <w:rsid w:val="00DA7DBF"/>
    <w:rsid w:val="00DB09F1"/>
    <w:rsid w:val="00DB0A09"/>
    <w:rsid w:val="00DB1378"/>
    <w:rsid w:val="00DB1C80"/>
    <w:rsid w:val="00DB1E4A"/>
    <w:rsid w:val="00DB2F89"/>
    <w:rsid w:val="00DB3607"/>
    <w:rsid w:val="00DB3F66"/>
    <w:rsid w:val="00DB435E"/>
    <w:rsid w:val="00DB4CD5"/>
    <w:rsid w:val="00DB4DBA"/>
    <w:rsid w:val="00DB5340"/>
    <w:rsid w:val="00DB5469"/>
    <w:rsid w:val="00DB5CDF"/>
    <w:rsid w:val="00DB60F9"/>
    <w:rsid w:val="00DB6336"/>
    <w:rsid w:val="00DB6379"/>
    <w:rsid w:val="00DB6AE4"/>
    <w:rsid w:val="00DB6C84"/>
    <w:rsid w:val="00DB6E58"/>
    <w:rsid w:val="00DB70B8"/>
    <w:rsid w:val="00DB7156"/>
    <w:rsid w:val="00DB7B73"/>
    <w:rsid w:val="00DC04E2"/>
    <w:rsid w:val="00DC054A"/>
    <w:rsid w:val="00DC06C5"/>
    <w:rsid w:val="00DC0713"/>
    <w:rsid w:val="00DC0861"/>
    <w:rsid w:val="00DC0C1D"/>
    <w:rsid w:val="00DC0D4A"/>
    <w:rsid w:val="00DC0E44"/>
    <w:rsid w:val="00DC182C"/>
    <w:rsid w:val="00DC231F"/>
    <w:rsid w:val="00DC2389"/>
    <w:rsid w:val="00DC3575"/>
    <w:rsid w:val="00DC389A"/>
    <w:rsid w:val="00DC3A59"/>
    <w:rsid w:val="00DC3AC8"/>
    <w:rsid w:val="00DC3AD4"/>
    <w:rsid w:val="00DC3BA8"/>
    <w:rsid w:val="00DC3CDC"/>
    <w:rsid w:val="00DC4234"/>
    <w:rsid w:val="00DC45EA"/>
    <w:rsid w:val="00DC4BAA"/>
    <w:rsid w:val="00DC4EAA"/>
    <w:rsid w:val="00DC4FAC"/>
    <w:rsid w:val="00DC5570"/>
    <w:rsid w:val="00DC558E"/>
    <w:rsid w:val="00DC5663"/>
    <w:rsid w:val="00DC57E6"/>
    <w:rsid w:val="00DC5959"/>
    <w:rsid w:val="00DC5BB3"/>
    <w:rsid w:val="00DC5BEB"/>
    <w:rsid w:val="00DC5EC9"/>
    <w:rsid w:val="00DC6196"/>
    <w:rsid w:val="00DC6225"/>
    <w:rsid w:val="00DC635B"/>
    <w:rsid w:val="00DC66FA"/>
    <w:rsid w:val="00DC6A14"/>
    <w:rsid w:val="00DC6EA6"/>
    <w:rsid w:val="00DC6F17"/>
    <w:rsid w:val="00DC715C"/>
    <w:rsid w:val="00DC7649"/>
    <w:rsid w:val="00DC7B04"/>
    <w:rsid w:val="00DD0DF2"/>
    <w:rsid w:val="00DD0F98"/>
    <w:rsid w:val="00DD1402"/>
    <w:rsid w:val="00DD156A"/>
    <w:rsid w:val="00DD1C8A"/>
    <w:rsid w:val="00DD1CAE"/>
    <w:rsid w:val="00DD2A8B"/>
    <w:rsid w:val="00DD2C04"/>
    <w:rsid w:val="00DD32EC"/>
    <w:rsid w:val="00DD3323"/>
    <w:rsid w:val="00DD3D3B"/>
    <w:rsid w:val="00DD3D96"/>
    <w:rsid w:val="00DD402B"/>
    <w:rsid w:val="00DD470B"/>
    <w:rsid w:val="00DD499D"/>
    <w:rsid w:val="00DD4CFC"/>
    <w:rsid w:val="00DD5125"/>
    <w:rsid w:val="00DD51AE"/>
    <w:rsid w:val="00DD5460"/>
    <w:rsid w:val="00DD54CB"/>
    <w:rsid w:val="00DD574A"/>
    <w:rsid w:val="00DD5970"/>
    <w:rsid w:val="00DD705E"/>
    <w:rsid w:val="00DD716E"/>
    <w:rsid w:val="00DD7373"/>
    <w:rsid w:val="00DD7524"/>
    <w:rsid w:val="00DD78B4"/>
    <w:rsid w:val="00DE04BB"/>
    <w:rsid w:val="00DE06F3"/>
    <w:rsid w:val="00DE1259"/>
    <w:rsid w:val="00DE12F4"/>
    <w:rsid w:val="00DE174E"/>
    <w:rsid w:val="00DE1882"/>
    <w:rsid w:val="00DE19F4"/>
    <w:rsid w:val="00DE1A46"/>
    <w:rsid w:val="00DE2570"/>
    <w:rsid w:val="00DE2D53"/>
    <w:rsid w:val="00DE30CA"/>
    <w:rsid w:val="00DE3D81"/>
    <w:rsid w:val="00DE40CF"/>
    <w:rsid w:val="00DE433B"/>
    <w:rsid w:val="00DE4857"/>
    <w:rsid w:val="00DE494D"/>
    <w:rsid w:val="00DE4A6A"/>
    <w:rsid w:val="00DE597F"/>
    <w:rsid w:val="00DE59AD"/>
    <w:rsid w:val="00DE5B9A"/>
    <w:rsid w:val="00DE5F06"/>
    <w:rsid w:val="00DE6154"/>
    <w:rsid w:val="00DE61B9"/>
    <w:rsid w:val="00DE624F"/>
    <w:rsid w:val="00DE6E92"/>
    <w:rsid w:val="00DE75AD"/>
    <w:rsid w:val="00DE7822"/>
    <w:rsid w:val="00DF0F69"/>
    <w:rsid w:val="00DF1590"/>
    <w:rsid w:val="00DF1EAF"/>
    <w:rsid w:val="00DF20E0"/>
    <w:rsid w:val="00DF213A"/>
    <w:rsid w:val="00DF216E"/>
    <w:rsid w:val="00DF23F7"/>
    <w:rsid w:val="00DF2C1A"/>
    <w:rsid w:val="00DF2E4A"/>
    <w:rsid w:val="00DF2F16"/>
    <w:rsid w:val="00DF39C9"/>
    <w:rsid w:val="00DF3DEF"/>
    <w:rsid w:val="00DF3EF2"/>
    <w:rsid w:val="00DF40F1"/>
    <w:rsid w:val="00DF4286"/>
    <w:rsid w:val="00DF4701"/>
    <w:rsid w:val="00DF4A31"/>
    <w:rsid w:val="00DF4BA9"/>
    <w:rsid w:val="00DF5438"/>
    <w:rsid w:val="00DF5765"/>
    <w:rsid w:val="00DF5EE6"/>
    <w:rsid w:val="00DF5F4C"/>
    <w:rsid w:val="00DF6377"/>
    <w:rsid w:val="00DF645F"/>
    <w:rsid w:val="00DF66E9"/>
    <w:rsid w:val="00DF6A09"/>
    <w:rsid w:val="00DF6AFD"/>
    <w:rsid w:val="00DF6BFD"/>
    <w:rsid w:val="00DF7CBA"/>
    <w:rsid w:val="00E00288"/>
    <w:rsid w:val="00E00848"/>
    <w:rsid w:val="00E0087A"/>
    <w:rsid w:val="00E00F5B"/>
    <w:rsid w:val="00E013A7"/>
    <w:rsid w:val="00E01BCB"/>
    <w:rsid w:val="00E01ECF"/>
    <w:rsid w:val="00E021AE"/>
    <w:rsid w:val="00E02F44"/>
    <w:rsid w:val="00E03F0C"/>
    <w:rsid w:val="00E04104"/>
    <w:rsid w:val="00E04217"/>
    <w:rsid w:val="00E0435D"/>
    <w:rsid w:val="00E04A06"/>
    <w:rsid w:val="00E05789"/>
    <w:rsid w:val="00E06668"/>
    <w:rsid w:val="00E06C31"/>
    <w:rsid w:val="00E06E8D"/>
    <w:rsid w:val="00E07082"/>
    <w:rsid w:val="00E07873"/>
    <w:rsid w:val="00E11A22"/>
    <w:rsid w:val="00E11A45"/>
    <w:rsid w:val="00E11B7D"/>
    <w:rsid w:val="00E11C5C"/>
    <w:rsid w:val="00E11E59"/>
    <w:rsid w:val="00E12794"/>
    <w:rsid w:val="00E12BAB"/>
    <w:rsid w:val="00E137AB"/>
    <w:rsid w:val="00E13865"/>
    <w:rsid w:val="00E13A83"/>
    <w:rsid w:val="00E140D0"/>
    <w:rsid w:val="00E1447C"/>
    <w:rsid w:val="00E14539"/>
    <w:rsid w:val="00E15078"/>
    <w:rsid w:val="00E15111"/>
    <w:rsid w:val="00E15643"/>
    <w:rsid w:val="00E15AF4"/>
    <w:rsid w:val="00E15D7E"/>
    <w:rsid w:val="00E163A3"/>
    <w:rsid w:val="00E16879"/>
    <w:rsid w:val="00E1692A"/>
    <w:rsid w:val="00E16C36"/>
    <w:rsid w:val="00E205DB"/>
    <w:rsid w:val="00E20C23"/>
    <w:rsid w:val="00E20D7F"/>
    <w:rsid w:val="00E21731"/>
    <w:rsid w:val="00E21A0D"/>
    <w:rsid w:val="00E21B4D"/>
    <w:rsid w:val="00E21F72"/>
    <w:rsid w:val="00E21FFB"/>
    <w:rsid w:val="00E224B9"/>
    <w:rsid w:val="00E2263C"/>
    <w:rsid w:val="00E22651"/>
    <w:rsid w:val="00E227BB"/>
    <w:rsid w:val="00E22953"/>
    <w:rsid w:val="00E230F2"/>
    <w:rsid w:val="00E23578"/>
    <w:rsid w:val="00E23841"/>
    <w:rsid w:val="00E23AC5"/>
    <w:rsid w:val="00E243FD"/>
    <w:rsid w:val="00E25000"/>
    <w:rsid w:val="00E2544E"/>
    <w:rsid w:val="00E25BB1"/>
    <w:rsid w:val="00E25C71"/>
    <w:rsid w:val="00E25F1B"/>
    <w:rsid w:val="00E25F4A"/>
    <w:rsid w:val="00E260FA"/>
    <w:rsid w:val="00E265E3"/>
    <w:rsid w:val="00E26843"/>
    <w:rsid w:val="00E26BD0"/>
    <w:rsid w:val="00E27549"/>
    <w:rsid w:val="00E27672"/>
    <w:rsid w:val="00E2780A"/>
    <w:rsid w:val="00E278F9"/>
    <w:rsid w:val="00E30131"/>
    <w:rsid w:val="00E30DC9"/>
    <w:rsid w:val="00E319B2"/>
    <w:rsid w:val="00E31ADF"/>
    <w:rsid w:val="00E31C6E"/>
    <w:rsid w:val="00E320D0"/>
    <w:rsid w:val="00E32487"/>
    <w:rsid w:val="00E3273D"/>
    <w:rsid w:val="00E335F0"/>
    <w:rsid w:val="00E339DE"/>
    <w:rsid w:val="00E33CC2"/>
    <w:rsid w:val="00E340D6"/>
    <w:rsid w:val="00E3431C"/>
    <w:rsid w:val="00E344A6"/>
    <w:rsid w:val="00E348C3"/>
    <w:rsid w:val="00E357F4"/>
    <w:rsid w:val="00E3588C"/>
    <w:rsid w:val="00E35F64"/>
    <w:rsid w:val="00E3608E"/>
    <w:rsid w:val="00E36822"/>
    <w:rsid w:val="00E36ADA"/>
    <w:rsid w:val="00E36AF6"/>
    <w:rsid w:val="00E36D27"/>
    <w:rsid w:val="00E36F0B"/>
    <w:rsid w:val="00E36FB1"/>
    <w:rsid w:val="00E37094"/>
    <w:rsid w:val="00E37BA3"/>
    <w:rsid w:val="00E40B63"/>
    <w:rsid w:val="00E414E2"/>
    <w:rsid w:val="00E414F8"/>
    <w:rsid w:val="00E415E0"/>
    <w:rsid w:val="00E418A8"/>
    <w:rsid w:val="00E41CC5"/>
    <w:rsid w:val="00E41D52"/>
    <w:rsid w:val="00E41F83"/>
    <w:rsid w:val="00E42643"/>
    <w:rsid w:val="00E42A95"/>
    <w:rsid w:val="00E4342F"/>
    <w:rsid w:val="00E445AA"/>
    <w:rsid w:val="00E4499B"/>
    <w:rsid w:val="00E44AA2"/>
    <w:rsid w:val="00E44B0E"/>
    <w:rsid w:val="00E44D34"/>
    <w:rsid w:val="00E44DE1"/>
    <w:rsid w:val="00E450F1"/>
    <w:rsid w:val="00E45A1B"/>
    <w:rsid w:val="00E45A45"/>
    <w:rsid w:val="00E45DFF"/>
    <w:rsid w:val="00E461AA"/>
    <w:rsid w:val="00E462F7"/>
    <w:rsid w:val="00E46686"/>
    <w:rsid w:val="00E46B99"/>
    <w:rsid w:val="00E46E04"/>
    <w:rsid w:val="00E46FCF"/>
    <w:rsid w:val="00E473D3"/>
    <w:rsid w:val="00E475AE"/>
    <w:rsid w:val="00E475D7"/>
    <w:rsid w:val="00E47C0C"/>
    <w:rsid w:val="00E47EFF"/>
    <w:rsid w:val="00E5039B"/>
    <w:rsid w:val="00E50C5C"/>
    <w:rsid w:val="00E50FD5"/>
    <w:rsid w:val="00E510E1"/>
    <w:rsid w:val="00E51159"/>
    <w:rsid w:val="00E5150B"/>
    <w:rsid w:val="00E51755"/>
    <w:rsid w:val="00E51DE1"/>
    <w:rsid w:val="00E51E37"/>
    <w:rsid w:val="00E52956"/>
    <w:rsid w:val="00E52E88"/>
    <w:rsid w:val="00E53777"/>
    <w:rsid w:val="00E5377C"/>
    <w:rsid w:val="00E539D0"/>
    <w:rsid w:val="00E539EF"/>
    <w:rsid w:val="00E54576"/>
    <w:rsid w:val="00E54AB0"/>
    <w:rsid w:val="00E54F14"/>
    <w:rsid w:val="00E5502C"/>
    <w:rsid w:val="00E55199"/>
    <w:rsid w:val="00E556F4"/>
    <w:rsid w:val="00E5575F"/>
    <w:rsid w:val="00E55B3B"/>
    <w:rsid w:val="00E5676D"/>
    <w:rsid w:val="00E56D85"/>
    <w:rsid w:val="00E57636"/>
    <w:rsid w:val="00E57D69"/>
    <w:rsid w:val="00E6048A"/>
    <w:rsid w:val="00E60FA4"/>
    <w:rsid w:val="00E611C4"/>
    <w:rsid w:val="00E61309"/>
    <w:rsid w:val="00E6146F"/>
    <w:rsid w:val="00E61608"/>
    <w:rsid w:val="00E6170D"/>
    <w:rsid w:val="00E621A6"/>
    <w:rsid w:val="00E624EF"/>
    <w:rsid w:val="00E62874"/>
    <w:rsid w:val="00E62CBB"/>
    <w:rsid w:val="00E63379"/>
    <w:rsid w:val="00E63437"/>
    <w:rsid w:val="00E637C6"/>
    <w:rsid w:val="00E638BE"/>
    <w:rsid w:val="00E63C52"/>
    <w:rsid w:val="00E63CBA"/>
    <w:rsid w:val="00E6404B"/>
    <w:rsid w:val="00E6410B"/>
    <w:rsid w:val="00E64452"/>
    <w:rsid w:val="00E64CB2"/>
    <w:rsid w:val="00E64E1E"/>
    <w:rsid w:val="00E64EDA"/>
    <w:rsid w:val="00E6544B"/>
    <w:rsid w:val="00E65979"/>
    <w:rsid w:val="00E65BAB"/>
    <w:rsid w:val="00E65C6F"/>
    <w:rsid w:val="00E66630"/>
    <w:rsid w:val="00E66756"/>
    <w:rsid w:val="00E66B9D"/>
    <w:rsid w:val="00E67025"/>
    <w:rsid w:val="00E67048"/>
    <w:rsid w:val="00E672B7"/>
    <w:rsid w:val="00E67B95"/>
    <w:rsid w:val="00E67FF3"/>
    <w:rsid w:val="00E700D1"/>
    <w:rsid w:val="00E707C4"/>
    <w:rsid w:val="00E7121A"/>
    <w:rsid w:val="00E71527"/>
    <w:rsid w:val="00E71833"/>
    <w:rsid w:val="00E71B83"/>
    <w:rsid w:val="00E722B1"/>
    <w:rsid w:val="00E7278B"/>
    <w:rsid w:val="00E73263"/>
    <w:rsid w:val="00E736E2"/>
    <w:rsid w:val="00E74572"/>
    <w:rsid w:val="00E746B6"/>
    <w:rsid w:val="00E74A1D"/>
    <w:rsid w:val="00E74B04"/>
    <w:rsid w:val="00E75759"/>
    <w:rsid w:val="00E75C72"/>
    <w:rsid w:val="00E75D3D"/>
    <w:rsid w:val="00E764D8"/>
    <w:rsid w:val="00E7659E"/>
    <w:rsid w:val="00E76857"/>
    <w:rsid w:val="00E77623"/>
    <w:rsid w:val="00E77797"/>
    <w:rsid w:val="00E77C7B"/>
    <w:rsid w:val="00E80151"/>
    <w:rsid w:val="00E8076C"/>
    <w:rsid w:val="00E80906"/>
    <w:rsid w:val="00E80914"/>
    <w:rsid w:val="00E80B91"/>
    <w:rsid w:val="00E80C76"/>
    <w:rsid w:val="00E80EAB"/>
    <w:rsid w:val="00E81492"/>
    <w:rsid w:val="00E814C0"/>
    <w:rsid w:val="00E818D4"/>
    <w:rsid w:val="00E819C5"/>
    <w:rsid w:val="00E81CFD"/>
    <w:rsid w:val="00E8222A"/>
    <w:rsid w:val="00E82296"/>
    <w:rsid w:val="00E826EA"/>
    <w:rsid w:val="00E828CD"/>
    <w:rsid w:val="00E82B65"/>
    <w:rsid w:val="00E83059"/>
    <w:rsid w:val="00E83467"/>
    <w:rsid w:val="00E83561"/>
    <w:rsid w:val="00E837B0"/>
    <w:rsid w:val="00E83E28"/>
    <w:rsid w:val="00E84058"/>
    <w:rsid w:val="00E84545"/>
    <w:rsid w:val="00E84D6A"/>
    <w:rsid w:val="00E84F60"/>
    <w:rsid w:val="00E86978"/>
    <w:rsid w:val="00E86D99"/>
    <w:rsid w:val="00E86DF9"/>
    <w:rsid w:val="00E87232"/>
    <w:rsid w:val="00E8766C"/>
    <w:rsid w:val="00E87E74"/>
    <w:rsid w:val="00E87FE3"/>
    <w:rsid w:val="00E901DF"/>
    <w:rsid w:val="00E904B5"/>
    <w:rsid w:val="00E90D21"/>
    <w:rsid w:val="00E9136B"/>
    <w:rsid w:val="00E915FC"/>
    <w:rsid w:val="00E91894"/>
    <w:rsid w:val="00E91BDC"/>
    <w:rsid w:val="00E91CD1"/>
    <w:rsid w:val="00E91E75"/>
    <w:rsid w:val="00E91EAD"/>
    <w:rsid w:val="00E92370"/>
    <w:rsid w:val="00E929C6"/>
    <w:rsid w:val="00E92AF5"/>
    <w:rsid w:val="00E92D79"/>
    <w:rsid w:val="00E92DFE"/>
    <w:rsid w:val="00E9344F"/>
    <w:rsid w:val="00E942D5"/>
    <w:rsid w:val="00E9461F"/>
    <w:rsid w:val="00E94A4C"/>
    <w:rsid w:val="00E94E81"/>
    <w:rsid w:val="00E9534F"/>
    <w:rsid w:val="00E95423"/>
    <w:rsid w:val="00E95607"/>
    <w:rsid w:val="00E9561D"/>
    <w:rsid w:val="00E95877"/>
    <w:rsid w:val="00E95B79"/>
    <w:rsid w:val="00E96550"/>
    <w:rsid w:val="00E96651"/>
    <w:rsid w:val="00E9673A"/>
    <w:rsid w:val="00E96769"/>
    <w:rsid w:val="00E971A6"/>
    <w:rsid w:val="00E971F9"/>
    <w:rsid w:val="00E975BF"/>
    <w:rsid w:val="00E9776E"/>
    <w:rsid w:val="00E97889"/>
    <w:rsid w:val="00E97AB7"/>
    <w:rsid w:val="00E97F15"/>
    <w:rsid w:val="00EA031C"/>
    <w:rsid w:val="00EA044D"/>
    <w:rsid w:val="00EA095D"/>
    <w:rsid w:val="00EA0FA7"/>
    <w:rsid w:val="00EA1150"/>
    <w:rsid w:val="00EA1DED"/>
    <w:rsid w:val="00EA20D4"/>
    <w:rsid w:val="00EA2399"/>
    <w:rsid w:val="00EA27BB"/>
    <w:rsid w:val="00EA2C40"/>
    <w:rsid w:val="00EA2D7A"/>
    <w:rsid w:val="00EA2DF3"/>
    <w:rsid w:val="00EA32AE"/>
    <w:rsid w:val="00EA38DF"/>
    <w:rsid w:val="00EA4959"/>
    <w:rsid w:val="00EA497A"/>
    <w:rsid w:val="00EA58BB"/>
    <w:rsid w:val="00EA692E"/>
    <w:rsid w:val="00EA6DFA"/>
    <w:rsid w:val="00EA70C9"/>
    <w:rsid w:val="00EA74EE"/>
    <w:rsid w:val="00EA7C62"/>
    <w:rsid w:val="00EA7CEF"/>
    <w:rsid w:val="00EB0A81"/>
    <w:rsid w:val="00EB0EA3"/>
    <w:rsid w:val="00EB13C0"/>
    <w:rsid w:val="00EB284A"/>
    <w:rsid w:val="00EB2951"/>
    <w:rsid w:val="00EB2BF0"/>
    <w:rsid w:val="00EB312F"/>
    <w:rsid w:val="00EB3335"/>
    <w:rsid w:val="00EB382C"/>
    <w:rsid w:val="00EB3CFB"/>
    <w:rsid w:val="00EB3DA8"/>
    <w:rsid w:val="00EB4326"/>
    <w:rsid w:val="00EB4B6A"/>
    <w:rsid w:val="00EB4CB3"/>
    <w:rsid w:val="00EB5127"/>
    <w:rsid w:val="00EB5461"/>
    <w:rsid w:val="00EB56FA"/>
    <w:rsid w:val="00EB5B1E"/>
    <w:rsid w:val="00EB603A"/>
    <w:rsid w:val="00EB62C7"/>
    <w:rsid w:val="00EB6587"/>
    <w:rsid w:val="00EB66CA"/>
    <w:rsid w:val="00EB6949"/>
    <w:rsid w:val="00EB733B"/>
    <w:rsid w:val="00EB77BB"/>
    <w:rsid w:val="00EC03EB"/>
    <w:rsid w:val="00EC0403"/>
    <w:rsid w:val="00EC0778"/>
    <w:rsid w:val="00EC142B"/>
    <w:rsid w:val="00EC16B9"/>
    <w:rsid w:val="00EC21E4"/>
    <w:rsid w:val="00EC2819"/>
    <w:rsid w:val="00EC2F55"/>
    <w:rsid w:val="00EC38F1"/>
    <w:rsid w:val="00EC451E"/>
    <w:rsid w:val="00EC4C1C"/>
    <w:rsid w:val="00EC599F"/>
    <w:rsid w:val="00EC5CF0"/>
    <w:rsid w:val="00EC5E3B"/>
    <w:rsid w:val="00EC5F0A"/>
    <w:rsid w:val="00EC5FE6"/>
    <w:rsid w:val="00EC657D"/>
    <w:rsid w:val="00EC6D2D"/>
    <w:rsid w:val="00EC7097"/>
    <w:rsid w:val="00EC7BFF"/>
    <w:rsid w:val="00ED0231"/>
    <w:rsid w:val="00ED060B"/>
    <w:rsid w:val="00ED06E2"/>
    <w:rsid w:val="00ED0A0B"/>
    <w:rsid w:val="00ED0A13"/>
    <w:rsid w:val="00ED0AAE"/>
    <w:rsid w:val="00ED0CAE"/>
    <w:rsid w:val="00ED0CE2"/>
    <w:rsid w:val="00ED0EC4"/>
    <w:rsid w:val="00ED1460"/>
    <w:rsid w:val="00ED217B"/>
    <w:rsid w:val="00ED2538"/>
    <w:rsid w:val="00ED3062"/>
    <w:rsid w:val="00ED3394"/>
    <w:rsid w:val="00ED37D5"/>
    <w:rsid w:val="00ED3A23"/>
    <w:rsid w:val="00ED48FE"/>
    <w:rsid w:val="00ED4A3B"/>
    <w:rsid w:val="00ED4BA5"/>
    <w:rsid w:val="00ED4CA2"/>
    <w:rsid w:val="00ED52FA"/>
    <w:rsid w:val="00ED5E37"/>
    <w:rsid w:val="00ED61DA"/>
    <w:rsid w:val="00ED668E"/>
    <w:rsid w:val="00ED6690"/>
    <w:rsid w:val="00ED6737"/>
    <w:rsid w:val="00ED6AF4"/>
    <w:rsid w:val="00ED6C6A"/>
    <w:rsid w:val="00ED6D6A"/>
    <w:rsid w:val="00ED719B"/>
    <w:rsid w:val="00ED768E"/>
    <w:rsid w:val="00ED76C9"/>
    <w:rsid w:val="00ED79B6"/>
    <w:rsid w:val="00ED7EFC"/>
    <w:rsid w:val="00EE020E"/>
    <w:rsid w:val="00EE07DF"/>
    <w:rsid w:val="00EE0A3A"/>
    <w:rsid w:val="00EE0CA9"/>
    <w:rsid w:val="00EE0E1C"/>
    <w:rsid w:val="00EE1A06"/>
    <w:rsid w:val="00EE1CD7"/>
    <w:rsid w:val="00EE2167"/>
    <w:rsid w:val="00EE2FE0"/>
    <w:rsid w:val="00EE373F"/>
    <w:rsid w:val="00EE420A"/>
    <w:rsid w:val="00EE4713"/>
    <w:rsid w:val="00EE4796"/>
    <w:rsid w:val="00EE491A"/>
    <w:rsid w:val="00EE4E34"/>
    <w:rsid w:val="00EE4F1C"/>
    <w:rsid w:val="00EE54A1"/>
    <w:rsid w:val="00EE57AD"/>
    <w:rsid w:val="00EE62E4"/>
    <w:rsid w:val="00EE630D"/>
    <w:rsid w:val="00EE632F"/>
    <w:rsid w:val="00EE6EA0"/>
    <w:rsid w:val="00EE6EC2"/>
    <w:rsid w:val="00EE794D"/>
    <w:rsid w:val="00EE7ACE"/>
    <w:rsid w:val="00EE7B06"/>
    <w:rsid w:val="00EF0041"/>
    <w:rsid w:val="00EF00A1"/>
    <w:rsid w:val="00EF00D4"/>
    <w:rsid w:val="00EF03DA"/>
    <w:rsid w:val="00EF0CB7"/>
    <w:rsid w:val="00EF1200"/>
    <w:rsid w:val="00EF14EC"/>
    <w:rsid w:val="00EF1E8E"/>
    <w:rsid w:val="00EF2712"/>
    <w:rsid w:val="00EF284C"/>
    <w:rsid w:val="00EF2AC2"/>
    <w:rsid w:val="00EF3442"/>
    <w:rsid w:val="00EF35F0"/>
    <w:rsid w:val="00EF3C88"/>
    <w:rsid w:val="00EF3CCF"/>
    <w:rsid w:val="00EF4135"/>
    <w:rsid w:val="00EF44FA"/>
    <w:rsid w:val="00EF4677"/>
    <w:rsid w:val="00EF4B48"/>
    <w:rsid w:val="00EF4C96"/>
    <w:rsid w:val="00EF4E9C"/>
    <w:rsid w:val="00EF590F"/>
    <w:rsid w:val="00EF5D57"/>
    <w:rsid w:val="00EF5DAC"/>
    <w:rsid w:val="00EF6922"/>
    <w:rsid w:val="00EF6CE9"/>
    <w:rsid w:val="00EF6DB5"/>
    <w:rsid w:val="00EF6EB0"/>
    <w:rsid w:val="00EF7154"/>
    <w:rsid w:val="00EF7174"/>
    <w:rsid w:val="00EF71D8"/>
    <w:rsid w:val="00EF7862"/>
    <w:rsid w:val="00F0050C"/>
    <w:rsid w:val="00F00D83"/>
    <w:rsid w:val="00F00E3B"/>
    <w:rsid w:val="00F0160F"/>
    <w:rsid w:val="00F01CB2"/>
    <w:rsid w:val="00F0242C"/>
    <w:rsid w:val="00F024A9"/>
    <w:rsid w:val="00F0296A"/>
    <w:rsid w:val="00F02B99"/>
    <w:rsid w:val="00F02DE8"/>
    <w:rsid w:val="00F03341"/>
    <w:rsid w:val="00F03476"/>
    <w:rsid w:val="00F0359F"/>
    <w:rsid w:val="00F05118"/>
    <w:rsid w:val="00F05595"/>
    <w:rsid w:val="00F060FB"/>
    <w:rsid w:val="00F068A6"/>
    <w:rsid w:val="00F06EBD"/>
    <w:rsid w:val="00F0737A"/>
    <w:rsid w:val="00F074D1"/>
    <w:rsid w:val="00F07592"/>
    <w:rsid w:val="00F1051C"/>
    <w:rsid w:val="00F10A5F"/>
    <w:rsid w:val="00F10B3D"/>
    <w:rsid w:val="00F10E08"/>
    <w:rsid w:val="00F11036"/>
    <w:rsid w:val="00F11115"/>
    <w:rsid w:val="00F111FC"/>
    <w:rsid w:val="00F11324"/>
    <w:rsid w:val="00F1133B"/>
    <w:rsid w:val="00F117BC"/>
    <w:rsid w:val="00F11ACD"/>
    <w:rsid w:val="00F11C0C"/>
    <w:rsid w:val="00F11CAB"/>
    <w:rsid w:val="00F11F2B"/>
    <w:rsid w:val="00F11F7F"/>
    <w:rsid w:val="00F12234"/>
    <w:rsid w:val="00F12419"/>
    <w:rsid w:val="00F126A5"/>
    <w:rsid w:val="00F1271C"/>
    <w:rsid w:val="00F1277A"/>
    <w:rsid w:val="00F1282D"/>
    <w:rsid w:val="00F12A6F"/>
    <w:rsid w:val="00F12BCE"/>
    <w:rsid w:val="00F13430"/>
    <w:rsid w:val="00F134C4"/>
    <w:rsid w:val="00F1376D"/>
    <w:rsid w:val="00F13F3F"/>
    <w:rsid w:val="00F146B8"/>
    <w:rsid w:val="00F14DEF"/>
    <w:rsid w:val="00F14E6D"/>
    <w:rsid w:val="00F15010"/>
    <w:rsid w:val="00F153C3"/>
    <w:rsid w:val="00F15A76"/>
    <w:rsid w:val="00F15F7D"/>
    <w:rsid w:val="00F1639E"/>
    <w:rsid w:val="00F16E02"/>
    <w:rsid w:val="00F172B9"/>
    <w:rsid w:val="00F17376"/>
    <w:rsid w:val="00F17949"/>
    <w:rsid w:val="00F206EF"/>
    <w:rsid w:val="00F2109D"/>
    <w:rsid w:val="00F2194C"/>
    <w:rsid w:val="00F228AA"/>
    <w:rsid w:val="00F22D68"/>
    <w:rsid w:val="00F22EEF"/>
    <w:rsid w:val="00F2356D"/>
    <w:rsid w:val="00F24561"/>
    <w:rsid w:val="00F24585"/>
    <w:rsid w:val="00F24710"/>
    <w:rsid w:val="00F24722"/>
    <w:rsid w:val="00F2587C"/>
    <w:rsid w:val="00F26E65"/>
    <w:rsid w:val="00F2754A"/>
    <w:rsid w:val="00F27990"/>
    <w:rsid w:val="00F27C4C"/>
    <w:rsid w:val="00F302E1"/>
    <w:rsid w:val="00F3052A"/>
    <w:rsid w:val="00F3074B"/>
    <w:rsid w:val="00F30FD3"/>
    <w:rsid w:val="00F311B2"/>
    <w:rsid w:val="00F311C9"/>
    <w:rsid w:val="00F31556"/>
    <w:rsid w:val="00F324DC"/>
    <w:rsid w:val="00F32A17"/>
    <w:rsid w:val="00F339C4"/>
    <w:rsid w:val="00F33C16"/>
    <w:rsid w:val="00F34048"/>
    <w:rsid w:val="00F34583"/>
    <w:rsid w:val="00F34AB0"/>
    <w:rsid w:val="00F34C04"/>
    <w:rsid w:val="00F35603"/>
    <w:rsid w:val="00F359B4"/>
    <w:rsid w:val="00F35B21"/>
    <w:rsid w:val="00F35C33"/>
    <w:rsid w:val="00F35F0E"/>
    <w:rsid w:val="00F35F71"/>
    <w:rsid w:val="00F3605A"/>
    <w:rsid w:val="00F3605E"/>
    <w:rsid w:val="00F36171"/>
    <w:rsid w:val="00F3631A"/>
    <w:rsid w:val="00F36D0F"/>
    <w:rsid w:val="00F371A2"/>
    <w:rsid w:val="00F372F9"/>
    <w:rsid w:val="00F37540"/>
    <w:rsid w:val="00F37669"/>
    <w:rsid w:val="00F37A7E"/>
    <w:rsid w:val="00F37AF8"/>
    <w:rsid w:val="00F37E5A"/>
    <w:rsid w:val="00F403C9"/>
    <w:rsid w:val="00F41388"/>
    <w:rsid w:val="00F41535"/>
    <w:rsid w:val="00F418F7"/>
    <w:rsid w:val="00F4190A"/>
    <w:rsid w:val="00F41C8E"/>
    <w:rsid w:val="00F41D4D"/>
    <w:rsid w:val="00F4223B"/>
    <w:rsid w:val="00F424AD"/>
    <w:rsid w:val="00F4298B"/>
    <w:rsid w:val="00F42C58"/>
    <w:rsid w:val="00F42F00"/>
    <w:rsid w:val="00F439D4"/>
    <w:rsid w:val="00F44247"/>
    <w:rsid w:val="00F44449"/>
    <w:rsid w:val="00F44645"/>
    <w:rsid w:val="00F44C35"/>
    <w:rsid w:val="00F44FAF"/>
    <w:rsid w:val="00F451F6"/>
    <w:rsid w:val="00F453FF"/>
    <w:rsid w:val="00F455E0"/>
    <w:rsid w:val="00F456CB"/>
    <w:rsid w:val="00F45E03"/>
    <w:rsid w:val="00F46070"/>
    <w:rsid w:val="00F4667E"/>
    <w:rsid w:val="00F466D3"/>
    <w:rsid w:val="00F46A1E"/>
    <w:rsid w:val="00F474FE"/>
    <w:rsid w:val="00F47980"/>
    <w:rsid w:val="00F51517"/>
    <w:rsid w:val="00F516DB"/>
    <w:rsid w:val="00F51A16"/>
    <w:rsid w:val="00F52EF9"/>
    <w:rsid w:val="00F53793"/>
    <w:rsid w:val="00F53A3F"/>
    <w:rsid w:val="00F54054"/>
    <w:rsid w:val="00F54686"/>
    <w:rsid w:val="00F54AB8"/>
    <w:rsid w:val="00F55766"/>
    <w:rsid w:val="00F55A0F"/>
    <w:rsid w:val="00F55BFC"/>
    <w:rsid w:val="00F55E21"/>
    <w:rsid w:val="00F56628"/>
    <w:rsid w:val="00F56B2D"/>
    <w:rsid w:val="00F56C70"/>
    <w:rsid w:val="00F56DD9"/>
    <w:rsid w:val="00F57105"/>
    <w:rsid w:val="00F576D8"/>
    <w:rsid w:val="00F577A7"/>
    <w:rsid w:val="00F57CCE"/>
    <w:rsid w:val="00F57DE1"/>
    <w:rsid w:val="00F60319"/>
    <w:rsid w:val="00F6065F"/>
    <w:rsid w:val="00F6080B"/>
    <w:rsid w:val="00F60CDB"/>
    <w:rsid w:val="00F61124"/>
    <w:rsid w:val="00F611B5"/>
    <w:rsid w:val="00F61685"/>
    <w:rsid w:val="00F61A2D"/>
    <w:rsid w:val="00F62034"/>
    <w:rsid w:val="00F620B0"/>
    <w:rsid w:val="00F62B35"/>
    <w:rsid w:val="00F63D8C"/>
    <w:rsid w:val="00F63EE6"/>
    <w:rsid w:val="00F64827"/>
    <w:rsid w:val="00F65069"/>
    <w:rsid w:val="00F65520"/>
    <w:rsid w:val="00F65543"/>
    <w:rsid w:val="00F661A9"/>
    <w:rsid w:val="00F6660A"/>
    <w:rsid w:val="00F666F8"/>
    <w:rsid w:val="00F6674D"/>
    <w:rsid w:val="00F66EAB"/>
    <w:rsid w:val="00F67333"/>
    <w:rsid w:val="00F67579"/>
    <w:rsid w:val="00F675AB"/>
    <w:rsid w:val="00F6787E"/>
    <w:rsid w:val="00F70345"/>
    <w:rsid w:val="00F705DF"/>
    <w:rsid w:val="00F70632"/>
    <w:rsid w:val="00F708CE"/>
    <w:rsid w:val="00F70DE3"/>
    <w:rsid w:val="00F7146D"/>
    <w:rsid w:val="00F71554"/>
    <w:rsid w:val="00F716EE"/>
    <w:rsid w:val="00F726AD"/>
    <w:rsid w:val="00F729F9"/>
    <w:rsid w:val="00F72C8F"/>
    <w:rsid w:val="00F72DC5"/>
    <w:rsid w:val="00F72E23"/>
    <w:rsid w:val="00F7358C"/>
    <w:rsid w:val="00F73887"/>
    <w:rsid w:val="00F73BAA"/>
    <w:rsid w:val="00F73C0D"/>
    <w:rsid w:val="00F740F7"/>
    <w:rsid w:val="00F744B2"/>
    <w:rsid w:val="00F74EB2"/>
    <w:rsid w:val="00F75165"/>
    <w:rsid w:val="00F75240"/>
    <w:rsid w:val="00F757BF"/>
    <w:rsid w:val="00F75862"/>
    <w:rsid w:val="00F75C29"/>
    <w:rsid w:val="00F75D30"/>
    <w:rsid w:val="00F76178"/>
    <w:rsid w:val="00F7680E"/>
    <w:rsid w:val="00F76BBF"/>
    <w:rsid w:val="00F7700D"/>
    <w:rsid w:val="00F77176"/>
    <w:rsid w:val="00F77587"/>
    <w:rsid w:val="00F77EE5"/>
    <w:rsid w:val="00F80169"/>
    <w:rsid w:val="00F80A79"/>
    <w:rsid w:val="00F80CB7"/>
    <w:rsid w:val="00F80DFA"/>
    <w:rsid w:val="00F80E5D"/>
    <w:rsid w:val="00F80EA6"/>
    <w:rsid w:val="00F81152"/>
    <w:rsid w:val="00F8116C"/>
    <w:rsid w:val="00F81A23"/>
    <w:rsid w:val="00F81D2A"/>
    <w:rsid w:val="00F82493"/>
    <w:rsid w:val="00F82779"/>
    <w:rsid w:val="00F82AC0"/>
    <w:rsid w:val="00F838B6"/>
    <w:rsid w:val="00F83A93"/>
    <w:rsid w:val="00F8438F"/>
    <w:rsid w:val="00F851C3"/>
    <w:rsid w:val="00F85CCA"/>
    <w:rsid w:val="00F86D3B"/>
    <w:rsid w:val="00F87A4F"/>
    <w:rsid w:val="00F87CF0"/>
    <w:rsid w:val="00F87D18"/>
    <w:rsid w:val="00F87E8A"/>
    <w:rsid w:val="00F90119"/>
    <w:rsid w:val="00F90524"/>
    <w:rsid w:val="00F905D0"/>
    <w:rsid w:val="00F90752"/>
    <w:rsid w:val="00F90A2A"/>
    <w:rsid w:val="00F90A9F"/>
    <w:rsid w:val="00F90D8D"/>
    <w:rsid w:val="00F91C44"/>
    <w:rsid w:val="00F92392"/>
    <w:rsid w:val="00F9240A"/>
    <w:rsid w:val="00F924EE"/>
    <w:rsid w:val="00F92A16"/>
    <w:rsid w:val="00F92A3B"/>
    <w:rsid w:val="00F93743"/>
    <w:rsid w:val="00F93D17"/>
    <w:rsid w:val="00F93E50"/>
    <w:rsid w:val="00F9450F"/>
    <w:rsid w:val="00F948FA"/>
    <w:rsid w:val="00F9492E"/>
    <w:rsid w:val="00F954A1"/>
    <w:rsid w:val="00F9552A"/>
    <w:rsid w:val="00F96175"/>
    <w:rsid w:val="00F96449"/>
    <w:rsid w:val="00F96585"/>
    <w:rsid w:val="00F96A45"/>
    <w:rsid w:val="00F96ACE"/>
    <w:rsid w:val="00F96BE7"/>
    <w:rsid w:val="00F96C35"/>
    <w:rsid w:val="00F97214"/>
    <w:rsid w:val="00F9790B"/>
    <w:rsid w:val="00FA0363"/>
    <w:rsid w:val="00FA0557"/>
    <w:rsid w:val="00FA09D4"/>
    <w:rsid w:val="00FA0A1C"/>
    <w:rsid w:val="00FA128F"/>
    <w:rsid w:val="00FA141B"/>
    <w:rsid w:val="00FA145A"/>
    <w:rsid w:val="00FA1941"/>
    <w:rsid w:val="00FA2912"/>
    <w:rsid w:val="00FA2B78"/>
    <w:rsid w:val="00FA2BF2"/>
    <w:rsid w:val="00FA2FF8"/>
    <w:rsid w:val="00FA3240"/>
    <w:rsid w:val="00FA34E1"/>
    <w:rsid w:val="00FA39B8"/>
    <w:rsid w:val="00FA3BED"/>
    <w:rsid w:val="00FA3CFA"/>
    <w:rsid w:val="00FA406F"/>
    <w:rsid w:val="00FA4168"/>
    <w:rsid w:val="00FA4319"/>
    <w:rsid w:val="00FA4519"/>
    <w:rsid w:val="00FA470D"/>
    <w:rsid w:val="00FA4AD9"/>
    <w:rsid w:val="00FA50C2"/>
    <w:rsid w:val="00FA51C5"/>
    <w:rsid w:val="00FA53C2"/>
    <w:rsid w:val="00FA5C49"/>
    <w:rsid w:val="00FA602C"/>
    <w:rsid w:val="00FA6351"/>
    <w:rsid w:val="00FA6453"/>
    <w:rsid w:val="00FA6F0D"/>
    <w:rsid w:val="00FA78A0"/>
    <w:rsid w:val="00FA7AEA"/>
    <w:rsid w:val="00FA7FDD"/>
    <w:rsid w:val="00FB143D"/>
    <w:rsid w:val="00FB1474"/>
    <w:rsid w:val="00FB1D33"/>
    <w:rsid w:val="00FB1DA5"/>
    <w:rsid w:val="00FB2305"/>
    <w:rsid w:val="00FB2E47"/>
    <w:rsid w:val="00FB335E"/>
    <w:rsid w:val="00FB359B"/>
    <w:rsid w:val="00FB4B9B"/>
    <w:rsid w:val="00FB5088"/>
    <w:rsid w:val="00FB5151"/>
    <w:rsid w:val="00FB52F6"/>
    <w:rsid w:val="00FB56A4"/>
    <w:rsid w:val="00FB5B9F"/>
    <w:rsid w:val="00FB61E9"/>
    <w:rsid w:val="00FB62C6"/>
    <w:rsid w:val="00FB6DB5"/>
    <w:rsid w:val="00FB708F"/>
    <w:rsid w:val="00FB753E"/>
    <w:rsid w:val="00FB77C8"/>
    <w:rsid w:val="00FB7D80"/>
    <w:rsid w:val="00FC045C"/>
    <w:rsid w:val="00FC145F"/>
    <w:rsid w:val="00FC1E75"/>
    <w:rsid w:val="00FC2556"/>
    <w:rsid w:val="00FC26C2"/>
    <w:rsid w:val="00FC2B7B"/>
    <w:rsid w:val="00FC3F8B"/>
    <w:rsid w:val="00FC45A0"/>
    <w:rsid w:val="00FC45C9"/>
    <w:rsid w:val="00FC4A65"/>
    <w:rsid w:val="00FC5324"/>
    <w:rsid w:val="00FC545B"/>
    <w:rsid w:val="00FC5AC6"/>
    <w:rsid w:val="00FC5ECC"/>
    <w:rsid w:val="00FC6289"/>
    <w:rsid w:val="00FC72CE"/>
    <w:rsid w:val="00FC7795"/>
    <w:rsid w:val="00FC77BD"/>
    <w:rsid w:val="00FC77C5"/>
    <w:rsid w:val="00FC7D16"/>
    <w:rsid w:val="00FD01CE"/>
    <w:rsid w:val="00FD04ED"/>
    <w:rsid w:val="00FD0B2A"/>
    <w:rsid w:val="00FD0BB2"/>
    <w:rsid w:val="00FD12F4"/>
    <w:rsid w:val="00FD1F85"/>
    <w:rsid w:val="00FD247B"/>
    <w:rsid w:val="00FD2AD4"/>
    <w:rsid w:val="00FD2EBB"/>
    <w:rsid w:val="00FD34C4"/>
    <w:rsid w:val="00FD3613"/>
    <w:rsid w:val="00FD38DF"/>
    <w:rsid w:val="00FD415B"/>
    <w:rsid w:val="00FD4947"/>
    <w:rsid w:val="00FD5762"/>
    <w:rsid w:val="00FD58A8"/>
    <w:rsid w:val="00FD5AEA"/>
    <w:rsid w:val="00FD5DBF"/>
    <w:rsid w:val="00FD62F7"/>
    <w:rsid w:val="00FD647B"/>
    <w:rsid w:val="00FD659A"/>
    <w:rsid w:val="00FD6779"/>
    <w:rsid w:val="00FD689F"/>
    <w:rsid w:val="00FD6AB9"/>
    <w:rsid w:val="00FD6E2F"/>
    <w:rsid w:val="00FD72C2"/>
    <w:rsid w:val="00FD78F5"/>
    <w:rsid w:val="00FD7A74"/>
    <w:rsid w:val="00FE02EA"/>
    <w:rsid w:val="00FE07B0"/>
    <w:rsid w:val="00FE0871"/>
    <w:rsid w:val="00FE0C52"/>
    <w:rsid w:val="00FE0CB4"/>
    <w:rsid w:val="00FE10D6"/>
    <w:rsid w:val="00FE1BC2"/>
    <w:rsid w:val="00FE1C58"/>
    <w:rsid w:val="00FE1FFA"/>
    <w:rsid w:val="00FE20F8"/>
    <w:rsid w:val="00FE215A"/>
    <w:rsid w:val="00FE226E"/>
    <w:rsid w:val="00FE2741"/>
    <w:rsid w:val="00FE2BBC"/>
    <w:rsid w:val="00FE2BD8"/>
    <w:rsid w:val="00FE35A7"/>
    <w:rsid w:val="00FE3761"/>
    <w:rsid w:val="00FE3EA2"/>
    <w:rsid w:val="00FE4268"/>
    <w:rsid w:val="00FE42C4"/>
    <w:rsid w:val="00FE4425"/>
    <w:rsid w:val="00FE4CD0"/>
    <w:rsid w:val="00FE4D87"/>
    <w:rsid w:val="00FE4DA2"/>
    <w:rsid w:val="00FE567D"/>
    <w:rsid w:val="00FE585D"/>
    <w:rsid w:val="00FE5FBA"/>
    <w:rsid w:val="00FE6A0D"/>
    <w:rsid w:val="00FE6E08"/>
    <w:rsid w:val="00FF039C"/>
    <w:rsid w:val="00FF0554"/>
    <w:rsid w:val="00FF0F48"/>
    <w:rsid w:val="00FF1132"/>
    <w:rsid w:val="00FF13A1"/>
    <w:rsid w:val="00FF14F2"/>
    <w:rsid w:val="00FF1545"/>
    <w:rsid w:val="00FF18BF"/>
    <w:rsid w:val="00FF1E96"/>
    <w:rsid w:val="00FF2929"/>
    <w:rsid w:val="00FF3383"/>
    <w:rsid w:val="00FF3658"/>
    <w:rsid w:val="00FF45E3"/>
    <w:rsid w:val="00FF51A6"/>
    <w:rsid w:val="00FF558D"/>
    <w:rsid w:val="00FF5A03"/>
    <w:rsid w:val="00FF69C8"/>
    <w:rsid w:val="00FF6B37"/>
    <w:rsid w:val="00FF6DD9"/>
    <w:rsid w:val="00FF6E2B"/>
    <w:rsid w:val="00FF6E80"/>
    <w:rsid w:val="00FF6E81"/>
    <w:rsid w:val="00FF7277"/>
    <w:rsid w:val="00FF7980"/>
    <w:rsid w:val="00FF7A15"/>
    <w:rsid w:val="00FF7DCC"/>
    <w:rsid w:val="00FF7E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14:docId w14:val="424EDFFB"/>
  <w15:chartTrackingRefBased/>
  <w15:docId w15:val="{7D070505-20AF-400D-926F-B75333555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semiHidden="1" w:unhideWhenUsed="1"/>
    <w:lsdException w:name="Subtitle" w:uiPriority="11"/>
    <w:lsdException w:name="Body Text First Indent" w:uiPriority="99"/>
    <w:lsdException w:name="Hyperlink" w:uiPriority="99"/>
    <w:lsdException w:name="FollowedHyperlink"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rsid w:val="004111EE"/>
    <w:pPr>
      <w:widowControl w:val="0"/>
      <w:jc w:val="both"/>
    </w:pPr>
    <w:rPr>
      <w:kern w:val="2"/>
      <w:sz w:val="21"/>
      <w:szCs w:val="24"/>
    </w:rPr>
  </w:style>
  <w:style w:type="paragraph" w:styleId="1">
    <w:name w:val="heading 1"/>
    <w:aliases w:val="标题 1王,式样b,标题 1XW,标题 1 Char Char,章,H1,H11,H12,章节标题,章标题 1,章标题,总标题,Heading 0,Section Head,PIM 1,h1,l1,level 1,level1,Titre 1,技术标题1,第*部分,第A章,(章名),篇,L1 Heading 1,1st level,h11,1st level1,heading 11,h12,1st level2,heading 12,h111,featurehe,featurehead"/>
    <w:basedOn w:val="a0"/>
    <w:next w:val="a0"/>
    <w:link w:val="11"/>
    <w:autoRedefine/>
    <w:qFormat/>
    <w:rsid w:val="00D82AFC"/>
    <w:pPr>
      <w:keepNext/>
      <w:keepLines/>
      <w:numPr>
        <w:numId w:val="4"/>
      </w:numPr>
      <w:snapToGrid w:val="0"/>
      <w:spacing w:line="360" w:lineRule="auto"/>
      <w:jc w:val="center"/>
      <w:outlineLvl w:val="0"/>
    </w:pPr>
    <w:rPr>
      <w:rFonts w:ascii="仿宋_GB2312" w:eastAsia="仿宋_GB2312"/>
      <w:b/>
      <w:bCs/>
      <w:kern w:val="44"/>
      <w:sz w:val="36"/>
    </w:rPr>
  </w:style>
  <w:style w:type="paragraph" w:styleId="2">
    <w:name w:val="heading 2"/>
    <w:aliases w:val="标题 2王,标题 2XW,H2,H21,节标题 1.1,1.1标题2,Se,3号宋体居中行距2倍,标题 2XW Char,节,1.1 标题 2,第一节,h2,Underrubrik1,prop2,UNDERRUBRIK 1-2,2nd level,2,Header 2,l2,PIM2,Heading 2 Hidden,Titre2,Head 2,第一章 标题 2,Heading 2 CCBS,heading 2,Heading Two,Titre3,节标题,技术标题2,sect 1.,节名"/>
    <w:basedOn w:val="a0"/>
    <w:next w:val="a0"/>
    <w:link w:val="20"/>
    <w:qFormat/>
    <w:rsid w:val="00F3052A"/>
    <w:pPr>
      <w:keepNext/>
      <w:keepLines/>
      <w:numPr>
        <w:ilvl w:val="1"/>
        <w:numId w:val="4"/>
      </w:numPr>
      <w:spacing w:line="360" w:lineRule="auto"/>
      <w:outlineLvl w:val="1"/>
    </w:pPr>
    <w:rPr>
      <w:rFonts w:eastAsia="仿宋_GB2312"/>
      <w:b/>
      <w:bCs/>
      <w:kern w:val="28"/>
      <w:sz w:val="32"/>
      <w:szCs w:val="30"/>
      <w:lang w:val="x-none" w:eastAsia="x-none"/>
    </w:rPr>
  </w:style>
  <w:style w:type="paragraph" w:styleId="3">
    <w:name w:val="heading 3"/>
    <w:aliases w:val="节（3级）,Heading 3 - old,3,h3,3rd level,H3,l3,CT,条标题1.1.1,二级节名,heading 3,Section,b3,1.1.1,Í·,头,Re,Bold Head,bh,Level 3 Head,Heading Three,level_3,PIM 3,sect1.2.3,sect1.2.31,sect1.2.32,sect1.2.311,sect1.2.33,sect1.2.312,小标题,白鹤滩标题 3,标题 3 Char1,标题 3XW"/>
    <w:basedOn w:val="a0"/>
    <w:next w:val="a0"/>
    <w:link w:val="30"/>
    <w:autoRedefine/>
    <w:rsid w:val="00B520D7"/>
    <w:pPr>
      <w:keepNext/>
      <w:keepLines/>
      <w:numPr>
        <w:ilvl w:val="2"/>
        <w:numId w:val="4"/>
      </w:numPr>
      <w:spacing w:line="360" w:lineRule="auto"/>
      <w:outlineLvl w:val="2"/>
    </w:pPr>
    <w:rPr>
      <w:b/>
      <w:bCs/>
      <w:kern w:val="28"/>
      <w:sz w:val="30"/>
      <w:szCs w:val="28"/>
    </w:rPr>
  </w:style>
  <w:style w:type="paragraph" w:styleId="4">
    <w:name w:val="heading 4"/>
    <w:aliases w:val="标题 4王,标题 4XW Char,标题 4XW Char Char,标题 4XW Char Char Char,标题 4XW,四,H4,H41 Char,H41,PIM 4,技术标题 4,heading 4 + Indent: Left 0.5 in,sect 1.2.3.4,Ref Heading 1,rh1,sect 1.2.3.41,Ref Heading 11,rh11,sect 1.2.3.42,Ref Heading 12,rh12,sect 1.2.3.411"/>
    <w:basedOn w:val="a0"/>
    <w:next w:val="a0"/>
    <w:link w:val="40"/>
    <w:qFormat/>
    <w:rsid w:val="00F3052A"/>
    <w:pPr>
      <w:keepNext/>
      <w:keepLines/>
      <w:numPr>
        <w:ilvl w:val="3"/>
        <w:numId w:val="4"/>
      </w:numPr>
      <w:spacing w:line="360" w:lineRule="auto"/>
      <w:outlineLvl w:val="3"/>
    </w:pPr>
    <w:rPr>
      <w:rFonts w:eastAsia="仿宋_GB2312"/>
      <w:b/>
      <w:bCs/>
      <w:sz w:val="28"/>
      <w:szCs w:val="28"/>
      <w:lang w:val="x-none" w:eastAsia="x-none"/>
    </w:rPr>
  </w:style>
  <w:style w:type="paragraph" w:styleId="5">
    <w:name w:val="heading 5"/>
    <w:aliases w:val="标题1.1.1.1.1"/>
    <w:basedOn w:val="a0"/>
    <w:next w:val="a0"/>
    <w:pPr>
      <w:keepNext/>
      <w:keepLines/>
      <w:numPr>
        <w:ilvl w:val="4"/>
        <w:numId w:val="4"/>
      </w:numPr>
      <w:adjustRightInd w:val="0"/>
      <w:spacing w:before="280" w:after="290" w:line="376" w:lineRule="atLeast"/>
      <w:jc w:val="left"/>
      <w:textAlignment w:val="baseline"/>
      <w:outlineLvl w:val="4"/>
    </w:pPr>
    <w:rPr>
      <w:rFonts w:ascii="宋体"/>
      <w:b/>
      <w:spacing w:val="28"/>
      <w:kern w:val="18"/>
      <w:sz w:val="28"/>
      <w:szCs w:val="20"/>
    </w:rPr>
  </w:style>
  <w:style w:type="paragraph" w:styleId="6">
    <w:name w:val="heading 6"/>
    <w:aliases w:val="标题1.1.1.1.1.1"/>
    <w:basedOn w:val="a0"/>
    <w:next w:val="a0"/>
    <w:pPr>
      <w:keepNext/>
      <w:keepLines/>
      <w:numPr>
        <w:ilvl w:val="5"/>
        <w:numId w:val="4"/>
      </w:numPr>
      <w:adjustRightInd w:val="0"/>
      <w:spacing w:before="240" w:after="64" w:line="320" w:lineRule="atLeast"/>
      <w:jc w:val="left"/>
      <w:textAlignment w:val="baseline"/>
      <w:outlineLvl w:val="5"/>
    </w:pPr>
    <w:rPr>
      <w:rFonts w:ascii="Arial" w:eastAsia="黑体" w:hAnsi="Arial"/>
      <w:b/>
      <w:spacing w:val="28"/>
      <w:kern w:val="18"/>
      <w:sz w:val="24"/>
      <w:szCs w:val="20"/>
    </w:rPr>
  </w:style>
  <w:style w:type="paragraph" w:styleId="7">
    <w:name w:val="heading 7"/>
    <w:aliases w:val="项标题(1)"/>
    <w:basedOn w:val="a0"/>
    <w:next w:val="a0"/>
    <w:pPr>
      <w:keepNext/>
      <w:keepLines/>
      <w:numPr>
        <w:ilvl w:val="6"/>
        <w:numId w:val="4"/>
      </w:numPr>
      <w:adjustRightInd w:val="0"/>
      <w:spacing w:before="240" w:after="64" w:line="320" w:lineRule="atLeast"/>
      <w:jc w:val="left"/>
      <w:textAlignment w:val="baseline"/>
      <w:outlineLvl w:val="6"/>
    </w:pPr>
    <w:rPr>
      <w:rFonts w:ascii="宋体"/>
      <w:b/>
      <w:spacing w:val="28"/>
      <w:kern w:val="18"/>
      <w:sz w:val="24"/>
      <w:szCs w:val="20"/>
    </w:rPr>
  </w:style>
  <w:style w:type="paragraph" w:styleId="8">
    <w:name w:val="heading 8"/>
    <w:aliases w:val="目标题 1)"/>
    <w:basedOn w:val="a0"/>
    <w:next w:val="a0"/>
    <w:pPr>
      <w:keepNext/>
      <w:keepLines/>
      <w:numPr>
        <w:ilvl w:val="7"/>
        <w:numId w:val="4"/>
      </w:numPr>
      <w:adjustRightInd w:val="0"/>
      <w:spacing w:before="240" w:after="64" w:line="320" w:lineRule="atLeast"/>
      <w:jc w:val="left"/>
      <w:textAlignment w:val="baseline"/>
      <w:outlineLvl w:val="7"/>
    </w:pPr>
    <w:rPr>
      <w:rFonts w:ascii="Arial" w:eastAsia="黑体" w:hAnsi="Arial"/>
      <w:spacing w:val="28"/>
      <w:kern w:val="18"/>
      <w:sz w:val="24"/>
      <w:szCs w:val="20"/>
    </w:rPr>
  </w:style>
  <w:style w:type="paragraph" w:styleId="9">
    <w:name w:val="heading 9"/>
    <w:aliases w:val="干标题(a)"/>
    <w:basedOn w:val="a0"/>
    <w:next w:val="a0"/>
    <w:link w:val="90"/>
    <w:pPr>
      <w:keepNext/>
      <w:keepLines/>
      <w:numPr>
        <w:ilvl w:val="8"/>
        <w:numId w:val="4"/>
      </w:numPr>
      <w:adjustRightInd w:val="0"/>
      <w:spacing w:before="240" w:after="64" w:line="320" w:lineRule="atLeast"/>
      <w:jc w:val="left"/>
      <w:textAlignment w:val="baseline"/>
      <w:outlineLvl w:val="8"/>
    </w:pPr>
    <w:rPr>
      <w:rFonts w:ascii="Arial" w:eastAsia="黑体" w:hAnsi="Arial"/>
      <w:spacing w:val="28"/>
      <w:kern w:val="1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aliases w:val="标题 2王 字符,标题 2XW 字符,H2 字符,H21 字符,节标题 1.1 字符,1.1标题2 字符,Se 字符,3号宋体居中行距2倍 字符,标题 2XW Char 字符,节 字符,1.1 标题 2 字符,第一节 字符,h2 字符,Underrubrik1 字符,prop2 字符,UNDERRUBRIK 1-2 字符,2nd level 字符,2 字符,Header 2 字符,l2 字符,PIM2 字符,Heading 2 Hidden 字符,Titre2 字符,Head 2 字符"/>
    <w:link w:val="2"/>
    <w:rsid w:val="00F3052A"/>
    <w:rPr>
      <w:rFonts w:eastAsia="仿宋_GB2312"/>
      <w:b/>
      <w:bCs/>
      <w:kern w:val="28"/>
      <w:sz w:val="32"/>
      <w:szCs w:val="30"/>
      <w:lang w:val="x-none" w:eastAsia="x-none"/>
    </w:rPr>
  </w:style>
  <w:style w:type="character" w:customStyle="1" w:styleId="40">
    <w:name w:val="标题 4 字符"/>
    <w:aliases w:val="标题 4王 字符,标题 4XW Char 字符,标题 4XW Char Char 字符,标题 4XW Char Char Char 字符,标题 4XW 字符,四 字符,H4 字符,H41 Char 字符,H41 字符,PIM 4 字符,技术标题 4 字符,heading 4 + Indent: Left 0.5 in 字符,sect 1.2.3.4 字符,Ref Heading 1 字符,rh1 字符,sect 1.2.3.41 字符,Ref Heading 11 字符,rh11 字符"/>
    <w:link w:val="4"/>
    <w:rsid w:val="00F3052A"/>
    <w:rPr>
      <w:rFonts w:eastAsia="仿宋_GB2312"/>
      <w:b/>
      <w:bCs/>
      <w:kern w:val="2"/>
      <w:sz w:val="28"/>
      <w:szCs w:val="28"/>
      <w:lang w:val="x-none" w:eastAsia="x-none"/>
    </w:rPr>
  </w:style>
  <w:style w:type="paragraph" w:customStyle="1" w:styleId="Char">
    <w:name w:val="Char"/>
    <w:basedOn w:val="a0"/>
    <w:semiHidden/>
    <w:rsid w:val="009539A5"/>
    <w:pPr>
      <w:spacing w:line="360" w:lineRule="auto"/>
      <w:ind w:firstLine="420"/>
      <w:jc w:val="left"/>
    </w:pPr>
    <w:rPr>
      <w:rFonts w:ascii="宋体" w:eastAsia="仿宋_GB2312" w:hAnsi="宋体" w:cs="宋体"/>
      <w:b/>
      <w:sz w:val="44"/>
      <w:szCs w:val="44"/>
    </w:rPr>
  </w:style>
  <w:style w:type="paragraph" w:styleId="a4">
    <w:name w:val="footer"/>
    <w:aliases w:val="Footer-Even,fo,footer odd,odd,footer Final"/>
    <w:basedOn w:val="a0"/>
    <w:link w:val="a5"/>
    <w:pPr>
      <w:tabs>
        <w:tab w:val="center" w:pos="4153"/>
        <w:tab w:val="right" w:pos="8306"/>
      </w:tabs>
      <w:snapToGrid w:val="0"/>
      <w:jc w:val="left"/>
    </w:pPr>
    <w:rPr>
      <w:sz w:val="18"/>
      <w:szCs w:val="18"/>
      <w:lang w:val="x-none" w:eastAsia="x-none"/>
    </w:rPr>
  </w:style>
  <w:style w:type="character" w:customStyle="1" w:styleId="a5">
    <w:name w:val="页脚 字符"/>
    <w:aliases w:val="Footer-Even 字符,fo 字符,footer odd 字符,odd 字符,footer Final 字符"/>
    <w:link w:val="a4"/>
    <w:rsid w:val="00F371A2"/>
    <w:rPr>
      <w:kern w:val="2"/>
      <w:sz w:val="18"/>
      <w:szCs w:val="18"/>
    </w:rPr>
  </w:style>
  <w:style w:type="character" w:styleId="a6">
    <w:name w:val="page number"/>
    <w:basedOn w:val="a1"/>
  </w:style>
  <w:style w:type="paragraph" w:styleId="a7">
    <w:name w:val="Body Text"/>
    <w:basedOn w:val="a0"/>
    <w:link w:val="a8"/>
    <w:pPr>
      <w:spacing w:after="120"/>
    </w:pPr>
  </w:style>
  <w:style w:type="character" w:customStyle="1" w:styleId="a8">
    <w:name w:val="正文文本 字符"/>
    <w:link w:val="a7"/>
    <w:rsid w:val="002E52A7"/>
    <w:rPr>
      <w:rFonts w:eastAsia="宋体"/>
      <w:kern w:val="2"/>
      <w:sz w:val="21"/>
      <w:szCs w:val="24"/>
      <w:lang w:val="en-US" w:eastAsia="zh-CN" w:bidi="ar-SA"/>
    </w:rPr>
  </w:style>
  <w:style w:type="paragraph" w:customStyle="1" w:styleId="a">
    <w:name w:val="支标题 a)"/>
    <w:basedOn w:val="a0"/>
    <w:next w:val="a0"/>
    <w:pPr>
      <w:numPr>
        <w:numId w:val="1"/>
      </w:numPr>
      <w:tabs>
        <w:tab w:val="left" w:pos="510"/>
      </w:tabs>
      <w:adjustRightInd w:val="0"/>
      <w:spacing w:before="120" w:after="120" w:line="460" w:lineRule="exact"/>
      <w:textAlignment w:val="baseline"/>
    </w:pPr>
    <w:rPr>
      <w:kern w:val="0"/>
      <w:sz w:val="24"/>
      <w:szCs w:val="20"/>
    </w:rPr>
  </w:style>
  <w:style w:type="paragraph" w:customStyle="1" w:styleId="a9">
    <w:name w:val="表名"/>
    <w:basedOn w:val="a0"/>
    <w:autoRedefine/>
    <w:rsid w:val="006552F6"/>
    <w:pPr>
      <w:overflowPunct w:val="0"/>
      <w:jc w:val="center"/>
      <w:textAlignment w:val="baseline"/>
    </w:pPr>
    <w:rPr>
      <w:b/>
      <w:kern w:val="28"/>
      <w:sz w:val="28"/>
      <w:szCs w:val="20"/>
    </w:rPr>
  </w:style>
  <w:style w:type="paragraph" w:customStyle="1" w:styleId="10">
    <w:name w:val="表格样式1"/>
    <w:basedOn w:val="a0"/>
    <w:semiHidden/>
    <w:pPr>
      <w:adjustRightInd w:val="0"/>
      <w:spacing w:line="20" w:lineRule="atLeast"/>
      <w:jc w:val="center"/>
      <w:textAlignment w:val="baseline"/>
    </w:pPr>
    <w:rPr>
      <w:rFonts w:ascii="宋体"/>
      <w:kern w:val="0"/>
      <w:szCs w:val="20"/>
    </w:rPr>
  </w:style>
  <w:style w:type="paragraph" w:customStyle="1" w:styleId="aa">
    <w:name w:val="表文"/>
    <w:basedOn w:val="a0"/>
    <w:link w:val="Char0"/>
    <w:pPr>
      <w:overflowPunct w:val="0"/>
      <w:jc w:val="center"/>
      <w:textAlignment w:val="baseline"/>
    </w:pPr>
    <w:rPr>
      <w:kern w:val="28"/>
      <w:sz w:val="24"/>
      <w:szCs w:val="20"/>
    </w:rPr>
  </w:style>
  <w:style w:type="paragraph" w:styleId="ab">
    <w:name w:val="Normal (Web)"/>
    <w:basedOn w:val="a0"/>
    <w:uiPriority w:val="99"/>
    <w:pPr>
      <w:widowControl/>
      <w:spacing w:before="100" w:beforeAutospacing="1" w:after="100" w:afterAutospacing="1"/>
      <w:jc w:val="left"/>
    </w:pPr>
    <w:rPr>
      <w:rFonts w:ascii="宋体" w:hAnsi="宋体"/>
      <w:kern w:val="0"/>
      <w:sz w:val="24"/>
    </w:rPr>
  </w:style>
  <w:style w:type="paragraph" w:styleId="ac">
    <w:name w:val="Body Text Indent"/>
    <w:aliases w:val="特点标题,Body Text 2,表格小4号字,正文文字缩进 31,正文文字 21"/>
    <w:basedOn w:val="a0"/>
    <w:link w:val="ad"/>
    <w:pPr>
      <w:spacing w:after="120"/>
      <w:ind w:leftChars="200" w:left="420" w:firstLine="561"/>
    </w:pPr>
    <w:rPr>
      <w:kern w:val="28"/>
      <w:sz w:val="28"/>
    </w:rPr>
  </w:style>
  <w:style w:type="paragraph" w:customStyle="1" w:styleId="12">
    <w:name w:val="表格1"/>
    <w:basedOn w:val="a0"/>
    <w:pPr>
      <w:widowControl/>
      <w:adjustRightInd w:val="0"/>
      <w:spacing w:line="20" w:lineRule="atLeast"/>
      <w:jc w:val="center"/>
      <w:textAlignment w:val="center"/>
    </w:pPr>
    <w:rPr>
      <w:rFonts w:ascii="宋体" w:hAnsi="宋体"/>
      <w:kern w:val="0"/>
      <w:sz w:val="24"/>
      <w:szCs w:val="20"/>
    </w:rPr>
  </w:style>
  <w:style w:type="paragraph" w:styleId="ae">
    <w:name w:val="Normal Indent"/>
    <w:aliases w:val="正文（首行缩进两字） Char Char Char Char Char Char Char Char Char Char Char Char Char Char Char Char Char Char Char Char,正文缩进 Char,s4 Char,s4,标题4,表正文,正文非缩进,特点,普通文字 Char Char Char Char Char Char Char,正文缩进 Char Char Char,正文缩进 Char Char Char Char,首行缩进两字,正文1,ÕýÎ"/>
    <w:basedOn w:val="a0"/>
    <w:link w:val="af"/>
    <w:pPr>
      <w:widowControl/>
      <w:ind w:firstLine="420"/>
      <w:jc w:val="left"/>
    </w:pPr>
    <w:rPr>
      <w:noProof/>
      <w:kern w:val="0"/>
      <w:sz w:val="20"/>
      <w:szCs w:val="20"/>
    </w:rPr>
  </w:style>
  <w:style w:type="character" w:customStyle="1" w:styleId="af">
    <w:name w:val="正文缩进 字符"/>
    <w:aliases w:val="正文（首行缩进两字） Char Char Char Char Char Char Char Char Char Char Char Char Char Char Char Char Char Char Char Char 字符,正文缩进 Char 字符,s4 Char 字符,s4 字符,标题4 字符,表正文 字符,正文非缩进 字符,特点 字符,普通文字 Char Char Char Char Char Char Char 字符,正文缩进 Char Char Char 字符,正文1 字符"/>
    <w:link w:val="ae"/>
    <w:rsid w:val="009539A5"/>
    <w:rPr>
      <w:rFonts w:eastAsia="宋体"/>
      <w:noProof/>
      <w:lang w:val="en-US" w:eastAsia="zh-CN" w:bidi="ar-SA"/>
    </w:rPr>
  </w:style>
  <w:style w:type="paragraph" w:customStyle="1" w:styleId="xl58">
    <w:name w:val="xl58"/>
    <w:basedOn w:val="a0"/>
    <w:semiHidden/>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olor w:val="000000"/>
      <w:kern w:val="0"/>
      <w:szCs w:val="21"/>
    </w:rPr>
  </w:style>
  <w:style w:type="paragraph" w:customStyle="1" w:styleId="CharCharCharChar">
    <w:name w:val="Char Char Char Char"/>
    <w:basedOn w:val="a0"/>
    <w:pPr>
      <w:spacing w:line="480" w:lineRule="exact"/>
    </w:pPr>
    <w:rPr>
      <w:kern w:val="28"/>
      <w:sz w:val="24"/>
    </w:rPr>
  </w:style>
  <w:style w:type="paragraph" w:styleId="af0">
    <w:name w:val="Balloon Text"/>
    <w:basedOn w:val="a0"/>
    <w:link w:val="af1"/>
    <w:pPr>
      <w:ind w:firstLine="561"/>
    </w:pPr>
    <w:rPr>
      <w:kern w:val="28"/>
      <w:sz w:val="18"/>
      <w:szCs w:val="18"/>
    </w:rPr>
  </w:style>
  <w:style w:type="paragraph" w:styleId="af2">
    <w:name w:val="header"/>
    <w:basedOn w:val="a0"/>
    <w:link w:val="af3"/>
    <w:uiPriority w:val="99"/>
    <w:qFormat/>
    <w:rsid w:val="00224614"/>
    <w:pPr>
      <w:pBdr>
        <w:bottom w:val="single" w:sz="6" w:space="1" w:color="auto"/>
      </w:pBdr>
      <w:tabs>
        <w:tab w:val="center" w:pos="4153"/>
        <w:tab w:val="right" w:pos="8306"/>
      </w:tabs>
      <w:snapToGrid w:val="0"/>
      <w:jc w:val="center"/>
    </w:pPr>
    <w:rPr>
      <w:rFonts w:eastAsia="仿宋_GB2312"/>
      <w:kern w:val="28"/>
      <w:sz w:val="18"/>
      <w:szCs w:val="18"/>
    </w:rPr>
  </w:style>
  <w:style w:type="paragraph" w:customStyle="1" w:styleId="13">
    <w:name w:val="1"/>
    <w:basedOn w:val="a0"/>
    <w:next w:val="31"/>
    <w:pPr>
      <w:widowControl/>
      <w:adjustRightInd w:val="0"/>
      <w:spacing w:line="360" w:lineRule="auto"/>
      <w:ind w:firstLine="480"/>
      <w:jc w:val="left"/>
      <w:textAlignment w:val="baseline"/>
    </w:pPr>
    <w:rPr>
      <w:rFonts w:ascii="宋体" w:hAnsi="宋体"/>
      <w:kern w:val="0"/>
      <w:sz w:val="24"/>
      <w:szCs w:val="20"/>
    </w:rPr>
  </w:style>
  <w:style w:type="paragraph" w:styleId="31">
    <w:name w:val="Body Text Indent 3"/>
    <w:basedOn w:val="a0"/>
    <w:pPr>
      <w:spacing w:line="360" w:lineRule="auto"/>
      <w:ind w:firstLineChars="250" w:firstLine="700"/>
    </w:pPr>
    <w:rPr>
      <w:rFonts w:ascii="宋体" w:hAnsi="宋体"/>
      <w:kern w:val="28"/>
      <w:sz w:val="28"/>
    </w:rPr>
  </w:style>
  <w:style w:type="paragraph" w:styleId="14">
    <w:name w:val="index 1"/>
    <w:basedOn w:val="a0"/>
    <w:next w:val="a0"/>
    <w:autoRedefine/>
    <w:semiHidden/>
    <w:pPr>
      <w:spacing w:line="400" w:lineRule="exact"/>
      <w:jc w:val="center"/>
    </w:pPr>
    <w:rPr>
      <w:bCs/>
      <w:kern w:val="28"/>
      <w:sz w:val="24"/>
    </w:rPr>
  </w:style>
  <w:style w:type="paragraph" w:styleId="21">
    <w:name w:val="Body Text Indent 2"/>
    <w:basedOn w:val="a0"/>
    <w:pPr>
      <w:spacing w:line="360" w:lineRule="auto"/>
      <w:ind w:firstLineChars="200" w:firstLine="560"/>
    </w:pPr>
    <w:rPr>
      <w:sz w:val="28"/>
      <w:szCs w:val="28"/>
    </w:rPr>
  </w:style>
  <w:style w:type="paragraph" w:styleId="af4">
    <w:name w:val="Date"/>
    <w:basedOn w:val="a0"/>
    <w:next w:val="a0"/>
    <w:pPr>
      <w:ind w:leftChars="2500" w:left="100"/>
    </w:pPr>
    <w:rPr>
      <w:rFonts w:ascii="宋体" w:hAnsi="宋体"/>
      <w:szCs w:val="28"/>
    </w:rPr>
  </w:style>
  <w:style w:type="paragraph" w:customStyle="1" w:styleId="af5">
    <w:name w:val="列出段落"/>
    <w:basedOn w:val="a0"/>
    <w:pPr>
      <w:ind w:firstLineChars="200" w:firstLine="420"/>
    </w:pPr>
    <w:rPr>
      <w:rFonts w:ascii="Calibri" w:hAnsi="Calibri"/>
      <w:szCs w:val="22"/>
    </w:rPr>
  </w:style>
  <w:style w:type="paragraph" w:customStyle="1" w:styleId="af6">
    <w:name w:val="表格"/>
    <w:basedOn w:val="a0"/>
    <w:link w:val="Char1"/>
    <w:rsid w:val="006552F6"/>
    <w:pPr>
      <w:snapToGrid w:val="0"/>
      <w:jc w:val="center"/>
    </w:pPr>
    <w:rPr>
      <w:b/>
      <w:sz w:val="28"/>
      <w:szCs w:val="28"/>
      <w:lang w:val="x-none" w:eastAsia="x-none"/>
    </w:rPr>
  </w:style>
  <w:style w:type="character" w:customStyle="1" w:styleId="Char1">
    <w:name w:val="表格 Char"/>
    <w:link w:val="af6"/>
    <w:rsid w:val="00112EEA"/>
    <w:rPr>
      <w:b/>
      <w:kern w:val="2"/>
      <w:sz w:val="28"/>
      <w:szCs w:val="28"/>
    </w:rPr>
  </w:style>
  <w:style w:type="paragraph" w:styleId="af7">
    <w:name w:val="Plain Text"/>
    <w:aliases w:val="普通文字 Char Char,纯文本1 Char Char Char Char Char Char Char Char Char Char,普通文字 Char,普通文字,表格内容,纯文本 Char,普通文字 Char Char Char,纯文本 Char1 Char Char,纯文本 Char Char Char Char,纯文本 Char Char1,纯文本 Char1 Char,纯文本 Char Char Char,纯文本 Char Char,孙普文字,Plain Text,文字缩"/>
    <w:basedOn w:val="a0"/>
    <w:link w:val="af8"/>
    <w:rsid w:val="00430A3D"/>
    <w:pPr>
      <w:widowControl/>
      <w:jc w:val="left"/>
    </w:pPr>
    <w:rPr>
      <w:rFonts w:ascii="宋体" w:hAnsi="Courier New"/>
      <w:kern w:val="0"/>
      <w:sz w:val="20"/>
      <w:szCs w:val="20"/>
    </w:rPr>
  </w:style>
  <w:style w:type="paragraph" w:customStyle="1" w:styleId="af9">
    <w:name w:val="本文格式"/>
    <w:basedOn w:val="a0"/>
    <w:rsid w:val="007044EE"/>
    <w:pPr>
      <w:adjustRightInd w:val="0"/>
      <w:spacing w:line="360" w:lineRule="exact"/>
      <w:ind w:firstLine="476"/>
      <w:textAlignment w:val="baseline"/>
    </w:pPr>
    <w:rPr>
      <w:rFonts w:cs="宋体"/>
      <w:kern w:val="0"/>
      <w:sz w:val="24"/>
    </w:rPr>
  </w:style>
  <w:style w:type="paragraph" w:customStyle="1" w:styleId="15">
    <w:name w:val="目录 1"/>
    <w:basedOn w:val="a0"/>
    <w:next w:val="a0"/>
    <w:autoRedefine/>
    <w:uiPriority w:val="39"/>
    <w:rsid w:val="00FD12F4"/>
    <w:pPr>
      <w:tabs>
        <w:tab w:val="right" w:leader="dot" w:pos="8891"/>
      </w:tabs>
      <w:spacing w:line="360" w:lineRule="auto"/>
    </w:pPr>
    <w:rPr>
      <w:rFonts w:eastAsia="仿宋_GB2312"/>
      <w:b/>
      <w:noProof/>
      <w:sz w:val="28"/>
    </w:rPr>
  </w:style>
  <w:style w:type="paragraph" w:customStyle="1" w:styleId="22">
    <w:name w:val="目录 2"/>
    <w:basedOn w:val="a0"/>
    <w:next w:val="a0"/>
    <w:autoRedefine/>
    <w:uiPriority w:val="39"/>
    <w:rsid w:val="00FD12F4"/>
    <w:pPr>
      <w:tabs>
        <w:tab w:val="right" w:leader="dot" w:pos="8891"/>
      </w:tabs>
      <w:spacing w:line="360" w:lineRule="auto"/>
      <w:ind w:leftChars="200" w:left="420"/>
    </w:pPr>
    <w:rPr>
      <w:rFonts w:eastAsia="仿宋_GB2312"/>
      <w:sz w:val="28"/>
    </w:rPr>
  </w:style>
  <w:style w:type="character" w:styleId="afa">
    <w:name w:val="Hyperlink"/>
    <w:uiPriority w:val="99"/>
    <w:rsid w:val="00DA1548"/>
    <w:rPr>
      <w:color w:val="0000FF"/>
      <w:u w:val="single"/>
    </w:rPr>
  </w:style>
  <w:style w:type="paragraph" w:customStyle="1" w:styleId="Char2">
    <w:name w:val="Char"/>
    <w:basedOn w:val="a0"/>
    <w:rsid w:val="00DA1548"/>
    <w:pPr>
      <w:autoSpaceDE w:val="0"/>
      <w:autoSpaceDN w:val="0"/>
    </w:pPr>
    <w:rPr>
      <w:sz w:val="24"/>
    </w:rPr>
  </w:style>
  <w:style w:type="paragraph" w:styleId="afb">
    <w:name w:val="Document Map"/>
    <w:basedOn w:val="a0"/>
    <w:semiHidden/>
    <w:rsid w:val="008252DC"/>
    <w:pPr>
      <w:shd w:val="clear" w:color="auto" w:fill="000080"/>
    </w:pPr>
  </w:style>
  <w:style w:type="paragraph" w:customStyle="1" w:styleId="150">
    <w:name w:val="正文15"/>
    <w:basedOn w:val="a0"/>
    <w:link w:val="15Char"/>
    <w:rsid w:val="00AB5942"/>
    <w:pPr>
      <w:overflowPunct w:val="0"/>
      <w:topLinePunct/>
      <w:snapToGrid w:val="0"/>
      <w:spacing w:line="360" w:lineRule="auto"/>
      <w:ind w:firstLine="567"/>
    </w:pPr>
    <w:rPr>
      <w:sz w:val="28"/>
      <w:szCs w:val="28"/>
    </w:rPr>
  </w:style>
  <w:style w:type="character" w:customStyle="1" w:styleId="15Char">
    <w:name w:val="正文15 Char"/>
    <w:link w:val="150"/>
    <w:rsid w:val="00AB5942"/>
    <w:rPr>
      <w:rFonts w:eastAsia="宋体"/>
      <w:kern w:val="2"/>
      <w:sz w:val="28"/>
      <w:szCs w:val="28"/>
      <w:lang w:val="en-US" w:eastAsia="zh-CN" w:bidi="ar-SA"/>
    </w:rPr>
  </w:style>
  <w:style w:type="table" w:styleId="afc">
    <w:name w:val="Table Grid"/>
    <w:basedOn w:val="a2"/>
    <w:uiPriority w:val="39"/>
    <w:rsid w:val="009D150A"/>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Title"/>
    <w:basedOn w:val="a0"/>
    <w:rsid w:val="006B010C"/>
    <w:pPr>
      <w:spacing w:before="240" w:after="60"/>
      <w:jc w:val="center"/>
      <w:outlineLvl w:val="0"/>
    </w:pPr>
    <w:rPr>
      <w:rFonts w:ascii="Arial" w:hAnsi="Arial" w:cs="Arial"/>
      <w:b/>
      <w:bCs/>
      <w:sz w:val="32"/>
      <w:szCs w:val="32"/>
    </w:rPr>
  </w:style>
  <w:style w:type="paragraph" w:customStyle="1" w:styleId="104">
    <w:name w:val="样式 首行缩进:  1.04 厘米"/>
    <w:basedOn w:val="a0"/>
    <w:rsid w:val="00DE19F4"/>
    <w:pPr>
      <w:adjustRightInd w:val="0"/>
      <w:spacing w:line="400" w:lineRule="exact"/>
      <w:ind w:firstLineChars="200" w:firstLine="200"/>
      <w:textAlignment w:val="baseline"/>
    </w:pPr>
    <w:rPr>
      <w:rFonts w:cs="宋体"/>
      <w:kern w:val="0"/>
      <w:sz w:val="24"/>
      <w:szCs w:val="20"/>
    </w:rPr>
  </w:style>
  <w:style w:type="paragraph" w:customStyle="1" w:styleId="lb">
    <w:name w:val="表中文字（lb）"/>
    <w:basedOn w:val="a0"/>
    <w:rsid w:val="00E5377C"/>
    <w:pPr>
      <w:adjustRightInd w:val="0"/>
      <w:jc w:val="center"/>
      <w:textAlignment w:val="baseline"/>
    </w:pPr>
    <w:rPr>
      <w:rFonts w:cs="宋体"/>
      <w:kern w:val="0"/>
      <w:szCs w:val="20"/>
    </w:rPr>
  </w:style>
  <w:style w:type="paragraph" w:customStyle="1" w:styleId="15Timenewrome">
    <w:name w:val="四号 1.5倍行距 宋体 Timenewrome"/>
    <w:basedOn w:val="a0"/>
    <w:next w:val="a0"/>
    <w:rsid w:val="00497321"/>
    <w:rPr>
      <w:szCs w:val="21"/>
    </w:rPr>
  </w:style>
  <w:style w:type="paragraph" w:customStyle="1" w:styleId="afe">
    <w:name w:val="文本"/>
    <w:basedOn w:val="a0"/>
    <w:link w:val="Char3"/>
    <w:rsid w:val="00C51E86"/>
    <w:pPr>
      <w:autoSpaceDE w:val="0"/>
      <w:autoSpaceDN w:val="0"/>
      <w:adjustRightInd w:val="0"/>
      <w:spacing w:line="520" w:lineRule="exact"/>
      <w:ind w:firstLineChars="200" w:firstLine="200"/>
    </w:pPr>
    <w:rPr>
      <w:sz w:val="28"/>
    </w:rPr>
  </w:style>
  <w:style w:type="character" w:customStyle="1" w:styleId="Char3">
    <w:name w:val="文本 Char"/>
    <w:aliases w:val="标题4 Char,表正文 Char,正文非缩进 Char,正文1 Char,ÕýÎÄ1 Char,正文（首行缩进两字） Char Char3,首行缩进两字 Char,正文不缩进 Char,正文（首行缩进两字）1 Char,正文（首行缩进两字）11 Char,正文（首行缩进两字）111 Char,正文缩进 Char2 Char Char,正文缩进 Char1 Char Char Char,正文（首行缩进两字） Char1 Char Char,s4 Char Char1,s4 Char2"/>
    <w:link w:val="afe"/>
    <w:rsid w:val="00C51E86"/>
    <w:rPr>
      <w:rFonts w:eastAsia="宋体"/>
      <w:kern w:val="2"/>
      <w:sz w:val="28"/>
      <w:szCs w:val="24"/>
      <w:lang w:val="en-US" w:eastAsia="zh-CN" w:bidi="ar-SA"/>
    </w:rPr>
  </w:style>
  <w:style w:type="paragraph" w:customStyle="1" w:styleId="CharCharCharCharCharCharCharCharCharChar">
    <w:name w:val="Char Char Char Char Char Char Char Char Char Char"/>
    <w:basedOn w:val="a0"/>
    <w:autoRedefine/>
    <w:rsid w:val="00C51E86"/>
    <w:pPr>
      <w:spacing w:line="240" w:lineRule="exact"/>
      <w:ind w:firstLineChars="200" w:firstLine="200"/>
    </w:pPr>
    <w:rPr>
      <w:rFonts w:ascii="宋体" w:hAnsi="宋体" w:cs="宋体"/>
      <w:sz w:val="36"/>
      <w:szCs w:val="36"/>
    </w:rPr>
  </w:style>
  <w:style w:type="paragraph" w:customStyle="1" w:styleId="aff">
    <w:name w:val="长山坳正文样式"/>
    <w:basedOn w:val="a0"/>
    <w:autoRedefine/>
    <w:rsid w:val="00FF039C"/>
    <w:pPr>
      <w:spacing w:line="360" w:lineRule="auto"/>
      <w:ind w:firstLineChars="200" w:firstLine="480"/>
    </w:pPr>
    <w:rPr>
      <w:sz w:val="28"/>
      <w:szCs w:val="28"/>
    </w:rPr>
  </w:style>
  <w:style w:type="paragraph" w:customStyle="1" w:styleId="aff0">
    <w:name w:val="正"/>
    <w:basedOn w:val="a0"/>
    <w:rsid w:val="00673612"/>
    <w:pPr>
      <w:ind w:firstLineChars="150" w:firstLine="360"/>
    </w:pPr>
    <w:rPr>
      <w:rFonts w:ascii="宋体" w:hAnsi="宋体"/>
      <w:sz w:val="24"/>
    </w:rPr>
  </w:style>
  <w:style w:type="paragraph" w:customStyle="1" w:styleId="CharCharCharCharChar2Char">
    <w:name w:val="Char Char Char Char Char2 Char"/>
    <w:basedOn w:val="a0"/>
    <w:rsid w:val="001759C4"/>
    <w:rPr>
      <w:rFonts w:ascii="Tahoma" w:hAnsi="Tahoma"/>
      <w:sz w:val="24"/>
      <w:szCs w:val="20"/>
    </w:rPr>
  </w:style>
  <w:style w:type="paragraph" w:customStyle="1" w:styleId="aff1">
    <w:name w:val="表格正文居中"/>
    <w:basedOn w:val="a0"/>
    <w:autoRedefine/>
    <w:rsid w:val="00575AB1"/>
    <w:pPr>
      <w:jc w:val="center"/>
    </w:pPr>
    <w:rPr>
      <w:rFonts w:ascii="宋体" w:hAnsi="宋体"/>
      <w:szCs w:val="21"/>
    </w:rPr>
  </w:style>
  <w:style w:type="paragraph" w:customStyle="1" w:styleId="aff2">
    <w:name w:val="表格（小）"/>
    <w:basedOn w:val="a0"/>
    <w:rsid w:val="00712570"/>
    <w:pPr>
      <w:adjustRightInd w:val="0"/>
      <w:snapToGrid w:val="0"/>
    </w:pPr>
    <w:rPr>
      <w:snapToGrid w:val="0"/>
      <w:kern w:val="0"/>
    </w:rPr>
  </w:style>
  <w:style w:type="paragraph" w:customStyle="1" w:styleId="50">
    <w:name w:val="表标注5号"/>
    <w:basedOn w:val="a0"/>
    <w:rsid w:val="008638DB"/>
    <w:pPr>
      <w:jc w:val="center"/>
    </w:pPr>
    <w:rPr>
      <w:kern w:val="0"/>
      <w:szCs w:val="21"/>
    </w:rPr>
  </w:style>
  <w:style w:type="paragraph" w:customStyle="1" w:styleId="aff3">
    <w:name w:val="文章正文"/>
    <w:basedOn w:val="a0"/>
    <w:link w:val="Char4"/>
    <w:rsid w:val="00846272"/>
    <w:pPr>
      <w:spacing w:line="360" w:lineRule="auto"/>
      <w:ind w:firstLineChars="200" w:firstLine="200"/>
      <w:jc w:val="left"/>
    </w:pPr>
    <w:rPr>
      <w:rFonts w:eastAsia="仿宋_GB2312"/>
      <w:sz w:val="28"/>
    </w:rPr>
  </w:style>
  <w:style w:type="character" w:customStyle="1" w:styleId="Char4">
    <w:name w:val="文章正文 Char"/>
    <w:link w:val="aff3"/>
    <w:rsid w:val="00846272"/>
    <w:rPr>
      <w:rFonts w:eastAsia="仿宋_GB2312"/>
      <w:kern w:val="2"/>
      <w:sz w:val="28"/>
      <w:szCs w:val="24"/>
      <w:lang w:val="en-US" w:eastAsia="zh-CN" w:bidi="ar-SA"/>
    </w:rPr>
  </w:style>
  <w:style w:type="paragraph" w:customStyle="1" w:styleId="32">
    <w:name w:val="标题3"/>
    <w:basedOn w:val="3"/>
    <w:qFormat/>
    <w:rsid w:val="00A52BAE"/>
    <w:pPr>
      <w:ind w:firstLine="560"/>
    </w:pPr>
  </w:style>
  <w:style w:type="paragraph" w:customStyle="1" w:styleId="16">
    <w:name w:val="标题1"/>
    <w:basedOn w:val="1"/>
    <w:rsid w:val="00280870"/>
    <w:rPr>
      <w:color w:val="000000"/>
      <w:sz w:val="32"/>
    </w:rPr>
  </w:style>
  <w:style w:type="paragraph" w:styleId="aff4">
    <w:name w:val="Block Text"/>
    <w:basedOn w:val="a0"/>
    <w:rsid w:val="00BB04FA"/>
    <w:pPr>
      <w:autoSpaceDE w:val="0"/>
      <w:autoSpaceDN w:val="0"/>
      <w:adjustRightInd w:val="0"/>
      <w:spacing w:line="360" w:lineRule="atLeast"/>
      <w:ind w:left="227" w:right="227" w:firstLine="630"/>
    </w:pPr>
    <w:rPr>
      <w:rFonts w:ascii="宋体"/>
      <w:kern w:val="0"/>
      <w:sz w:val="28"/>
      <w:szCs w:val="20"/>
    </w:rPr>
  </w:style>
  <w:style w:type="paragraph" w:customStyle="1" w:styleId="Char20">
    <w:name w:val="Char2"/>
    <w:basedOn w:val="a0"/>
    <w:rsid w:val="003A0220"/>
    <w:pPr>
      <w:spacing w:line="360" w:lineRule="auto"/>
      <w:ind w:firstLineChars="200" w:firstLine="200"/>
    </w:pPr>
    <w:rPr>
      <w:rFonts w:ascii="宋体" w:hAnsi="宋体" w:cs="宋体"/>
      <w:sz w:val="24"/>
    </w:rPr>
  </w:style>
  <w:style w:type="paragraph" w:customStyle="1" w:styleId="23">
    <w:name w:val="@正文(缩进2)"/>
    <w:basedOn w:val="a0"/>
    <w:link w:val="2CharChar"/>
    <w:rsid w:val="00EF00D4"/>
    <w:pPr>
      <w:autoSpaceDE w:val="0"/>
      <w:autoSpaceDN w:val="0"/>
      <w:adjustRightInd w:val="0"/>
      <w:spacing w:line="360" w:lineRule="auto"/>
      <w:ind w:firstLineChars="200" w:firstLine="480"/>
      <w:jc w:val="left"/>
    </w:pPr>
    <w:rPr>
      <w:kern w:val="0"/>
      <w:sz w:val="24"/>
    </w:rPr>
  </w:style>
  <w:style w:type="character" w:customStyle="1" w:styleId="2CharChar">
    <w:name w:val="@正文(缩进2) Char Char"/>
    <w:link w:val="23"/>
    <w:rsid w:val="00EF00D4"/>
    <w:rPr>
      <w:rFonts w:eastAsia="宋体"/>
      <w:sz w:val="24"/>
      <w:szCs w:val="24"/>
      <w:lang w:val="en-US" w:eastAsia="zh-CN" w:bidi="ar-SA"/>
    </w:rPr>
  </w:style>
  <w:style w:type="paragraph" w:customStyle="1" w:styleId="aff5">
    <w:name w:val="正文(无缩进)"/>
    <w:basedOn w:val="23"/>
    <w:rsid w:val="00F35B21"/>
    <w:pPr>
      <w:ind w:firstLineChars="0" w:firstLine="0"/>
    </w:pPr>
  </w:style>
  <w:style w:type="paragraph" w:customStyle="1" w:styleId="aff6">
    <w:name w:val="报告正文"/>
    <w:basedOn w:val="a0"/>
    <w:rsid w:val="00B3719A"/>
    <w:pPr>
      <w:adjustRightInd w:val="0"/>
      <w:spacing w:line="480" w:lineRule="exact"/>
      <w:ind w:rightChars="-2" w:right="-4" w:firstLineChars="192" w:firstLine="461"/>
      <w:textAlignment w:val="baseline"/>
    </w:pPr>
    <w:rPr>
      <w:kern w:val="0"/>
      <w:sz w:val="24"/>
      <w:szCs w:val="20"/>
    </w:rPr>
  </w:style>
  <w:style w:type="character" w:customStyle="1" w:styleId="Char5">
    <w:name w:val="公式 Char"/>
    <w:link w:val="aff7"/>
    <w:rsid w:val="002E52A7"/>
    <w:rPr>
      <w:rFonts w:ascii="宋体" w:eastAsia="宋体" w:hAnsi="宋体" w:cs="宋体"/>
      <w:sz w:val="24"/>
      <w:lang w:val="en-US" w:eastAsia="zh-CN" w:bidi="ar-SA"/>
    </w:rPr>
  </w:style>
  <w:style w:type="paragraph" w:customStyle="1" w:styleId="aff7">
    <w:name w:val="公式"/>
    <w:basedOn w:val="a0"/>
    <w:link w:val="Char5"/>
    <w:rsid w:val="002E52A7"/>
    <w:pPr>
      <w:widowControl/>
      <w:adjustRightInd w:val="0"/>
      <w:spacing w:before="60" w:line="394" w:lineRule="atLeast"/>
      <w:jc w:val="center"/>
      <w:textAlignment w:val="baseline"/>
    </w:pPr>
    <w:rPr>
      <w:rFonts w:ascii="宋体" w:hAnsi="宋体" w:cs="宋体"/>
      <w:kern w:val="0"/>
      <w:sz w:val="24"/>
      <w:szCs w:val="20"/>
    </w:rPr>
  </w:style>
  <w:style w:type="paragraph" w:customStyle="1" w:styleId="Char10">
    <w:name w:val="Char1"/>
    <w:basedOn w:val="a0"/>
    <w:rsid w:val="00B9798D"/>
    <w:pPr>
      <w:spacing w:line="360" w:lineRule="auto"/>
      <w:ind w:firstLineChars="200" w:firstLine="200"/>
    </w:pPr>
    <w:rPr>
      <w:rFonts w:ascii="宋体" w:hAnsi="宋体" w:cs="宋体"/>
      <w:sz w:val="24"/>
    </w:rPr>
  </w:style>
  <w:style w:type="paragraph" w:customStyle="1" w:styleId="aff8">
    <w:name w:val="表格王"/>
    <w:qFormat/>
    <w:rsid w:val="00675126"/>
    <w:pPr>
      <w:snapToGrid w:val="0"/>
      <w:jc w:val="center"/>
    </w:pPr>
    <w:rPr>
      <w:rFonts w:eastAsia="仿宋_GB2312"/>
      <w:kern w:val="2"/>
      <w:sz w:val="21"/>
      <w:szCs w:val="28"/>
    </w:rPr>
  </w:style>
  <w:style w:type="paragraph" w:customStyle="1" w:styleId="aff9">
    <w:name w:val="图表标题"/>
    <w:basedOn w:val="a0"/>
    <w:rsid w:val="00C73C1F"/>
    <w:pPr>
      <w:adjustRightInd w:val="0"/>
      <w:jc w:val="center"/>
    </w:pPr>
    <w:rPr>
      <w:rFonts w:hAnsi="宋体"/>
      <w:b/>
      <w:bCs/>
      <w:sz w:val="28"/>
      <w:szCs w:val="28"/>
    </w:rPr>
  </w:style>
  <w:style w:type="paragraph" w:customStyle="1" w:styleId="33">
    <w:name w:val="标题3王"/>
    <w:basedOn w:val="3"/>
    <w:qFormat/>
    <w:rsid w:val="00F3052A"/>
    <w:rPr>
      <w:rFonts w:eastAsia="仿宋_GB2312"/>
    </w:rPr>
  </w:style>
  <w:style w:type="paragraph" w:customStyle="1" w:styleId="affa">
    <w:name w:val="表格标题王"/>
    <w:basedOn w:val="a0"/>
    <w:qFormat/>
    <w:rsid w:val="00224614"/>
    <w:pPr>
      <w:adjustRightInd w:val="0"/>
      <w:jc w:val="center"/>
      <w:outlineLvl w:val="5"/>
    </w:pPr>
    <w:rPr>
      <w:rFonts w:eastAsia="仿宋_GB2312"/>
      <w:b/>
      <w:kern w:val="0"/>
      <w:sz w:val="24"/>
      <w:szCs w:val="28"/>
    </w:rPr>
  </w:style>
  <w:style w:type="character" w:styleId="affb">
    <w:name w:val="FollowedHyperlink"/>
    <w:aliases w:val="已访问的超链接"/>
    <w:uiPriority w:val="99"/>
    <w:unhideWhenUsed/>
    <w:rsid w:val="00A43DCB"/>
    <w:rPr>
      <w:color w:val="800080"/>
      <w:u w:val="single"/>
    </w:rPr>
  </w:style>
  <w:style w:type="paragraph" w:customStyle="1" w:styleId="font0">
    <w:name w:val="font0"/>
    <w:basedOn w:val="a0"/>
    <w:rsid w:val="00A43DCB"/>
    <w:pPr>
      <w:widowControl/>
      <w:spacing w:before="100" w:beforeAutospacing="1" w:after="100" w:afterAutospacing="1"/>
      <w:jc w:val="left"/>
    </w:pPr>
    <w:rPr>
      <w:rFonts w:ascii="宋体" w:hAnsi="宋体" w:cs="宋体"/>
      <w:kern w:val="0"/>
      <w:sz w:val="24"/>
    </w:rPr>
  </w:style>
  <w:style w:type="paragraph" w:customStyle="1" w:styleId="font5">
    <w:name w:val="font5"/>
    <w:basedOn w:val="a0"/>
    <w:rsid w:val="00A43DCB"/>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0"/>
    <w:rsid w:val="00A43DCB"/>
    <w:pPr>
      <w:widowControl/>
      <w:spacing w:before="100" w:beforeAutospacing="1" w:after="100" w:afterAutospacing="1"/>
      <w:jc w:val="left"/>
    </w:pPr>
    <w:rPr>
      <w:b/>
      <w:bCs/>
      <w:kern w:val="0"/>
      <w:sz w:val="24"/>
    </w:rPr>
  </w:style>
  <w:style w:type="paragraph" w:customStyle="1" w:styleId="font7">
    <w:name w:val="font7"/>
    <w:basedOn w:val="a0"/>
    <w:rsid w:val="00A43DCB"/>
    <w:pPr>
      <w:widowControl/>
      <w:spacing w:before="100" w:beforeAutospacing="1" w:after="100" w:afterAutospacing="1"/>
      <w:jc w:val="left"/>
    </w:pPr>
    <w:rPr>
      <w:rFonts w:ascii="宋体" w:hAnsi="宋体" w:cs="宋体"/>
      <w:kern w:val="0"/>
      <w:sz w:val="24"/>
    </w:rPr>
  </w:style>
  <w:style w:type="paragraph" w:customStyle="1" w:styleId="font8">
    <w:name w:val="font8"/>
    <w:basedOn w:val="a0"/>
    <w:rsid w:val="00A43DCB"/>
    <w:pPr>
      <w:widowControl/>
      <w:spacing w:before="100" w:beforeAutospacing="1" w:after="100" w:afterAutospacing="1"/>
      <w:jc w:val="left"/>
    </w:pPr>
    <w:rPr>
      <w:kern w:val="0"/>
      <w:sz w:val="24"/>
    </w:rPr>
  </w:style>
  <w:style w:type="paragraph" w:customStyle="1" w:styleId="font9">
    <w:name w:val="font9"/>
    <w:basedOn w:val="a0"/>
    <w:rsid w:val="00A43DCB"/>
    <w:pPr>
      <w:widowControl/>
      <w:spacing w:before="100" w:beforeAutospacing="1" w:after="100" w:afterAutospacing="1"/>
      <w:jc w:val="left"/>
    </w:pPr>
    <w:rPr>
      <w:rFonts w:ascii="宋体" w:hAnsi="宋体" w:cs="宋体"/>
      <w:kern w:val="0"/>
      <w:sz w:val="24"/>
    </w:rPr>
  </w:style>
  <w:style w:type="paragraph" w:customStyle="1" w:styleId="xl66">
    <w:name w:val="xl66"/>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rPr>
  </w:style>
  <w:style w:type="paragraph" w:customStyle="1" w:styleId="xl67">
    <w:name w:val="xl67"/>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rPr>
  </w:style>
  <w:style w:type="paragraph" w:customStyle="1" w:styleId="xl68">
    <w:name w:val="xl68"/>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rPr>
  </w:style>
  <w:style w:type="paragraph" w:customStyle="1" w:styleId="xl69">
    <w:name w:val="xl69"/>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 w:val="24"/>
    </w:rPr>
  </w:style>
  <w:style w:type="paragraph" w:customStyle="1" w:styleId="xl70">
    <w:name w:val="xl70"/>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 w:val="24"/>
    </w:rPr>
  </w:style>
  <w:style w:type="paragraph" w:customStyle="1" w:styleId="xl71">
    <w:name w:val="xl71"/>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72">
    <w:name w:val="xl72"/>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73">
    <w:name w:val="xl73"/>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rPr>
  </w:style>
  <w:style w:type="paragraph" w:customStyle="1" w:styleId="xl74">
    <w:name w:val="xl74"/>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24"/>
    </w:rPr>
  </w:style>
  <w:style w:type="paragraph" w:customStyle="1" w:styleId="xl75">
    <w:name w:val="xl75"/>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xl76">
    <w:name w:val="xl76"/>
    <w:basedOn w:val="a0"/>
    <w:rsid w:val="00A43DCB"/>
    <w:pPr>
      <w:widowControl/>
      <w:spacing w:before="100" w:beforeAutospacing="1" w:after="100" w:afterAutospacing="1"/>
      <w:jc w:val="center"/>
      <w:textAlignment w:val="center"/>
    </w:pPr>
    <w:rPr>
      <w:kern w:val="0"/>
      <w:sz w:val="24"/>
    </w:rPr>
  </w:style>
  <w:style w:type="paragraph" w:customStyle="1" w:styleId="xl77">
    <w:name w:val="xl77"/>
    <w:basedOn w:val="a0"/>
    <w:rsid w:val="00A43DCB"/>
    <w:pPr>
      <w:widowControl/>
      <w:spacing w:before="100" w:beforeAutospacing="1" w:after="100" w:afterAutospacing="1"/>
      <w:jc w:val="center"/>
      <w:textAlignment w:val="center"/>
    </w:pPr>
    <w:rPr>
      <w:kern w:val="0"/>
      <w:sz w:val="24"/>
    </w:rPr>
  </w:style>
  <w:style w:type="paragraph" w:customStyle="1" w:styleId="xl78">
    <w:name w:val="xl78"/>
    <w:basedOn w:val="a0"/>
    <w:rsid w:val="00A43DCB"/>
    <w:pPr>
      <w:widowControl/>
      <w:spacing w:before="100" w:beforeAutospacing="1" w:after="100" w:afterAutospacing="1"/>
      <w:jc w:val="center"/>
      <w:textAlignment w:val="center"/>
    </w:pPr>
    <w:rPr>
      <w:kern w:val="0"/>
      <w:sz w:val="24"/>
    </w:rPr>
  </w:style>
  <w:style w:type="paragraph" w:customStyle="1" w:styleId="xl79">
    <w:name w:val="xl79"/>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 w:val="24"/>
    </w:rPr>
  </w:style>
  <w:style w:type="paragraph" w:customStyle="1" w:styleId="xl80">
    <w:name w:val="xl80"/>
    <w:basedOn w:val="a0"/>
    <w:rsid w:val="00A43DCB"/>
    <w:pPr>
      <w:widowControl/>
      <w:spacing w:before="100" w:beforeAutospacing="1" w:after="100" w:afterAutospacing="1"/>
      <w:jc w:val="center"/>
      <w:textAlignment w:val="center"/>
    </w:pPr>
    <w:rPr>
      <w:b/>
      <w:bCs/>
      <w:kern w:val="0"/>
      <w:sz w:val="24"/>
    </w:rPr>
  </w:style>
  <w:style w:type="paragraph" w:customStyle="1" w:styleId="xl81">
    <w:name w:val="xl81"/>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82">
    <w:name w:val="xl82"/>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83">
    <w:name w:val="xl83"/>
    <w:basedOn w:val="a0"/>
    <w:rsid w:val="00A43DCB"/>
    <w:pPr>
      <w:widowControl/>
      <w:spacing w:before="100" w:beforeAutospacing="1" w:after="100" w:afterAutospacing="1"/>
      <w:jc w:val="center"/>
      <w:textAlignment w:val="center"/>
    </w:pPr>
    <w:rPr>
      <w:kern w:val="0"/>
      <w:sz w:val="24"/>
    </w:rPr>
  </w:style>
  <w:style w:type="paragraph" w:customStyle="1" w:styleId="xl84">
    <w:name w:val="xl84"/>
    <w:basedOn w:val="a0"/>
    <w:rsid w:val="00A43DCB"/>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paragraph" w:customStyle="1" w:styleId="xl85">
    <w:name w:val="xl85"/>
    <w:basedOn w:val="a0"/>
    <w:rsid w:val="00BC1BC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4"/>
    </w:rPr>
  </w:style>
  <w:style w:type="character" w:customStyle="1" w:styleId="11">
    <w:name w:val="标题 1 字符1"/>
    <w:aliases w:val="标题 1王 字符,式样b 字符,标题 1XW 字符,标题 1 Char Char 字符,章 字符,H1 字符,H11 字符,H12 字符,章节标题 字符,章标题 1 字符,章标题 字符,总标题 字符,Heading 0 字符,Section Head 字符,PIM 1 字符,h1 字符,l1 字符,level 1 字符,level1 字符,Titre 1 字符,技术标题1 字符,第*部分 字符,第A章 字符,(章名) 字符,篇 字符,L1 Heading 1 字符,h11 字符"/>
    <w:link w:val="1"/>
    <w:rsid w:val="00D82AFC"/>
    <w:rPr>
      <w:rFonts w:ascii="仿宋_GB2312" w:eastAsia="仿宋_GB2312"/>
      <w:b/>
      <w:bCs/>
      <w:kern w:val="44"/>
      <w:sz w:val="36"/>
      <w:szCs w:val="24"/>
    </w:rPr>
  </w:style>
  <w:style w:type="character" w:customStyle="1" w:styleId="30">
    <w:name w:val="标题 3 字符"/>
    <w:aliases w:val="节（3级） 字符,Heading 3 - old 字符,3 字符,h3 字符,3rd level 字符,H3 字符,l3 字符,CT 字符,条标题1.1.1 字符,二级节名 字符,heading 3 字符,Section 字符,b3 字符,1.1.1 字符,Í· 字符,头 字符,Re 字符,Bold Head 字符,bh 字符,Level 3 Head 字符,Heading Three 字符,level_3 字符,PIM 3 字符,sect1.2.3 字符,sect1.2.31 字符"/>
    <w:link w:val="3"/>
    <w:rsid w:val="000D33BC"/>
    <w:rPr>
      <w:b/>
      <w:bCs/>
      <w:kern w:val="28"/>
      <w:sz w:val="30"/>
      <w:szCs w:val="28"/>
    </w:rPr>
  </w:style>
  <w:style w:type="character" w:customStyle="1" w:styleId="Char0">
    <w:name w:val="表文 Char"/>
    <w:link w:val="aa"/>
    <w:rsid w:val="000D33BC"/>
    <w:rPr>
      <w:kern w:val="28"/>
      <w:sz w:val="24"/>
    </w:rPr>
  </w:style>
  <w:style w:type="character" w:customStyle="1" w:styleId="ad">
    <w:name w:val="正文文本缩进 字符"/>
    <w:aliases w:val="特点标题 字符,Body Text 2 字符,表格小4号字 字符,正文文字缩进 31 字符,正文文字 21 字符"/>
    <w:link w:val="ac"/>
    <w:rsid w:val="000D33BC"/>
    <w:rPr>
      <w:kern w:val="28"/>
      <w:sz w:val="28"/>
      <w:szCs w:val="24"/>
    </w:rPr>
  </w:style>
  <w:style w:type="character" w:customStyle="1" w:styleId="af3">
    <w:name w:val="页眉 字符"/>
    <w:link w:val="af2"/>
    <w:uiPriority w:val="99"/>
    <w:rsid w:val="00224614"/>
    <w:rPr>
      <w:rFonts w:eastAsia="仿宋_GB2312"/>
      <w:kern w:val="28"/>
      <w:sz w:val="18"/>
      <w:szCs w:val="18"/>
    </w:rPr>
  </w:style>
  <w:style w:type="paragraph" w:styleId="affc">
    <w:name w:val="Subtitle"/>
    <w:basedOn w:val="a0"/>
    <w:next w:val="a0"/>
    <w:link w:val="affd"/>
    <w:uiPriority w:val="11"/>
    <w:rsid w:val="000D33BC"/>
    <w:pPr>
      <w:widowControl/>
      <w:spacing w:after="60"/>
      <w:jc w:val="center"/>
      <w:outlineLvl w:val="1"/>
    </w:pPr>
    <w:rPr>
      <w:rFonts w:ascii="Cambria" w:hAnsi="Cambria"/>
      <w:kern w:val="0"/>
      <w:sz w:val="24"/>
      <w:lang w:eastAsia="en-US" w:bidi="en-US"/>
    </w:rPr>
  </w:style>
  <w:style w:type="character" w:customStyle="1" w:styleId="affd">
    <w:name w:val="副标题 字符"/>
    <w:link w:val="affc"/>
    <w:uiPriority w:val="11"/>
    <w:rsid w:val="000D33BC"/>
    <w:rPr>
      <w:rFonts w:ascii="Cambria" w:hAnsi="Cambria"/>
      <w:sz w:val="24"/>
      <w:szCs w:val="24"/>
      <w:lang w:eastAsia="en-US" w:bidi="en-US"/>
    </w:rPr>
  </w:style>
  <w:style w:type="paragraph" w:customStyle="1" w:styleId="affe">
    <w:name w:val="正文文本孙"/>
    <w:basedOn w:val="afb"/>
    <w:next w:val="a0"/>
    <w:autoRedefine/>
    <w:rsid w:val="000D33BC"/>
    <w:pPr>
      <w:shd w:val="clear" w:color="auto" w:fill="auto"/>
      <w:spacing w:line="360" w:lineRule="auto"/>
      <w:ind w:firstLineChars="200" w:firstLine="560"/>
    </w:pPr>
    <w:rPr>
      <w:sz w:val="28"/>
      <w:szCs w:val="28"/>
      <w:lang w:val="zh-CN"/>
    </w:rPr>
  </w:style>
  <w:style w:type="paragraph" w:customStyle="1" w:styleId="afff">
    <w:name w:val="方案正文样式"/>
    <w:basedOn w:val="a0"/>
    <w:link w:val="Char6"/>
    <w:rsid w:val="000D33BC"/>
    <w:pPr>
      <w:adjustRightInd w:val="0"/>
      <w:snapToGrid w:val="0"/>
      <w:spacing w:line="360" w:lineRule="auto"/>
      <w:ind w:firstLine="454"/>
      <w:textAlignment w:val="baseline"/>
    </w:pPr>
    <w:rPr>
      <w:snapToGrid w:val="0"/>
      <w:kern w:val="0"/>
      <w:sz w:val="24"/>
    </w:rPr>
  </w:style>
  <w:style w:type="character" w:customStyle="1" w:styleId="Char6">
    <w:name w:val="方案正文样式 Char"/>
    <w:link w:val="afff"/>
    <w:rsid w:val="000D33BC"/>
    <w:rPr>
      <w:snapToGrid w:val="0"/>
      <w:sz w:val="24"/>
      <w:szCs w:val="24"/>
    </w:rPr>
  </w:style>
  <w:style w:type="paragraph" w:customStyle="1" w:styleId="Style361">
    <w:name w:val="_Style 361"/>
    <w:basedOn w:val="a0"/>
    <w:rsid w:val="000D33BC"/>
  </w:style>
  <w:style w:type="character" w:styleId="afff0">
    <w:name w:val="annotation reference"/>
    <w:rsid w:val="000D33BC"/>
    <w:rPr>
      <w:sz w:val="21"/>
      <w:szCs w:val="21"/>
    </w:rPr>
  </w:style>
  <w:style w:type="paragraph" w:styleId="afff1">
    <w:name w:val="annotation text"/>
    <w:basedOn w:val="a0"/>
    <w:link w:val="afff2"/>
    <w:rsid w:val="000D33BC"/>
    <w:pPr>
      <w:jc w:val="left"/>
    </w:pPr>
  </w:style>
  <w:style w:type="character" w:customStyle="1" w:styleId="afff2">
    <w:name w:val="批注文字 字符"/>
    <w:link w:val="afff1"/>
    <w:rsid w:val="000D33BC"/>
    <w:rPr>
      <w:kern w:val="2"/>
      <w:sz w:val="21"/>
      <w:szCs w:val="24"/>
    </w:rPr>
  </w:style>
  <w:style w:type="paragraph" w:styleId="afff3">
    <w:name w:val="annotation subject"/>
    <w:basedOn w:val="afff1"/>
    <w:next w:val="afff1"/>
    <w:link w:val="afff4"/>
    <w:rsid w:val="000D33BC"/>
    <w:rPr>
      <w:b/>
      <w:bCs/>
    </w:rPr>
  </w:style>
  <w:style w:type="character" w:customStyle="1" w:styleId="afff4">
    <w:name w:val="批注主题 字符"/>
    <w:link w:val="afff3"/>
    <w:rsid w:val="000D33BC"/>
    <w:rPr>
      <w:b/>
      <w:bCs/>
      <w:kern w:val="2"/>
      <w:sz w:val="21"/>
      <w:szCs w:val="24"/>
    </w:rPr>
  </w:style>
  <w:style w:type="paragraph" w:styleId="afff5">
    <w:name w:val="Revision"/>
    <w:hidden/>
    <w:uiPriority w:val="99"/>
    <w:semiHidden/>
    <w:rsid w:val="000D33BC"/>
    <w:rPr>
      <w:kern w:val="2"/>
      <w:sz w:val="21"/>
      <w:szCs w:val="24"/>
    </w:rPr>
  </w:style>
  <w:style w:type="paragraph" w:customStyle="1" w:styleId="font10">
    <w:name w:val="font10"/>
    <w:basedOn w:val="a0"/>
    <w:rsid w:val="000D33BC"/>
    <w:pPr>
      <w:widowControl/>
      <w:spacing w:before="100" w:beforeAutospacing="1" w:after="100" w:afterAutospacing="1"/>
      <w:jc w:val="left"/>
    </w:pPr>
    <w:rPr>
      <w:kern w:val="0"/>
      <w:szCs w:val="21"/>
    </w:rPr>
  </w:style>
  <w:style w:type="paragraph" w:customStyle="1" w:styleId="font11">
    <w:name w:val="font11"/>
    <w:basedOn w:val="a0"/>
    <w:rsid w:val="000D33BC"/>
    <w:pPr>
      <w:widowControl/>
      <w:spacing w:before="100" w:beforeAutospacing="1" w:after="100" w:afterAutospacing="1"/>
      <w:jc w:val="left"/>
    </w:pPr>
    <w:rPr>
      <w:rFonts w:ascii="宋体" w:hAnsi="宋体" w:cs="宋体"/>
      <w:kern w:val="0"/>
      <w:szCs w:val="21"/>
    </w:rPr>
  </w:style>
  <w:style w:type="paragraph" w:customStyle="1" w:styleId="font12">
    <w:name w:val="font12"/>
    <w:basedOn w:val="a0"/>
    <w:rsid w:val="000D33BC"/>
    <w:pPr>
      <w:widowControl/>
      <w:spacing w:before="100" w:beforeAutospacing="1" w:after="100" w:afterAutospacing="1"/>
      <w:jc w:val="left"/>
    </w:pPr>
    <w:rPr>
      <w:rFonts w:ascii="宋体" w:hAnsi="宋体" w:cs="宋体"/>
      <w:kern w:val="0"/>
      <w:sz w:val="18"/>
      <w:szCs w:val="18"/>
    </w:rPr>
  </w:style>
  <w:style w:type="paragraph" w:customStyle="1" w:styleId="font13">
    <w:name w:val="font13"/>
    <w:basedOn w:val="a0"/>
    <w:rsid w:val="000D33BC"/>
    <w:pPr>
      <w:widowControl/>
      <w:spacing w:before="100" w:beforeAutospacing="1" w:after="100" w:afterAutospacing="1"/>
      <w:jc w:val="left"/>
    </w:pPr>
    <w:rPr>
      <w:rFonts w:ascii="宋体" w:hAnsi="宋体" w:cs="宋体"/>
      <w:kern w:val="0"/>
      <w:szCs w:val="21"/>
    </w:rPr>
  </w:style>
  <w:style w:type="paragraph" w:customStyle="1" w:styleId="font14">
    <w:name w:val="font14"/>
    <w:basedOn w:val="a0"/>
    <w:rsid w:val="000D33BC"/>
    <w:pPr>
      <w:widowControl/>
      <w:spacing w:before="100" w:beforeAutospacing="1" w:after="100" w:afterAutospacing="1"/>
      <w:jc w:val="left"/>
    </w:pPr>
    <w:rPr>
      <w:rFonts w:ascii="宋体" w:hAnsi="宋体" w:cs="宋体"/>
      <w:kern w:val="0"/>
      <w:szCs w:val="21"/>
    </w:rPr>
  </w:style>
  <w:style w:type="paragraph" w:customStyle="1" w:styleId="xl86">
    <w:name w:val="xl86"/>
    <w:basedOn w:val="a0"/>
    <w:rsid w:val="000D33B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Cs w:val="21"/>
    </w:rPr>
  </w:style>
  <w:style w:type="paragraph" w:customStyle="1" w:styleId="xl87">
    <w:name w:val="xl87"/>
    <w:basedOn w:val="a0"/>
    <w:rsid w:val="000D33B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88">
    <w:name w:val="xl88"/>
    <w:basedOn w:val="a0"/>
    <w:rsid w:val="000D33BC"/>
    <w:pPr>
      <w:widowControl/>
      <w:pBdr>
        <w:bottom w:val="single" w:sz="4" w:space="0" w:color="auto"/>
      </w:pBdr>
      <w:spacing w:before="100" w:beforeAutospacing="1" w:after="100" w:afterAutospacing="1"/>
      <w:jc w:val="left"/>
      <w:textAlignment w:val="center"/>
    </w:pPr>
    <w:rPr>
      <w:rFonts w:ascii="宋体" w:hAnsi="宋体" w:cs="宋体"/>
      <w:kern w:val="0"/>
      <w:szCs w:val="21"/>
    </w:rPr>
  </w:style>
  <w:style w:type="paragraph" w:customStyle="1" w:styleId="xl89">
    <w:name w:val="xl89"/>
    <w:basedOn w:val="a0"/>
    <w:rsid w:val="000D33BC"/>
    <w:pPr>
      <w:widowControl/>
      <w:spacing w:before="100" w:beforeAutospacing="1" w:after="100" w:afterAutospacing="1"/>
      <w:jc w:val="left"/>
      <w:textAlignment w:val="center"/>
    </w:pPr>
    <w:rPr>
      <w:rFonts w:ascii="宋体" w:hAnsi="宋体" w:cs="宋体"/>
      <w:kern w:val="0"/>
      <w:szCs w:val="21"/>
    </w:rPr>
  </w:style>
  <w:style w:type="paragraph" w:customStyle="1" w:styleId="xl90">
    <w:name w:val="xl90"/>
    <w:basedOn w:val="a0"/>
    <w:rsid w:val="000D33BC"/>
    <w:pPr>
      <w:widowControl/>
      <w:spacing w:before="100" w:beforeAutospacing="1" w:after="100" w:afterAutospacing="1"/>
      <w:jc w:val="center"/>
      <w:textAlignment w:val="center"/>
    </w:pPr>
    <w:rPr>
      <w:rFonts w:ascii="宋体" w:hAnsi="宋体" w:cs="宋体"/>
      <w:b/>
      <w:bCs/>
      <w:kern w:val="0"/>
      <w:szCs w:val="21"/>
    </w:rPr>
  </w:style>
  <w:style w:type="paragraph" w:customStyle="1" w:styleId="xl91">
    <w:name w:val="xl91"/>
    <w:basedOn w:val="a0"/>
    <w:rsid w:val="000D33BC"/>
    <w:pPr>
      <w:widowControl/>
      <w:spacing w:before="100" w:beforeAutospacing="1" w:after="100" w:afterAutospacing="1"/>
      <w:jc w:val="right"/>
      <w:textAlignment w:val="center"/>
    </w:pPr>
    <w:rPr>
      <w:rFonts w:ascii="宋体" w:hAnsi="宋体" w:cs="宋体"/>
      <w:kern w:val="0"/>
      <w:szCs w:val="21"/>
    </w:rPr>
  </w:style>
  <w:style w:type="paragraph" w:customStyle="1" w:styleId="xl92">
    <w:name w:val="xl92"/>
    <w:basedOn w:val="a0"/>
    <w:rsid w:val="000D33BC"/>
    <w:pPr>
      <w:widowControl/>
      <w:spacing w:before="100" w:beforeAutospacing="1" w:after="100" w:afterAutospacing="1"/>
      <w:jc w:val="left"/>
      <w:textAlignment w:val="center"/>
    </w:pPr>
    <w:rPr>
      <w:rFonts w:ascii="宋体" w:hAnsi="宋体" w:cs="宋体"/>
      <w:kern w:val="0"/>
      <w:szCs w:val="21"/>
    </w:rPr>
  </w:style>
  <w:style w:type="paragraph" w:customStyle="1" w:styleId="xl93">
    <w:name w:val="xl93"/>
    <w:basedOn w:val="a0"/>
    <w:rsid w:val="000D33B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kern w:val="0"/>
      <w:szCs w:val="21"/>
    </w:rPr>
  </w:style>
  <w:style w:type="paragraph" w:customStyle="1" w:styleId="xl94">
    <w:name w:val="xl94"/>
    <w:basedOn w:val="a0"/>
    <w:rsid w:val="000D33BC"/>
    <w:pPr>
      <w:widowControl/>
      <w:pBdr>
        <w:top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xl95">
    <w:name w:val="xl95"/>
    <w:basedOn w:val="a0"/>
    <w:rsid w:val="000D33BC"/>
    <w:pPr>
      <w:widowControl/>
      <w:pBdr>
        <w:top w:val="single" w:sz="4" w:space="0" w:color="auto"/>
      </w:pBdr>
      <w:spacing w:before="100" w:beforeAutospacing="1" w:after="100" w:afterAutospacing="1"/>
      <w:jc w:val="center"/>
      <w:textAlignment w:val="center"/>
    </w:pPr>
    <w:rPr>
      <w:b/>
      <w:bCs/>
      <w:kern w:val="0"/>
      <w:szCs w:val="21"/>
    </w:rPr>
  </w:style>
  <w:style w:type="paragraph" w:customStyle="1" w:styleId="xl96">
    <w:name w:val="xl96"/>
    <w:basedOn w:val="a0"/>
    <w:rsid w:val="000D33BC"/>
    <w:pPr>
      <w:widowControl/>
      <w:pBdr>
        <w:top w:val="single" w:sz="4" w:space="0" w:color="auto"/>
      </w:pBdr>
      <w:spacing w:before="100" w:beforeAutospacing="1" w:after="100" w:afterAutospacing="1"/>
      <w:jc w:val="center"/>
      <w:textAlignment w:val="center"/>
    </w:pPr>
    <w:rPr>
      <w:b/>
      <w:bCs/>
      <w:kern w:val="0"/>
      <w:szCs w:val="21"/>
    </w:rPr>
  </w:style>
  <w:style w:type="paragraph" w:customStyle="1" w:styleId="xl97">
    <w:name w:val="xl97"/>
    <w:basedOn w:val="a0"/>
    <w:rsid w:val="000D33BC"/>
    <w:pPr>
      <w:widowControl/>
      <w:pBdr>
        <w:top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xl98">
    <w:name w:val="xl98"/>
    <w:basedOn w:val="a0"/>
    <w:rsid w:val="000D33BC"/>
    <w:pPr>
      <w:widowControl/>
      <w:pBdr>
        <w:top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xl99">
    <w:name w:val="xl99"/>
    <w:basedOn w:val="a0"/>
    <w:rsid w:val="000D33BC"/>
    <w:pPr>
      <w:widowControl/>
      <w:spacing w:before="100" w:beforeAutospacing="1" w:after="100" w:afterAutospacing="1"/>
      <w:jc w:val="center"/>
      <w:textAlignment w:val="center"/>
    </w:pPr>
    <w:rPr>
      <w:b/>
      <w:bCs/>
      <w:kern w:val="0"/>
      <w:szCs w:val="21"/>
    </w:rPr>
  </w:style>
  <w:style w:type="paragraph" w:customStyle="1" w:styleId="xl100">
    <w:name w:val="xl100"/>
    <w:basedOn w:val="a0"/>
    <w:rsid w:val="000D33BC"/>
    <w:pPr>
      <w:widowControl/>
      <w:spacing w:before="100" w:beforeAutospacing="1" w:after="100" w:afterAutospacing="1"/>
      <w:jc w:val="left"/>
      <w:textAlignment w:val="center"/>
    </w:pPr>
    <w:rPr>
      <w:rFonts w:ascii="宋体" w:hAnsi="宋体" w:cs="宋体"/>
      <w:kern w:val="0"/>
      <w:szCs w:val="21"/>
    </w:rPr>
  </w:style>
  <w:style w:type="paragraph" w:customStyle="1" w:styleId="xl101">
    <w:name w:val="xl101"/>
    <w:basedOn w:val="a0"/>
    <w:rsid w:val="000D33BC"/>
    <w:pPr>
      <w:widowControl/>
      <w:spacing w:before="100" w:beforeAutospacing="1" w:after="100" w:afterAutospacing="1"/>
      <w:jc w:val="left"/>
      <w:textAlignment w:val="center"/>
    </w:pPr>
    <w:rPr>
      <w:rFonts w:ascii="宋体" w:hAnsi="宋体" w:cs="宋体"/>
      <w:kern w:val="0"/>
      <w:szCs w:val="21"/>
    </w:rPr>
  </w:style>
  <w:style w:type="paragraph" w:customStyle="1" w:styleId="xl102">
    <w:name w:val="xl102"/>
    <w:basedOn w:val="a0"/>
    <w:rsid w:val="000D33B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xl103">
    <w:name w:val="xl103"/>
    <w:basedOn w:val="a0"/>
    <w:rsid w:val="000D33B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21"/>
    </w:rPr>
  </w:style>
  <w:style w:type="paragraph" w:customStyle="1" w:styleId="afff6">
    <w:name w:val="正文首行缩进"/>
    <w:basedOn w:val="a7"/>
    <w:link w:val="Char7"/>
    <w:uiPriority w:val="99"/>
    <w:unhideWhenUsed/>
    <w:rsid w:val="004E0AA7"/>
    <w:pPr>
      <w:ind w:firstLineChars="100" w:firstLine="420"/>
    </w:pPr>
    <w:rPr>
      <w:szCs w:val="20"/>
    </w:rPr>
  </w:style>
  <w:style w:type="character" w:customStyle="1" w:styleId="Char7">
    <w:name w:val="正文首行缩进 Char"/>
    <w:basedOn w:val="a8"/>
    <w:link w:val="afff6"/>
    <w:uiPriority w:val="99"/>
    <w:rsid w:val="004E0AA7"/>
    <w:rPr>
      <w:rFonts w:eastAsia="宋体"/>
      <w:kern w:val="2"/>
      <w:sz w:val="21"/>
      <w:szCs w:val="24"/>
      <w:lang w:val="en-US" w:eastAsia="zh-CN" w:bidi="ar-SA"/>
    </w:rPr>
  </w:style>
  <w:style w:type="character" w:customStyle="1" w:styleId="22CharChar">
    <w:name w:val="样式 题注 + 首行缩进:  2 字符2 Char Char"/>
    <w:rsid w:val="004E0AA7"/>
    <w:rPr>
      <w:rFonts w:ascii="黑体" w:eastAsia="黑体" w:hAnsi="宋体" w:cs="宋体"/>
      <w:kern w:val="2"/>
      <w:sz w:val="24"/>
      <w:szCs w:val="28"/>
      <w:lang w:val="en-US" w:eastAsia="zh-CN" w:bidi="ar-SA"/>
    </w:rPr>
  </w:style>
  <w:style w:type="character" w:customStyle="1" w:styleId="90">
    <w:name w:val="标题 9 字符"/>
    <w:aliases w:val="干标题(a) 字符"/>
    <w:link w:val="9"/>
    <w:rsid w:val="00121879"/>
    <w:rPr>
      <w:rFonts w:ascii="Arial" w:eastAsia="黑体" w:hAnsi="Arial"/>
      <w:spacing w:val="28"/>
      <w:kern w:val="18"/>
      <w:sz w:val="21"/>
    </w:rPr>
  </w:style>
  <w:style w:type="paragraph" w:customStyle="1" w:styleId="34">
    <w:name w:val="目录 3"/>
    <w:basedOn w:val="a0"/>
    <w:next w:val="a0"/>
    <w:autoRedefine/>
    <w:uiPriority w:val="39"/>
    <w:unhideWhenUsed/>
    <w:rsid w:val="008C3143"/>
    <w:pPr>
      <w:ind w:leftChars="400" w:left="840"/>
    </w:pPr>
    <w:rPr>
      <w:rFonts w:ascii="Calibri" w:hAnsi="Calibri"/>
      <w:szCs w:val="22"/>
    </w:rPr>
  </w:style>
  <w:style w:type="paragraph" w:customStyle="1" w:styleId="41">
    <w:name w:val="目录 4"/>
    <w:basedOn w:val="a0"/>
    <w:next w:val="a0"/>
    <w:autoRedefine/>
    <w:uiPriority w:val="39"/>
    <w:unhideWhenUsed/>
    <w:rsid w:val="008C3143"/>
    <w:pPr>
      <w:ind w:leftChars="600" w:left="1260"/>
    </w:pPr>
    <w:rPr>
      <w:rFonts w:ascii="Calibri" w:hAnsi="Calibri"/>
      <w:szCs w:val="22"/>
    </w:rPr>
  </w:style>
  <w:style w:type="paragraph" w:customStyle="1" w:styleId="51">
    <w:name w:val="目录 5"/>
    <w:basedOn w:val="a0"/>
    <w:next w:val="a0"/>
    <w:autoRedefine/>
    <w:uiPriority w:val="39"/>
    <w:unhideWhenUsed/>
    <w:rsid w:val="008C3143"/>
    <w:pPr>
      <w:ind w:leftChars="800" w:left="1680"/>
    </w:pPr>
    <w:rPr>
      <w:rFonts w:ascii="Calibri" w:hAnsi="Calibri"/>
      <w:szCs w:val="22"/>
    </w:rPr>
  </w:style>
  <w:style w:type="paragraph" w:customStyle="1" w:styleId="60">
    <w:name w:val="目录 6"/>
    <w:basedOn w:val="a0"/>
    <w:next w:val="a0"/>
    <w:autoRedefine/>
    <w:uiPriority w:val="39"/>
    <w:unhideWhenUsed/>
    <w:rsid w:val="008C3143"/>
    <w:pPr>
      <w:ind w:leftChars="1000" w:left="2100"/>
    </w:pPr>
    <w:rPr>
      <w:rFonts w:ascii="Calibri" w:hAnsi="Calibri"/>
      <w:szCs w:val="22"/>
    </w:rPr>
  </w:style>
  <w:style w:type="paragraph" w:customStyle="1" w:styleId="70">
    <w:name w:val="目录 7"/>
    <w:basedOn w:val="a0"/>
    <w:next w:val="a0"/>
    <w:autoRedefine/>
    <w:uiPriority w:val="39"/>
    <w:unhideWhenUsed/>
    <w:rsid w:val="008C3143"/>
    <w:pPr>
      <w:ind w:leftChars="1200" w:left="2520"/>
    </w:pPr>
    <w:rPr>
      <w:rFonts w:ascii="Calibri" w:hAnsi="Calibri"/>
      <w:szCs w:val="22"/>
    </w:rPr>
  </w:style>
  <w:style w:type="paragraph" w:customStyle="1" w:styleId="80">
    <w:name w:val="目录 8"/>
    <w:basedOn w:val="a0"/>
    <w:next w:val="a0"/>
    <w:autoRedefine/>
    <w:uiPriority w:val="39"/>
    <w:unhideWhenUsed/>
    <w:rsid w:val="008C3143"/>
    <w:pPr>
      <w:ind w:leftChars="1400" w:left="2940"/>
    </w:pPr>
    <w:rPr>
      <w:rFonts w:ascii="Calibri" w:hAnsi="Calibri"/>
      <w:szCs w:val="22"/>
    </w:rPr>
  </w:style>
  <w:style w:type="paragraph" w:customStyle="1" w:styleId="91">
    <w:name w:val="目录 9"/>
    <w:basedOn w:val="a0"/>
    <w:next w:val="a0"/>
    <w:autoRedefine/>
    <w:uiPriority w:val="39"/>
    <w:unhideWhenUsed/>
    <w:rsid w:val="008C3143"/>
    <w:pPr>
      <w:ind w:leftChars="1600" w:left="3360"/>
    </w:pPr>
    <w:rPr>
      <w:rFonts w:ascii="Calibri" w:hAnsi="Calibri"/>
      <w:szCs w:val="22"/>
    </w:rPr>
  </w:style>
  <w:style w:type="character" w:customStyle="1" w:styleId="af8">
    <w:name w:val="纯文本 字符"/>
    <w:aliases w:val="普通文字 Char Char 字符,纯文本1 Char Char Char Char Char Char Char Char Char Char 字符,普通文字 Char 字符,普通文字 字符,表格内容 字符,纯文本 Char 字符,普通文字 Char Char Char 字符,纯文本 Char1 Char Char 字符,纯文本 Char Char Char Char 字符,纯文本 Char Char1 字符,纯文本 Char1 Char 字符,纯文本 Char Char 字符"/>
    <w:link w:val="af7"/>
    <w:rsid w:val="009C6E3E"/>
    <w:rPr>
      <w:rFonts w:ascii="宋体" w:hAnsi="Courier New"/>
    </w:rPr>
  </w:style>
  <w:style w:type="paragraph" w:customStyle="1" w:styleId="afff7">
    <w:name w:val="表"/>
    <w:basedOn w:val="af6"/>
    <w:next w:val="a0"/>
    <w:link w:val="Char8"/>
    <w:rsid w:val="002C2B66"/>
    <w:pPr>
      <w:snapToGrid/>
      <w:spacing w:line="0" w:lineRule="atLeast"/>
    </w:pPr>
    <w:rPr>
      <w:b w:val="0"/>
      <w:noProof/>
      <w:color w:val="000000"/>
      <w:sz w:val="21"/>
      <w:szCs w:val="21"/>
      <w:lang w:val="en-US" w:eastAsia="zh-CN"/>
    </w:rPr>
  </w:style>
  <w:style w:type="character" w:customStyle="1" w:styleId="Char8">
    <w:name w:val="表 Char"/>
    <w:link w:val="afff7"/>
    <w:rsid w:val="002C2B66"/>
    <w:rPr>
      <w:noProof/>
      <w:color w:val="000000"/>
      <w:kern w:val="2"/>
      <w:sz w:val="21"/>
      <w:szCs w:val="21"/>
    </w:rPr>
  </w:style>
  <w:style w:type="paragraph" w:customStyle="1" w:styleId="afff8">
    <w:name w:val="表格格式"/>
    <w:basedOn w:val="a0"/>
    <w:rsid w:val="0098150E"/>
    <w:pPr>
      <w:jc w:val="center"/>
    </w:pPr>
    <w:rPr>
      <w:sz w:val="24"/>
    </w:rPr>
  </w:style>
  <w:style w:type="paragraph" w:styleId="afff9">
    <w:name w:val="No Spacing"/>
    <w:uiPriority w:val="1"/>
    <w:rsid w:val="0098150E"/>
    <w:pPr>
      <w:widowControl w:val="0"/>
      <w:spacing w:line="0" w:lineRule="atLeast"/>
      <w:jc w:val="both"/>
    </w:pPr>
    <w:rPr>
      <w:kern w:val="2"/>
      <w:sz w:val="24"/>
      <w:szCs w:val="22"/>
    </w:rPr>
  </w:style>
  <w:style w:type="paragraph" w:customStyle="1" w:styleId="afffa">
    <w:name w:val="表格标题"/>
    <w:basedOn w:val="a0"/>
    <w:link w:val="Char9"/>
    <w:rsid w:val="0098150E"/>
    <w:pPr>
      <w:adjustRightInd w:val="0"/>
      <w:spacing w:beforeLines="50" w:before="50"/>
      <w:jc w:val="center"/>
    </w:pPr>
    <w:rPr>
      <w:b/>
      <w:sz w:val="28"/>
      <w:szCs w:val="22"/>
      <w:lang w:val="x-none" w:eastAsia="x-none"/>
    </w:rPr>
  </w:style>
  <w:style w:type="character" w:customStyle="1" w:styleId="Char9">
    <w:name w:val="表格标题 Char"/>
    <w:link w:val="afffa"/>
    <w:qFormat/>
    <w:rsid w:val="0098150E"/>
    <w:rPr>
      <w:b/>
      <w:kern w:val="2"/>
      <w:sz w:val="28"/>
      <w:szCs w:val="22"/>
      <w:lang w:val="x-none" w:eastAsia="x-none"/>
    </w:rPr>
  </w:style>
  <w:style w:type="paragraph" w:customStyle="1" w:styleId="Default">
    <w:name w:val="Default"/>
    <w:rsid w:val="00F228AA"/>
    <w:pPr>
      <w:widowControl w:val="0"/>
      <w:autoSpaceDE w:val="0"/>
      <w:autoSpaceDN w:val="0"/>
      <w:adjustRightInd w:val="0"/>
    </w:pPr>
    <w:rPr>
      <w:rFonts w:ascii="宋体" w:cs="宋体"/>
      <w:color w:val="000000"/>
      <w:sz w:val="24"/>
      <w:szCs w:val="24"/>
    </w:rPr>
  </w:style>
  <w:style w:type="paragraph" w:customStyle="1" w:styleId="afffb">
    <w:name w:val="正文王"/>
    <w:basedOn w:val="a0"/>
    <w:qFormat/>
    <w:rsid w:val="00CC12B8"/>
    <w:pPr>
      <w:spacing w:line="360" w:lineRule="auto"/>
      <w:ind w:firstLineChars="200" w:firstLine="200"/>
    </w:pPr>
    <w:rPr>
      <w:rFonts w:eastAsia="仿宋_GB2312"/>
      <w:color w:val="000000"/>
      <w:position w:val="-28"/>
      <w:sz w:val="24"/>
    </w:rPr>
  </w:style>
  <w:style w:type="character" w:customStyle="1" w:styleId="3Char">
    <w:name w:val="水保3 Char"/>
    <w:link w:val="35"/>
    <w:rsid w:val="00A80D93"/>
    <w:rPr>
      <w:b/>
      <w:bCs/>
      <w:sz w:val="28"/>
      <w:szCs w:val="24"/>
    </w:rPr>
  </w:style>
  <w:style w:type="paragraph" w:customStyle="1" w:styleId="35">
    <w:name w:val="水保3"/>
    <w:basedOn w:val="a0"/>
    <w:next w:val="a0"/>
    <w:link w:val="3Char"/>
    <w:rsid w:val="00A80D93"/>
    <w:pPr>
      <w:spacing w:line="580" w:lineRule="exact"/>
      <w:ind w:firstLineChars="200" w:firstLine="200"/>
      <w:outlineLvl w:val="2"/>
    </w:pPr>
    <w:rPr>
      <w:b/>
      <w:bCs/>
      <w:kern w:val="0"/>
      <w:sz w:val="28"/>
    </w:rPr>
  </w:style>
  <w:style w:type="character" w:customStyle="1" w:styleId="29CharChar">
    <w:name w:val="正文29 Char Char"/>
    <w:link w:val="29"/>
    <w:rsid w:val="00F0296A"/>
    <w:rPr>
      <w:kern w:val="2"/>
      <w:sz w:val="28"/>
      <w:szCs w:val="28"/>
    </w:rPr>
  </w:style>
  <w:style w:type="paragraph" w:customStyle="1" w:styleId="29">
    <w:name w:val="正文29"/>
    <w:basedOn w:val="a0"/>
    <w:link w:val="29CharChar"/>
    <w:rsid w:val="00F0296A"/>
    <w:pPr>
      <w:overflowPunct w:val="0"/>
      <w:topLinePunct/>
      <w:snapToGrid w:val="0"/>
      <w:spacing w:line="580" w:lineRule="exact"/>
      <w:ind w:firstLineChars="200" w:firstLine="567"/>
    </w:pPr>
    <w:rPr>
      <w:sz w:val="28"/>
      <w:szCs w:val="28"/>
    </w:rPr>
  </w:style>
  <w:style w:type="character" w:customStyle="1" w:styleId="bgCharChar">
    <w:name w:val="表格bg Char Char"/>
    <w:link w:val="bg"/>
    <w:rsid w:val="00FF039C"/>
    <w:rPr>
      <w:b/>
      <w:kern w:val="2"/>
      <w:sz w:val="24"/>
      <w:szCs w:val="28"/>
      <w:lang w:eastAsia="ar-SA"/>
    </w:rPr>
  </w:style>
  <w:style w:type="paragraph" w:customStyle="1" w:styleId="bg">
    <w:name w:val="表格bg"/>
    <w:basedOn w:val="a0"/>
    <w:link w:val="bgCharChar"/>
    <w:rsid w:val="00FF039C"/>
    <w:pPr>
      <w:suppressAutoHyphens/>
      <w:snapToGrid w:val="0"/>
      <w:spacing w:line="580" w:lineRule="exact"/>
      <w:ind w:firstLineChars="200" w:firstLine="200"/>
      <w:jc w:val="center"/>
    </w:pPr>
    <w:rPr>
      <w:b/>
      <w:sz w:val="24"/>
      <w:szCs w:val="28"/>
      <w:lang w:eastAsia="ar-SA"/>
    </w:rPr>
  </w:style>
  <w:style w:type="character" w:customStyle="1" w:styleId="yyChar">
    <w:name w:val="正文yy Char"/>
    <w:link w:val="yy"/>
    <w:rsid w:val="0049192A"/>
    <w:rPr>
      <w:kern w:val="2"/>
      <w:sz w:val="28"/>
      <w:szCs w:val="28"/>
    </w:rPr>
  </w:style>
  <w:style w:type="paragraph" w:customStyle="1" w:styleId="yy">
    <w:name w:val="正文yy"/>
    <w:basedOn w:val="a0"/>
    <w:link w:val="yyChar"/>
    <w:rsid w:val="0049192A"/>
    <w:pPr>
      <w:overflowPunct w:val="0"/>
      <w:topLinePunct/>
      <w:snapToGrid w:val="0"/>
      <w:spacing w:line="580" w:lineRule="exact"/>
      <w:ind w:firstLineChars="200" w:firstLine="567"/>
    </w:pPr>
    <w:rPr>
      <w:sz w:val="28"/>
      <w:szCs w:val="28"/>
    </w:rPr>
  </w:style>
  <w:style w:type="character" w:customStyle="1" w:styleId="af1">
    <w:name w:val="批注框文本 字符"/>
    <w:link w:val="af0"/>
    <w:rsid w:val="00B50BE7"/>
    <w:rPr>
      <w:kern w:val="28"/>
      <w:sz w:val="18"/>
      <w:szCs w:val="18"/>
    </w:rPr>
  </w:style>
  <w:style w:type="paragraph" w:styleId="afffc">
    <w:name w:val="caption"/>
    <w:basedOn w:val="a0"/>
    <w:next w:val="a0"/>
    <w:rsid w:val="00B50BE7"/>
    <w:pPr>
      <w:spacing w:line="480" w:lineRule="auto"/>
    </w:pPr>
    <w:rPr>
      <w:rFonts w:ascii="黑体" w:eastAsia="黑体" w:hAnsi="Cambria"/>
      <w:szCs w:val="20"/>
    </w:rPr>
  </w:style>
  <w:style w:type="paragraph" w:customStyle="1" w:styleId="style20">
    <w:name w:val="style20"/>
    <w:basedOn w:val="a0"/>
    <w:semiHidden/>
    <w:rsid w:val="00C90CCF"/>
    <w:pPr>
      <w:widowControl/>
      <w:spacing w:before="100" w:beforeAutospacing="1" w:after="100" w:afterAutospacing="1" w:line="360" w:lineRule="auto"/>
      <w:ind w:firstLineChars="200" w:firstLine="200"/>
      <w:jc w:val="left"/>
    </w:pPr>
    <w:rPr>
      <w:rFonts w:ascii="宋体" w:eastAsia="仿宋_GB2312" w:hAnsi="宋体" w:cs="宋体"/>
      <w:color w:val="000000"/>
      <w:kern w:val="0"/>
      <w:sz w:val="24"/>
    </w:rPr>
  </w:style>
  <w:style w:type="character" w:customStyle="1" w:styleId="17">
    <w:name w:val="标题 1 字符"/>
    <w:uiPriority w:val="9"/>
    <w:rsid w:val="003438D1"/>
    <w:rPr>
      <w:rFonts w:ascii="Times New Roman" w:eastAsia="仿宋_GB2312" w:hAnsi="Times New Roman"/>
      <w:b/>
      <w:bCs/>
      <w:kern w:val="44"/>
      <w:sz w:val="44"/>
      <w:szCs w:val="44"/>
    </w:rPr>
  </w:style>
  <w:style w:type="paragraph" w:customStyle="1" w:styleId="-">
    <w:name w:val="表格标题-四川"/>
    <w:basedOn w:val="a0"/>
    <w:qFormat/>
    <w:rsid w:val="00C506F9"/>
    <w:pPr>
      <w:overflowPunct w:val="0"/>
      <w:autoSpaceDE w:val="0"/>
      <w:autoSpaceDN w:val="0"/>
      <w:adjustRightInd w:val="0"/>
      <w:snapToGrid w:val="0"/>
      <w:jc w:val="center"/>
      <w:outlineLvl w:val="5"/>
    </w:pPr>
    <w:rPr>
      <w:rFonts w:eastAsia="仿宋_GB2312" w:cs="方正藏文新白体_Unicode"/>
      <w:b/>
      <w:sz w:val="24"/>
      <w:szCs w:val="32"/>
      <w:lang w:val="zh-CN"/>
    </w:rPr>
  </w:style>
  <w:style w:type="paragraph" w:customStyle="1" w:styleId="msonormal0">
    <w:name w:val="msonormal"/>
    <w:basedOn w:val="a0"/>
    <w:rsid w:val="00EA74EE"/>
    <w:pPr>
      <w:widowControl/>
      <w:spacing w:before="100" w:beforeAutospacing="1" w:after="100" w:afterAutospacing="1"/>
      <w:jc w:val="left"/>
    </w:pPr>
    <w:rPr>
      <w:rFonts w:ascii="宋体" w:hAnsi="宋体" w:cs="宋体"/>
      <w:kern w:val="0"/>
      <w:sz w:val="24"/>
    </w:rPr>
  </w:style>
  <w:style w:type="paragraph" w:customStyle="1" w:styleId="xl65">
    <w:name w:val="xl65"/>
    <w:basedOn w:val="a0"/>
    <w:rsid w:val="00EA74EE"/>
    <w:pPr>
      <w:widowControl/>
      <w:spacing w:before="100" w:beforeAutospacing="1" w:after="100" w:afterAutospacing="1"/>
      <w:jc w:val="center"/>
      <w:textAlignment w:val="center"/>
    </w:pPr>
    <w:rPr>
      <w:rFonts w:ascii="宋体" w:hAnsi="宋体" w:cs="宋体"/>
      <w:kern w:val="0"/>
      <w:sz w:val="24"/>
    </w:rPr>
  </w:style>
  <w:style w:type="character" w:customStyle="1" w:styleId="2Char">
    <w:name w:val="标题 2 Char"/>
    <w:aliases w:val="标题 2XW Char1,H2 Char,H21 Char,节标题 1.1 Char,1.1标题2 Char,Se Char,3号宋体居中行距2倍 Char,标题 2XW Char Char,节 Char,1.1 标题 2 Char,第一节 Char,h2 Char,Underrubrik1 Char,prop2 Char,UNDERRUBRIK 1-2 Char,2nd level Char,2 Char,Header 2 Char,l2 Char,PIM2 Char"/>
    <w:rsid w:val="00C56F6E"/>
    <w:rPr>
      <w:rFonts w:eastAsia="仿宋_GB2312"/>
      <w:b/>
      <w:bCs/>
      <w:kern w:val="28"/>
      <w:sz w:val="32"/>
      <w:szCs w:val="30"/>
      <w:lang w:val="x-none" w:eastAsia="x-none"/>
    </w:rPr>
  </w:style>
  <w:style w:type="character" w:customStyle="1" w:styleId="4Char">
    <w:name w:val="标题 4 Char"/>
    <w:aliases w:val="标题 4XW Char Char1,标题 4XW Char Char Char1,标题 4XW Char Char Char Char,标题 4XW Char1,四 Char,H4 Char,H41 Char Char,H41 Char1,PIM 4 Char,技术标题 4 Char,heading 4 + Indent: Left 0.5 in Char,sect 1.2.3.4 Char,Ref Heading 1 Char,rh1 Char,rh11 Char"/>
    <w:rsid w:val="00C56F6E"/>
    <w:rPr>
      <w:rFonts w:eastAsia="仿宋_GB2312"/>
      <w:b/>
      <w:bCs/>
      <w:kern w:val="2"/>
      <w:sz w:val="28"/>
      <w:szCs w:val="28"/>
      <w:lang w:val="x-none" w:eastAsia="x-none"/>
    </w:rPr>
  </w:style>
  <w:style w:type="character" w:customStyle="1" w:styleId="Chara">
    <w:name w:val="页脚 Char"/>
    <w:aliases w:val="Footer-Even Char,fo Char,footer odd Char,odd Char,footer Final Char"/>
    <w:rsid w:val="00C56F6E"/>
    <w:rPr>
      <w:kern w:val="2"/>
      <w:sz w:val="18"/>
      <w:szCs w:val="18"/>
    </w:rPr>
  </w:style>
  <w:style w:type="character" w:customStyle="1" w:styleId="Charb">
    <w:name w:val="正文文本 Char"/>
    <w:rsid w:val="00C56F6E"/>
    <w:rPr>
      <w:rFonts w:eastAsia="宋体"/>
      <w:kern w:val="2"/>
      <w:sz w:val="21"/>
      <w:szCs w:val="24"/>
      <w:lang w:val="en-US" w:eastAsia="zh-CN" w:bidi="ar-SA"/>
    </w:rPr>
  </w:style>
  <w:style w:type="character" w:customStyle="1" w:styleId="Char11">
    <w:name w:val="正文缩进 Char1"/>
    <w:aliases w:val="正文（首行缩进两字） Char Char Char Char Char Char Char Char Char Char Char Char Char Char Char Char Char Char Char Char Char,正文缩进 Char Char,s4 Char Char,s4 Char1,标题4 Char1,表正文 Char1,正文非缩进 Char1,特点 Char,普通文字 Char Char Char Char Char Char Char Char"/>
    <w:rsid w:val="00C56F6E"/>
    <w:rPr>
      <w:rFonts w:eastAsia="宋体"/>
      <w:noProof/>
      <w:lang w:val="en-US" w:eastAsia="zh-CN" w:bidi="ar-SA"/>
    </w:rPr>
  </w:style>
  <w:style w:type="paragraph" w:customStyle="1" w:styleId="CharCharCharChar0">
    <w:name w:val="Char Char Char Char"/>
    <w:basedOn w:val="a0"/>
    <w:rsid w:val="00C56F6E"/>
    <w:pPr>
      <w:spacing w:line="480" w:lineRule="exact"/>
    </w:pPr>
    <w:rPr>
      <w:kern w:val="28"/>
      <w:sz w:val="24"/>
    </w:rPr>
  </w:style>
  <w:style w:type="paragraph" w:customStyle="1" w:styleId="Charc">
    <w:name w:val="Char"/>
    <w:basedOn w:val="a0"/>
    <w:rsid w:val="00C56F6E"/>
    <w:pPr>
      <w:autoSpaceDE w:val="0"/>
      <w:autoSpaceDN w:val="0"/>
    </w:pPr>
    <w:rPr>
      <w:sz w:val="24"/>
    </w:rPr>
  </w:style>
  <w:style w:type="paragraph" w:customStyle="1" w:styleId="Char21">
    <w:name w:val="Char2"/>
    <w:basedOn w:val="a0"/>
    <w:rsid w:val="00C56F6E"/>
    <w:pPr>
      <w:spacing w:line="360" w:lineRule="auto"/>
      <w:ind w:firstLineChars="200" w:firstLine="200"/>
    </w:pPr>
    <w:rPr>
      <w:rFonts w:ascii="宋体" w:hAnsi="宋体" w:cs="宋体"/>
      <w:sz w:val="24"/>
    </w:rPr>
  </w:style>
  <w:style w:type="paragraph" w:customStyle="1" w:styleId="Char12">
    <w:name w:val="Char1"/>
    <w:basedOn w:val="a0"/>
    <w:rsid w:val="00C56F6E"/>
    <w:pPr>
      <w:spacing w:line="360" w:lineRule="auto"/>
      <w:ind w:firstLineChars="200" w:firstLine="200"/>
    </w:pPr>
    <w:rPr>
      <w:rFonts w:ascii="宋体" w:hAnsi="宋体" w:cs="宋体"/>
      <w:sz w:val="24"/>
    </w:rPr>
  </w:style>
  <w:style w:type="character" w:customStyle="1" w:styleId="1Char">
    <w:name w:val="标题 1 Char"/>
    <w:aliases w:val="式样b Char,标题 1XW Char,标题 1 Char Char Char,章 Char,H1 Char,H11 Char,H12 Char,章节标题 Char,章标题 1 Char,章标题 Char,总标题 Char,Heading 0 Char,Section Head Char,PIM 1 Char,h1 Char,l1 Char,level 1 Char,level1 Char,Titre 1 Char,技术标题1 Char,第*部分 Char,第A章 Char"/>
    <w:rsid w:val="00C56F6E"/>
    <w:rPr>
      <w:rFonts w:ascii="仿宋_GB2312" w:eastAsia="仿宋_GB2312"/>
      <w:b/>
      <w:bCs/>
      <w:kern w:val="44"/>
      <w:sz w:val="36"/>
      <w:szCs w:val="24"/>
    </w:rPr>
  </w:style>
  <w:style w:type="character" w:customStyle="1" w:styleId="3Char0">
    <w:name w:val="标题 3 Char"/>
    <w:aliases w:val="节（3级） Char,Heading 3 - old Char,3 Char,h3 Char,3rd level Char,H3 Char,l3 Char,CT Char,条标题1.1.1 Char,二级节名 Char,heading 3 Char,Section Char,b3 Char,1.1.1 Char,Í· Char,头 Char,Re Char,Bold Head Char,bh Char,Level 3 Head Char,Heading Three Char"/>
    <w:rsid w:val="00C56F6E"/>
    <w:rPr>
      <w:b/>
      <w:bCs/>
      <w:kern w:val="28"/>
      <w:sz w:val="30"/>
      <w:szCs w:val="28"/>
    </w:rPr>
  </w:style>
  <w:style w:type="character" w:customStyle="1" w:styleId="Chard">
    <w:name w:val="正文文本缩进 Char"/>
    <w:aliases w:val="特点标题 Char,Body Text 2 Char,表格小4号字 Char,正文文字缩进 31 Char,正文文字 21 Char"/>
    <w:rsid w:val="00C56F6E"/>
    <w:rPr>
      <w:kern w:val="28"/>
      <w:sz w:val="28"/>
      <w:szCs w:val="24"/>
    </w:rPr>
  </w:style>
  <w:style w:type="character" w:customStyle="1" w:styleId="Chare">
    <w:name w:val="页眉 Char"/>
    <w:uiPriority w:val="99"/>
    <w:rsid w:val="00C56F6E"/>
    <w:rPr>
      <w:rFonts w:eastAsia="仿宋_GB2312"/>
      <w:kern w:val="28"/>
      <w:sz w:val="18"/>
      <w:szCs w:val="18"/>
    </w:rPr>
  </w:style>
  <w:style w:type="character" w:customStyle="1" w:styleId="Charf">
    <w:name w:val="副标题 Char"/>
    <w:uiPriority w:val="11"/>
    <w:rsid w:val="00C56F6E"/>
    <w:rPr>
      <w:rFonts w:ascii="Cambria" w:hAnsi="Cambria"/>
      <w:sz w:val="24"/>
      <w:szCs w:val="24"/>
      <w:lang w:eastAsia="en-US" w:bidi="en-US"/>
    </w:rPr>
  </w:style>
  <w:style w:type="character" w:customStyle="1" w:styleId="Charf0">
    <w:name w:val="批注文字 Char"/>
    <w:rsid w:val="00C56F6E"/>
    <w:rPr>
      <w:kern w:val="2"/>
      <w:sz w:val="21"/>
      <w:szCs w:val="24"/>
    </w:rPr>
  </w:style>
  <w:style w:type="character" w:customStyle="1" w:styleId="Charf1">
    <w:name w:val="批注主题 Char"/>
    <w:rsid w:val="00C56F6E"/>
    <w:rPr>
      <w:b/>
      <w:bCs/>
      <w:kern w:val="2"/>
      <w:sz w:val="21"/>
      <w:szCs w:val="24"/>
    </w:rPr>
  </w:style>
  <w:style w:type="character" w:customStyle="1" w:styleId="9Char">
    <w:name w:val="标题 9 Char"/>
    <w:aliases w:val="可研-标题 9 Char,Legal Level 1.1.1.1. Char,append Char2,标题 9 Char1 Char,标题 9 Char Char Char,Legal Level 1.1.1.1. Char Char Char,append Char Char Char,Legal Level 1.1.1.1. Char1 Char,append Char1 Char,PIM 9 Char,append Char Char1,干标题(a) Char"/>
    <w:rsid w:val="00C56F6E"/>
    <w:rPr>
      <w:rFonts w:ascii="Arial" w:eastAsia="黑体" w:hAnsi="Arial"/>
      <w:spacing w:val="28"/>
      <w:kern w:val="18"/>
      <w:sz w:val="21"/>
    </w:rPr>
  </w:style>
  <w:style w:type="character" w:customStyle="1" w:styleId="Char13">
    <w:name w:val="普通文字 Char1"/>
    <w:aliases w:val="纯文本 Char1 Char Char Char,纯文本 Char Char Char Char Char,纯文本 Char Char1 Char,纯文本 Char1 Char Char1,纯文本 Char Char Char Char1, Char Char Char Char Char Char Char Char Char,孙普文字 Char,Plain Text Char,Plain Text1 Char,纯文本 Char2"/>
    <w:rsid w:val="00C56F6E"/>
    <w:rPr>
      <w:rFonts w:ascii="宋体" w:hAnsi="Courier New"/>
    </w:rPr>
  </w:style>
  <w:style w:type="character" w:customStyle="1" w:styleId="Charf2">
    <w:name w:val="批注框文本 Char"/>
    <w:rsid w:val="00C56F6E"/>
    <w:rPr>
      <w:kern w:val="28"/>
      <w:sz w:val="18"/>
      <w:szCs w:val="18"/>
    </w:rPr>
  </w:style>
  <w:style w:type="paragraph" w:styleId="TOC1">
    <w:name w:val="toc 1"/>
    <w:basedOn w:val="a0"/>
    <w:next w:val="a0"/>
    <w:autoRedefine/>
    <w:uiPriority w:val="39"/>
    <w:rsid w:val="006930EA"/>
    <w:pPr>
      <w:tabs>
        <w:tab w:val="left" w:pos="420"/>
        <w:tab w:val="right" w:leader="dot" w:pos="8891"/>
      </w:tabs>
      <w:spacing w:line="360" w:lineRule="auto"/>
    </w:pPr>
    <w:rPr>
      <w:rFonts w:eastAsia="仿宋_GB2312"/>
      <w:b/>
      <w:sz w:val="24"/>
    </w:rPr>
  </w:style>
  <w:style w:type="paragraph" w:styleId="TOC2">
    <w:name w:val="toc 2"/>
    <w:basedOn w:val="a0"/>
    <w:next w:val="a0"/>
    <w:autoRedefine/>
    <w:uiPriority w:val="39"/>
    <w:rsid w:val="006930EA"/>
    <w:pPr>
      <w:spacing w:line="360" w:lineRule="auto"/>
      <w:ind w:leftChars="200" w:left="200"/>
    </w:pPr>
    <w:rPr>
      <w:rFonts w:eastAsia="仿宋_GB2312"/>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0056">
      <w:bodyDiv w:val="1"/>
      <w:marLeft w:val="0"/>
      <w:marRight w:val="0"/>
      <w:marTop w:val="0"/>
      <w:marBottom w:val="0"/>
      <w:divBdr>
        <w:top w:val="none" w:sz="0" w:space="0" w:color="auto"/>
        <w:left w:val="none" w:sz="0" w:space="0" w:color="auto"/>
        <w:bottom w:val="none" w:sz="0" w:space="0" w:color="auto"/>
        <w:right w:val="none" w:sz="0" w:space="0" w:color="auto"/>
      </w:divBdr>
    </w:div>
    <w:div w:id="7679870">
      <w:bodyDiv w:val="1"/>
      <w:marLeft w:val="0"/>
      <w:marRight w:val="0"/>
      <w:marTop w:val="0"/>
      <w:marBottom w:val="0"/>
      <w:divBdr>
        <w:top w:val="none" w:sz="0" w:space="0" w:color="auto"/>
        <w:left w:val="none" w:sz="0" w:space="0" w:color="auto"/>
        <w:bottom w:val="none" w:sz="0" w:space="0" w:color="auto"/>
        <w:right w:val="none" w:sz="0" w:space="0" w:color="auto"/>
      </w:divBdr>
    </w:div>
    <w:div w:id="8066440">
      <w:bodyDiv w:val="1"/>
      <w:marLeft w:val="0"/>
      <w:marRight w:val="0"/>
      <w:marTop w:val="0"/>
      <w:marBottom w:val="0"/>
      <w:divBdr>
        <w:top w:val="none" w:sz="0" w:space="0" w:color="auto"/>
        <w:left w:val="none" w:sz="0" w:space="0" w:color="auto"/>
        <w:bottom w:val="none" w:sz="0" w:space="0" w:color="auto"/>
        <w:right w:val="none" w:sz="0" w:space="0" w:color="auto"/>
      </w:divBdr>
    </w:div>
    <w:div w:id="12072368">
      <w:bodyDiv w:val="1"/>
      <w:marLeft w:val="0"/>
      <w:marRight w:val="0"/>
      <w:marTop w:val="0"/>
      <w:marBottom w:val="0"/>
      <w:divBdr>
        <w:top w:val="none" w:sz="0" w:space="0" w:color="auto"/>
        <w:left w:val="none" w:sz="0" w:space="0" w:color="auto"/>
        <w:bottom w:val="none" w:sz="0" w:space="0" w:color="auto"/>
        <w:right w:val="none" w:sz="0" w:space="0" w:color="auto"/>
      </w:divBdr>
    </w:div>
    <w:div w:id="14966407">
      <w:bodyDiv w:val="1"/>
      <w:marLeft w:val="0"/>
      <w:marRight w:val="0"/>
      <w:marTop w:val="0"/>
      <w:marBottom w:val="0"/>
      <w:divBdr>
        <w:top w:val="none" w:sz="0" w:space="0" w:color="auto"/>
        <w:left w:val="none" w:sz="0" w:space="0" w:color="auto"/>
        <w:bottom w:val="none" w:sz="0" w:space="0" w:color="auto"/>
        <w:right w:val="none" w:sz="0" w:space="0" w:color="auto"/>
      </w:divBdr>
    </w:div>
    <w:div w:id="15818536">
      <w:bodyDiv w:val="1"/>
      <w:marLeft w:val="0"/>
      <w:marRight w:val="0"/>
      <w:marTop w:val="0"/>
      <w:marBottom w:val="0"/>
      <w:divBdr>
        <w:top w:val="none" w:sz="0" w:space="0" w:color="auto"/>
        <w:left w:val="none" w:sz="0" w:space="0" w:color="auto"/>
        <w:bottom w:val="none" w:sz="0" w:space="0" w:color="auto"/>
        <w:right w:val="none" w:sz="0" w:space="0" w:color="auto"/>
      </w:divBdr>
    </w:div>
    <w:div w:id="17201942">
      <w:bodyDiv w:val="1"/>
      <w:marLeft w:val="0"/>
      <w:marRight w:val="0"/>
      <w:marTop w:val="0"/>
      <w:marBottom w:val="0"/>
      <w:divBdr>
        <w:top w:val="none" w:sz="0" w:space="0" w:color="auto"/>
        <w:left w:val="none" w:sz="0" w:space="0" w:color="auto"/>
        <w:bottom w:val="none" w:sz="0" w:space="0" w:color="auto"/>
        <w:right w:val="none" w:sz="0" w:space="0" w:color="auto"/>
      </w:divBdr>
    </w:div>
    <w:div w:id="22442224">
      <w:bodyDiv w:val="1"/>
      <w:marLeft w:val="0"/>
      <w:marRight w:val="0"/>
      <w:marTop w:val="0"/>
      <w:marBottom w:val="0"/>
      <w:divBdr>
        <w:top w:val="none" w:sz="0" w:space="0" w:color="auto"/>
        <w:left w:val="none" w:sz="0" w:space="0" w:color="auto"/>
        <w:bottom w:val="none" w:sz="0" w:space="0" w:color="auto"/>
        <w:right w:val="none" w:sz="0" w:space="0" w:color="auto"/>
      </w:divBdr>
    </w:div>
    <w:div w:id="32929895">
      <w:bodyDiv w:val="1"/>
      <w:marLeft w:val="0"/>
      <w:marRight w:val="0"/>
      <w:marTop w:val="0"/>
      <w:marBottom w:val="0"/>
      <w:divBdr>
        <w:top w:val="none" w:sz="0" w:space="0" w:color="auto"/>
        <w:left w:val="none" w:sz="0" w:space="0" w:color="auto"/>
        <w:bottom w:val="none" w:sz="0" w:space="0" w:color="auto"/>
        <w:right w:val="none" w:sz="0" w:space="0" w:color="auto"/>
      </w:divBdr>
    </w:div>
    <w:div w:id="40447372">
      <w:bodyDiv w:val="1"/>
      <w:marLeft w:val="0"/>
      <w:marRight w:val="0"/>
      <w:marTop w:val="0"/>
      <w:marBottom w:val="0"/>
      <w:divBdr>
        <w:top w:val="none" w:sz="0" w:space="0" w:color="auto"/>
        <w:left w:val="none" w:sz="0" w:space="0" w:color="auto"/>
        <w:bottom w:val="none" w:sz="0" w:space="0" w:color="auto"/>
        <w:right w:val="none" w:sz="0" w:space="0" w:color="auto"/>
      </w:divBdr>
    </w:div>
    <w:div w:id="43911636">
      <w:bodyDiv w:val="1"/>
      <w:marLeft w:val="0"/>
      <w:marRight w:val="0"/>
      <w:marTop w:val="0"/>
      <w:marBottom w:val="0"/>
      <w:divBdr>
        <w:top w:val="none" w:sz="0" w:space="0" w:color="auto"/>
        <w:left w:val="none" w:sz="0" w:space="0" w:color="auto"/>
        <w:bottom w:val="none" w:sz="0" w:space="0" w:color="auto"/>
        <w:right w:val="none" w:sz="0" w:space="0" w:color="auto"/>
      </w:divBdr>
    </w:div>
    <w:div w:id="44106732">
      <w:bodyDiv w:val="1"/>
      <w:marLeft w:val="0"/>
      <w:marRight w:val="0"/>
      <w:marTop w:val="0"/>
      <w:marBottom w:val="0"/>
      <w:divBdr>
        <w:top w:val="none" w:sz="0" w:space="0" w:color="auto"/>
        <w:left w:val="none" w:sz="0" w:space="0" w:color="auto"/>
        <w:bottom w:val="none" w:sz="0" w:space="0" w:color="auto"/>
        <w:right w:val="none" w:sz="0" w:space="0" w:color="auto"/>
      </w:divBdr>
    </w:div>
    <w:div w:id="44987704">
      <w:bodyDiv w:val="1"/>
      <w:marLeft w:val="0"/>
      <w:marRight w:val="0"/>
      <w:marTop w:val="0"/>
      <w:marBottom w:val="0"/>
      <w:divBdr>
        <w:top w:val="none" w:sz="0" w:space="0" w:color="auto"/>
        <w:left w:val="none" w:sz="0" w:space="0" w:color="auto"/>
        <w:bottom w:val="none" w:sz="0" w:space="0" w:color="auto"/>
        <w:right w:val="none" w:sz="0" w:space="0" w:color="auto"/>
      </w:divBdr>
    </w:div>
    <w:div w:id="50084227">
      <w:bodyDiv w:val="1"/>
      <w:marLeft w:val="0"/>
      <w:marRight w:val="0"/>
      <w:marTop w:val="0"/>
      <w:marBottom w:val="0"/>
      <w:divBdr>
        <w:top w:val="none" w:sz="0" w:space="0" w:color="auto"/>
        <w:left w:val="none" w:sz="0" w:space="0" w:color="auto"/>
        <w:bottom w:val="none" w:sz="0" w:space="0" w:color="auto"/>
        <w:right w:val="none" w:sz="0" w:space="0" w:color="auto"/>
      </w:divBdr>
    </w:div>
    <w:div w:id="53168819">
      <w:bodyDiv w:val="1"/>
      <w:marLeft w:val="0"/>
      <w:marRight w:val="0"/>
      <w:marTop w:val="0"/>
      <w:marBottom w:val="0"/>
      <w:divBdr>
        <w:top w:val="none" w:sz="0" w:space="0" w:color="auto"/>
        <w:left w:val="none" w:sz="0" w:space="0" w:color="auto"/>
        <w:bottom w:val="none" w:sz="0" w:space="0" w:color="auto"/>
        <w:right w:val="none" w:sz="0" w:space="0" w:color="auto"/>
      </w:divBdr>
    </w:div>
    <w:div w:id="54353339">
      <w:bodyDiv w:val="1"/>
      <w:marLeft w:val="0"/>
      <w:marRight w:val="0"/>
      <w:marTop w:val="0"/>
      <w:marBottom w:val="0"/>
      <w:divBdr>
        <w:top w:val="none" w:sz="0" w:space="0" w:color="auto"/>
        <w:left w:val="none" w:sz="0" w:space="0" w:color="auto"/>
        <w:bottom w:val="none" w:sz="0" w:space="0" w:color="auto"/>
        <w:right w:val="none" w:sz="0" w:space="0" w:color="auto"/>
      </w:divBdr>
    </w:div>
    <w:div w:id="59332440">
      <w:bodyDiv w:val="1"/>
      <w:marLeft w:val="0"/>
      <w:marRight w:val="0"/>
      <w:marTop w:val="0"/>
      <w:marBottom w:val="0"/>
      <w:divBdr>
        <w:top w:val="none" w:sz="0" w:space="0" w:color="auto"/>
        <w:left w:val="none" w:sz="0" w:space="0" w:color="auto"/>
        <w:bottom w:val="none" w:sz="0" w:space="0" w:color="auto"/>
        <w:right w:val="none" w:sz="0" w:space="0" w:color="auto"/>
      </w:divBdr>
    </w:div>
    <w:div w:id="61369666">
      <w:bodyDiv w:val="1"/>
      <w:marLeft w:val="0"/>
      <w:marRight w:val="0"/>
      <w:marTop w:val="0"/>
      <w:marBottom w:val="0"/>
      <w:divBdr>
        <w:top w:val="none" w:sz="0" w:space="0" w:color="auto"/>
        <w:left w:val="none" w:sz="0" w:space="0" w:color="auto"/>
        <w:bottom w:val="none" w:sz="0" w:space="0" w:color="auto"/>
        <w:right w:val="none" w:sz="0" w:space="0" w:color="auto"/>
      </w:divBdr>
    </w:div>
    <w:div w:id="63725526">
      <w:bodyDiv w:val="1"/>
      <w:marLeft w:val="0"/>
      <w:marRight w:val="0"/>
      <w:marTop w:val="0"/>
      <w:marBottom w:val="0"/>
      <w:divBdr>
        <w:top w:val="none" w:sz="0" w:space="0" w:color="auto"/>
        <w:left w:val="none" w:sz="0" w:space="0" w:color="auto"/>
        <w:bottom w:val="none" w:sz="0" w:space="0" w:color="auto"/>
        <w:right w:val="none" w:sz="0" w:space="0" w:color="auto"/>
      </w:divBdr>
      <w:divsChild>
        <w:div w:id="282152745">
          <w:marLeft w:val="0"/>
          <w:marRight w:val="0"/>
          <w:marTop w:val="0"/>
          <w:marBottom w:val="0"/>
          <w:divBdr>
            <w:top w:val="none" w:sz="0" w:space="0" w:color="auto"/>
            <w:left w:val="none" w:sz="0" w:space="0" w:color="auto"/>
            <w:bottom w:val="none" w:sz="0" w:space="0" w:color="auto"/>
            <w:right w:val="none" w:sz="0" w:space="0" w:color="auto"/>
          </w:divBdr>
          <w:divsChild>
            <w:div w:id="569265828">
              <w:marLeft w:val="0"/>
              <w:marRight w:val="0"/>
              <w:marTop w:val="0"/>
              <w:marBottom w:val="0"/>
              <w:divBdr>
                <w:top w:val="none" w:sz="0" w:space="0" w:color="auto"/>
                <w:left w:val="none" w:sz="0" w:space="0" w:color="auto"/>
                <w:bottom w:val="none" w:sz="0" w:space="0" w:color="auto"/>
                <w:right w:val="none" w:sz="0" w:space="0" w:color="auto"/>
              </w:divBdr>
              <w:divsChild>
                <w:div w:id="633364738">
                  <w:marLeft w:val="0"/>
                  <w:marRight w:val="0"/>
                  <w:marTop w:val="0"/>
                  <w:marBottom w:val="0"/>
                  <w:divBdr>
                    <w:top w:val="none" w:sz="0" w:space="0" w:color="auto"/>
                    <w:left w:val="none" w:sz="0" w:space="0" w:color="auto"/>
                    <w:bottom w:val="none" w:sz="0" w:space="0" w:color="auto"/>
                    <w:right w:val="none" w:sz="0" w:space="0" w:color="auto"/>
                  </w:divBdr>
                  <w:divsChild>
                    <w:div w:id="171650309">
                      <w:marLeft w:val="0"/>
                      <w:marRight w:val="0"/>
                      <w:marTop w:val="120"/>
                      <w:marBottom w:val="120"/>
                      <w:divBdr>
                        <w:top w:val="single" w:sz="6" w:space="0" w:color="BBBBBB"/>
                        <w:left w:val="single" w:sz="6" w:space="0" w:color="BBBBBB"/>
                        <w:bottom w:val="single" w:sz="6" w:space="0" w:color="BBBBBB"/>
                        <w:right w:val="single" w:sz="6" w:space="0" w:color="BBBBBB"/>
                      </w:divBdr>
                      <w:divsChild>
                        <w:div w:id="178292110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68116244">
      <w:bodyDiv w:val="1"/>
      <w:marLeft w:val="0"/>
      <w:marRight w:val="0"/>
      <w:marTop w:val="0"/>
      <w:marBottom w:val="0"/>
      <w:divBdr>
        <w:top w:val="none" w:sz="0" w:space="0" w:color="auto"/>
        <w:left w:val="none" w:sz="0" w:space="0" w:color="auto"/>
        <w:bottom w:val="none" w:sz="0" w:space="0" w:color="auto"/>
        <w:right w:val="none" w:sz="0" w:space="0" w:color="auto"/>
      </w:divBdr>
    </w:div>
    <w:div w:id="68188067">
      <w:bodyDiv w:val="1"/>
      <w:marLeft w:val="0"/>
      <w:marRight w:val="0"/>
      <w:marTop w:val="0"/>
      <w:marBottom w:val="0"/>
      <w:divBdr>
        <w:top w:val="none" w:sz="0" w:space="0" w:color="auto"/>
        <w:left w:val="none" w:sz="0" w:space="0" w:color="auto"/>
        <w:bottom w:val="none" w:sz="0" w:space="0" w:color="auto"/>
        <w:right w:val="none" w:sz="0" w:space="0" w:color="auto"/>
      </w:divBdr>
    </w:div>
    <w:div w:id="70851488">
      <w:bodyDiv w:val="1"/>
      <w:marLeft w:val="0"/>
      <w:marRight w:val="0"/>
      <w:marTop w:val="0"/>
      <w:marBottom w:val="0"/>
      <w:divBdr>
        <w:top w:val="none" w:sz="0" w:space="0" w:color="auto"/>
        <w:left w:val="none" w:sz="0" w:space="0" w:color="auto"/>
        <w:bottom w:val="none" w:sz="0" w:space="0" w:color="auto"/>
        <w:right w:val="none" w:sz="0" w:space="0" w:color="auto"/>
      </w:divBdr>
    </w:div>
    <w:div w:id="73476482">
      <w:bodyDiv w:val="1"/>
      <w:marLeft w:val="0"/>
      <w:marRight w:val="0"/>
      <w:marTop w:val="0"/>
      <w:marBottom w:val="0"/>
      <w:divBdr>
        <w:top w:val="none" w:sz="0" w:space="0" w:color="auto"/>
        <w:left w:val="none" w:sz="0" w:space="0" w:color="auto"/>
        <w:bottom w:val="none" w:sz="0" w:space="0" w:color="auto"/>
        <w:right w:val="none" w:sz="0" w:space="0" w:color="auto"/>
      </w:divBdr>
    </w:div>
    <w:div w:id="77988476">
      <w:bodyDiv w:val="1"/>
      <w:marLeft w:val="0"/>
      <w:marRight w:val="0"/>
      <w:marTop w:val="0"/>
      <w:marBottom w:val="0"/>
      <w:divBdr>
        <w:top w:val="none" w:sz="0" w:space="0" w:color="auto"/>
        <w:left w:val="none" w:sz="0" w:space="0" w:color="auto"/>
        <w:bottom w:val="none" w:sz="0" w:space="0" w:color="auto"/>
        <w:right w:val="none" w:sz="0" w:space="0" w:color="auto"/>
      </w:divBdr>
    </w:div>
    <w:div w:id="88234086">
      <w:bodyDiv w:val="1"/>
      <w:marLeft w:val="0"/>
      <w:marRight w:val="0"/>
      <w:marTop w:val="0"/>
      <w:marBottom w:val="0"/>
      <w:divBdr>
        <w:top w:val="none" w:sz="0" w:space="0" w:color="auto"/>
        <w:left w:val="none" w:sz="0" w:space="0" w:color="auto"/>
        <w:bottom w:val="none" w:sz="0" w:space="0" w:color="auto"/>
        <w:right w:val="none" w:sz="0" w:space="0" w:color="auto"/>
      </w:divBdr>
    </w:div>
    <w:div w:id="88699328">
      <w:bodyDiv w:val="1"/>
      <w:marLeft w:val="0"/>
      <w:marRight w:val="0"/>
      <w:marTop w:val="0"/>
      <w:marBottom w:val="0"/>
      <w:divBdr>
        <w:top w:val="none" w:sz="0" w:space="0" w:color="auto"/>
        <w:left w:val="none" w:sz="0" w:space="0" w:color="auto"/>
        <w:bottom w:val="none" w:sz="0" w:space="0" w:color="auto"/>
        <w:right w:val="none" w:sz="0" w:space="0" w:color="auto"/>
      </w:divBdr>
    </w:div>
    <w:div w:id="90006642">
      <w:bodyDiv w:val="1"/>
      <w:marLeft w:val="0"/>
      <w:marRight w:val="0"/>
      <w:marTop w:val="0"/>
      <w:marBottom w:val="0"/>
      <w:divBdr>
        <w:top w:val="none" w:sz="0" w:space="0" w:color="auto"/>
        <w:left w:val="none" w:sz="0" w:space="0" w:color="auto"/>
        <w:bottom w:val="none" w:sz="0" w:space="0" w:color="auto"/>
        <w:right w:val="none" w:sz="0" w:space="0" w:color="auto"/>
      </w:divBdr>
    </w:div>
    <w:div w:id="90901231">
      <w:bodyDiv w:val="1"/>
      <w:marLeft w:val="0"/>
      <w:marRight w:val="0"/>
      <w:marTop w:val="0"/>
      <w:marBottom w:val="0"/>
      <w:divBdr>
        <w:top w:val="none" w:sz="0" w:space="0" w:color="auto"/>
        <w:left w:val="none" w:sz="0" w:space="0" w:color="auto"/>
        <w:bottom w:val="none" w:sz="0" w:space="0" w:color="auto"/>
        <w:right w:val="none" w:sz="0" w:space="0" w:color="auto"/>
      </w:divBdr>
    </w:div>
    <w:div w:id="93525216">
      <w:bodyDiv w:val="1"/>
      <w:marLeft w:val="0"/>
      <w:marRight w:val="0"/>
      <w:marTop w:val="0"/>
      <w:marBottom w:val="0"/>
      <w:divBdr>
        <w:top w:val="none" w:sz="0" w:space="0" w:color="auto"/>
        <w:left w:val="none" w:sz="0" w:space="0" w:color="auto"/>
        <w:bottom w:val="none" w:sz="0" w:space="0" w:color="auto"/>
        <w:right w:val="none" w:sz="0" w:space="0" w:color="auto"/>
      </w:divBdr>
    </w:div>
    <w:div w:id="96294625">
      <w:bodyDiv w:val="1"/>
      <w:marLeft w:val="0"/>
      <w:marRight w:val="0"/>
      <w:marTop w:val="0"/>
      <w:marBottom w:val="0"/>
      <w:divBdr>
        <w:top w:val="none" w:sz="0" w:space="0" w:color="auto"/>
        <w:left w:val="none" w:sz="0" w:space="0" w:color="auto"/>
        <w:bottom w:val="none" w:sz="0" w:space="0" w:color="auto"/>
        <w:right w:val="none" w:sz="0" w:space="0" w:color="auto"/>
      </w:divBdr>
    </w:div>
    <w:div w:id="96365345">
      <w:bodyDiv w:val="1"/>
      <w:marLeft w:val="0"/>
      <w:marRight w:val="0"/>
      <w:marTop w:val="0"/>
      <w:marBottom w:val="0"/>
      <w:divBdr>
        <w:top w:val="none" w:sz="0" w:space="0" w:color="auto"/>
        <w:left w:val="none" w:sz="0" w:space="0" w:color="auto"/>
        <w:bottom w:val="none" w:sz="0" w:space="0" w:color="auto"/>
        <w:right w:val="none" w:sz="0" w:space="0" w:color="auto"/>
      </w:divBdr>
    </w:div>
    <w:div w:id="103506195">
      <w:bodyDiv w:val="1"/>
      <w:marLeft w:val="0"/>
      <w:marRight w:val="0"/>
      <w:marTop w:val="0"/>
      <w:marBottom w:val="0"/>
      <w:divBdr>
        <w:top w:val="none" w:sz="0" w:space="0" w:color="auto"/>
        <w:left w:val="none" w:sz="0" w:space="0" w:color="auto"/>
        <w:bottom w:val="none" w:sz="0" w:space="0" w:color="auto"/>
        <w:right w:val="none" w:sz="0" w:space="0" w:color="auto"/>
      </w:divBdr>
    </w:div>
    <w:div w:id="104161340">
      <w:bodyDiv w:val="1"/>
      <w:marLeft w:val="0"/>
      <w:marRight w:val="0"/>
      <w:marTop w:val="0"/>
      <w:marBottom w:val="0"/>
      <w:divBdr>
        <w:top w:val="none" w:sz="0" w:space="0" w:color="auto"/>
        <w:left w:val="none" w:sz="0" w:space="0" w:color="auto"/>
        <w:bottom w:val="none" w:sz="0" w:space="0" w:color="auto"/>
        <w:right w:val="none" w:sz="0" w:space="0" w:color="auto"/>
      </w:divBdr>
    </w:div>
    <w:div w:id="107969882">
      <w:bodyDiv w:val="1"/>
      <w:marLeft w:val="0"/>
      <w:marRight w:val="0"/>
      <w:marTop w:val="0"/>
      <w:marBottom w:val="0"/>
      <w:divBdr>
        <w:top w:val="none" w:sz="0" w:space="0" w:color="auto"/>
        <w:left w:val="none" w:sz="0" w:space="0" w:color="auto"/>
        <w:bottom w:val="none" w:sz="0" w:space="0" w:color="auto"/>
        <w:right w:val="none" w:sz="0" w:space="0" w:color="auto"/>
      </w:divBdr>
    </w:div>
    <w:div w:id="108160721">
      <w:bodyDiv w:val="1"/>
      <w:marLeft w:val="0"/>
      <w:marRight w:val="0"/>
      <w:marTop w:val="0"/>
      <w:marBottom w:val="0"/>
      <w:divBdr>
        <w:top w:val="none" w:sz="0" w:space="0" w:color="auto"/>
        <w:left w:val="none" w:sz="0" w:space="0" w:color="auto"/>
        <w:bottom w:val="none" w:sz="0" w:space="0" w:color="auto"/>
        <w:right w:val="none" w:sz="0" w:space="0" w:color="auto"/>
      </w:divBdr>
    </w:div>
    <w:div w:id="109473678">
      <w:bodyDiv w:val="1"/>
      <w:marLeft w:val="0"/>
      <w:marRight w:val="0"/>
      <w:marTop w:val="0"/>
      <w:marBottom w:val="0"/>
      <w:divBdr>
        <w:top w:val="none" w:sz="0" w:space="0" w:color="auto"/>
        <w:left w:val="none" w:sz="0" w:space="0" w:color="auto"/>
        <w:bottom w:val="none" w:sz="0" w:space="0" w:color="auto"/>
        <w:right w:val="none" w:sz="0" w:space="0" w:color="auto"/>
      </w:divBdr>
    </w:div>
    <w:div w:id="113643039">
      <w:bodyDiv w:val="1"/>
      <w:marLeft w:val="0"/>
      <w:marRight w:val="0"/>
      <w:marTop w:val="0"/>
      <w:marBottom w:val="0"/>
      <w:divBdr>
        <w:top w:val="none" w:sz="0" w:space="0" w:color="auto"/>
        <w:left w:val="none" w:sz="0" w:space="0" w:color="auto"/>
        <w:bottom w:val="none" w:sz="0" w:space="0" w:color="auto"/>
        <w:right w:val="none" w:sz="0" w:space="0" w:color="auto"/>
      </w:divBdr>
    </w:div>
    <w:div w:id="114519156">
      <w:bodyDiv w:val="1"/>
      <w:marLeft w:val="0"/>
      <w:marRight w:val="0"/>
      <w:marTop w:val="0"/>
      <w:marBottom w:val="0"/>
      <w:divBdr>
        <w:top w:val="none" w:sz="0" w:space="0" w:color="auto"/>
        <w:left w:val="none" w:sz="0" w:space="0" w:color="auto"/>
        <w:bottom w:val="none" w:sz="0" w:space="0" w:color="auto"/>
        <w:right w:val="none" w:sz="0" w:space="0" w:color="auto"/>
      </w:divBdr>
    </w:div>
    <w:div w:id="115027965">
      <w:bodyDiv w:val="1"/>
      <w:marLeft w:val="0"/>
      <w:marRight w:val="0"/>
      <w:marTop w:val="0"/>
      <w:marBottom w:val="0"/>
      <w:divBdr>
        <w:top w:val="none" w:sz="0" w:space="0" w:color="auto"/>
        <w:left w:val="none" w:sz="0" w:space="0" w:color="auto"/>
        <w:bottom w:val="none" w:sz="0" w:space="0" w:color="auto"/>
        <w:right w:val="none" w:sz="0" w:space="0" w:color="auto"/>
      </w:divBdr>
    </w:div>
    <w:div w:id="116070399">
      <w:bodyDiv w:val="1"/>
      <w:marLeft w:val="0"/>
      <w:marRight w:val="0"/>
      <w:marTop w:val="0"/>
      <w:marBottom w:val="0"/>
      <w:divBdr>
        <w:top w:val="none" w:sz="0" w:space="0" w:color="auto"/>
        <w:left w:val="none" w:sz="0" w:space="0" w:color="auto"/>
        <w:bottom w:val="none" w:sz="0" w:space="0" w:color="auto"/>
        <w:right w:val="none" w:sz="0" w:space="0" w:color="auto"/>
      </w:divBdr>
    </w:div>
    <w:div w:id="120271553">
      <w:bodyDiv w:val="1"/>
      <w:marLeft w:val="0"/>
      <w:marRight w:val="0"/>
      <w:marTop w:val="0"/>
      <w:marBottom w:val="0"/>
      <w:divBdr>
        <w:top w:val="none" w:sz="0" w:space="0" w:color="auto"/>
        <w:left w:val="none" w:sz="0" w:space="0" w:color="auto"/>
        <w:bottom w:val="none" w:sz="0" w:space="0" w:color="auto"/>
        <w:right w:val="none" w:sz="0" w:space="0" w:color="auto"/>
      </w:divBdr>
    </w:div>
    <w:div w:id="120878766">
      <w:bodyDiv w:val="1"/>
      <w:marLeft w:val="0"/>
      <w:marRight w:val="0"/>
      <w:marTop w:val="0"/>
      <w:marBottom w:val="0"/>
      <w:divBdr>
        <w:top w:val="none" w:sz="0" w:space="0" w:color="auto"/>
        <w:left w:val="none" w:sz="0" w:space="0" w:color="auto"/>
        <w:bottom w:val="none" w:sz="0" w:space="0" w:color="auto"/>
        <w:right w:val="none" w:sz="0" w:space="0" w:color="auto"/>
      </w:divBdr>
    </w:div>
    <w:div w:id="122817718">
      <w:bodyDiv w:val="1"/>
      <w:marLeft w:val="0"/>
      <w:marRight w:val="0"/>
      <w:marTop w:val="0"/>
      <w:marBottom w:val="0"/>
      <w:divBdr>
        <w:top w:val="none" w:sz="0" w:space="0" w:color="auto"/>
        <w:left w:val="none" w:sz="0" w:space="0" w:color="auto"/>
        <w:bottom w:val="none" w:sz="0" w:space="0" w:color="auto"/>
        <w:right w:val="none" w:sz="0" w:space="0" w:color="auto"/>
      </w:divBdr>
    </w:div>
    <w:div w:id="129249507">
      <w:bodyDiv w:val="1"/>
      <w:marLeft w:val="0"/>
      <w:marRight w:val="0"/>
      <w:marTop w:val="0"/>
      <w:marBottom w:val="0"/>
      <w:divBdr>
        <w:top w:val="none" w:sz="0" w:space="0" w:color="auto"/>
        <w:left w:val="none" w:sz="0" w:space="0" w:color="auto"/>
        <w:bottom w:val="none" w:sz="0" w:space="0" w:color="auto"/>
        <w:right w:val="none" w:sz="0" w:space="0" w:color="auto"/>
      </w:divBdr>
    </w:div>
    <w:div w:id="129828321">
      <w:bodyDiv w:val="1"/>
      <w:marLeft w:val="0"/>
      <w:marRight w:val="0"/>
      <w:marTop w:val="0"/>
      <w:marBottom w:val="0"/>
      <w:divBdr>
        <w:top w:val="none" w:sz="0" w:space="0" w:color="auto"/>
        <w:left w:val="none" w:sz="0" w:space="0" w:color="auto"/>
        <w:bottom w:val="none" w:sz="0" w:space="0" w:color="auto"/>
        <w:right w:val="none" w:sz="0" w:space="0" w:color="auto"/>
      </w:divBdr>
    </w:div>
    <w:div w:id="132599475">
      <w:bodyDiv w:val="1"/>
      <w:marLeft w:val="0"/>
      <w:marRight w:val="0"/>
      <w:marTop w:val="0"/>
      <w:marBottom w:val="0"/>
      <w:divBdr>
        <w:top w:val="none" w:sz="0" w:space="0" w:color="auto"/>
        <w:left w:val="none" w:sz="0" w:space="0" w:color="auto"/>
        <w:bottom w:val="none" w:sz="0" w:space="0" w:color="auto"/>
        <w:right w:val="none" w:sz="0" w:space="0" w:color="auto"/>
      </w:divBdr>
    </w:div>
    <w:div w:id="136268016">
      <w:bodyDiv w:val="1"/>
      <w:marLeft w:val="0"/>
      <w:marRight w:val="0"/>
      <w:marTop w:val="0"/>
      <w:marBottom w:val="0"/>
      <w:divBdr>
        <w:top w:val="none" w:sz="0" w:space="0" w:color="auto"/>
        <w:left w:val="none" w:sz="0" w:space="0" w:color="auto"/>
        <w:bottom w:val="none" w:sz="0" w:space="0" w:color="auto"/>
        <w:right w:val="none" w:sz="0" w:space="0" w:color="auto"/>
      </w:divBdr>
    </w:div>
    <w:div w:id="137840124">
      <w:bodyDiv w:val="1"/>
      <w:marLeft w:val="0"/>
      <w:marRight w:val="0"/>
      <w:marTop w:val="0"/>
      <w:marBottom w:val="0"/>
      <w:divBdr>
        <w:top w:val="none" w:sz="0" w:space="0" w:color="auto"/>
        <w:left w:val="none" w:sz="0" w:space="0" w:color="auto"/>
        <w:bottom w:val="none" w:sz="0" w:space="0" w:color="auto"/>
        <w:right w:val="none" w:sz="0" w:space="0" w:color="auto"/>
      </w:divBdr>
    </w:div>
    <w:div w:id="142505007">
      <w:bodyDiv w:val="1"/>
      <w:marLeft w:val="0"/>
      <w:marRight w:val="0"/>
      <w:marTop w:val="0"/>
      <w:marBottom w:val="0"/>
      <w:divBdr>
        <w:top w:val="none" w:sz="0" w:space="0" w:color="auto"/>
        <w:left w:val="none" w:sz="0" w:space="0" w:color="auto"/>
        <w:bottom w:val="none" w:sz="0" w:space="0" w:color="auto"/>
        <w:right w:val="none" w:sz="0" w:space="0" w:color="auto"/>
      </w:divBdr>
    </w:div>
    <w:div w:id="144208152">
      <w:bodyDiv w:val="1"/>
      <w:marLeft w:val="0"/>
      <w:marRight w:val="0"/>
      <w:marTop w:val="0"/>
      <w:marBottom w:val="0"/>
      <w:divBdr>
        <w:top w:val="none" w:sz="0" w:space="0" w:color="auto"/>
        <w:left w:val="none" w:sz="0" w:space="0" w:color="auto"/>
        <w:bottom w:val="none" w:sz="0" w:space="0" w:color="auto"/>
        <w:right w:val="none" w:sz="0" w:space="0" w:color="auto"/>
      </w:divBdr>
    </w:div>
    <w:div w:id="146551348">
      <w:bodyDiv w:val="1"/>
      <w:marLeft w:val="0"/>
      <w:marRight w:val="0"/>
      <w:marTop w:val="0"/>
      <w:marBottom w:val="0"/>
      <w:divBdr>
        <w:top w:val="none" w:sz="0" w:space="0" w:color="auto"/>
        <w:left w:val="none" w:sz="0" w:space="0" w:color="auto"/>
        <w:bottom w:val="none" w:sz="0" w:space="0" w:color="auto"/>
        <w:right w:val="none" w:sz="0" w:space="0" w:color="auto"/>
      </w:divBdr>
    </w:div>
    <w:div w:id="147791022">
      <w:bodyDiv w:val="1"/>
      <w:marLeft w:val="0"/>
      <w:marRight w:val="0"/>
      <w:marTop w:val="0"/>
      <w:marBottom w:val="0"/>
      <w:divBdr>
        <w:top w:val="none" w:sz="0" w:space="0" w:color="auto"/>
        <w:left w:val="none" w:sz="0" w:space="0" w:color="auto"/>
        <w:bottom w:val="none" w:sz="0" w:space="0" w:color="auto"/>
        <w:right w:val="none" w:sz="0" w:space="0" w:color="auto"/>
      </w:divBdr>
    </w:div>
    <w:div w:id="151337571">
      <w:bodyDiv w:val="1"/>
      <w:marLeft w:val="0"/>
      <w:marRight w:val="0"/>
      <w:marTop w:val="0"/>
      <w:marBottom w:val="0"/>
      <w:divBdr>
        <w:top w:val="none" w:sz="0" w:space="0" w:color="auto"/>
        <w:left w:val="none" w:sz="0" w:space="0" w:color="auto"/>
        <w:bottom w:val="none" w:sz="0" w:space="0" w:color="auto"/>
        <w:right w:val="none" w:sz="0" w:space="0" w:color="auto"/>
      </w:divBdr>
    </w:div>
    <w:div w:id="152256765">
      <w:bodyDiv w:val="1"/>
      <w:marLeft w:val="0"/>
      <w:marRight w:val="0"/>
      <w:marTop w:val="0"/>
      <w:marBottom w:val="0"/>
      <w:divBdr>
        <w:top w:val="none" w:sz="0" w:space="0" w:color="auto"/>
        <w:left w:val="none" w:sz="0" w:space="0" w:color="auto"/>
        <w:bottom w:val="none" w:sz="0" w:space="0" w:color="auto"/>
        <w:right w:val="none" w:sz="0" w:space="0" w:color="auto"/>
      </w:divBdr>
    </w:div>
    <w:div w:id="154801767">
      <w:bodyDiv w:val="1"/>
      <w:marLeft w:val="0"/>
      <w:marRight w:val="0"/>
      <w:marTop w:val="0"/>
      <w:marBottom w:val="0"/>
      <w:divBdr>
        <w:top w:val="none" w:sz="0" w:space="0" w:color="auto"/>
        <w:left w:val="none" w:sz="0" w:space="0" w:color="auto"/>
        <w:bottom w:val="none" w:sz="0" w:space="0" w:color="auto"/>
        <w:right w:val="none" w:sz="0" w:space="0" w:color="auto"/>
      </w:divBdr>
    </w:div>
    <w:div w:id="157967434">
      <w:bodyDiv w:val="1"/>
      <w:marLeft w:val="0"/>
      <w:marRight w:val="0"/>
      <w:marTop w:val="0"/>
      <w:marBottom w:val="0"/>
      <w:divBdr>
        <w:top w:val="none" w:sz="0" w:space="0" w:color="auto"/>
        <w:left w:val="none" w:sz="0" w:space="0" w:color="auto"/>
        <w:bottom w:val="none" w:sz="0" w:space="0" w:color="auto"/>
        <w:right w:val="none" w:sz="0" w:space="0" w:color="auto"/>
      </w:divBdr>
    </w:div>
    <w:div w:id="161044752">
      <w:bodyDiv w:val="1"/>
      <w:marLeft w:val="0"/>
      <w:marRight w:val="0"/>
      <w:marTop w:val="0"/>
      <w:marBottom w:val="0"/>
      <w:divBdr>
        <w:top w:val="none" w:sz="0" w:space="0" w:color="auto"/>
        <w:left w:val="none" w:sz="0" w:space="0" w:color="auto"/>
        <w:bottom w:val="none" w:sz="0" w:space="0" w:color="auto"/>
        <w:right w:val="none" w:sz="0" w:space="0" w:color="auto"/>
      </w:divBdr>
    </w:div>
    <w:div w:id="161748747">
      <w:bodyDiv w:val="1"/>
      <w:marLeft w:val="0"/>
      <w:marRight w:val="0"/>
      <w:marTop w:val="0"/>
      <w:marBottom w:val="0"/>
      <w:divBdr>
        <w:top w:val="none" w:sz="0" w:space="0" w:color="auto"/>
        <w:left w:val="none" w:sz="0" w:space="0" w:color="auto"/>
        <w:bottom w:val="none" w:sz="0" w:space="0" w:color="auto"/>
        <w:right w:val="none" w:sz="0" w:space="0" w:color="auto"/>
      </w:divBdr>
    </w:div>
    <w:div w:id="164319603">
      <w:bodyDiv w:val="1"/>
      <w:marLeft w:val="0"/>
      <w:marRight w:val="0"/>
      <w:marTop w:val="0"/>
      <w:marBottom w:val="0"/>
      <w:divBdr>
        <w:top w:val="none" w:sz="0" w:space="0" w:color="auto"/>
        <w:left w:val="none" w:sz="0" w:space="0" w:color="auto"/>
        <w:bottom w:val="none" w:sz="0" w:space="0" w:color="auto"/>
        <w:right w:val="none" w:sz="0" w:space="0" w:color="auto"/>
      </w:divBdr>
    </w:div>
    <w:div w:id="165479744">
      <w:bodyDiv w:val="1"/>
      <w:marLeft w:val="0"/>
      <w:marRight w:val="0"/>
      <w:marTop w:val="0"/>
      <w:marBottom w:val="0"/>
      <w:divBdr>
        <w:top w:val="none" w:sz="0" w:space="0" w:color="auto"/>
        <w:left w:val="none" w:sz="0" w:space="0" w:color="auto"/>
        <w:bottom w:val="none" w:sz="0" w:space="0" w:color="auto"/>
        <w:right w:val="none" w:sz="0" w:space="0" w:color="auto"/>
      </w:divBdr>
    </w:div>
    <w:div w:id="166068400">
      <w:bodyDiv w:val="1"/>
      <w:marLeft w:val="0"/>
      <w:marRight w:val="0"/>
      <w:marTop w:val="0"/>
      <w:marBottom w:val="0"/>
      <w:divBdr>
        <w:top w:val="none" w:sz="0" w:space="0" w:color="auto"/>
        <w:left w:val="none" w:sz="0" w:space="0" w:color="auto"/>
        <w:bottom w:val="none" w:sz="0" w:space="0" w:color="auto"/>
        <w:right w:val="none" w:sz="0" w:space="0" w:color="auto"/>
      </w:divBdr>
    </w:div>
    <w:div w:id="167914752">
      <w:bodyDiv w:val="1"/>
      <w:marLeft w:val="0"/>
      <w:marRight w:val="0"/>
      <w:marTop w:val="0"/>
      <w:marBottom w:val="0"/>
      <w:divBdr>
        <w:top w:val="none" w:sz="0" w:space="0" w:color="auto"/>
        <w:left w:val="none" w:sz="0" w:space="0" w:color="auto"/>
        <w:bottom w:val="none" w:sz="0" w:space="0" w:color="auto"/>
        <w:right w:val="none" w:sz="0" w:space="0" w:color="auto"/>
      </w:divBdr>
    </w:div>
    <w:div w:id="171771166">
      <w:bodyDiv w:val="1"/>
      <w:marLeft w:val="0"/>
      <w:marRight w:val="0"/>
      <w:marTop w:val="0"/>
      <w:marBottom w:val="0"/>
      <w:divBdr>
        <w:top w:val="none" w:sz="0" w:space="0" w:color="auto"/>
        <w:left w:val="none" w:sz="0" w:space="0" w:color="auto"/>
        <w:bottom w:val="none" w:sz="0" w:space="0" w:color="auto"/>
        <w:right w:val="none" w:sz="0" w:space="0" w:color="auto"/>
      </w:divBdr>
    </w:div>
    <w:div w:id="174464234">
      <w:bodyDiv w:val="1"/>
      <w:marLeft w:val="0"/>
      <w:marRight w:val="0"/>
      <w:marTop w:val="0"/>
      <w:marBottom w:val="0"/>
      <w:divBdr>
        <w:top w:val="none" w:sz="0" w:space="0" w:color="auto"/>
        <w:left w:val="none" w:sz="0" w:space="0" w:color="auto"/>
        <w:bottom w:val="none" w:sz="0" w:space="0" w:color="auto"/>
        <w:right w:val="none" w:sz="0" w:space="0" w:color="auto"/>
      </w:divBdr>
    </w:div>
    <w:div w:id="178616941">
      <w:bodyDiv w:val="1"/>
      <w:marLeft w:val="0"/>
      <w:marRight w:val="0"/>
      <w:marTop w:val="0"/>
      <w:marBottom w:val="0"/>
      <w:divBdr>
        <w:top w:val="none" w:sz="0" w:space="0" w:color="auto"/>
        <w:left w:val="none" w:sz="0" w:space="0" w:color="auto"/>
        <w:bottom w:val="none" w:sz="0" w:space="0" w:color="auto"/>
        <w:right w:val="none" w:sz="0" w:space="0" w:color="auto"/>
      </w:divBdr>
    </w:div>
    <w:div w:id="181238620">
      <w:bodyDiv w:val="1"/>
      <w:marLeft w:val="0"/>
      <w:marRight w:val="0"/>
      <w:marTop w:val="0"/>
      <w:marBottom w:val="0"/>
      <w:divBdr>
        <w:top w:val="none" w:sz="0" w:space="0" w:color="auto"/>
        <w:left w:val="none" w:sz="0" w:space="0" w:color="auto"/>
        <w:bottom w:val="none" w:sz="0" w:space="0" w:color="auto"/>
        <w:right w:val="none" w:sz="0" w:space="0" w:color="auto"/>
      </w:divBdr>
    </w:div>
    <w:div w:id="181937626">
      <w:bodyDiv w:val="1"/>
      <w:marLeft w:val="0"/>
      <w:marRight w:val="0"/>
      <w:marTop w:val="0"/>
      <w:marBottom w:val="0"/>
      <w:divBdr>
        <w:top w:val="none" w:sz="0" w:space="0" w:color="auto"/>
        <w:left w:val="none" w:sz="0" w:space="0" w:color="auto"/>
        <w:bottom w:val="none" w:sz="0" w:space="0" w:color="auto"/>
        <w:right w:val="none" w:sz="0" w:space="0" w:color="auto"/>
      </w:divBdr>
    </w:div>
    <w:div w:id="184372637">
      <w:bodyDiv w:val="1"/>
      <w:marLeft w:val="0"/>
      <w:marRight w:val="0"/>
      <w:marTop w:val="0"/>
      <w:marBottom w:val="0"/>
      <w:divBdr>
        <w:top w:val="none" w:sz="0" w:space="0" w:color="auto"/>
        <w:left w:val="none" w:sz="0" w:space="0" w:color="auto"/>
        <w:bottom w:val="none" w:sz="0" w:space="0" w:color="auto"/>
        <w:right w:val="none" w:sz="0" w:space="0" w:color="auto"/>
      </w:divBdr>
    </w:div>
    <w:div w:id="185755500">
      <w:bodyDiv w:val="1"/>
      <w:marLeft w:val="0"/>
      <w:marRight w:val="0"/>
      <w:marTop w:val="0"/>
      <w:marBottom w:val="0"/>
      <w:divBdr>
        <w:top w:val="none" w:sz="0" w:space="0" w:color="auto"/>
        <w:left w:val="none" w:sz="0" w:space="0" w:color="auto"/>
        <w:bottom w:val="none" w:sz="0" w:space="0" w:color="auto"/>
        <w:right w:val="none" w:sz="0" w:space="0" w:color="auto"/>
      </w:divBdr>
    </w:div>
    <w:div w:id="200634936">
      <w:bodyDiv w:val="1"/>
      <w:marLeft w:val="0"/>
      <w:marRight w:val="0"/>
      <w:marTop w:val="0"/>
      <w:marBottom w:val="0"/>
      <w:divBdr>
        <w:top w:val="none" w:sz="0" w:space="0" w:color="auto"/>
        <w:left w:val="none" w:sz="0" w:space="0" w:color="auto"/>
        <w:bottom w:val="none" w:sz="0" w:space="0" w:color="auto"/>
        <w:right w:val="none" w:sz="0" w:space="0" w:color="auto"/>
      </w:divBdr>
    </w:div>
    <w:div w:id="203755266">
      <w:bodyDiv w:val="1"/>
      <w:marLeft w:val="0"/>
      <w:marRight w:val="0"/>
      <w:marTop w:val="0"/>
      <w:marBottom w:val="0"/>
      <w:divBdr>
        <w:top w:val="none" w:sz="0" w:space="0" w:color="auto"/>
        <w:left w:val="none" w:sz="0" w:space="0" w:color="auto"/>
        <w:bottom w:val="none" w:sz="0" w:space="0" w:color="auto"/>
        <w:right w:val="none" w:sz="0" w:space="0" w:color="auto"/>
      </w:divBdr>
    </w:div>
    <w:div w:id="209609871">
      <w:bodyDiv w:val="1"/>
      <w:marLeft w:val="0"/>
      <w:marRight w:val="0"/>
      <w:marTop w:val="0"/>
      <w:marBottom w:val="0"/>
      <w:divBdr>
        <w:top w:val="none" w:sz="0" w:space="0" w:color="auto"/>
        <w:left w:val="none" w:sz="0" w:space="0" w:color="auto"/>
        <w:bottom w:val="none" w:sz="0" w:space="0" w:color="auto"/>
        <w:right w:val="none" w:sz="0" w:space="0" w:color="auto"/>
      </w:divBdr>
    </w:div>
    <w:div w:id="210384201">
      <w:bodyDiv w:val="1"/>
      <w:marLeft w:val="0"/>
      <w:marRight w:val="0"/>
      <w:marTop w:val="0"/>
      <w:marBottom w:val="0"/>
      <w:divBdr>
        <w:top w:val="none" w:sz="0" w:space="0" w:color="auto"/>
        <w:left w:val="none" w:sz="0" w:space="0" w:color="auto"/>
        <w:bottom w:val="none" w:sz="0" w:space="0" w:color="auto"/>
        <w:right w:val="none" w:sz="0" w:space="0" w:color="auto"/>
      </w:divBdr>
    </w:div>
    <w:div w:id="212470382">
      <w:bodyDiv w:val="1"/>
      <w:marLeft w:val="0"/>
      <w:marRight w:val="0"/>
      <w:marTop w:val="0"/>
      <w:marBottom w:val="0"/>
      <w:divBdr>
        <w:top w:val="none" w:sz="0" w:space="0" w:color="auto"/>
        <w:left w:val="none" w:sz="0" w:space="0" w:color="auto"/>
        <w:bottom w:val="none" w:sz="0" w:space="0" w:color="auto"/>
        <w:right w:val="none" w:sz="0" w:space="0" w:color="auto"/>
      </w:divBdr>
    </w:div>
    <w:div w:id="218397861">
      <w:bodyDiv w:val="1"/>
      <w:marLeft w:val="0"/>
      <w:marRight w:val="0"/>
      <w:marTop w:val="0"/>
      <w:marBottom w:val="0"/>
      <w:divBdr>
        <w:top w:val="none" w:sz="0" w:space="0" w:color="auto"/>
        <w:left w:val="none" w:sz="0" w:space="0" w:color="auto"/>
        <w:bottom w:val="none" w:sz="0" w:space="0" w:color="auto"/>
        <w:right w:val="none" w:sz="0" w:space="0" w:color="auto"/>
      </w:divBdr>
    </w:div>
    <w:div w:id="220530096">
      <w:bodyDiv w:val="1"/>
      <w:marLeft w:val="0"/>
      <w:marRight w:val="0"/>
      <w:marTop w:val="0"/>
      <w:marBottom w:val="0"/>
      <w:divBdr>
        <w:top w:val="none" w:sz="0" w:space="0" w:color="auto"/>
        <w:left w:val="none" w:sz="0" w:space="0" w:color="auto"/>
        <w:bottom w:val="none" w:sz="0" w:space="0" w:color="auto"/>
        <w:right w:val="none" w:sz="0" w:space="0" w:color="auto"/>
      </w:divBdr>
    </w:div>
    <w:div w:id="223413387">
      <w:bodyDiv w:val="1"/>
      <w:marLeft w:val="0"/>
      <w:marRight w:val="0"/>
      <w:marTop w:val="0"/>
      <w:marBottom w:val="0"/>
      <w:divBdr>
        <w:top w:val="none" w:sz="0" w:space="0" w:color="auto"/>
        <w:left w:val="none" w:sz="0" w:space="0" w:color="auto"/>
        <w:bottom w:val="none" w:sz="0" w:space="0" w:color="auto"/>
        <w:right w:val="none" w:sz="0" w:space="0" w:color="auto"/>
      </w:divBdr>
    </w:div>
    <w:div w:id="225066165">
      <w:bodyDiv w:val="1"/>
      <w:marLeft w:val="0"/>
      <w:marRight w:val="0"/>
      <w:marTop w:val="0"/>
      <w:marBottom w:val="0"/>
      <w:divBdr>
        <w:top w:val="none" w:sz="0" w:space="0" w:color="auto"/>
        <w:left w:val="none" w:sz="0" w:space="0" w:color="auto"/>
        <w:bottom w:val="none" w:sz="0" w:space="0" w:color="auto"/>
        <w:right w:val="none" w:sz="0" w:space="0" w:color="auto"/>
      </w:divBdr>
    </w:div>
    <w:div w:id="225994759">
      <w:bodyDiv w:val="1"/>
      <w:marLeft w:val="0"/>
      <w:marRight w:val="0"/>
      <w:marTop w:val="0"/>
      <w:marBottom w:val="0"/>
      <w:divBdr>
        <w:top w:val="none" w:sz="0" w:space="0" w:color="auto"/>
        <w:left w:val="none" w:sz="0" w:space="0" w:color="auto"/>
        <w:bottom w:val="none" w:sz="0" w:space="0" w:color="auto"/>
        <w:right w:val="none" w:sz="0" w:space="0" w:color="auto"/>
      </w:divBdr>
    </w:div>
    <w:div w:id="230308395">
      <w:bodyDiv w:val="1"/>
      <w:marLeft w:val="0"/>
      <w:marRight w:val="0"/>
      <w:marTop w:val="0"/>
      <w:marBottom w:val="0"/>
      <w:divBdr>
        <w:top w:val="none" w:sz="0" w:space="0" w:color="auto"/>
        <w:left w:val="none" w:sz="0" w:space="0" w:color="auto"/>
        <w:bottom w:val="none" w:sz="0" w:space="0" w:color="auto"/>
        <w:right w:val="none" w:sz="0" w:space="0" w:color="auto"/>
      </w:divBdr>
    </w:div>
    <w:div w:id="236331397">
      <w:bodyDiv w:val="1"/>
      <w:marLeft w:val="0"/>
      <w:marRight w:val="0"/>
      <w:marTop w:val="0"/>
      <w:marBottom w:val="0"/>
      <w:divBdr>
        <w:top w:val="none" w:sz="0" w:space="0" w:color="auto"/>
        <w:left w:val="none" w:sz="0" w:space="0" w:color="auto"/>
        <w:bottom w:val="none" w:sz="0" w:space="0" w:color="auto"/>
        <w:right w:val="none" w:sz="0" w:space="0" w:color="auto"/>
      </w:divBdr>
    </w:div>
    <w:div w:id="243607459">
      <w:bodyDiv w:val="1"/>
      <w:marLeft w:val="0"/>
      <w:marRight w:val="0"/>
      <w:marTop w:val="0"/>
      <w:marBottom w:val="0"/>
      <w:divBdr>
        <w:top w:val="none" w:sz="0" w:space="0" w:color="auto"/>
        <w:left w:val="none" w:sz="0" w:space="0" w:color="auto"/>
        <w:bottom w:val="none" w:sz="0" w:space="0" w:color="auto"/>
        <w:right w:val="none" w:sz="0" w:space="0" w:color="auto"/>
      </w:divBdr>
    </w:div>
    <w:div w:id="245699488">
      <w:bodyDiv w:val="1"/>
      <w:marLeft w:val="0"/>
      <w:marRight w:val="0"/>
      <w:marTop w:val="0"/>
      <w:marBottom w:val="0"/>
      <w:divBdr>
        <w:top w:val="none" w:sz="0" w:space="0" w:color="auto"/>
        <w:left w:val="none" w:sz="0" w:space="0" w:color="auto"/>
        <w:bottom w:val="none" w:sz="0" w:space="0" w:color="auto"/>
        <w:right w:val="none" w:sz="0" w:space="0" w:color="auto"/>
      </w:divBdr>
    </w:div>
    <w:div w:id="247464215">
      <w:bodyDiv w:val="1"/>
      <w:marLeft w:val="0"/>
      <w:marRight w:val="0"/>
      <w:marTop w:val="0"/>
      <w:marBottom w:val="0"/>
      <w:divBdr>
        <w:top w:val="none" w:sz="0" w:space="0" w:color="auto"/>
        <w:left w:val="none" w:sz="0" w:space="0" w:color="auto"/>
        <w:bottom w:val="none" w:sz="0" w:space="0" w:color="auto"/>
        <w:right w:val="none" w:sz="0" w:space="0" w:color="auto"/>
      </w:divBdr>
    </w:div>
    <w:div w:id="248081425">
      <w:bodyDiv w:val="1"/>
      <w:marLeft w:val="0"/>
      <w:marRight w:val="0"/>
      <w:marTop w:val="0"/>
      <w:marBottom w:val="0"/>
      <w:divBdr>
        <w:top w:val="none" w:sz="0" w:space="0" w:color="auto"/>
        <w:left w:val="none" w:sz="0" w:space="0" w:color="auto"/>
        <w:bottom w:val="none" w:sz="0" w:space="0" w:color="auto"/>
        <w:right w:val="none" w:sz="0" w:space="0" w:color="auto"/>
      </w:divBdr>
    </w:div>
    <w:div w:id="251279458">
      <w:bodyDiv w:val="1"/>
      <w:marLeft w:val="0"/>
      <w:marRight w:val="0"/>
      <w:marTop w:val="0"/>
      <w:marBottom w:val="0"/>
      <w:divBdr>
        <w:top w:val="none" w:sz="0" w:space="0" w:color="auto"/>
        <w:left w:val="none" w:sz="0" w:space="0" w:color="auto"/>
        <w:bottom w:val="none" w:sz="0" w:space="0" w:color="auto"/>
        <w:right w:val="none" w:sz="0" w:space="0" w:color="auto"/>
      </w:divBdr>
    </w:div>
    <w:div w:id="252517326">
      <w:bodyDiv w:val="1"/>
      <w:marLeft w:val="0"/>
      <w:marRight w:val="0"/>
      <w:marTop w:val="0"/>
      <w:marBottom w:val="0"/>
      <w:divBdr>
        <w:top w:val="none" w:sz="0" w:space="0" w:color="auto"/>
        <w:left w:val="none" w:sz="0" w:space="0" w:color="auto"/>
        <w:bottom w:val="none" w:sz="0" w:space="0" w:color="auto"/>
        <w:right w:val="none" w:sz="0" w:space="0" w:color="auto"/>
      </w:divBdr>
    </w:div>
    <w:div w:id="254898826">
      <w:bodyDiv w:val="1"/>
      <w:marLeft w:val="0"/>
      <w:marRight w:val="0"/>
      <w:marTop w:val="0"/>
      <w:marBottom w:val="0"/>
      <w:divBdr>
        <w:top w:val="none" w:sz="0" w:space="0" w:color="auto"/>
        <w:left w:val="none" w:sz="0" w:space="0" w:color="auto"/>
        <w:bottom w:val="none" w:sz="0" w:space="0" w:color="auto"/>
        <w:right w:val="none" w:sz="0" w:space="0" w:color="auto"/>
      </w:divBdr>
    </w:div>
    <w:div w:id="256866629">
      <w:bodyDiv w:val="1"/>
      <w:marLeft w:val="0"/>
      <w:marRight w:val="0"/>
      <w:marTop w:val="0"/>
      <w:marBottom w:val="0"/>
      <w:divBdr>
        <w:top w:val="none" w:sz="0" w:space="0" w:color="auto"/>
        <w:left w:val="none" w:sz="0" w:space="0" w:color="auto"/>
        <w:bottom w:val="none" w:sz="0" w:space="0" w:color="auto"/>
        <w:right w:val="none" w:sz="0" w:space="0" w:color="auto"/>
      </w:divBdr>
    </w:div>
    <w:div w:id="256866789">
      <w:bodyDiv w:val="1"/>
      <w:marLeft w:val="0"/>
      <w:marRight w:val="0"/>
      <w:marTop w:val="0"/>
      <w:marBottom w:val="0"/>
      <w:divBdr>
        <w:top w:val="none" w:sz="0" w:space="0" w:color="auto"/>
        <w:left w:val="none" w:sz="0" w:space="0" w:color="auto"/>
        <w:bottom w:val="none" w:sz="0" w:space="0" w:color="auto"/>
        <w:right w:val="none" w:sz="0" w:space="0" w:color="auto"/>
      </w:divBdr>
    </w:div>
    <w:div w:id="261569915">
      <w:bodyDiv w:val="1"/>
      <w:marLeft w:val="0"/>
      <w:marRight w:val="0"/>
      <w:marTop w:val="0"/>
      <w:marBottom w:val="0"/>
      <w:divBdr>
        <w:top w:val="none" w:sz="0" w:space="0" w:color="auto"/>
        <w:left w:val="none" w:sz="0" w:space="0" w:color="auto"/>
        <w:bottom w:val="none" w:sz="0" w:space="0" w:color="auto"/>
        <w:right w:val="none" w:sz="0" w:space="0" w:color="auto"/>
      </w:divBdr>
    </w:div>
    <w:div w:id="261685962">
      <w:bodyDiv w:val="1"/>
      <w:marLeft w:val="0"/>
      <w:marRight w:val="0"/>
      <w:marTop w:val="0"/>
      <w:marBottom w:val="0"/>
      <w:divBdr>
        <w:top w:val="none" w:sz="0" w:space="0" w:color="auto"/>
        <w:left w:val="none" w:sz="0" w:space="0" w:color="auto"/>
        <w:bottom w:val="none" w:sz="0" w:space="0" w:color="auto"/>
        <w:right w:val="none" w:sz="0" w:space="0" w:color="auto"/>
      </w:divBdr>
    </w:div>
    <w:div w:id="263541252">
      <w:bodyDiv w:val="1"/>
      <w:marLeft w:val="0"/>
      <w:marRight w:val="0"/>
      <w:marTop w:val="0"/>
      <w:marBottom w:val="0"/>
      <w:divBdr>
        <w:top w:val="none" w:sz="0" w:space="0" w:color="auto"/>
        <w:left w:val="none" w:sz="0" w:space="0" w:color="auto"/>
        <w:bottom w:val="none" w:sz="0" w:space="0" w:color="auto"/>
        <w:right w:val="none" w:sz="0" w:space="0" w:color="auto"/>
      </w:divBdr>
    </w:div>
    <w:div w:id="265624084">
      <w:bodyDiv w:val="1"/>
      <w:marLeft w:val="0"/>
      <w:marRight w:val="0"/>
      <w:marTop w:val="0"/>
      <w:marBottom w:val="0"/>
      <w:divBdr>
        <w:top w:val="none" w:sz="0" w:space="0" w:color="auto"/>
        <w:left w:val="none" w:sz="0" w:space="0" w:color="auto"/>
        <w:bottom w:val="none" w:sz="0" w:space="0" w:color="auto"/>
        <w:right w:val="none" w:sz="0" w:space="0" w:color="auto"/>
      </w:divBdr>
    </w:div>
    <w:div w:id="266472454">
      <w:bodyDiv w:val="1"/>
      <w:marLeft w:val="0"/>
      <w:marRight w:val="0"/>
      <w:marTop w:val="0"/>
      <w:marBottom w:val="0"/>
      <w:divBdr>
        <w:top w:val="none" w:sz="0" w:space="0" w:color="auto"/>
        <w:left w:val="none" w:sz="0" w:space="0" w:color="auto"/>
        <w:bottom w:val="none" w:sz="0" w:space="0" w:color="auto"/>
        <w:right w:val="none" w:sz="0" w:space="0" w:color="auto"/>
      </w:divBdr>
    </w:div>
    <w:div w:id="267592356">
      <w:bodyDiv w:val="1"/>
      <w:marLeft w:val="0"/>
      <w:marRight w:val="0"/>
      <w:marTop w:val="0"/>
      <w:marBottom w:val="0"/>
      <w:divBdr>
        <w:top w:val="none" w:sz="0" w:space="0" w:color="auto"/>
        <w:left w:val="none" w:sz="0" w:space="0" w:color="auto"/>
        <w:bottom w:val="none" w:sz="0" w:space="0" w:color="auto"/>
        <w:right w:val="none" w:sz="0" w:space="0" w:color="auto"/>
      </w:divBdr>
    </w:div>
    <w:div w:id="271212554">
      <w:bodyDiv w:val="1"/>
      <w:marLeft w:val="0"/>
      <w:marRight w:val="0"/>
      <w:marTop w:val="0"/>
      <w:marBottom w:val="0"/>
      <w:divBdr>
        <w:top w:val="none" w:sz="0" w:space="0" w:color="auto"/>
        <w:left w:val="none" w:sz="0" w:space="0" w:color="auto"/>
        <w:bottom w:val="none" w:sz="0" w:space="0" w:color="auto"/>
        <w:right w:val="none" w:sz="0" w:space="0" w:color="auto"/>
      </w:divBdr>
    </w:div>
    <w:div w:id="277566235">
      <w:bodyDiv w:val="1"/>
      <w:marLeft w:val="0"/>
      <w:marRight w:val="0"/>
      <w:marTop w:val="0"/>
      <w:marBottom w:val="0"/>
      <w:divBdr>
        <w:top w:val="none" w:sz="0" w:space="0" w:color="auto"/>
        <w:left w:val="none" w:sz="0" w:space="0" w:color="auto"/>
        <w:bottom w:val="none" w:sz="0" w:space="0" w:color="auto"/>
        <w:right w:val="none" w:sz="0" w:space="0" w:color="auto"/>
      </w:divBdr>
    </w:div>
    <w:div w:id="280958702">
      <w:bodyDiv w:val="1"/>
      <w:marLeft w:val="0"/>
      <w:marRight w:val="0"/>
      <w:marTop w:val="0"/>
      <w:marBottom w:val="0"/>
      <w:divBdr>
        <w:top w:val="none" w:sz="0" w:space="0" w:color="auto"/>
        <w:left w:val="none" w:sz="0" w:space="0" w:color="auto"/>
        <w:bottom w:val="none" w:sz="0" w:space="0" w:color="auto"/>
        <w:right w:val="none" w:sz="0" w:space="0" w:color="auto"/>
      </w:divBdr>
    </w:div>
    <w:div w:id="283462090">
      <w:bodyDiv w:val="1"/>
      <w:marLeft w:val="0"/>
      <w:marRight w:val="0"/>
      <w:marTop w:val="0"/>
      <w:marBottom w:val="0"/>
      <w:divBdr>
        <w:top w:val="none" w:sz="0" w:space="0" w:color="auto"/>
        <w:left w:val="none" w:sz="0" w:space="0" w:color="auto"/>
        <w:bottom w:val="none" w:sz="0" w:space="0" w:color="auto"/>
        <w:right w:val="none" w:sz="0" w:space="0" w:color="auto"/>
      </w:divBdr>
    </w:div>
    <w:div w:id="287587136">
      <w:bodyDiv w:val="1"/>
      <w:marLeft w:val="0"/>
      <w:marRight w:val="0"/>
      <w:marTop w:val="0"/>
      <w:marBottom w:val="0"/>
      <w:divBdr>
        <w:top w:val="none" w:sz="0" w:space="0" w:color="auto"/>
        <w:left w:val="none" w:sz="0" w:space="0" w:color="auto"/>
        <w:bottom w:val="none" w:sz="0" w:space="0" w:color="auto"/>
        <w:right w:val="none" w:sz="0" w:space="0" w:color="auto"/>
      </w:divBdr>
    </w:div>
    <w:div w:id="288441972">
      <w:bodyDiv w:val="1"/>
      <w:marLeft w:val="0"/>
      <w:marRight w:val="0"/>
      <w:marTop w:val="0"/>
      <w:marBottom w:val="0"/>
      <w:divBdr>
        <w:top w:val="none" w:sz="0" w:space="0" w:color="auto"/>
        <w:left w:val="none" w:sz="0" w:space="0" w:color="auto"/>
        <w:bottom w:val="none" w:sz="0" w:space="0" w:color="auto"/>
        <w:right w:val="none" w:sz="0" w:space="0" w:color="auto"/>
      </w:divBdr>
    </w:div>
    <w:div w:id="294146281">
      <w:bodyDiv w:val="1"/>
      <w:marLeft w:val="0"/>
      <w:marRight w:val="0"/>
      <w:marTop w:val="0"/>
      <w:marBottom w:val="0"/>
      <w:divBdr>
        <w:top w:val="none" w:sz="0" w:space="0" w:color="auto"/>
        <w:left w:val="none" w:sz="0" w:space="0" w:color="auto"/>
        <w:bottom w:val="none" w:sz="0" w:space="0" w:color="auto"/>
        <w:right w:val="none" w:sz="0" w:space="0" w:color="auto"/>
      </w:divBdr>
    </w:div>
    <w:div w:id="295723476">
      <w:bodyDiv w:val="1"/>
      <w:marLeft w:val="0"/>
      <w:marRight w:val="0"/>
      <w:marTop w:val="0"/>
      <w:marBottom w:val="0"/>
      <w:divBdr>
        <w:top w:val="none" w:sz="0" w:space="0" w:color="auto"/>
        <w:left w:val="none" w:sz="0" w:space="0" w:color="auto"/>
        <w:bottom w:val="none" w:sz="0" w:space="0" w:color="auto"/>
        <w:right w:val="none" w:sz="0" w:space="0" w:color="auto"/>
      </w:divBdr>
    </w:div>
    <w:div w:id="297538792">
      <w:bodyDiv w:val="1"/>
      <w:marLeft w:val="0"/>
      <w:marRight w:val="0"/>
      <w:marTop w:val="0"/>
      <w:marBottom w:val="0"/>
      <w:divBdr>
        <w:top w:val="none" w:sz="0" w:space="0" w:color="auto"/>
        <w:left w:val="none" w:sz="0" w:space="0" w:color="auto"/>
        <w:bottom w:val="none" w:sz="0" w:space="0" w:color="auto"/>
        <w:right w:val="none" w:sz="0" w:space="0" w:color="auto"/>
      </w:divBdr>
    </w:div>
    <w:div w:id="301928769">
      <w:bodyDiv w:val="1"/>
      <w:marLeft w:val="0"/>
      <w:marRight w:val="0"/>
      <w:marTop w:val="0"/>
      <w:marBottom w:val="0"/>
      <w:divBdr>
        <w:top w:val="none" w:sz="0" w:space="0" w:color="auto"/>
        <w:left w:val="none" w:sz="0" w:space="0" w:color="auto"/>
        <w:bottom w:val="none" w:sz="0" w:space="0" w:color="auto"/>
        <w:right w:val="none" w:sz="0" w:space="0" w:color="auto"/>
      </w:divBdr>
    </w:div>
    <w:div w:id="303236053">
      <w:bodyDiv w:val="1"/>
      <w:marLeft w:val="0"/>
      <w:marRight w:val="0"/>
      <w:marTop w:val="0"/>
      <w:marBottom w:val="0"/>
      <w:divBdr>
        <w:top w:val="none" w:sz="0" w:space="0" w:color="auto"/>
        <w:left w:val="none" w:sz="0" w:space="0" w:color="auto"/>
        <w:bottom w:val="none" w:sz="0" w:space="0" w:color="auto"/>
        <w:right w:val="none" w:sz="0" w:space="0" w:color="auto"/>
      </w:divBdr>
    </w:div>
    <w:div w:id="303393619">
      <w:bodyDiv w:val="1"/>
      <w:marLeft w:val="0"/>
      <w:marRight w:val="0"/>
      <w:marTop w:val="0"/>
      <w:marBottom w:val="0"/>
      <w:divBdr>
        <w:top w:val="none" w:sz="0" w:space="0" w:color="auto"/>
        <w:left w:val="none" w:sz="0" w:space="0" w:color="auto"/>
        <w:bottom w:val="none" w:sz="0" w:space="0" w:color="auto"/>
        <w:right w:val="none" w:sz="0" w:space="0" w:color="auto"/>
      </w:divBdr>
    </w:div>
    <w:div w:id="304745212">
      <w:bodyDiv w:val="1"/>
      <w:marLeft w:val="0"/>
      <w:marRight w:val="0"/>
      <w:marTop w:val="0"/>
      <w:marBottom w:val="0"/>
      <w:divBdr>
        <w:top w:val="none" w:sz="0" w:space="0" w:color="auto"/>
        <w:left w:val="none" w:sz="0" w:space="0" w:color="auto"/>
        <w:bottom w:val="none" w:sz="0" w:space="0" w:color="auto"/>
        <w:right w:val="none" w:sz="0" w:space="0" w:color="auto"/>
      </w:divBdr>
    </w:div>
    <w:div w:id="308554516">
      <w:bodyDiv w:val="1"/>
      <w:marLeft w:val="0"/>
      <w:marRight w:val="0"/>
      <w:marTop w:val="0"/>
      <w:marBottom w:val="0"/>
      <w:divBdr>
        <w:top w:val="none" w:sz="0" w:space="0" w:color="auto"/>
        <w:left w:val="none" w:sz="0" w:space="0" w:color="auto"/>
        <w:bottom w:val="none" w:sz="0" w:space="0" w:color="auto"/>
        <w:right w:val="none" w:sz="0" w:space="0" w:color="auto"/>
      </w:divBdr>
    </w:div>
    <w:div w:id="313947519">
      <w:bodyDiv w:val="1"/>
      <w:marLeft w:val="0"/>
      <w:marRight w:val="0"/>
      <w:marTop w:val="0"/>
      <w:marBottom w:val="0"/>
      <w:divBdr>
        <w:top w:val="none" w:sz="0" w:space="0" w:color="auto"/>
        <w:left w:val="none" w:sz="0" w:space="0" w:color="auto"/>
        <w:bottom w:val="none" w:sz="0" w:space="0" w:color="auto"/>
        <w:right w:val="none" w:sz="0" w:space="0" w:color="auto"/>
      </w:divBdr>
    </w:div>
    <w:div w:id="314266138">
      <w:bodyDiv w:val="1"/>
      <w:marLeft w:val="0"/>
      <w:marRight w:val="0"/>
      <w:marTop w:val="0"/>
      <w:marBottom w:val="0"/>
      <w:divBdr>
        <w:top w:val="none" w:sz="0" w:space="0" w:color="auto"/>
        <w:left w:val="none" w:sz="0" w:space="0" w:color="auto"/>
        <w:bottom w:val="none" w:sz="0" w:space="0" w:color="auto"/>
        <w:right w:val="none" w:sz="0" w:space="0" w:color="auto"/>
      </w:divBdr>
    </w:div>
    <w:div w:id="316082038">
      <w:bodyDiv w:val="1"/>
      <w:marLeft w:val="0"/>
      <w:marRight w:val="0"/>
      <w:marTop w:val="0"/>
      <w:marBottom w:val="0"/>
      <w:divBdr>
        <w:top w:val="none" w:sz="0" w:space="0" w:color="auto"/>
        <w:left w:val="none" w:sz="0" w:space="0" w:color="auto"/>
        <w:bottom w:val="none" w:sz="0" w:space="0" w:color="auto"/>
        <w:right w:val="none" w:sz="0" w:space="0" w:color="auto"/>
      </w:divBdr>
    </w:div>
    <w:div w:id="318734121">
      <w:bodyDiv w:val="1"/>
      <w:marLeft w:val="0"/>
      <w:marRight w:val="0"/>
      <w:marTop w:val="0"/>
      <w:marBottom w:val="0"/>
      <w:divBdr>
        <w:top w:val="none" w:sz="0" w:space="0" w:color="auto"/>
        <w:left w:val="none" w:sz="0" w:space="0" w:color="auto"/>
        <w:bottom w:val="none" w:sz="0" w:space="0" w:color="auto"/>
        <w:right w:val="none" w:sz="0" w:space="0" w:color="auto"/>
      </w:divBdr>
    </w:div>
    <w:div w:id="321932884">
      <w:bodyDiv w:val="1"/>
      <w:marLeft w:val="0"/>
      <w:marRight w:val="0"/>
      <w:marTop w:val="0"/>
      <w:marBottom w:val="0"/>
      <w:divBdr>
        <w:top w:val="none" w:sz="0" w:space="0" w:color="auto"/>
        <w:left w:val="none" w:sz="0" w:space="0" w:color="auto"/>
        <w:bottom w:val="none" w:sz="0" w:space="0" w:color="auto"/>
        <w:right w:val="none" w:sz="0" w:space="0" w:color="auto"/>
      </w:divBdr>
    </w:div>
    <w:div w:id="325940008">
      <w:bodyDiv w:val="1"/>
      <w:marLeft w:val="0"/>
      <w:marRight w:val="0"/>
      <w:marTop w:val="0"/>
      <w:marBottom w:val="0"/>
      <w:divBdr>
        <w:top w:val="none" w:sz="0" w:space="0" w:color="auto"/>
        <w:left w:val="none" w:sz="0" w:space="0" w:color="auto"/>
        <w:bottom w:val="none" w:sz="0" w:space="0" w:color="auto"/>
        <w:right w:val="none" w:sz="0" w:space="0" w:color="auto"/>
      </w:divBdr>
    </w:div>
    <w:div w:id="332883404">
      <w:bodyDiv w:val="1"/>
      <w:marLeft w:val="0"/>
      <w:marRight w:val="0"/>
      <w:marTop w:val="0"/>
      <w:marBottom w:val="0"/>
      <w:divBdr>
        <w:top w:val="none" w:sz="0" w:space="0" w:color="auto"/>
        <w:left w:val="none" w:sz="0" w:space="0" w:color="auto"/>
        <w:bottom w:val="none" w:sz="0" w:space="0" w:color="auto"/>
        <w:right w:val="none" w:sz="0" w:space="0" w:color="auto"/>
      </w:divBdr>
    </w:div>
    <w:div w:id="333993366">
      <w:bodyDiv w:val="1"/>
      <w:marLeft w:val="0"/>
      <w:marRight w:val="0"/>
      <w:marTop w:val="0"/>
      <w:marBottom w:val="0"/>
      <w:divBdr>
        <w:top w:val="none" w:sz="0" w:space="0" w:color="auto"/>
        <w:left w:val="none" w:sz="0" w:space="0" w:color="auto"/>
        <w:bottom w:val="none" w:sz="0" w:space="0" w:color="auto"/>
        <w:right w:val="none" w:sz="0" w:space="0" w:color="auto"/>
      </w:divBdr>
    </w:div>
    <w:div w:id="335768654">
      <w:bodyDiv w:val="1"/>
      <w:marLeft w:val="0"/>
      <w:marRight w:val="0"/>
      <w:marTop w:val="0"/>
      <w:marBottom w:val="0"/>
      <w:divBdr>
        <w:top w:val="none" w:sz="0" w:space="0" w:color="auto"/>
        <w:left w:val="none" w:sz="0" w:space="0" w:color="auto"/>
        <w:bottom w:val="none" w:sz="0" w:space="0" w:color="auto"/>
        <w:right w:val="none" w:sz="0" w:space="0" w:color="auto"/>
      </w:divBdr>
    </w:div>
    <w:div w:id="337276275">
      <w:bodyDiv w:val="1"/>
      <w:marLeft w:val="0"/>
      <w:marRight w:val="0"/>
      <w:marTop w:val="0"/>
      <w:marBottom w:val="0"/>
      <w:divBdr>
        <w:top w:val="none" w:sz="0" w:space="0" w:color="auto"/>
        <w:left w:val="none" w:sz="0" w:space="0" w:color="auto"/>
        <w:bottom w:val="none" w:sz="0" w:space="0" w:color="auto"/>
        <w:right w:val="none" w:sz="0" w:space="0" w:color="auto"/>
      </w:divBdr>
    </w:div>
    <w:div w:id="337460764">
      <w:bodyDiv w:val="1"/>
      <w:marLeft w:val="0"/>
      <w:marRight w:val="0"/>
      <w:marTop w:val="0"/>
      <w:marBottom w:val="0"/>
      <w:divBdr>
        <w:top w:val="none" w:sz="0" w:space="0" w:color="auto"/>
        <w:left w:val="none" w:sz="0" w:space="0" w:color="auto"/>
        <w:bottom w:val="none" w:sz="0" w:space="0" w:color="auto"/>
        <w:right w:val="none" w:sz="0" w:space="0" w:color="auto"/>
      </w:divBdr>
    </w:div>
    <w:div w:id="339088872">
      <w:bodyDiv w:val="1"/>
      <w:marLeft w:val="0"/>
      <w:marRight w:val="0"/>
      <w:marTop w:val="0"/>
      <w:marBottom w:val="0"/>
      <w:divBdr>
        <w:top w:val="none" w:sz="0" w:space="0" w:color="auto"/>
        <w:left w:val="none" w:sz="0" w:space="0" w:color="auto"/>
        <w:bottom w:val="none" w:sz="0" w:space="0" w:color="auto"/>
        <w:right w:val="none" w:sz="0" w:space="0" w:color="auto"/>
      </w:divBdr>
    </w:div>
    <w:div w:id="340858628">
      <w:bodyDiv w:val="1"/>
      <w:marLeft w:val="0"/>
      <w:marRight w:val="0"/>
      <w:marTop w:val="0"/>
      <w:marBottom w:val="0"/>
      <w:divBdr>
        <w:top w:val="none" w:sz="0" w:space="0" w:color="auto"/>
        <w:left w:val="none" w:sz="0" w:space="0" w:color="auto"/>
        <w:bottom w:val="none" w:sz="0" w:space="0" w:color="auto"/>
        <w:right w:val="none" w:sz="0" w:space="0" w:color="auto"/>
      </w:divBdr>
    </w:div>
    <w:div w:id="341397974">
      <w:bodyDiv w:val="1"/>
      <w:marLeft w:val="0"/>
      <w:marRight w:val="0"/>
      <w:marTop w:val="0"/>
      <w:marBottom w:val="0"/>
      <w:divBdr>
        <w:top w:val="none" w:sz="0" w:space="0" w:color="auto"/>
        <w:left w:val="none" w:sz="0" w:space="0" w:color="auto"/>
        <w:bottom w:val="none" w:sz="0" w:space="0" w:color="auto"/>
        <w:right w:val="none" w:sz="0" w:space="0" w:color="auto"/>
      </w:divBdr>
    </w:div>
    <w:div w:id="344864956">
      <w:bodyDiv w:val="1"/>
      <w:marLeft w:val="0"/>
      <w:marRight w:val="0"/>
      <w:marTop w:val="0"/>
      <w:marBottom w:val="0"/>
      <w:divBdr>
        <w:top w:val="none" w:sz="0" w:space="0" w:color="auto"/>
        <w:left w:val="none" w:sz="0" w:space="0" w:color="auto"/>
        <w:bottom w:val="none" w:sz="0" w:space="0" w:color="auto"/>
        <w:right w:val="none" w:sz="0" w:space="0" w:color="auto"/>
      </w:divBdr>
    </w:div>
    <w:div w:id="346100744">
      <w:bodyDiv w:val="1"/>
      <w:marLeft w:val="0"/>
      <w:marRight w:val="0"/>
      <w:marTop w:val="0"/>
      <w:marBottom w:val="0"/>
      <w:divBdr>
        <w:top w:val="none" w:sz="0" w:space="0" w:color="auto"/>
        <w:left w:val="none" w:sz="0" w:space="0" w:color="auto"/>
        <w:bottom w:val="none" w:sz="0" w:space="0" w:color="auto"/>
        <w:right w:val="none" w:sz="0" w:space="0" w:color="auto"/>
      </w:divBdr>
    </w:div>
    <w:div w:id="347485471">
      <w:bodyDiv w:val="1"/>
      <w:marLeft w:val="0"/>
      <w:marRight w:val="0"/>
      <w:marTop w:val="0"/>
      <w:marBottom w:val="0"/>
      <w:divBdr>
        <w:top w:val="none" w:sz="0" w:space="0" w:color="auto"/>
        <w:left w:val="none" w:sz="0" w:space="0" w:color="auto"/>
        <w:bottom w:val="none" w:sz="0" w:space="0" w:color="auto"/>
        <w:right w:val="none" w:sz="0" w:space="0" w:color="auto"/>
      </w:divBdr>
    </w:div>
    <w:div w:id="348991498">
      <w:bodyDiv w:val="1"/>
      <w:marLeft w:val="0"/>
      <w:marRight w:val="0"/>
      <w:marTop w:val="0"/>
      <w:marBottom w:val="0"/>
      <w:divBdr>
        <w:top w:val="none" w:sz="0" w:space="0" w:color="auto"/>
        <w:left w:val="none" w:sz="0" w:space="0" w:color="auto"/>
        <w:bottom w:val="none" w:sz="0" w:space="0" w:color="auto"/>
        <w:right w:val="none" w:sz="0" w:space="0" w:color="auto"/>
      </w:divBdr>
    </w:div>
    <w:div w:id="355547932">
      <w:bodyDiv w:val="1"/>
      <w:marLeft w:val="0"/>
      <w:marRight w:val="0"/>
      <w:marTop w:val="0"/>
      <w:marBottom w:val="0"/>
      <w:divBdr>
        <w:top w:val="none" w:sz="0" w:space="0" w:color="auto"/>
        <w:left w:val="none" w:sz="0" w:space="0" w:color="auto"/>
        <w:bottom w:val="none" w:sz="0" w:space="0" w:color="auto"/>
        <w:right w:val="none" w:sz="0" w:space="0" w:color="auto"/>
      </w:divBdr>
    </w:div>
    <w:div w:id="362098479">
      <w:bodyDiv w:val="1"/>
      <w:marLeft w:val="0"/>
      <w:marRight w:val="0"/>
      <w:marTop w:val="0"/>
      <w:marBottom w:val="0"/>
      <w:divBdr>
        <w:top w:val="none" w:sz="0" w:space="0" w:color="auto"/>
        <w:left w:val="none" w:sz="0" w:space="0" w:color="auto"/>
        <w:bottom w:val="none" w:sz="0" w:space="0" w:color="auto"/>
        <w:right w:val="none" w:sz="0" w:space="0" w:color="auto"/>
      </w:divBdr>
    </w:div>
    <w:div w:id="362636431">
      <w:bodyDiv w:val="1"/>
      <w:marLeft w:val="0"/>
      <w:marRight w:val="0"/>
      <w:marTop w:val="0"/>
      <w:marBottom w:val="0"/>
      <w:divBdr>
        <w:top w:val="none" w:sz="0" w:space="0" w:color="auto"/>
        <w:left w:val="none" w:sz="0" w:space="0" w:color="auto"/>
        <w:bottom w:val="none" w:sz="0" w:space="0" w:color="auto"/>
        <w:right w:val="none" w:sz="0" w:space="0" w:color="auto"/>
      </w:divBdr>
    </w:div>
    <w:div w:id="367607374">
      <w:bodyDiv w:val="1"/>
      <w:marLeft w:val="0"/>
      <w:marRight w:val="0"/>
      <w:marTop w:val="0"/>
      <w:marBottom w:val="0"/>
      <w:divBdr>
        <w:top w:val="none" w:sz="0" w:space="0" w:color="auto"/>
        <w:left w:val="none" w:sz="0" w:space="0" w:color="auto"/>
        <w:bottom w:val="none" w:sz="0" w:space="0" w:color="auto"/>
        <w:right w:val="none" w:sz="0" w:space="0" w:color="auto"/>
      </w:divBdr>
    </w:div>
    <w:div w:id="368455513">
      <w:bodyDiv w:val="1"/>
      <w:marLeft w:val="0"/>
      <w:marRight w:val="0"/>
      <w:marTop w:val="0"/>
      <w:marBottom w:val="0"/>
      <w:divBdr>
        <w:top w:val="none" w:sz="0" w:space="0" w:color="auto"/>
        <w:left w:val="none" w:sz="0" w:space="0" w:color="auto"/>
        <w:bottom w:val="none" w:sz="0" w:space="0" w:color="auto"/>
        <w:right w:val="none" w:sz="0" w:space="0" w:color="auto"/>
      </w:divBdr>
    </w:div>
    <w:div w:id="369261303">
      <w:bodyDiv w:val="1"/>
      <w:marLeft w:val="0"/>
      <w:marRight w:val="0"/>
      <w:marTop w:val="0"/>
      <w:marBottom w:val="0"/>
      <w:divBdr>
        <w:top w:val="none" w:sz="0" w:space="0" w:color="auto"/>
        <w:left w:val="none" w:sz="0" w:space="0" w:color="auto"/>
        <w:bottom w:val="none" w:sz="0" w:space="0" w:color="auto"/>
        <w:right w:val="none" w:sz="0" w:space="0" w:color="auto"/>
      </w:divBdr>
    </w:div>
    <w:div w:id="377818752">
      <w:bodyDiv w:val="1"/>
      <w:marLeft w:val="0"/>
      <w:marRight w:val="0"/>
      <w:marTop w:val="0"/>
      <w:marBottom w:val="0"/>
      <w:divBdr>
        <w:top w:val="none" w:sz="0" w:space="0" w:color="auto"/>
        <w:left w:val="none" w:sz="0" w:space="0" w:color="auto"/>
        <w:bottom w:val="none" w:sz="0" w:space="0" w:color="auto"/>
        <w:right w:val="none" w:sz="0" w:space="0" w:color="auto"/>
      </w:divBdr>
    </w:div>
    <w:div w:id="380979030">
      <w:bodyDiv w:val="1"/>
      <w:marLeft w:val="0"/>
      <w:marRight w:val="0"/>
      <w:marTop w:val="0"/>
      <w:marBottom w:val="0"/>
      <w:divBdr>
        <w:top w:val="none" w:sz="0" w:space="0" w:color="auto"/>
        <w:left w:val="none" w:sz="0" w:space="0" w:color="auto"/>
        <w:bottom w:val="none" w:sz="0" w:space="0" w:color="auto"/>
        <w:right w:val="none" w:sz="0" w:space="0" w:color="auto"/>
      </w:divBdr>
    </w:div>
    <w:div w:id="382293173">
      <w:bodyDiv w:val="1"/>
      <w:marLeft w:val="0"/>
      <w:marRight w:val="0"/>
      <w:marTop w:val="0"/>
      <w:marBottom w:val="0"/>
      <w:divBdr>
        <w:top w:val="none" w:sz="0" w:space="0" w:color="auto"/>
        <w:left w:val="none" w:sz="0" w:space="0" w:color="auto"/>
        <w:bottom w:val="none" w:sz="0" w:space="0" w:color="auto"/>
        <w:right w:val="none" w:sz="0" w:space="0" w:color="auto"/>
      </w:divBdr>
    </w:div>
    <w:div w:id="387727751">
      <w:bodyDiv w:val="1"/>
      <w:marLeft w:val="0"/>
      <w:marRight w:val="0"/>
      <w:marTop w:val="0"/>
      <w:marBottom w:val="0"/>
      <w:divBdr>
        <w:top w:val="none" w:sz="0" w:space="0" w:color="auto"/>
        <w:left w:val="none" w:sz="0" w:space="0" w:color="auto"/>
        <w:bottom w:val="none" w:sz="0" w:space="0" w:color="auto"/>
        <w:right w:val="none" w:sz="0" w:space="0" w:color="auto"/>
      </w:divBdr>
    </w:div>
    <w:div w:id="388456808">
      <w:bodyDiv w:val="1"/>
      <w:marLeft w:val="0"/>
      <w:marRight w:val="0"/>
      <w:marTop w:val="0"/>
      <w:marBottom w:val="0"/>
      <w:divBdr>
        <w:top w:val="none" w:sz="0" w:space="0" w:color="auto"/>
        <w:left w:val="none" w:sz="0" w:space="0" w:color="auto"/>
        <w:bottom w:val="none" w:sz="0" w:space="0" w:color="auto"/>
        <w:right w:val="none" w:sz="0" w:space="0" w:color="auto"/>
      </w:divBdr>
    </w:div>
    <w:div w:id="392392052">
      <w:bodyDiv w:val="1"/>
      <w:marLeft w:val="0"/>
      <w:marRight w:val="0"/>
      <w:marTop w:val="0"/>
      <w:marBottom w:val="0"/>
      <w:divBdr>
        <w:top w:val="none" w:sz="0" w:space="0" w:color="auto"/>
        <w:left w:val="none" w:sz="0" w:space="0" w:color="auto"/>
        <w:bottom w:val="none" w:sz="0" w:space="0" w:color="auto"/>
        <w:right w:val="none" w:sz="0" w:space="0" w:color="auto"/>
      </w:divBdr>
    </w:div>
    <w:div w:id="396052708">
      <w:bodyDiv w:val="1"/>
      <w:marLeft w:val="0"/>
      <w:marRight w:val="0"/>
      <w:marTop w:val="0"/>
      <w:marBottom w:val="0"/>
      <w:divBdr>
        <w:top w:val="none" w:sz="0" w:space="0" w:color="auto"/>
        <w:left w:val="none" w:sz="0" w:space="0" w:color="auto"/>
        <w:bottom w:val="none" w:sz="0" w:space="0" w:color="auto"/>
        <w:right w:val="none" w:sz="0" w:space="0" w:color="auto"/>
      </w:divBdr>
    </w:div>
    <w:div w:id="398750125">
      <w:bodyDiv w:val="1"/>
      <w:marLeft w:val="0"/>
      <w:marRight w:val="0"/>
      <w:marTop w:val="0"/>
      <w:marBottom w:val="0"/>
      <w:divBdr>
        <w:top w:val="none" w:sz="0" w:space="0" w:color="auto"/>
        <w:left w:val="none" w:sz="0" w:space="0" w:color="auto"/>
        <w:bottom w:val="none" w:sz="0" w:space="0" w:color="auto"/>
        <w:right w:val="none" w:sz="0" w:space="0" w:color="auto"/>
      </w:divBdr>
    </w:div>
    <w:div w:id="401608988">
      <w:bodyDiv w:val="1"/>
      <w:marLeft w:val="0"/>
      <w:marRight w:val="0"/>
      <w:marTop w:val="0"/>
      <w:marBottom w:val="0"/>
      <w:divBdr>
        <w:top w:val="none" w:sz="0" w:space="0" w:color="auto"/>
        <w:left w:val="none" w:sz="0" w:space="0" w:color="auto"/>
        <w:bottom w:val="none" w:sz="0" w:space="0" w:color="auto"/>
        <w:right w:val="none" w:sz="0" w:space="0" w:color="auto"/>
      </w:divBdr>
    </w:div>
    <w:div w:id="402026633">
      <w:bodyDiv w:val="1"/>
      <w:marLeft w:val="0"/>
      <w:marRight w:val="0"/>
      <w:marTop w:val="0"/>
      <w:marBottom w:val="0"/>
      <w:divBdr>
        <w:top w:val="none" w:sz="0" w:space="0" w:color="auto"/>
        <w:left w:val="none" w:sz="0" w:space="0" w:color="auto"/>
        <w:bottom w:val="none" w:sz="0" w:space="0" w:color="auto"/>
        <w:right w:val="none" w:sz="0" w:space="0" w:color="auto"/>
      </w:divBdr>
    </w:div>
    <w:div w:id="403067088">
      <w:bodyDiv w:val="1"/>
      <w:marLeft w:val="0"/>
      <w:marRight w:val="0"/>
      <w:marTop w:val="0"/>
      <w:marBottom w:val="0"/>
      <w:divBdr>
        <w:top w:val="none" w:sz="0" w:space="0" w:color="auto"/>
        <w:left w:val="none" w:sz="0" w:space="0" w:color="auto"/>
        <w:bottom w:val="none" w:sz="0" w:space="0" w:color="auto"/>
        <w:right w:val="none" w:sz="0" w:space="0" w:color="auto"/>
      </w:divBdr>
    </w:div>
    <w:div w:id="406000457">
      <w:bodyDiv w:val="1"/>
      <w:marLeft w:val="0"/>
      <w:marRight w:val="0"/>
      <w:marTop w:val="0"/>
      <w:marBottom w:val="0"/>
      <w:divBdr>
        <w:top w:val="none" w:sz="0" w:space="0" w:color="auto"/>
        <w:left w:val="none" w:sz="0" w:space="0" w:color="auto"/>
        <w:bottom w:val="none" w:sz="0" w:space="0" w:color="auto"/>
        <w:right w:val="none" w:sz="0" w:space="0" w:color="auto"/>
      </w:divBdr>
    </w:div>
    <w:div w:id="408504918">
      <w:bodyDiv w:val="1"/>
      <w:marLeft w:val="0"/>
      <w:marRight w:val="0"/>
      <w:marTop w:val="0"/>
      <w:marBottom w:val="0"/>
      <w:divBdr>
        <w:top w:val="none" w:sz="0" w:space="0" w:color="auto"/>
        <w:left w:val="none" w:sz="0" w:space="0" w:color="auto"/>
        <w:bottom w:val="none" w:sz="0" w:space="0" w:color="auto"/>
        <w:right w:val="none" w:sz="0" w:space="0" w:color="auto"/>
      </w:divBdr>
    </w:div>
    <w:div w:id="408819381">
      <w:bodyDiv w:val="1"/>
      <w:marLeft w:val="0"/>
      <w:marRight w:val="0"/>
      <w:marTop w:val="0"/>
      <w:marBottom w:val="0"/>
      <w:divBdr>
        <w:top w:val="none" w:sz="0" w:space="0" w:color="auto"/>
        <w:left w:val="none" w:sz="0" w:space="0" w:color="auto"/>
        <w:bottom w:val="none" w:sz="0" w:space="0" w:color="auto"/>
        <w:right w:val="none" w:sz="0" w:space="0" w:color="auto"/>
      </w:divBdr>
    </w:div>
    <w:div w:id="410202520">
      <w:bodyDiv w:val="1"/>
      <w:marLeft w:val="0"/>
      <w:marRight w:val="0"/>
      <w:marTop w:val="0"/>
      <w:marBottom w:val="0"/>
      <w:divBdr>
        <w:top w:val="none" w:sz="0" w:space="0" w:color="auto"/>
        <w:left w:val="none" w:sz="0" w:space="0" w:color="auto"/>
        <w:bottom w:val="none" w:sz="0" w:space="0" w:color="auto"/>
        <w:right w:val="none" w:sz="0" w:space="0" w:color="auto"/>
      </w:divBdr>
    </w:div>
    <w:div w:id="411396444">
      <w:bodyDiv w:val="1"/>
      <w:marLeft w:val="0"/>
      <w:marRight w:val="0"/>
      <w:marTop w:val="0"/>
      <w:marBottom w:val="0"/>
      <w:divBdr>
        <w:top w:val="none" w:sz="0" w:space="0" w:color="auto"/>
        <w:left w:val="none" w:sz="0" w:space="0" w:color="auto"/>
        <w:bottom w:val="none" w:sz="0" w:space="0" w:color="auto"/>
        <w:right w:val="none" w:sz="0" w:space="0" w:color="auto"/>
      </w:divBdr>
    </w:div>
    <w:div w:id="415788814">
      <w:bodyDiv w:val="1"/>
      <w:marLeft w:val="0"/>
      <w:marRight w:val="0"/>
      <w:marTop w:val="0"/>
      <w:marBottom w:val="0"/>
      <w:divBdr>
        <w:top w:val="none" w:sz="0" w:space="0" w:color="auto"/>
        <w:left w:val="none" w:sz="0" w:space="0" w:color="auto"/>
        <w:bottom w:val="none" w:sz="0" w:space="0" w:color="auto"/>
        <w:right w:val="none" w:sz="0" w:space="0" w:color="auto"/>
      </w:divBdr>
    </w:div>
    <w:div w:id="418910582">
      <w:bodyDiv w:val="1"/>
      <w:marLeft w:val="0"/>
      <w:marRight w:val="0"/>
      <w:marTop w:val="0"/>
      <w:marBottom w:val="0"/>
      <w:divBdr>
        <w:top w:val="none" w:sz="0" w:space="0" w:color="auto"/>
        <w:left w:val="none" w:sz="0" w:space="0" w:color="auto"/>
        <w:bottom w:val="none" w:sz="0" w:space="0" w:color="auto"/>
        <w:right w:val="none" w:sz="0" w:space="0" w:color="auto"/>
      </w:divBdr>
    </w:div>
    <w:div w:id="419645721">
      <w:bodyDiv w:val="1"/>
      <w:marLeft w:val="0"/>
      <w:marRight w:val="0"/>
      <w:marTop w:val="0"/>
      <w:marBottom w:val="0"/>
      <w:divBdr>
        <w:top w:val="none" w:sz="0" w:space="0" w:color="auto"/>
        <w:left w:val="none" w:sz="0" w:space="0" w:color="auto"/>
        <w:bottom w:val="none" w:sz="0" w:space="0" w:color="auto"/>
        <w:right w:val="none" w:sz="0" w:space="0" w:color="auto"/>
      </w:divBdr>
    </w:div>
    <w:div w:id="429200070">
      <w:bodyDiv w:val="1"/>
      <w:marLeft w:val="0"/>
      <w:marRight w:val="0"/>
      <w:marTop w:val="0"/>
      <w:marBottom w:val="0"/>
      <w:divBdr>
        <w:top w:val="none" w:sz="0" w:space="0" w:color="auto"/>
        <w:left w:val="none" w:sz="0" w:space="0" w:color="auto"/>
        <w:bottom w:val="none" w:sz="0" w:space="0" w:color="auto"/>
        <w:right w:val="none" w:sz="0" w:space="0" w:color="auto"/>
      </w:divBdr>
    </w:div>
    <w:div w:id="432629746">
      <w:bodyDiv w:val="1"/>
      <w:marLeft w:val="0"/>
      <w:marRight w:val="0"/>
      <w:marTop w:val="0"/>
      <w:marBottom w:val="0"/>
      <w:divBdr>
        <w:top w:val="none" w:sz="0" w:space="0" w:color="auto"/>
        <w:left w:val="none" w:sz="0" w:space="0" w:color="auto"/>
        <w:bottom w:val="none" w:sz="0" w:space="0" w:color="auto"/>
        <w:right w:val="none" w:sz="0" w:space="0" w:color="auto"/>
      </w:divBdr>
    </w:div>
    <w:div w:id="435446123">
      <w:bodyDiv w:val="1"/>
      <w:marLeft w:val="0"/>
      <w:marRight w:val="0"/>
      <w:marTop w:val="0"/>
      <w:marBottom w:val="0"/>
      <w:divBdr>
        <w:top w:val="none" w:sz="0" w:space="0" w:color="auto"/>
        <w:left w:val="none" w:sz="0" w:space="0" w:color="auto"/>
        <w:bottom w:val="none" w:sz="0" w:space="0" w:color="auto"/>
        <w:right w:val="none" w:sz="0" w:space="0" w:color="auto"/>
      </w:divBdr>
    </w:div>
    <w:div w:id="436490189">
      <w:bodyDiv w:val="1"/>
      <w:marLeft w:val="0"/>
      <w:marRight w:val="0"/>
      <w:marTop w:val="0"/>
      <w:marBottom w:val="0"/>
      <w:divBdr>
        <w:top w:val="none" w:sz="0" w:space="0" w:color="auto"/>
        <w:left w:val="none" w:sz="0" w:space="0" w:color="auto"/>
        <w:bottom w:val="none" w:sz="0" w:space="0" w:color="auto"/>
        <w:right w:val="none" w:sz="0" w:space="0" w:color="auto"/>
      </w:divBdr>
    </w:div>
    <w:div w:id="439298351">
      <w:bodyDiv w:val="1"/>
      <w:marLeft w:val="0"/>
      <w:marRight w:val="0"/>
      <w:marTop w:val="0"/>
      <w:marBottom w:val="0"/>
      <w:divBdr>
        <w:top w:val="none" w:sz="0" w:space="0" w:color="auto"/>
        <w:left w:val="none" w:sz="0" w:space="0" w:color="auto"/>
        <w:bottom w:val="none" w:sz="0" w:space="0" w:color="auto"/>
        <w:right w:val="none" w:sz="0" w:space="0" w:color="auto"/>
      </w:divBdr>
    </w:div>
    <w:div w:id="441807576">
      <w:bodyDiv w:val="1"/>
      <w:marLeft w:val="0"/>
      <w:marRight w:val="0"/>
      <w:marTop w:val="0"/>
      <w:marBottom w:val="0"/>
      <w:divBdr>
        <w:top w:val="none" w:sz="0" w:space="0" w:color="auto"/>
        <w:left w:val="none" w:sz="0" w:space="0" w:color="auto"/>
        <w:bottom w:val="none" w:sz="0" w:space="0" w:color="auto"/>
        <w:right w:val="none" w:sz="0" w:space="0" w:color="auto"/>
      </w:divBdr>
    </w:div>
    <w:div w:id="443378333">
      <w:bodyDiv w:val="1"/>
      <w:marLeft w:val="0"/>
      <w:marRight w:val="0"/>
      <w:marTop w:val="0"/>
      <w:marBottom w:val="0"/>
      <w:divBdr>
        <w:top w:val="none" w:sz="0" w:space="0" w:color="auto"/>
        <w:left w:val="none" w:sz="0" w:space="0" w:color="auto"/>
        <w:bottom w:val="none" w:sz="0" w:space="0" w:color="auto"/>
        <w:right w:val="none" w:sz="0" w:space="0" w:color="auto"/>
      </w:divBdr>
    </w:div>
    <w:div w:id="445082712">
      <w:bodyDiv w:val="1"/>
      <w:marLeft w:val="0"/>
      <w:marRight w:val="0"/>
      <w:marTop w:val="0"/>
      <w:marBottom w:val="0"/>
      <w:divBdr>
        <w:top w:val="none" w:sz="0" w:space="0" w:color="auto"/>
        <w:left w:val="none" w:sz="0" w:space="0" w:color="auto"/>
        <w:bottom w:val="none" w:sz="0" w:space="0" w:color="auto"/>
        <w:right w:val="none" w:sz="0" w:space="0" w:color="auto"/>
      </w:divBdr>
    </w:div>
    <w:div w:id="445848934">
      <w:bodyDiv w:val="1"/>
      <w:marLeft w:val="0"/>
      <w:marRight w:val="0"/>
      <w:marTop w:val="0"/>
      <w:marBottom w:val="0"/>
      <w:divBdr>
        <w:top w:val="none" w:sz="0" w:space="0" w:color="auto"/>
        <w:left w:val="none" w:sz="0" w:space="0" w:color="auto"/>
        <w:bottom w:val="none" w:sz="0" w:space="0" w:color="auto"/>
        <w:right w:val="none" w:sz="0" w:space="0" w:color="auto"/>
      </w:divBdr>
    </w:div>
    <w:div w:id="451704797">
      <w:bodyDiv w:val="1"/>
      <w:marLeft w:val="0"/>
      <w:marRight w:val="0"/>
      <w:marTop w:val="0"/>
      <w:marBottom w:val="0"/>
      <w:divBdr>
        <w:top w:val="none" w:sz="0" w:space="0" w:color="auto"/>
        <w:left w:val="none" w:sz="0" w:space="0" w:color="auto"/>
        <w:bottom w:val="none" w:sz="0" w:space="0" w:color="auto"/>
        <w:right w:val="none" w:sz="0" w:space="0" w:color="auto"/>
      </w:divBdr>
    </w:div>
    <w:div w:id="454370794">
      <w:bodyDiv w:val="1"/>
      <w:marLeft w:val="0"/>
      <w:marRight w:val="0"/>
      <w:marTop w:val="0"/>
      <w:marBottom w:val="0"/>
      <w:divBdr>
        <w:top w:val="none" w:sz="0" w:space="0" w:color="auto"/>
        <w:left w:val="none" w:sz="0" w:space="0" w:color="auto"/>
        <w:bottom w:val="none" w:sz="0" w:space="0" w:color="auto"/>
        <w:right w:val="none" w:sz="0" w:space="0" w:color="auto"/>
      </w:divBdr>
    </w:div>
    <w:div w:id="455563022">
      <w:bodyDiv w:val="1"/>
      <w:marLeft w:val="0"/>
      <w:marRight w:val="0"/>
      <w:marTop w:val="0"/>
      <w:marBottom w:val="0"/>
      <w:divBdr>
        <w:top w:val="none" w:sz="0" w:space="0" w:color="auto"/>
        <w:left w:val="none" w:sz="0" w:space="0" w:color="auto"/>
        <w:bottom w:val="none" w:sz="0" w:space="0" w:color="auto"/>
        <w:right w:val="none" w:sz="0" w:space="0" w:color="auto"/>
      </w:divBdr>
    </w:div>
    <w:div w:id="459887698">
      <w:bodyDiv w:val="1"/>
      <w:marLeft w:val="0"/>
      <w:marRight w:val="0"/>
      <w:marTop w:val="0"/>
      <w:marBottom w:val="0"/>
      <w:divBdr>
        <w:top w:val="none" w:sz="0" w:space="0" w:color="auto"/>
        <w:left w:val="none" w:sz="0" w:space="0" w:color="auto"/>
        <w:bottom w:val="none" w:sz="0" w:space="0" w:color="auto"/>
        <w:right w:val="none" w:sz="0" w:space="0" w:color="auto"/>
      </w:divBdr>
    </w:div>
    <w:div w:id="462162781">
      <w:bodyDiv w:val="1"/>
      <w:marLeft w:val="0"/>
      <w:marRight w:val="0"/>
      <w:marTop w:val="0"/>
      <w:marBottom w:val="0"/>
      <w:divBdr>
        <w:top w:val="none" w:sz="0" w:space="0" w:color="auto"/>
        <w:left w:val="none" w:sz="0" w:space="0" w:color="auto"/>
        <w:bottom w:val="none" w:sz="0" w:space="0" w:color="auto"/>
        <w:right w:val="none" w:sz="0" w:space="0" w:color="auto"/>
      </w:divBdr>
    </w:div>
    <w:div w:id="462388845">
      <w:bodyDiv w:val="1"/>
      <w:marLeft w:val="0"/>
      <w:marRight w:val="0"/>
      <w:marTop w:val="0"/>
      <w:marBottom w:val="0"/>
      <w:divBdr>
        <w:top w:val="none" w:sz="0" w:space="0" w:color="auto"/>
        <w:left w:val="none" w:sz="0" w:space="0" w:color="auto"/>
        <w:bottom w:val="none" w:sz="0" w:space="0" w:color="auto"/>
        <w:right w:val="none" w:sz="0" w:space="0" w:color="auto"/>
      </w:divBdr>
    </w:div>
    <w:div w:id="463235048">
      <w:bodyDiv w:val="1"/>
      <w:marLeft w:val="0"/>
      <w:marRight w:val="0"/>
      <w:marTop w:val="0"/>
      <w:marBottom w:val="0"/>
      <w:divBdr>
        <w:top w:val="none" w:sz="0" w:space="0" w:color="auto"/>
        <w:left w:val="none" w:sz="0" w:space="0" w:color="auto"/>
        <w:bottom w:val="none" w:sz="0" w:space="0" w:color="auto"/>
        <w:right w:val="none" w:sz="0" w:space="0" w:color="auto"/>
      </w:divBdr>
    </w:div>
    <w:div w:id="463692768">
      <w:bodyDiv w:val="1"/>
      <w:marLeft w:val="0"/>
      <w:marRight w:val="0"/>
      <w:marTop w:val="0"/>
      <w:marBottom w:val="0"/>
      <w:divBdr>
        <w:top w:val="none" w:sz="0" w:space="0" w:color="auto"/>
        <w:left w:val="none" w:sz="0" w:space="0" w:color="auto"/>
        <w:bottom w:val="none" w:sz="0" w:space="0" w:color="auto"/>
        <w:right w:val="none" w:sz="0" w:space="0" w:color="auto"/>
      </w:divBdr>
    </w:div>
    <w:div w:id="464852723">
      <w:bodyDiv w:val="1"/>
      <w:marLeft w:val="0"/>
      <w:marRight w:val="0"/>
      <w:marTop w:val="0"/>
      <w:marBottom w:val="0"/>
      <w:divBdr>
        <w:top w:val="none" w:sz="0" w:space="0" w:color="auto"/>
        <w:left w:val="none" w:sz="0" w:space="0" w:color="auto"/>
        <w:bottom w:val="none" w:sz="0" w:space="0" w:color="auto"/>
        <w:right w:val="none" w:sz="0" w:space="0" w:color="auto"/>
      </w:divBdr>
    </w:div>
    <w:div w:id="469712084">
      <w:bodyDiv w:val="1"/>
      <w:marLeft w:val="0"/>
      <w:marRight w:val="0"/>
      <w:marTop w:val="0"/>
      <w:marBottom w:val="0"/>
      <w:divBdr>
        <w:top w:val="none" w:sz="0" w:space="0" w:color="auto"/>
        <w:left w:val="none" w:sz="0" w:space="0" w:color="auto"/>
        <w:bottom w:val="none" w:sz="0" w:space="0" w:color="auto"/>
        <w:right w:val="none" w:sz="0" w:space="0" w:color="auto"/>
      </w:divBdr>
    </w:div>
    <w:div w:id="475489150">
      <w:bodyDiv w:val="1"/>
      <w:marLeft w:val="0"/>
      <w:marRight w:val="0"/>
      <w:marTop w:val="0"/>
      <w:marBottom w:val="0"/>
      <w:divBdr>
        <w:top w:val="none" w:sz="0" w:space="0" w:color="auto"/>
        <w:left w:val="none" w:sz="0" w:space="0" w:color="auto"/>
        <w:bottom w:val="none" w:sz="0" w:space="0" w:color="auto"/>
        <w:right w:val="none" w:sz="0" w:space="0" w:color="auto"/>
      </w:divBdr>
    </w:div>
    <w:div w:id="475606164">
      <w:bodyDiv w:val="1"/>
      <w:marLeft w:val="0"/>
      <w:marRight w:val="0"/>
      <w:marTop w:val="0"/>
      <w:marBottom w:val="0"/>
      <w:divBdr>
        <w:top w:val="none" w:sz="0" w:space="0" w:color="auto"/>
        <w:left w:val="none" w:sz="0" w:space="0" w:color="auto"/>
        <w:bottom w:val="none" w:sz="0" w:space="0" w:color="auto"/>
        <w:right w:val="none" w:sz="0" w:space="0" w:color="auto"/>
      </w:divBdr>
    </w:div>
    <w:div w:id="476806379">
      <w:bodyDiv w:val="1"/>
      <w:marLeft w:val="0"/>
      <w:marRight w:val="0"/>
      <w:marTop w:val="0"/>
      <w:marBottom w:val="0"/>
      <w:divBdr>
        <w:top w:val="none" w:sz="0" w:space="0" w:color="auto"/>
        <w:left w:val="none" w:sz="0" w:space="0" w:color="auto"/>
        <w:bottom w:val="none" w:sz="0" w:space="0" w:color="auto"/>
        <w:right w:val="none" w:sz="0" w:space="0" w:color="auto"/>
      </w:divBdr>
    </w:div>
    <w:div w:id="495263764">
      <w:bodyDiv w:val="1"/>
      <w:marLeft w:val="0"/>
      <w:marRight w:val="0"/>
      <w:marTop w:val="0"/>
      <w:marBottom w:val="0"/>
      <w:divBdr>
        <w:top w:val="none" w:sz="0" w:space="0" w:color="auto"/>
        <w:left w:val="none" w:sz="0" w:space="0" w:color="auto"/>
        <w:bottom w:val="none" w:sz="0" w:space="0" w:color="auto"/>
        <w:right w:val="none" w:sz="0" w:space="0" w:color="auto"/>
      </w:divBdr>
    </w:div>
    <w:div w:id="495845869">
      <w:bodyDiv w:val="1"/>
      <w:marLeft w:val="0"/>
      <w:marRight w:val="0"/>
      <w:marTop w:val="0"/>
      <w:marBottom w:val="0"/>
      <w:divBdr>
        <w:top w:val="none" w:sz="0" w:space="0" w:color="auto"/>
        <w:left w:val="none" w:sz="0" w:space="0" w:color="auto"/>
        <w:bottom w:val="none" w:sz="0" w:space="0" w:color="auto"/>
        <w:right w:val="none" w:sz="0" w:space="0" w:color="auto"/>
      </w:divBdr>
    </w:div>
    <w:div w:id="496193479">
      <w:bodyDiv w:val="1"/>
      <w:marLeft w:val="0"/>
      <w:marRight w:val="0"/>
      <w:marTop w:val="0"/>
      <w:marBottom w:val="0"/>
      <w:divBdr>
        <w:top w:val="none" w:sz="0" w:space="0" w:color="auto"/>
        <w:left w:val="none" w:sz="0" w:space="0" w:color="auto"/>
        <w:bottom w:val="none" w:sz="0" w:space="0" w:color="auto"/>
        <w:right w:val="none" w:sz="0" w:space="0" w:color="auto"/>
      </w:divBdr>
    </w:div>
    <w:div w:id="498275229">
      <w:bodyDiv w:val="1"/>
      <w:marLeft w:val="0"/>
      <w:marRight w:val="0"/>
      <w:marTop w:val="0"/>
      <w:marBottom w:val="0"/>
      <w:divBdr>
        <w:top w:val="none" w:sz="0" w:space="0" w:color="auto"/>
        <w:left w:val="none" w:sz="0" w:space="0" w:color="auto"/>
        <w:bottom w:val="none" w:sz="0" w:space="0" w:color="auto"/>
        <w:right w:val="none" w:sz="0" w:space="0" w:color="auto"/>
      </w:divBdr>
    </w:div>
    <w:div w:id="500463491">
      <w:bodyDiv w:val="1"/>
      <w:marLeft w:val="0"/>
      <w:marRight w:val="0"/>
      <w:marTop w:val="0"/>
      <w:marBottom w:val="0"/>
      <w:divBdr>
        <w:top w:val="none" w:sz="0" w:space="0" w:color="auto"/>
        <w:left w:val="none" w:sz="0" w:space="0" w:color="auto"/>
        <w:bottom w:val="none" w:sz="0" w:space="0" w:color="auto"/>
        <w:right w:val="none" w:sz="0" w:space="0" w:color="auto"/>
      </w:divBdr>
    </w:div>
    <w:div w:id="502087672">
      <w:bodyDiv w:val="1"/>
      <w:marLeft w:val="0"/>
      <w:marRight w:val="0"/>
      <w:marTop w:val="0"/>
      <w:marBottom w:val="0"/>
      <w:divBdr>
        <w:top w:val="none" w:sz="0" w:space="0" w:color="auto"/>
        <w:left w:val="none" w:sz="0" w:space="0" w:color="auto"/>
        <w:bottom w:val="none" w:sz="0" w:space="0" w:color="auto"/>
        <w:right w:val="none" w:sz="0" w:space="0" w:color="auto"/>
      </w:divBdr>
    </w:div>
    <w:div w:id="502935523">
      <w:bodyDiv w:val="1"/>
      <w:marLeft w:val="0"/>
      <w:marRight w:val="0"/>
      <w:marTop w:val="0"/>
      <w:marBottom w:val="0"/>
      <w:divBdr>
        <w:top w:val="none" w:sz="0" w:space="0" w:color="auto"/>
        <w:left w:val="none" w:sz="0" w:space="0" w:color="auto"/>
        <w:bottom w:val="none" w:sz="0" w:space="0" w:color="auto"/>
        <w:right w:val="none" w:sz="0" w:space="0" w:color="auto"/>
      </w:divBdr>
    </w:div>
    <w:div w:id="506872468">
      <w:bodyDiv w:val="1"/>
      <w:marLeft w:val="0"/>
      <w:marRight w:val="0"/>
      <w:marTop w:val="0"/>
      <w:marBottom w:val="0"/>
      <w:divBdr>
        <w:top w:val="none" w:sz="0" w:space="0" w:color="auto"/>
        <w:left w:val="none" w:sz="0" w:space="0" w:color="auto"/>
        <w:bottom w:val="none" w:sz="0" w:space="0" w:color="auto"/>
        <w:right w:val="none" w:sz="0" w:space="0" w:color="auto"/>
      </w:divBdr>
    </w:div>
    <w:div w:id="511532497">
      <w:bodyDiv w:val="1"/>
      <w:marLeft w:val="0"/>
      <w:marRight w:val="0"/>
      <w:marTop w:val="0"/>
      <w:marBottom w:val="0"/>
      <w:divBdr>
        <w:top w:val="none" w:sz="0" w:space="0" w:color="auto"/>
        <w:left w:val="none" w:sz="0" w:space="0" w:color="auto"/>
        <w:bottom w:val="none" w:sz="0" w:space="0" w:color="auto"/>
        <w:right w:val="none" w:sz="0" w:space="0" w:color="auto"/>
      </w:divBdr>
    </w:div>
    <w:div w:id="512307666">
      <w:bodyDiv w:val="1"/>
      <w:marLeft w:val="0"/>
      <w:marRight w:val="0"/>
      <w:marTop w:val="0"/>
      <w:marBottom w:val="0"/>
      <w:divBdr>
        <w:top w:val="none" w:sz="0" w:space="0" w:color="auto"/>
        <w:left w:val="none" w:sz="0" w:space="0" w:color="auto"/>
        <w:bottom w:val="none" w:sz="0" w:space="0" w:color="auto"/>
        <w:right w:val="none" w:sz="0" w:space="0" w:color="auto"/>
      </w:divBdr>
    </w:div>
    <w:div w:id="512688710">
      <w:bodyDiv w:val="1"/>
      <w:marLeft w:val="0"/>
      <w:marRight w:val="0"/>
      <w:marTop w:val="0"/>
      <w:marBottom w:val="0"/>
      <w:divBdr>
        <w:top w:val="none" w:sz="0" w:space="0" w:color="auto"/>
        <w:left w:val="none" w:sz="0" w:space="0" w:color="auto"/>
        <w:bottom w:val="none" w:sz="0" w:space="0" w:color="auto"/>
        <w:right w:val="none" w:sz="0" w:space="0" w:color="auto"/>
      </w:divBdr>
    </w:div>
    <w:div w:id="512884952">
      <w:bodyDiv w:val="1"/>
      <w:marLeft w:val="0"/>
      <w:marRight w:val="0"/>
      <w:marTop w:val="0"/>
      <w:marBottom w:val="0"/>
      <w:divBdr>
        <w:top w:val="none" w:sz="0" w:space="0" w:color="auto"/>
        <w:left w:val="none" w:sz="0" w:space="0" w:color="auto"/>
        <w:bottom w:val="none" w:sz="0" w:space="0" w:color="auto"/>
        <w:right w:val="none" w:sz="0" w:space="0" w:color="auto"/>
      </w:divBdr>
    </w:div>
    <w:div w:id="520901398">
      <w:bodyDiv w:val="1"/>
      <w:marLeft w:val="0"/>
      <w:marRight w:val="0"/>
      <w:marTop w:val="0"/>
      <w:marBottom w:val="0"/>
      <w:divBdr>
        <w:top w:val="none" w:sz="0" w:space="0" w:color="auto"/>
        <w:left w:val="none" w:sz="0" w:space="0" w:color="auto"/>
        <w:bottom w:val="none" w:sz="0" w:space="0" w:color="auto"/>
        <w:right w:val="none" w:sz="0" w:space="0" w:color="auto"/>
      </w:divBdr>
    </w:div>
    <w:div w:id="527111803">
      <w:bodyDiv w:val="1"/>
      <w:marLeft w:val="0"/>
      <w:marRight w:val="0"/>
      <w:marTop w:val="0"/>
      <w:marBottom w:val="0"/>
      <w:divBdr>
        <w:top w:val="none" w:sz="0" w:space="0" w:color="auto"/>
        <w:left w:val="none" w:sz="0" w:space="0" w:color="auto"/>
        <w:bottom w:val="none" w:sz="0" w:space="0" w:color="auto"/>
        <w:right w:val="none" w:sz="0" w:space="0" w:color="auto"/>
      </w:divBdr>
    </w:div>
    <w:div w:id="528376944">
      <w:bodyDiv w:val="1"/>
      <w:marLeft w:val="0"/>
      <w:marRight w:val="0"/>
      <w:marTop w:val="0"/>
      <w:marBottom w:val="0"/>
      <w:divBdr>
        <w:top w:val="none" w:sz="0" w:space="0" w:color="auto"/>
        <w:left w:val="none" w:sz="0" w:space="0" w:color="auto"/>
        <w:bottom w:val="none" w:sz="0" w:space="0" w:color="auto"/>
        <w:right w:val="none" w:sz="0" w:space="0" w:color="auto"/>
      </w:divBdr>
    </w:div>
    <w:div w:id="529297177">
      <w:bodyDiv w:val="1"/>
      <w:marLeft w:val="0"/>
      <w:marRight w:val="0"/>
      <w:marTop w:val="0"/>
      <w:marBottom w:val="0"/>
      <w:divBdr>
        <w:top w:val="none" w:sz="0" w:space="0" w:color="auto"/>
        <w:left w:val="none" w:sz="0" w:space="0" w:color="auto"/>
        <w:bottom w:val="none" w:sz="0" w:space="0" w:color="auto"/>
        <w:right w:val="none" w:sz="0" w:space="0" w:color="auto"/>
      </w:divBdr>
    </w:div>
    <w:div w:id="541406278">
      <w:bodyDiv w:val="1"/>
      <w:marLeft w:val="0"/>
      <w:marRight w:val="0"/>
      <w:marTop w:val="0"/>
      <w:marBottom w:val="0"/>
      <w:divBdr>
        <w:top w:val="none" w:sz="0" w:space="0" w:color="auto"/>
        <w:left w:val="none" w:sz="0" w:space="0" w:color="auto"/>
        <w:bottom w:val="none" w:sz="0" w:space="0" w:color="auto"/>
        <w:right w:val="none" w:sz="0" w:space="0" w:color="auto"/>
      </w:divBdr>
    </w:div>
    <w:div w:id="547910991">
      <w:bodyDiv w:val="1"/>
      <w:marLeft w:val="0"/>
      <w:marRight w:val="0"/>
      <w:marTop w:val="0"/>
      <w:marBottom w:val="0"/>
      <w:divBdr>
        <w:top w:val="none" w:sz="0" w:space="0" w:color="auto"/>
        <w:left w:val="none" w:sz="0" w:space="0" w:color="auto"/>
        <w:bottom w:val="none" w:sz="0" w:space="0" w:color="auto"/>
        <w:right w:val="none" w:sz="0" w:space="0" w:color="auto"/>
      </w:divBdr>
    </w:div>
    <w:div w:id="548734546">
      <w:bodyDiv w:val="1"/>
      <w:marLeft w:val="0"/>
      <w:marRight w:val="0"/>
      <w:marTop w:val="0"/>
      <w:marBottom w:val="0"/>
      <w:divBdr>
        <w:top w:val="none" w:sz="0" w:space="0" w:color="auto"/>
        <w:left w:val="none" w:sz="0" w:space="0" w:color="auto"/>
        <w:bottom w:val="none" w:sz="0" w:space="0" w:color="auto"/>
        <w:right w:val="none" w:sz="0" w:space="0" w:color="auto"/>
      </w:divBdr>
    </w:div>
    <w:div w:id="553199248">
      <w:bodyDiv w:val="1"/>
      <w:marLeft w:val="0"/>
      <w:marRight w:val="0"/>
      <w:marTop w:val="0"/>
      <w:marBottom w:val="0"/>
      <w:divBdr>
        <w:top w:val="none" w:sz="0" w:space="0" w:color="auto"/>
        <w:left w:val="none" w:sz="0" w:space="0" w:color="auto"/>
        <w:bottom w:val="none" w:sz="0" w:space="0" w:color="auto"/>
        <w:right w:val="none" w:sz="0" w:space="0" w:color="auto"/>
      </w:divBdr>
    </w:div>
    <w:div w:id="561675592">
      <w:bodyDiv w:val="1"/>
      <w:marLeft w:val="0"/>
      <w:marRight w:val="0"/>
      <w:marTop w:val="0"/>
      <w:marBottom w:val="0"/>
      <w:divBdr>
        <w:top w:val="none" w:sz="0" w:space="0" w:color="auto"/>
        <w:left w:val="none" w:sz="0" w:space="0" w:color="auto"/>
        <w:bottom w:val="none" w:sz="0" w:space="0" w:color="auto"/>
        <w:right w:val="none" w:sz="0" w:space="0" w:color="auto"/>
      </w:divBdr>
    </w:div>
    <w:div w:id="562061164">
      <w:bodyDiv w:val="1"/>
      <w:marLeft w:val="0"/>
      <w:marRight w:val="0"/>
      <w:marTop w:val="0"/>
      <w:marBottom w:val="0"/>
      <w:divBdr>
        <w:top w:val="none" w:sz="0" w:space="0" w:color="auto"/>
        <w:left w:val="none" w:sz="0" w:space="0" w:color="auto"/>
        <w:bottom w:val="none" w:sz="0" w:space="0" w:color="auto"/>
        <w:right w:val="none" w:sz="0" w:space="0" w:color="auto"/>
      </w:divBdr>
    </w:div>
    <w:div w:id="562521072">
      <w:bodyDiv w:val="1"/>
      <w:marLeft w:val="0"/>
      <w:marRight w:val="0"/>
      <w:marTop w:val="0"/>
      <w:marBottom w:val="0"/>
      <w:divBdr>
        <w:top w:val="none" w:sz="0" w:space="0" w:color="auto"/>
        <w:left w:val="none" w:sz="0" w:space="0" w:color="auto"/>
        <w:bottom w:val="none" w:sz="0" w:space="0" w:color="auto"/>
        <w:right w:val="none" w:sz="0" w:space="0" w:color="auto"/>
      </w:divBdr>
    </w:div>
    <w:div w:id="567619379">
      <w:bodyDiv w:val="1"/>
      <w:marLeft w:val="0"/>
      <w:marRight w:val="0"/>
      <w:marTop w:val="0"/>
      <w:marBottom w:val="0"/>
      <w:divBdr>
        <w:top w:val="none" w:sz="0" w:space="0" w:color="auto"/>
        <w:left w:val="none" w:sz="0" w:space="0" w:color="auto"/>
        <w:bottom w:val="none" w:sz="0" w:space="0" w:color="auto"/>
        <w:right w:val="none" w:sz="0" w:space="0" w:color="auto"/>
      </w:divBdr>
    </w:div>
    <w:div w:id="569004290">
      <w:bodyDiv w:val="1"/>
      <w:marLeft w:val="0"/>
      <w:marRight w:val="0"/>
      <w:marTop w:val="0"/>
      <w:marBottom w:val="0"/>
      <w:divBdr>
        <w:top w:val="none" w:sz="0" w:space="0" w:color="auto"/>
        <w:left w:val="none" w:sz="0" w:space="0" w:color="auto"/>
        <w:bottom w:val="none" w:sz="0" w:space="0" w:color="auto"/>
        <w:right w:val="none" w:sz="0" w:space="0" w:color="auto"/>
      </w:divBdr>
    </w:div>
    <w:div w:id="574053555">
      <w:bodyDiv w:val="1"/>
      <w:marLeft w:val="0"/>
      <w:marRight w:val="0"/>
      <w:marTop w:val="0"/>
      <w:marBottom w:val="0"/>
      <w:divBdr>
        <w:top w:val="none" w:sz="0" w:space="0" w:color="auto"/>
        <w:left w:val="none" w:sz="0" w:space="0" w:color="auto"/>
        <w:bottom w:val="none" w:sz="0" w:space="0" w:color="auto"/>
        <w:right w:val="none" w:sz="0" w:space="0" w:color="auto"/>
      </w:divBdr>
    </w:div>
    <w:div w:id="578441164">
      <w:bodyDiv w:val="1"/>
      <w:marLeft w:val="0"/>
      <w:marRight w:val="0"/>
      <w:marTop w:val="0"/>
      <w:marBottom w:val="0"/>
      <w:divBdr>
        <w:top w:val="none" w:sz="0" w:space="0" w:color="auto"/>
        <w:left w:val="none" w:sz="0" w:space="0" w:color="auto"/>
        <w:bottom w:val="none" w:sz="0" w:space="0" w:color="auto"/>
        <w:right w:val="none" w:sz="0" w:space="0" w:color="auto"/>
      </w:divBdr>
    </w:div>
    <w:div w:id="581837778">
      <w:bodyDiv w:val="1"/>
      <w:marLeft w:val="0"/>
      <w:marRight w:val="0"/>
      <w:marTop w:val="0"/>
      <w:marBottom w:val="0"/>
      <w:divBdr>
        <w:top w:val="none" w:sz="0" w:space="0" w:color="auto"/>
        <w:left w:val="none" w:sz="0" w:space="0" w:color="auto"/>
        <w:bottom w:val="none" w:sz="0" w:space="0" w:color="auto"/>
        <w:right w:val="none" w:sz="0" w:space="0" w:color="auto"/>
      </w:divBdr>
    </w:div>
    <w:div w:id="582446346">
      <w:bodyDiv w:val="1"/>
      <w:marLeft w:val="0"/>
      <w:marRight w:val="0"/>
      <w:marTop w:val="0"/>
      <w:marBottom w:val="0"/>
      <w:divBdr>
        <w:top w:val="none" w:sz="0" w:space="0" w:color="auto"/>
        <w:left w:val="none" w:sz="0" w:space="0" w:color="auto"/>
        <w:bottom w:val="none" w:sz="0" w:space="0" w:color="auto"/>
        <w:right w:val="none" w:sz="0" w:space="0" w:color="auto"/>
      </w:divBdr>
    </w:div>
    <w:div w:id="584343641">
      <w:bodyDiv w:val="1"/>
      <w:marLeft w:val="0"/>
      <w:marRight w:val="0"/>
      <w:marTop w:val="0"/>
      <w:marBottom w:val="0"/>
      <w:divBdr>
        <w:top w:val="none" w:sz="0" w:space="0" w:color="auto"/>
        <w:left w:val="none" w:sz="0" w:space="0" w:color="auto"/>
        <w:bottom w:val="none" w:sz="0" w:space="0" w:color="auto"/>
        <w:right w:val="none" w:sz="0" w:space="0" w:color="auto"/>
      </w:divBdr>
    </w:div>
    <w:div w:id="585110747">
      <w:bodyDiv w:val="1"/>
      <w:marLeft w:val="0"/>
      <w:marRight w:val="0"/>
      <w:marTop w:val="0"/>
      <w:marBottom w:val="0"/>
      <w:divBdr>
        <w:top w:val="none" w:sz="0" w:space="0" w:color="auto"/>
        <w:left w:val="none" w:sz="0" w:space="0" w:color="auto"/>
        <w:bottom w:val="none" w:sz="0" w:space="0" w:color="auto"/>
        <w:right w:val="none" w:sz="0" w:space="0" w:color="auto"/>
      </w:divBdr>
    </w:div>
    <w:div w:id="586354321">
      <w:bodyDiv w:val="1"/>
      <w:marLeft w:val="0"/>
      <w:marRight w:val="0"/>
      <w:marTop w:val="0"/>
      <w:marBottom w:val="0"/>
      <w:divBdr>
        <w:top w:val="none" w:sz="0" w:space="0" w:color="auto"/>
        <w:left w:val="none" w:sz="0" w:space="0" w:color="auto"/>
        <w:bottom w:val="none" w:sz="0" w:space="0" w:color="auto"/>
        <w:right w:val="none" w:sz="0" w:space="0" w:color="auto"/>
      </w:divBdr>
    </w:div>
    <w:div w:id="588076511">
      <w:bodyDiv w:val="1"/>
      <w:marLeft w:val="0"/>
      <w:marRight w:val="0"/>
      <w:marTop w:val="0"/>
      <w:marBottom w:val="0"/>
      <w:divBdr>
        <w:top w:val="none" w:sz="0" w:space="0" w:color="auto"/>
        <w:left w:val="none" w:sz="0" w:space="0" w:color="auto"/>
        <w:bottom w:val="none" w:sz="0" w:space="0" w:color="auto"/>
        <w:right w:val="none" w:sz="0" w:space="0" w:color="auto"/>
      </w:divBdr>
    </w:div>
    <w:div w:id="592057104">
      <w:bodyDiv w:val="1"/>
      <w:marLeft w:val="0"/>
      <w:marRight w:val="0"/>
      <w:marTop w:val="0"/>
      <w:marBottom w:val="0"/>
      <w:divBdr>
        <w:top w:val="none" w:sz="0" w:space="0" w:color="auto"/>
        <w:left w:val="none" w:sz="0" w:space="0" w:color="auto"/>
        <w:bottom w:val="none" w:sz="0" w:space="0" w:color="auto"/>
        <w:right w:val="none" w:sz="0" w:space="0" w:color="auto"/>
      </w:divBdr>
    </w:div>
    <w:div w:id="592976908">
      <w:bodyDiv w:val="1"/>
      <w:marLeft w:val="0"/>
      <w:marRight w:val="0"/>
      <w:marTop w:val="0"/>
      <w:marBottom w:val="0"/>
      <w:divBdr>
        <w:top w:val="none" w:sz="0" w:space="0" w:color="auto"/>
        <w:left w:val="none" w:sz="0" w:space="0" w:color="auto"/>
        <w:bottom w:val="none" w:sz="0" w:space="0" w:color="auto"/>
        <w:right w:val="none" w:sz="0" w:space="0" w:color="auto"/>
      </w:divBdr>
    </w:div>
    <w:div w:id="593703989">
      <w:bodyDiv w:val="1"/>
      <w:marLeft w:val="0"/>
      <w:marRight w:val="0"/>
      <w:marTop w:val="0"/>
      <w:marBottom w:val="0"/>
      <w:divBdr>
        <w:top w:val="none" w:sz="0" w:space="0" w:color="auto"/>
        <w:left w:val="none" w:sz="0" w:space="0" w:color="auto"/>
        <w:bottom w:val="none" w:sz="0" w:space="0" w:color="auto"/>
        <w:right w:val="none" w:sz="0" w:space="0" w:color="auto"/>
      </w:divBdr>
    </w:div>
    <w:div w:id="598102300">
      <w:bodyDiv w:val="1"/>
      <w:marLeft w:val="0"/>
      <w:marRight w:val="0"/>
      <w:marTop w:val="0"/>
      <w:marBottom w:val="0"/>
      <w:divBdr>
        <w:top w:val="none" w:sz="0" w:space="0" w:color="auto"/>
        <w:left w:val="none" w:sz="0" w:space="0" w:color="auto"/>
        <w:bottom w:val="none" w:sz="0" w:space="0" w:color="auto"/>
        <w:right w:val="none" w:sz="0" w:space="0" w:color="auto"/>
      </w:divBdr>
    </w:div>
    <w:div w:id="603684040">
      <w:bodyDiv w:val="1"/>
      <w:marLeft w:val="0"/>
      <w:marRight w:val="0"/>
      <w:marTop w:val="0"/>
      <w:marBottom w:val="0"/>
      <w:divBdr>
        <w:top w:val="none" w:sz="0" w:space="0" w:color="auto"/>
        <w:left w:val="none" w:sz="0" w:space="0" w:color="auto"/>
        <w:bottom w:val="none" w:sz="0" w:space="0" w:color="auto"/>
        <w:right w:val="none" w:sz="0" w:space="0" w:color="auto"/>
      </w:divBdr>
    </w:div>
    <w:div w:id="604506877">
      <w:bodyDiv w:val="1"/>
      <w:marLeft w:val="0"/>
      <w:marRight w:val="0"/>
      <w:marTop w:val="0"/>
      <w:marBottom w:val="0"/>
      <w:divBdr>
        <w:top w:val="none" w:sz="0" w:space="0" w:color="auto"/>
        <w:left w:val="none" w:sz="0" w:space="0" w:color="auto"/>
        <w:bottom w:val="none" w:sz="0" w:space="0" w:color="auto"/>
        <w:right w:val="none" w:sz="0" w:space="0" w:color="auto"/>
      </w:divBdr>
    </w:div>
    <w:div w:id="604922487">
      <w:bodyDiv w:val="1"/>
      <w:marLeft w:val="0"/>
      <w:marRight w:val="0"/>
      <w:marTop w:val="0"/>
      <w:marBottom w:val="0"/>
      <w:divBdr>
        <w:top w:val="none" w:sz="0" w:space="0" w:color="auto"/>
        <w:left w:val="none" w:sz="0" w:space="0" w:color="auto"/>
        <w:bottom w:val="none" w:sz="0" w:space="0" w:color="auto"/>
        <w:right w:val="none" w:sz="0" w:space="0" w:color="auto"/>
      </w:divBdr>
    </w:div>
    <w:div w:id="606936605">
      <w:bodyDiv w:val="1"/>
      <w:marLeft w:val="0"/>
      <w:marRight w:val="0"/>
      <w:marTop w:val="0"/>
      <w:marBottom w:val="0"/>
      <w:divBdr>
        <w:top w:val="none" w:sz="0" w:space="0" w:color="auto"/>
        <w:left w:val="none" w:sz="0" w:space="0" w:color="auto"/>
        <w:bottom w:val="none" w:sz="0" w:space="0" w:color="auto"/>
        <w:right w:val="none" w:sz="0" w:space="0" w:color="auto"/>
      </w:divBdr>
    </w:div>
    <w:div w:id="608584935">
      <w:bodyDiv w:val="1"/>
      <w:marLeft w:val="0"/>
      <w:marRight w:val="0"/>
      <w:marTop w:val="0"/>
      <w:marBottom w:val="0"/>
      <w:divBdr>
        <w:top w:val="none" w:sz="0" w:space="0" w:color="auto"/>
        <w:left w:val="none" w:sz="0" w:space="0" w:color="auto"/>
        <w:bottom w:val="none" w:sz="0" w:space="0" w:color="auto"/>
        <w:right w:val="none" w:sz="0" w:space="0" w:color="auto"/>
      </w:divBdr>
    </w:div>
    <w:div w:id="613555329">
      <w:bodyDiv w:val="1"/>
      <w:marLeft w:val="0"/>
      <w:marRight w:val="0"/>
      <w:marTop w:val="0"/>
      <w:marBottom w:val="0"/>
      <w:divBdr>
        <w:top w:val="none" w:sz="0" w:space="0" w:color="auto"/>
        <w:left w:val="none" w:sz="0" w:space="0" w:color="auto"/>
        <w:bottom w:val="none" w:sz="0" w:space="0" w:color="auto"/>
        <w:right w:val="none" w:sz="0" w:space="0" w:color="auto"/>
      </w:divBdr>
    </w:div>
    <w:div w:id="616640548">
      <w:bodyDiv w:val="1"/>
      <w:marLeft w:val="0"/>
      <w:marRight w:val="0"/>
      <w:marTop w:val="0"/>
      <w:marBottom w:val="0"/>
      <w:divBdr>
        <w:top w:val="none" w:sz="0" w:space="0" w:color="auto"/>
        <w:left w:val="none" w:sz="0" w:space="0" w:color="auto"/>
        <w:bottom w:val="none" w:sz="0" w:space="0" w:color="auto"/>
        <w:right w:val="none" w:sz="0" w:space="0" w:color="auto"/>
      </w:divBdr>
    </w:div>
    <w:div w:id="616790042">
      <w:bodyDiv w:val="1"/>
      <w:marLeft w:val="0"/>
      <w:marRight w:val="0"/>
      <w:marTop w:val="0"/>
      <w:marBottom w:val="0"/>
      <w:divBdr>
        <w:top w:val="none" w:sz="0" w:space="0" w:color="auto"/>
        <w:left w:val="none" w:sz="0" w:space="0" w:color="auto"/>
        <w:bottom w:val="none" w:sz="0" w:space="0" w:color="auto"/>
        <w:right w:val="none" w:sz="0" w:space="0" w:color="auto"/>
      </w:divBdr>
    </w:div>
    <w:div w:id="619185856">
      <w:bodyDiv w:val="1"/>
      <w:marLeft w:val="0"/>
      <w:marRight w:val="0"/>
      <w:marTop w:val="0"/>
      <w:marBottom w:val="0"/>
      <w:divBdr>
        <w:top w:val="none" w:sz="0" w:space="0" w:color="auto"/>
        <w:left w:val="none" w:sz="0" w:space="0" w:color="auto"/>
        <w:bottom w:val="none" w:sz="0" w:space="0" w:color="auto"/>
        <w:right w:val="none" w:sz="0" w:space="0" w:color="auto"/>
      </w:divBdr>
    </w:div>
    <w:div w:id="619796728">
      <w:bodyDiv w:val="1"/>
      <w:marLeft w:val="0"/>
      <w:marRight w:val="0"/>
      <w:marTop w:val="0"/>
      <w:marBottom w:val="0"/>
      <w:divBdr>
        <w:top w:val="none" w:sz="0" w:space="0" w:color="auto"/>
        <w:left w:val="none" w:sz="0" w:space="0" w:color="auto"/>
        <w:bottom w:val="none" w:sz="0" w:space="0" w:color="auto"/>
        <w:right w:val="none" w:sz="0" w:space="0" w:color="auto"/>
      </w:divBdr>
    </w:div>
    <w:div w:id="626206018">
      <w:bodyDiv w:val="1"/>
      <w:marLeft w:val="0"/>
      <w:marRight w:val="0"/>
      <w:marTop w:val="0"/>
      <w:marBottom w:val="0"/>
      <w:divBdr>
        <w:top w:val="none" w:sz="0" w:space="0" w:color="auto"/>
        <w:left w:val="none" w:sz="0" w:space="0" w:color="auto"/>
        <w:bottom w:val="none" w:sz="0" w:space="0" w:color="auto"/>
        <w:right w:val="none" w:sz="0" w:space="0" w:color="auto"/>
      </w:divBdr>
    </w:div>
    <w:div w:id="637540139">
      <w:bodyDiv w:val="1"/>
      <w:marLeft w:val="0"/>
      <w:marRight w:val="0"/>
      <w:marTop w:val="0"/>
      <w:marBottom w:val="0"/>
      <w:divBdr>
        <w:top w:val="none" w:sz="0" w:space="0" w:color="auto"/>
        <w:left w:val="none" w:sz="0" w:space="0" w:color="auto"/>
        <w:bottom w:val="none" w:sz="0" w:space="0" w:color="auto"/>
        <w:right w:val="none" w:sz="0" w:space="0" w:color="auto"/>
      </w:divBdr>
    </w:div>
    <w:div w:id="647244498">
      <w:bodyDiv w:val="1"/>
      <w:marLeft w:val="0"/>
      <w:marRight w:val="0"/>
      <w:marTop w:val="0"/>
      <w:marBottom w:val="0"/>
      <w:divBdr>
        <w:top w:val="none" w:sz="0" w:space="0" w:color="auto"/>
        <w:left w:val="none" w:sz="0" w:space="0" w:color="auto"/>
        <w:bottom w:val="none" w:sz="0" w:space="0" w:color="auto"/>
        <w:right w:val="none" w:sz="0" w:space="0" w:color="auto"/>
      </w:divBdr>
    </w:div>
    <w:div w:id="651060053">
      <w:bodyDiv w:val="1"/>
      <w:marLeft w:val="0"/>
      <w:marRight w:val="0"/>
      <w:marTop w:val="0"/>
      <w:marBottom w:val="0"/>
      <w:divBdr>
        <w:top w:val="none" w:sz="0" w:space="0" w:color="auto"/>
        <w:left w:val="none" w:sz="0" w:space="0" w:color="auto"/>
        <w:bottom w:val="none" w:sz="0" w:space="0" w:color="auto"/>
        <w:right w:val="none" w:sz="0" w:space="0" w:color="auto"/>
      </w:divBdr>
    </w:div>
    <w:div w:id="653030004">
      <w:bodyDiv w:val="1"/>
      <w:marLeft w:val="0"/>
      <w:marRight w:val="0"/>
      <w:marTop w:val="0"/>
      <w:marBottom w:val="0"/>
      <w:divBdr>
        <w:top w:val="none" w:sz="0" w:space="0" w:color="auto"/>
        <w:left w:val="none" w:sz="0" w:space="0" w:color="auto"/>
        <w:bottom w:val="none" w:sz="0" w:space="0" w:color="auto"/>
        <w:right w:val="none" w:sz="0" w:space="0" w:color="auto"/>
      </w:divBdr>
    </w:div>
    <w:div w:id="664363868">
      <w:bodyDiv w:val="1"/>
      <w:marLeft w:val="0"/>
      <w:marRight w:val="0"/>
      <w:marTop w:val="0"/>
      <w:marBottom w:val="0"/>
      <w:divBdr>
        <w:top w:val="none" w:sz="0" w:space="0" w:color="auto"/>
        <w:left w:val="none" w:sz="0" w:space="0" w:color="auto"/>
        <w:bottom w:val="none" w:sz="0" w:space="0" w:color="auto"/>
        <w:right w:val="none" w:sz="0" w:space="0" w:color="auto"/>
      </w:divBdr>
    </w:div>
    <w:div w:id="670647111">
      <w:bodyDiv w:val="1"/>
      <w:marLeft w:val="0"/>
      <w:marRight w:val="0"/>
      <w:marTop w:val="0"/>
      <w:marBottom w:val="0"/>
      <w:divBdr>
        <w:top w:val="none" w:sz="0" w:space="0" w:color="auto"/>
        <w:left w:val="none" w:sz="0" w:space="0" w:color="auto"/>
        <w:bottom w:val="none" w:sz="0" w:space="0" w:color="auto"/>
        <w:right w:val="none" w:sz="0" w:space="0" w:color="auto"/>
      </w:divBdr>
    </w:div>
    <w:div w:id="674647407">
      <w:bodyDiv w:val="1"/>
      <w:marLeft w:val="0"/>
      <w:marRight w:val="0"/>
      <w:marTop w:val="0"/>
      <w:marBottom w:val="0"/>
      <w:divBdr>
        <w:top w:val="none" w:sz="0" w:space="0" w:color="auto"/>
        <w:left w:val="none" w:sz="0" w:space="0" w:color="auto"/>
        <w:bottom w:val="none" w:sz="0" w:space="0" w:color="auto"/>
        <w:right w:val="none" w:sz="0" w:space="0" w:color="auto"/>
      </w:divBdr>
    </w:div>
    <w:div w:id="677466701">
      <w:bodyDiv w:val="1"/>
      <w:marLeft w:val="0"/>
      <w:marRight w:val="0"/>
      <w:marTop w:val="0"/>
      <w:marBottom w:val="0"/>
      <w:divBdr>
        <w:top w:val="none" w:sz="0" w:space="0" w:color="auto"/>
        <w:left w:val="none" w:sz="0" w:space="0" w:color="auto"/>
        <w:bottom w:val="none" w:sz="0" w:space="0" w:color="auto"/>
        <w:right w:val="none" w:sz="0" w:space="0" w:color="auto"/>
      </w:divBdr>
    </w:div>
    <w:div w:id="681324427">
      <w:bodyDiv w:val="1"/>
      <w:marLeft w:val="0"/>
      <w:marRight w:val="0"/>
      <w:marTop w:val="0"/>
      <w:marBottom w:val="0"/>
      <w:divBdr>
        <w:top w:val="none" w:sz="0" w:space="0" w:color="auto"/>
        <w:left w:val="none" w:sz="0" w:space="0" w:color="auto"/>
        <w:bottom w:val="none" w:sz="0" w:space="0" w:color="auto"/>
        <w:right w:val="none" w:sz="0" w:space="0" w:color="auto"/>
      </w:divBdr>
    </w:div>
    <w:div w:id="684986742">
      <w:bodyDiv w:val="1"/>
      <w:marLeft w:val="0"/>
      <w:marRight w:val="0"/>
      <w:marTop w:val="0"/>
      <w:marBottom w:val="0"/>
      <w:divBdr>
        <w:top w:val="none" w:sz="0" w:space="0" w:color="auto"/>
        <w:left w:val="none" w:sz="0" w:space="0" w:color="auto"/>
        <w:bottom w:val="none" w:sz="0" w:space="0" w:color="auto"/>
        <w:right w:val="none" w:sz="0" w:space="0" w:color="auto"/>
      </w:divBdr>
    </w:div>
    <w:div w:id="686057525">
      <w:bodyDiv w:val="1"/>
      <w:marLeft w:val="0"/>
      <w:marRight w:val="0"/>
      <w:marTop w:val="0"/>
      <w:marBottom w:val="0"/>
      <w:divBdr>
        <w:top w:val="none" w:sz="0" w:space="0" w:color="auto"/>
        <w:left w:val="none" w:sz="0" w:space="0" w:color="auto"/>
        <w:bottom w:val="none" w:sz="0" w:space="0" w:color="auto"/>
        <w:right w:val="none" w:sz="0" w:space="0" w:color="auto"/>
      </w:divBdr>
    </w:div>
    <w:div w:id="686559072">
      <w:bodyDiv w:val="1"/>
      <w:marLeft w:val="0"/>
      <w:marRight w:val="0"/>
      <w:marTop w:val="0"/>
      <w:marBottom w:val="0"/>
      <w:divBdr>
        <w:top w:val="none" w:sz="0" w:space="0" w:color="auto"/>
        <w:left w:val="none" w:sz="0" w:space="0" w:color="auto"/>
        <w:bottom w:val="none" w:sz="0" w:space="0" w:color="auto"/>
        <w:right w:val="none" w:sz="0" w:space="0" w:color="auto"/>
      </w:divBdr>
    </w:div>
    <w:div w:id="690448017">
      <w:bodyDiv w:val="1"/>
      <w:marLeft w:val="0"/>
      <w:marRight w:val="0"/>
      <w:marTop w:val="0"/>
      <w:marBottom w:val="0"/>
      <w:divBdr>
        <w:top w:val="none" w:sz="0" w:space="0" w:color="auto"/>
        <w:left w:val="none" w:sz="0" w:space="0" w:color="auto"/>
        <w:bottom w:val="none" w:sz="0" w:space="0" w:color="auto"/>
        <w:right w:val="none" w:sz="0" w:space="0" w:color="auto"/>
      </w:divBdr>
    </w:div>
    <w:div w:id="692417293">
      <w:bodyDiv w:val="1"/>
      <w:marLeft w:val="0"/>
      <w:marRight w:val="0"/>
      <w:marTop w:val="0"/>
      <w:marBottom w:val="0"/>
      <w:divBdr>
        <w:top w:val="none" w:sz="0" w:space="0" w:color="auto"/>
        <w:left w:val="none" w:sz="0" w:space="0" w:color="auto"/>
        <w:bottom w:val="none" w:sz="0" w:space="0" w:color="auto"/>
        <w:right w:val="none" w:sz="0" w:space="0" w:color="auto"/>
      </w:divBdr>
    </w:div>
    <w:div w:id="695160752">
      <w:bodyDiv w:val="1"/>
      <w:marLeft w:val="0"/>
      <w:marRight w:val="0"/>
      <w:marTop w:val="0"/>
      <w:marBottom w:val="0"/>
      <w:divBdr>
        <w:top w:val="none" w:sz="0" w:space="0" w:color="auto"/>
        <w:left w:val="none" w:sz="0" w:space="0" w:color="auto"/>
        <w:bottom w:val="none" w:sz="0" w:space="0" w:color="auto"/>
        <w:right w:val="none" w:sz="0" w:space="0" w:color="auto"/>
      </w:divBdr>
    </w:div>
    <w:div w:id="695808269">
      <w:bodyDiv w:val="1"/>
      <w:marLeft w:val="0"/>
      <w:marRight w:val="0"/>
      <w:marTop w:val="0"/>
      <w:marBottom w:val="0"/>
      <w:divBdr>
        <w:top w:val="none" w:sz="0" w:space="0" w:color="auto"/>
        <w:left w:val="none" w:sz="0" w:space="0" w:color="auto"/>
        <w:bottom w:val="none" w:sz="0" w:space="0" w:color="auto"/>
        <w:right w:val="none" w:sz="0" w:space="0" w:color="auto"/>
      </w:divBdr>
    </w:div>
    <w:div w:id="701200681">
      <w:bodyDiv w:val="1"/>
      <w:marLeft w:val="0"/>
      <w:marRight w:val="0"/>
      <w:marTop w:val="0"/>
      <w:marBottom w:val="0"/>
      <w:divBdr>
        <w:top w:val="none" w:sz="0" w:space="0" w:color="auto"/>
        <w:left w:val="none" w:sz="0" w:space="0" w:color="auto"/>
        <w:bottom w:val="none" w:sz="0" w:space="0" w:color="auto"/>
        <w:right w:val="none" w:sz="0" w:space="0" w:color="auto"/>
      </w:divBdr>
    </w:div>
    <w:div w:id="707072572">
      <w:bodyDiv w:val="1"/>
      <w:marLeft w:val="0"/>
      <w:marRight w:val="0"/>
      <w:marTop w:val="0"/>
      <w:marBottom w:val="0"/>
      <w:divBdr>
        <w:top w:val="none" w:sz="0" w:space="0" w:color="auto"/>
        <w:left w:val="none" w:sz="0" w:space="0" w:color="auto"/>
        <w:bottom w:val="none" w:sz="0" w:space="0" w:color="auto"/>
        <w:right w:val="none" w:sz="0" w:space="0" w:color="auto"/>
      </w:divBdr>
    </w:div>
    <w:div w:id="709917970">
      <w:bodyDiv w:val="1"/>
      <w:marLeft w:val="0"/>
      <w:marRight w:val="0"/>
      <w:marTop w:val="0"/>
      <w:marBottom w:val="0"/>
      <w:divBdr>
        <w:top w:val="none" w:sz="0" w:space="0" w:color="auto"/>
        <w:left w:val="none" w:sz="0" w:space="0" w:color="auto"/>
        <w:bottom w:val="none" w:sz="0" w:space="0" w:color="auto"/>
        <w:right w:val="none" w:sz="0" w:space="0" w:color="auto"/>
      </w:divBdr>
    </w:div>
    <w:div w:id="715201757">
      <w:bodyDiv w:val="1"/>
      <w:marLeft w:val="0"/>
      <w:marRight w:val="0"/>
      <w:marTop w:val="0"/>
      <w:marBottom w:val="0"/>
      <w:divBdr>
        <w:top w:val="none" w:sz="0" w:space="0" w:color="auto"/>
        <w:left w:val="none" w:sz="0" w:space="0" w:color="auto"/>
        <w:bottom w:val="none" w:sz="0" w:space="0" w:color="auto"/>
        <w:right w:val="none" w:sz="0" w:space="0" w:color="auto"/>
      </w:divBdr>
    </w:div>
    <w:div w:id="733623087">
      <w:bodyDiv w:val="1"/>
      <w:marLeft w:val="0"/>
      <w:marRight w:val="0"/>
      <w:marTop w:val="0"/>
      <w:marBottom w:val="0"/>
      <w:divBdr>
        <w:top w:val="none" w:sz="0" w:space="0" w:color="auto"/>
        <w:left w:val="none" w:sz="0" w:space="0" w:color="auto"/>
        <w:bottom w:val="none" w:sz="0" w:space="0" w:color="auto"/>
        <w:right w:val="none" w:sz="0" w:space="0" w:color="auto"/>
      </w:divBdr>
    </w:div>
    <w:div w:id="736320238">
      <w:bodyDiv w:val="1"/>
      <w:marLeft w:val="0"/>
      <w:marRight w:val="0"/>
      <w:marTop w:val="0"/>
      <w:marBottom w:val="0"/>
      <w:divBdr>
        <w:top w:val="none" w:sz="0" w:space="0" w:color="auto"/>
        <w:left w:val="none" w:sz="0" w:space="0" w:color="auto"/>
        <w:bottom w:val="none" w:sz="0" w:space="0" w:color="auto"/>
        <w:right w:val="none" w:sz="0" w:space="0" w:color="auto"/>
      </w:divBdr>
    </w:div>
    <w:div w:id="736900076">
      <w:bodyDiv w:val="1"/>
      <w:marLeft w:val="0"/>
      <w:marRight w:val="0"/>
      <w:marTop w:val="0"/>
      <w:marBottom w:val="0"/>
      <w:divBdr>
        <w:top w:val="none" w:sz="0" w:space="0" w:color="auto"/>
        <w:left w:val="none" w:sz="0" w:space="0" w:color="auto"/>
        <w:bottom w:val="none" w:sz="0" w:space="0" w:color="auto"/>
        <w:right w:val="none" w:sz="0" w:space="0" w:color="auto"/>
      </w:divBdr>
    </w:div>
    <w:div w:id="737678834">
      <w:bodyDiv w:val="1"/>
      <w:marLeft w:val="0"/>
      <w:marRight w:val="0"/>
      <w:marTop w:val="0"/>
      <w:marBottom w:val="0"/>
      <w:divBdr>
        <w:top w:val="none" w:sz="0" w:space="0" w:color="auto"/>
        <w:left w:val="none" w:sz="0" w:space="0" w:color="auto"/>
        <w:bottom w:val="none" w:sz="0" w:space="0" w:color="auto"/>
        <w:right w:val="none" w:sz="0" w:space="0" w:color="auto"/>
      </w:divBdr>
    </w:div>
    <w:div w:id="742410289">
      <w:bodyDiv w:val="1"/>
      <w:marLeft w:val="0"/>
      <w:marRight w:val="0"/>
      <w:marTop w:val="0"/>
      <w:marBottom w:val="0"/>
      <w:divBdr>
        <w:top w:val="none" w:sz="0" w:space="0" w:color="auto"/>
        <w:left w:val="none" w:sz="0" w:space="0" w:color="auto"/>
        <w:bottom w:val="none" w:sz="0" w:space="0" w:color="auto"/>
        <w:right w:val="none" w:sz="0" w:space="0" w:color="auto"/>
      </w:divBdr>
    </w:div>
    <w:div w:id="743380317">
      <w:bodyDiv w:val="1"/>
      <w:marLeft w:val="0"/>
      <w:marRight w:val="0"/>
      <w:marTop w:val="0"/>
      <w:marBottom w:val="0"/>
      <w:divBdr>
        <w:top w:val="none" w:sz="0" w:space="0" w:color="auto"/>
        <w:left w:val="none" w:sz="0" w:space="0" w:color="auto"/>
        <w:bottom w:val="none" w:sz="0" w:space="0" w:color="auto"/>
        <w:right w:val="none" w:sz="0" w:space="0" w:color="auto"/>
      </w:divBdr>
    </w:div>
    <w:div w:id="745344645">
      <w:bodyDiv w:val="1"/>
      <w:marLeft w:val="0"/>
      <w:marRight w:val="0"/>
      <w:marTop w:val="0"/>
      <w:marBottom w:val="0"/>
      <w:divBdr>
        <w:top w:val="none" w:sz="0" w:space="0" w:color="auto"/>
        <w:left w:val="none" w:sz="0" w:space="0" w:color="auto"/>
        <w:bottom w:val="none" w:sz="0" w:space="0" w:color="auto"/>
        <w:right w:val="none" w:sz="0" w:space="0" w:color="auto"/>
      </w:divBdr>
    </w:div>
    <w:div w:id="748770081">
      <w:bodyDiv w:val="1"/>
      <w:marLeft w:val="0"/>
      <w:marRight w:val="0"/>
      <w:marTop w:val="0"/>
      <w:marBottom w:val="0"/>
      <w:divBdr>
        <w:top w:val="none" w:sz="0" w:space="0" w:color="auto"/>
        <w:left w:val="none" w:sz="0" w:space="0" w:color="auto"/>
        <w:bottom w:val="none" w:sz="0" w:space="0" w:color="auto"/>
        <w:right w:val="none" w:sz="0" w:space="0" w:color="auto"/>
      </w:divBdr>
    </w:div>
    <w:div w:id="754788685">
      <w:bodyDiv w:val="1"/>
      <w:marLeft w:val="0"/>
      <w:marRight w:val="0"/>
      <w:marTop w:val="0"/>
      <w:marBottom w:val="0"/>
      <w:divBdr>
        <w:top w:val="none" w:sz="0" w:space="0" w:color="auto"/>
        <w:left w:val="none" w:sz="0" w:space="0" w:color="auto"/>
        <w:bottom w:val="none" w:sz="0" w:space="0" w:color="auto"/>
        <w:right w:val="none" w:sz="0" w:space="0" w:color="auto"/>
      </w:divBdr>
    </w:div>
    <w:div w:id="762795952">
      <w:bodyDiv w:val="1"/>
      <w:marLeft w:val="0"/>
      <w:marRight w:val="0"/>
      <w:marTop w:val="0"/>
      <w:marBottom w:val="0"/>
      <w:divBdr>
        <w:top w:val="none" w:sz="0" w:space="0" w:color="auto"/>
        <w:left w:val="none" w:sz="0" w:space="0" w:color="auto"/>
        <w:bottom w:val="none" w:sz="0" w:space="0" w:color="auto"/>
        <w:right w:val="none" w:sz="0" w:space="0" w:color="auto"/>
      </w:divBdr>
    </w:div>
    <w:div w:id="764232614">
      <w:bodyDiv w:val="1"/>
      <w:marLeft w:val="0"/>
      <w:marRight w:val="0"/>
      <w:marTop w:val="0"/>
      <w:marBottom w:val="0"/>
      <w:divBdr>
        <w:top w:val="none" w:sz="0" w:space="0" w:color="auto"/>
        <w:left w:val="none" w:sz="0" w:space="0" w:color="auto"/>
        <w:bottom w:val="none" w:sz="0" w:space="0" w:color="auto"/>
        <w:right w:val="none" w:sz="0" w:space="0" w:color="auto"/>
      </w:divBdr>
    </w:div>
    <w:div w:id="765542532">
      <w:bodyDiv w:val="1"/>
      <w:marLeft w:val="0"/>
      <w:marRight w:val="0"/>
      <w:marTop w:val="0"/>
      <w:marBottom w:val="0"/>
      <w:divBdr>
        <w:top w:val="none" w:sz="0" w:space="0" w:color="auto"/>
        <w:left w:val="none" w:sz="0" w:space="0" w:color="auto"/>
        <w:bottom w:val="none" w:sz="0" w:space="0" w:color="auto"/>
        <w:right w:val="none" w:sz="0" w:space="0" w:color="auto"/>
      </w:divBdr>
    </w:div>
    <w:div w:id="770011720">
      <w:bodyDiv w:val="1"/>
      <w:marLeft w:val="0"/>
      <w:marRight w:val="0"/>
      <w:marTop w:val="0"/>
      <w:marBottom w:val="0"/>
      <w:divBdr>
        <w:top w:val="none" w:sz="0" w:space="0" w:color="auto"/>
        <w:left w:val="none" w:sz="0" w:space="0" w:color="auto"/>
        <w:bottom w:val="none" w:sz="0" w:space="0" w:color="auto"/>
        <w:right w:val="none" w:sz="0" w:space="0" w:color="auto"/>
      </w:divBdr>
    </w:div>
    <w:div w:id="770931353">
      <w:bodyDiv w:val="1"/>
      <w:marLeft w:val="0"/>
      <w:marRight w:val="0"/>
      <w:marTop w:val="0"/>
      <w:marBottom w:val="0"/>
      <w:divBdr>
        <w:top w:val="none" w:sz="0" w:space="0" w:color="auto"/>
        <w:left w:val="none" w:sz="0" w:space="0" w:color="auto"/>
        <w:bottom w:val="none" w:sz="0" w:space="0" w:color="auto"/>
        <w:right w:val="none" w:sz="0" w:space="0" w:color="auto"/>
      </w:divBdr>
    </w:div>
    <w:div w:id="772895674">
      <w:bodyDiv w:val="1"/>
      <w:marLeft w:val="0"/>
      <w:marRight w:val="0"/>
      <w:marTop w:val="0"/>
      <w:marBottom w:val="0"/>
      <w:divBdr>
        <w:top w:val="none" w:sz="0" w:space="0" w:color="auto"/>
        <w:left w:val="none" w:sz="0" w:space="0" w:color="auto"/>
        <w:bottom w:val="none" w:sz="0" w:space="0" w:color="auto"/>
        <w:right w:val="none" w:sz="0" w:space="0" w:color="auto"/>
      </w:divBdr>
    </w:div>
    <w:div w:id="773551851">
      <w:bodyDiv w:val="1"/>
      <w:marLeft w:val="0"/>
      <w:marRight w:val="0"/>
      <w:marTop w:val="0"/>
      <w:marBottom w:val="0"/>
      <w:divBdr>
        <w:top w:val="none" w:sz="0" w:space="0" w:color="auto"/>
        <w:left w:val="none" w:sz="0" w:space="0" w:color="auto"/>
        <w:bottom w:val="none" w:sz="0" w:space="0" w:color="auto"/>
        <w:right w:val="none" w:sz="0" w:space="0" w:color="auto"/>
      </w:divBdr>
    </w:div>
    <w:div w:id="775296007">
      <w:bodyDiv w:val="1"/>
      <w:marLeft w:val="0"/>
      <w:marRight w:val="0"/>
      <w:marTop w:val="0"/>
      <w:marBottom w:val="0"/>
      <w:divBdr>
        <w:top w:val="none" w:sz="0" w:space="0" w:color="auto"/>
        <w:left w:val="none" w:sz="0" w:space="0" w:color="auto"/>
        <w:bottom w:val="none" w:sz="0" w:space="0" w:color="auto"/>
        <w:right w:val="none" w:sz="0" w:space="0" w:color="auto"/>
      </w:divBdr>
    </w:div>
    <w:div w:id="775370583">
      <w:bodyDiv w:val="1"/>
      <w:marLeft w:val="0"/>
      <w:marRight w:val="0"/>
      <w:marTop w:val="0"/>
      <w:marBottom w:val="0"/>
      <w:divBdr>
        <w:top w:val="none" w:sz="0" w:space="0" w:color="auto"/>
        <w:left w:val="none" w:sz="0" w:space="0" w:color="auto"/>
        <w:bottom w:val="none" w:sz="0" w:space="0" w:color="auto"/>
        <w:right w:val="none" w:sz="0" w:space="0" w:color="auto"/>
      </w:divBdr>
    </w:div>
    <w:div w:id="776100196">
      <w:bodyDiv w:val="1"/>
      <w:marLeft w:val="0"/>
      <w:marRight w:val="0"/>
      <w:marTop w:val="0"/>
      <w:marBottom w:val="0"/>
      <w:divBdr>
        <w:top w:val="none" w:sz="0" w:space="0" w:color="auto"/>
        <w:left w:val="none" w:sz="0" w:space="0" w:color="auto"/>
        <w:bottom w:val="none" w:sz="0" w:space="0" w:color="auto"/>
        <w:right w:val="none" w:sz="0" w:space="0" w:color="auto"/>
      </w:divBdr>
    </w:div>
    <w:div w:id="778068031">
      <w:bodyDiv w:val="1"/>
      <w:marLeft w:val="0"/>
      <w:marRight w:val="0"/>
      <w:marTop w:val="0"/>
      <w:marBottom w:val="0"/>
      <w:divBdr>
        <w:top w:val="none" w:sz="0" w:space="0" w:color="auto"/>
        <w:left w:val="none" w:sz="0" w:space="0" w:color="auto"/>
        <w:bottom w:val="none" w:sz="0" w:space="0" w:color="auto"/>
        <w:right w:val="none" w:sz="0" w:space="0" w:color="auto"/>
      </w:divBdr>
    </w:div>
    <w:div w:id="782843951">
      <w:bodyDiv w:val="1"/>
      <w:marLeft w:val="0"/>
      <w:marRight w:val="0"/>
      <w:marTop w:val="0"/>
      <w:marBottom w:val="0"/>
      <w:divBdr>
        <w:top w:val="none" w:sz="0" w:space="0" w:color="auto"/>
        <w:left w:val="none" w:sz="0" w:space="0" w:color="auto"/>
        <w:bottom w:val="none" w:sz="0" w:space="0" w:color="auto"/>
        <w:right w:val="none" w:sz="0" w:space="0" w:color="auto"/>
      </w:divBdr>
    </w:div>
    <w:div w:id="787050117">
      <w:bodyDiv w:val="1"/>
      <w:marLeft w:val="0"/>
      <w:marRight w:val="0"/>
      <w:marTop w:val="0"/>
      <w:marBottom w:val="0"/>
      <w:divBdr>
        <w:top w:val="none" w:sz="0" w:space="0" w:color="auto"/>
        <w:left w:val="none" w:sz="0" w:space="0" w:color="auto"/>
        <w:bottom w:val="none" w:sz="0" w:space="0" w:color="auto"/>
        <w:right w:val="none" w:sz="0" w:space="0" w:color="auto"/>
      </w:divBdr>
    </w:div>
    <w:div w:id="790242985">
      <w:bodyDiv w:val="1"/>
      <w:marLeft w:val="0"/>
      <w:marRight w:val="0"/>
      <w:marTop w:val="0"/>
      <w:marBottom w:val="0"/>
      <w:divBdr>
        <w:top w:val="none" w:sz="0" w:space="0" w:color="auto"/>
        <w:left w:val="none" w:sz="0" w:space="0" w:color="auto"/>
        <w:bottom w:val="none" w:sz="0" w:space="0" w:color="auto"/>
        <w:right w:val="none" w:sz="0" w:space="0" w:color="auto"/>
      </w:divBdr>
    </w:div>
    <w:div w:id="794182450">
      <w:bodyDiv w:val="1"/>
      <w:marLeft w:val="0"/>
      <w:marRight w:val="0"/>
      <w:marTop w:val="0"/>
      <w:marBottom w:val="0"/>
      <w:divBdr>
        <w:top w:val="none" w:sz="0" w:space="0" w:color="auto"/>
        <w:left w:val="none" w:sz="0" w:space="0" w:color="auto"/>
        <w:bottom w:val="none" w:sz="0" w:space="0" w:color="auto"/>
        <w:right w:val="none" w:sz="0" w:space="0" w:color="auto"/>
      </w:divBdr>
    </w:div>
    <w:div w:id="794442224">
      <w:bodyDiv w:val="1"/>
      <w:marLeft w:val="0"/>
      <w:marRight w:val="0"/>
      <w:marTop w:val="0"/>
      <w:marBottom w:val="0"/>
      <w:divBdr>
        <w:top w:val="none" w:sz="0" w:space="0" w:color="auto"/>
        <w:left w:val="none" w:sz="0" w:space="0" w:color="auto"/>
        <w:bottom w:val="none" w:sz="0" w:space="0" w:color="auto"/>
        <w:right w:val="none" w:sz="0" w:space="0" w:color="auto"/>
      </w:divBdr>
    </w:div>
    <w:div w:id="802774960">
      <w:bodyDiv w:val="1"/>
      <w:marLeft w:val="0"/>
      <w:marRight w:val="0"/>
      <w:marTop w:val="0"/>
      <w:marBottom w:val="0"/>
      <w:divBdr>
        <w:top w:val="none" w:sz="0" w:space="0" w:color="auto"/>
        <w:left w:val="none" w:sz="0" w:space="0" w:color="auto"/>
        <w:bottom w:val="none" w:sz="0" w:space="0" w:color="auto"/>
        <w:right w:val="none" w:sz="0" w:space="0" w:color="auto"/>
      </w:divBdr>
    </w:div>
    <w:div w:id="806975978">
      <w:bodyDiv w:val="1"/>
      <w:marLeft w:val="0"/>
      <w:marRight w:val="0"/>
      <w:marTop w:val="0"/>
      <w:marBottom w:val="0"/>
      <w:divBdr>
        <w:top w:val="none" w:sz="0" w:space="0" w:color="auto"/>
        <w:left w:val="none" w:sz="0" w:space="0" w:color="auto"/>
        <w:bottom w:val="none" w:sz="0" w:space="0" w:color="auto"/>
        <w:right w:val="none" w:sz="0" w:space="0" w:color="auto"/>
      </w:divBdr>
    </w:div>
    <w:div w:id="807671535">
      <w:bodyDiv w:val="1"/>
      <w:marLeft w:val="0"/>
      <w:marRight w:val="0"/>
      <w:marTop w:val="0"/>
      <w:marBottom w:val="0"/>
      <w:divBdr>
        <w:top w:val="none" w:sz="0" w:space="0" w:color="auto"/>
        <w:left w:val="none" w:sz="0" w:space="0" w:color="auto"/>
        <w:bottom w:val="none" w:sz="0" w:space="0" w:color="auto"/>
        <w:right w:val="none" w:sz="0" w:space="0" w:color="auto"/>
      </w:divBdr>
    </w:div>
    <w:div w:id="817919655">
      <w:bodyDiv w:val="1"/>
      <w:marLeft w:val="0"/>
      <w:marRight w:val="0"/>
      <w:marTop w:val="0"/>
      <w:marBottom w:val="0"/>
      <w:divBdr>
        <w:top w:val="none" w:sz="0" w:space="0" w:color="auto"/>
        <w:left w:val="none" w:sz="0" w:space="0" w:color="auto"/>
        <w:bottom w:val="none" w:sz="0" w:space="0" w:color="auto"/>
        <w:right w:val="none" w:sz="0" w:space="0" w:color="auto"/>
      </w:divBdr>
    </w:div>
    <w:div w:id="818545335">
      <w:bodyDiv w:val="1"/>
      <w:marLeft w:val="0"/>
      <w:marRight w:val="0"/>
      <w:marTop w:val="0"/>
      <w:marBottom w:val="0"/>
      <w:divBdr>
        <w:top w:val="none" w:sz="0" w:space="0" w:color="auto"/>
        <w:left w:val="none" w:sz="0" w:space="0" w:color="auto"/>
        <w:bottom w:val="none" w:sz="0" w:space="0" w:color="auto"/>
        <w:right w:val="none" w:sz="0" w:space="0" w:color="auto"/>
      </w:divBdr>
    </w:div>
    <w:div w:id="829828826">
      <w:bodyDiv w:val="1"/>
      <w:marLeft w:val="0"/>
      <w:marRight w:val="0"/>
      <w:marTop w:val="0"/>
      <w:marBottom w:val="0"/>
      <w:divBdr>
        <w:top w:val="none" w:sz="0" w:space="0" w:color="auto"/>
        <w:left w:val="none" w:sz="0" w:space="0" w:color="auto"/>
        <w:bottom w:val="none" w:sz="0" w:space="0" w:color="auto"/>
        <w:right w:val="none" w:sz="0" w:space="0" w:color="auto"/>
      </w:divBdr>
    </w:div>
    <w:div w:id="831216595">
      <w:bodyDiv w:val="1"/>
      <w:marLeft w:val="0"/>
      <w:marRight w:val="0"/>
      <w:marTop w:val="0"/>
      <w:marBottom w:val="0"/>
      <w:divBdr>
        <w:top w:val="none" w:sz="0" w:space="0" w:color="auto"/>
        <w:left w:val="none" w:sz="0" w:space="0" w:color="auto"/>
        <w:bottom w:val="none" w:sz="0" w:space="0" w:color="auto"/>
        <w:right w:val="none" w:sz="0" w:space="0" w:color="auto"/>
      </w:divBdr>
    </w:div>
    <w:div w:id="834345006">
      <w:bodyDiv w:val="1"/>
      <w:marLeft w:val="0"/>
      <w:marRight w:val="0"/>
      <w:marTop w:val="0"/>
      <w:marBottom w:val="0"/>
      <w:divBdr>
        <w:top w:val="none" w:sz="0" w:space="0" w:color="auto"/>
        <w:left w:val="none" w:sz="0" w:space="0" w:color="auto"/>
        <w:bottom w:val="none" w:sz="0" w:space="0" w:color="auto"/>
        <w:right w:val="none" w:sz="0" w:space="0" w:color="auto"/>
      </w:divBdr>
    </w:div>
    <w:div w:id="840194257">
      <w:bodyDiv w:val="1"/>
      <w:marLeft w:val="0"/>
      <w:marRight w:val="0"/>
      <w:marTop w:val="0"/>
      <w:marBottom w:val="0"/>
      <w:divBdr>
        <w:top w:val="none" w:sz="0" w:space="0" w:color="auto"/>
        <w:left w:val="none" w:sz="0" w:space="0" w:color="auto"/>
        <w:bottom w:val="none" w:sz="0" w:space="0" w:color="auto"/>
        <w:right w:val="none" w:sz="0" w:space="0" w:color="auto"/>
      </w:divBdr>
    </w:div>
    <w:div w:id="841512466">
      <w:bodyDiv w:val="1"/>
      <w:marLeft w:val="0"/>
      <w:marRight w:val="0"/>
      <w:marTop w:val="0"/>
      <w:marBottom w:val="0"/>
      <w:divBdr>
        <w:top w:val="none" w:sz="0" w:space="0" w:color="auto"/>
        <w:left w:val="none" w:sz="0" w:space="0" w:color="auto"/>
        <w:bottom w:val="none" w:sz="0" w:space="0" w:color="auto"/>
        <w:right w:val="none" w:sz="0" w:space="0" w:color="auto"/>
      </w:divBdr>
    </w:div>
    <w:div w:id="847600255">
      <w:bodyDiv w:val="1"/>
      <w:marLeft w:val="0"/>
      <w:marRight w:val="0"/>
      <w:marTop w:val="0"/>
      <w:marBottom w:val="0"/>
      <w:divBdr>
        <w:top w:val="none" w:sz="0" w:space="0" w:color="auto"/>
        <w:left w:val="none" w:sz="0" w:space="0" w:color="auto"/>
        <w:bottom w:val="none" w:sz="0" w:space="0" w:color="auto"/>
        <w:right w:val="none" w:sz="0" w:space="0" w:color="auto"/>
      </w:divBdr>
    </w:div>
    <w:div w:id="848833287">
      <w:bodyDiv w:val="1"/>
      <w:marLeft w:val="0"/>
      <w:marRight w:val="0"/>
      <w:marTop w:val="0"/>
      <w:marBottom w:val="0"/>
      <w:divBdr>
        <w:top w:val="none" w:sz="0" w:space="0" w:color="auto"/>
        <w:left w:val="none" w:sz="0" w:space="0" w:color="auto"/>
        <w:bottom w:val="none" w:sz="0" w:space="0" w:color="auto"/>
        <w:right w:val="none" w:sz="0" w:space="0" w:color="auto"/>
      </w:divBdr>
    </w:div>
    <w:div w:id="854727654">
      <w:bodyDiv w:val="1"/>
      <w:marLeft w:val="0"/>
      <w:marRight w:val="0"/>
      <w:marTop w:val="0"/>
      <w:marBottom w:val="0"/>
      <w:divBdr>
        <w:top w:val="none" w:sz="0" w:space="0" w:color="auto"/>
        <w:left w:val="none" w:sz="0" w:space="0" w:color="auto"/>
        <w:bottom w:val="none" w:sz="0" w:space="0" w:color="auto"/>
        <w:right w:val="none" w:sz="0" w:space="0" w:color="auto"/>
      </w:divBdr>
    </w:div>
    <w:div w:id="857349714">
      <w:bodyDiv w:val="1"/>
      <w:marLeft w:val="0"/>
      <w:marRight w:val="0"/>
      <w:marTop w:val="0"/>
      <w:marBottom w:val="0"/>
      <w:divBdr>
        <w:top w:val="none" w:sz="0" w:space="0" w:color="auto"/>
        <w:left w:val="none" w:sz="0" w:space="0" w:color="auto"/>
        <w:bottom w:val="none" w:sz="0" w:space="0" w:color="auto"/>
        <w:right w:val="none" w:sz="0" w:space="0" w:color="auto"/>
      </w:divBdr>
    </w:div>
    <w:div w:id="858196716">
      <w:bodyDiv w:val="1"/>
      <w:marLeft w:val="0"/>
      <w:marRight w:val="0"/>
      <w:marTop w:val="0"/>
      <w:marBottom w:val="0"/>
      <w:divBdr>
        <w:top w:val="none" w:sz="0" w:space="0" w:color="auto"/>
        <w:left w:val="none" w:sz="0" w:space="0" w:color="auto"/>
        <w:bottom w:val="none" w:sz="0" w:space="0" w:color="auto"/>
        <w:right w:val="none" w:sz="0" w:space="0" w:color="auto"/>
      </w:divBdr>
    </w:div>
    <w:div w:id="863710637">
      <w:bodyDiv w:val="1"/>
      <w:marLeft w:val="0"/>
      <w:marRight w:val="0"/>
      <w:marTop w:val="0"/>
      <w:marBottom w:val="0"/>
      <w:divBdr>
        <w:top w:val="none" w:sz="0" w:space="0" w:color="auto"/>
        <w:left w:val="none" w:sz="0" w:space="0" w:color="auto"/>
        <w:bottom w:val="none" w:sz="0" w:space="0" w:color="auto"/>
        <w:right w:val="none" w:sz="0" w:space="0" w:color="auto"/>
      </w:divBdr>
    </w:div>
    <w:div w:id="863860264">
      <w:bodyDiv w:val="1"/>
      <w:marLeft w:val="0"/>
      <w:marRight w:val="0"/>
      <w:marTop w:val="0"/>
      <w:marBottom w:val="0"/>
      <w:divBdr>
        <w:top w:val="none" w:sz="0" w:space="0" w:color="auto"/>
        <w:left w:val="none" w:sz="0" w:space="0" w:color="auto"/>
        <w:bottom w:val="none" w:sz="0" w:space="0" w:color="auto"/>
        <w:right w:val="none" w:sz="0" w:space="0" w:color="auto"/>
      </w:divBdr>
    </w:div>
    <w:div w:id="869954294">
      <w:bodyDiv w:val="1"/>
      <w:marLeft w:val="0"/>
      <w:marRight w:val="0"/>
      <w:marTop w:val="0"/>
      <w:marBottom w:val="0"/>
      <w:divBdr>
        <w:top w:val="none" w:sz="0" w:space="0" w:color="auto"/>
        <w:left w:val="none" w:sz="0" w:space="0" w:color="auto"/>
        <w:bottom w:val="none" w:sz="0" w:space="0" w:color="auto"/>
        <w:right w:val="none" w:sz="0" w:space="0" w:color="auto"/>
      </w:divBdr>
    </w:div>
    <w:div w:id="874737652">
      <w:bodyDiv w:val="1"/>
      <w:marLeft w:val="0"/>
      <w:marRight w:val="0"/>
      <w:marTop w:val="0"/>
      <w:marBottom w:val="0"/>
      <w:divBdr>
        <w:top w:val="none" w:sz="0" w:space="0" w:color="auto"/>
        <w:left w:val="none" w:sz="0" w:space="0" w:color="auto"/>
        <w:bottom w:val="none" w:sz="0" w:space="0" w:color="auto"/>
        <w:right w:val="none" w:sz="0" w:space="0" w:color="auto"/>
      </w:divBdr>
    </w:div>
    <w:div w:id="878082236">
      <w:bodyDiv w:val="1"/>
      <w:marLeft w:val="0"/>
      <w:marRight w:val="0"/>
      <w:marTop w:val="0"/>
      <w:marBottom w:val="0"/>
      <w:divBdr>
        <w:top w:val="none" w:sz="0" w:space="0" w:color="auto"/>
        <w:left w:val="none" w:sz="0" w:space="0" w:color="auto"/>
        <w:bottom w:val="none" w:sz="0" w:space="0" w:color="auto"/>
        <w:right w:val="none" w:sz="0" w:space="0" w:color="auto"/>
      </w:divBdr>
    </w:div>
    <w:div w:id="879320183">
      <w:bodyDiv w:val="1"/>
      <w:marLeft w:val="0"/>
      <w:marRight w:val="0"/>
      <w:marTop w:val="0"/>
      <w:marBottom w:val="0"/>
      <w:divBdr>
        <w:top w:val="none" w:sz="0" w:space="0" w:color="auto"/>
        <w:left w:val="none" w:sz="0" w:space="0" w:color="auto"/>
        <w:bottom w:val="none" w:sz="0" w:space="0" w:color="auto"/>
        <w:right w:val="none" w:sz="0" w:space="0" w:color="auto"/>
      </w:divBdr>
    </w:div>
    <w:div w:id="883447593">
      <w:bodyDiv w:val="1"/>
      <w:marLeft w:val="0"/>
      <w:marRight w:val="0"/>
      <w:marTop w:val="0"/>
      <w:marBottom w:val="0"/>
      <w:divBdr>
        <w:top w:val="none" w:sz="0" w:space="0" w:color="auto"/>
        <w:left w:val="none" w:sz="0" w:space="0" w:color="auto"/>
        <w:bottom w:val="none" w:sz="0" w:space="0" w:color="auto"/>
        <w:right w:val="none" w:sz="0" w:space="0" w:color="auto"/>
      </w:divBdr>
    </w:div>
    <w:div w:id="883641254">
      <w:bodyDiv w:val="1"/>
      <w:marLeft w:val="0"/>
      <w:marRight w:val="0"/>
      <w:marTop w:val="0"/>
      <w:marBottom w:val="0"/>
      <w:divBdr>
        <w:top w:val="none" w:sz="0" w:space="0" w:color="auto"/>
        <w:left w:val="none" w:sz="0" w:space="0" w:color="auto"/>
        <w:bottom w:val="none" w:sz="0" w:space="0" w:color="auto"/>
        <w:right w:val="none" w:sz="0" w:space="0" w:color="auto"/>
      </w:divBdr>
    </w:div>
    <w:div w:id="885990676">
      <w:bodyDiv w:val="1"/>
      <w:marLeft w:val="0"/>
      <w:marRight w:val="0"/>
      <w:marTop w:val="0"/>
      <w:marBottom w:val="0"/>
      <w:divBdr>
        <w:top w:val="none" w:sz="0" w:space="0" w:color="auto"/>
        <w:left w:val="none" w:sz="0" w:space="0" w:color="auto"/>
        <w:bottom w:val="none" w:sz="0" w:space="0" w:color="auto"/>
        <w:right w:val="none" w:sz="0" w:space="0" w:color="auto"/>
      </w:divBdr>
    </w:div>
    <w:div w:id="888104963">
      <w:bodyDiv w:val="1"/>
      <w:marLeft w:val="0"/>
      <w:marRight w:val="0"/>
      <w:marTop w:val="0"/>
      <w:marBottom w:val="0"/>
      <w:divBdr>
        <w:top w:val="none" w:sz="0" w:space="0" w:color="auto"/>
        <w:left w:val="none" w:sz="0" w:space="0" w:color="auto"/>
        <w:bottom w:val="none" w:sz="0" w:space="0" w:color="auto"/>
        <w:right w:val="none" w:sz="0" w:space="0" w:color="auto"/>
      </w:divBdr>
    </w:div>
    <w:div w:id="890533008">
      <w:bodyDiv w:val="1"/>
      <w:marLeft w:val="0"/>
      <w:marRight w:val="0"/>
      <w:marTop w:val="0"/>
      <w:marBottom w:val="0"/>
      <w:divBdr>
        <w:top w:val="none" w:sz="0" w:space="0" w:color="auto"/>
        <w:left w:val="none" w:sz="0" w:space="0" w:color="auto"/>
        <w:bottom w:val="none" w:sz="0" w:space="0" w:color="auto"/>
        <w:right w:val="none" w:sz="0" w:space="0" w:color="auto"/>
      </w:divBdr>
    </w:div>
    <w:div w:id="891966985">
      <w:bodyDiv w:val="1"/>
      <w:marLeft w:val="0"/>
      <w:marRight w:val="0"/>
      <w:marTop w:val="0"/>
      <w:marBottom w:val="0"/>
      <w:divBdr>
        <w:top w:val="none" w:sz="0" w:space="0" w:color="auto"/>
        <w:left w:val="none" w:sz="0" w:space="0" w:color="auto"/>
        <w:bottom w:val="none" w:sz="0" w:space="0" w:color="auto"/>
        <w:right w:val="none" w:sz="0" w:space="0" w:color="auto"/>
      </w:divBdr>
    </w:div>
    <w:div w:id="895624931">
      <w:bodyDiv w:val="1"/>
      <w:marLeft w:val="0"/>
      <w:marRight w:val="0"/>
      <w:marTop w:val="0"/>
      <w:marBottom w:val="0"/>
      <w:divBdr>
        <w:top w:val="none" w:sz="0" w:space="0" w:color="auto"/>
        <w:left w:val="none" w:sz="0" w:space="0" w:color="auto"/>
        <w:bottom w:val="none" w:sz="0" w:space="0" w:color="auto"/>
        <w:right w:val="none" w:sz="0" w:space="0" w:color="auto"/>
      </w:divBdr>
    </w:div>
    <w:div w:id="896168201">
      <w:bodyDiv w:val="1"/>
      <w:marLeft w:val="0"/>
      <w:marRight w:val="0"/>
      <w:marTop w:val="0"/>
      <w:marBottom w:val="0"/>
      <w:divBdr>
        <w:top w:val="none" w:sz="0" w:space="0" w:color="auto"/>
        <w:left w:val="none" w:sz="0" w:space="0" w:color="auto"/>
        <w:bottom w:val="none" w:sz="0" w:space="0" w:color="auto"/>
        <w:right w:val="none" w:sz="0" w:space="0" w:color="auto"/>
      </w:divBdr>
    </w:div>
    <w:div w:id="898981839">
      <w:bodyDiv w:val="1"/>
      <w:marLeft w:val="0"/>
      <w:marRight w:val="0"/>
      <w:marTop w:val="0"/>
      <w:marBottom w:val="0"/>
      <w:divBdr>
        <w:top w:val="none" w:sz="0" w:space="0" w:color="auto"/>
        <w:left w:val="none" w:sz="0" w:space="0" w:color="auto"/>
        <w:bottom w:val="none" w:sz="0" w:space="0" w:color="auto"/>
        <w:right w:val="none" w:sz="0" w:space="0" w:color="auto"/>
      </w:divBdr>
    </w:div>
    <w:div w:id="901061838">
      <w:bodyDiv w:val="1"/>
      <w:marLeft w:val="0"/>
      <w:marRight w:val="0"/>
      <w:marTop w:val="0"/>
      <w:marBottom w:val="0"/>
      <w:divBdr>
        <w:top w:val="none" w:sz="0" w:space="0" w:color="auto"/>
        <w:left w:val="none" w:sz="0" w:space="0" w:color="auto"/>
        <w:bottom w:val="none" w:sz="0" w:space="0" w:color="auto"/>
        <w:right w:val="none" w:sz="0" w:space="0" w:color="auto"/>
      </w:divBdr>
    </w:div>
    <w:div w:id="902839534">
      <w:bodyDiv w:val="1"/>
      <w:marLeft w:val="0"/>
      <w:marRight w:val="0"/>
      <w:marTop w:val="0"/>
      <w:marBottom w:val="0"/>
      <w:divBdr>
        <w:top w:val="none" w:sz="0" w:space="0" w:color="auto"/>
        <w:left w:val="none" w:sz="0" w:space="0" w:color="auto"/>
        <w:bottom w:val="none" w:sz="0" w:space="0" w:color="auto"/>
        <w:right w:val="none" w:sz="0" w:space="0" w:color="auto"/>
      </w:divBdr>
    </w:div>
    <w:div w:id="904560142">
      <w:bodyDiv w:val="1"/>
      <w:marLeft w:val="0"/>
      <w:marRight w:val="0"/>
      <w:marTop w:val="0"/>
      <w:marBottom w:val="0"/>
      <w:divBdr>
        <w:top w:val="none" w:sz="0" w:space="0" w:color="auto"/>
        <w:left w:val="none" w:sz="0" w:space="0" w:color="auto"/>
        <w:bottom w:val="none" w:sz="0" w:space="0" w:color="auto"/>
        <w:right w:val="none" w:sz="0" w:space="0" w:color="auto"/>
      </w:divBdr>
    </w:div>
    <w:div w:id="906692030">
      <w:bodyDiv w:val="1"/>
      <w:marLeft w:val="0"/>
      <w:marRight w:val="0"/>
      <w:marTop w:val="0"/>
      <w:marBottom w:val="0"/>
      <w:divBdr>
        <w:top w:val="none" w:sz="0" w:space="0" w:color="auto"/>
        <w:left w:val="none" w:sz="0" w:space="0" w:color="auto"/>
        <w:bottom w:val="none" w:sz="0" w:space="0" w:color="auto"/>
        <w:right w:val="none" w:sz="0" w:space="0" w:color="auto"/>
      </w:divBdr>
    </w:div>
    <w:div w:id="912470183">
      <w:bodyDiv w:val="1"/>
      <w:marLeft w:val="0"/>
      <w:marRight w:val="0"/>
      <w:marTop w:val="0"/>
      <w:marBottom w:val="0"/>
      <w:divBdr>
        <w:top w:val="none" w:sz="0" w:space="0" w:color="auto"/>
        <w:left w:val="none" w:sz="0" w:space="0" w:color="auto"/>
        <w:bottom w:val="none" w:sz="0" w:space="0" w:color="auto"/>
        <w:right w:val="none" w:sz="0" w:space="0" w:color="auto"/>
      </w:divBdr>
    </w:div>
    <w:div w:id="913978243">
      <w:bodyDiv w:val="1"/>
      <w:marLeft w:val="0"/>
      <w:marRight w:val="0"/>
      <w:marTop w:val="0"/>
      <w:marBottom w:val="0"/>
      <w:divBdr>
        <w:top w:val="none" w:sz="0" w:space="0" w:color="auto"/>
        <w:left w:val="none" w:sz="0" w:space="0" w:color="auto"/>
        <w:bottom w:val="none" w:sz="0" w:space="0" w:color="auto"/>
        <w:right w:val="none" w:sz="0" w:space="0" w:color="auto"/>
      </w:divBdr>
    </w:div>
    <w:div w:id="917057770">
      <w:bodyDiv w:val="1"/>
      <w:marLeft w:val="0"/>
      <w:marRight w:val="0"/>
      <w:marTop w:val="0"/>
      <w:marBottom w:val="0"/>
      <w:divBdr>
        <w:top w:val="none" w:sz="0" w:space="0" w:color="auto"/>
        <w:left w:val="none" w:sz="0" w:space="0" w:color="auto"/>
        <w:bottom w:val="none" w:sz="0" w:space="0" w:color="auto"/>
        <w:right w:val="none" w:sz="0" w:space="0" w:color="auto"/>
      </w:divBdr>
    </w:div>
    <w:div w:id="918246316">
      <w:bodyDiv w:val="1"/>
      <w:marLeft w:val="0"/>
      <w:marRight w:val="0"/>
      <w:marTop w:val="0"/>
      <w:marBottom w:val="0"/>
      <w:divBdr>
        <w:top w:val="none" w:sz="0" w:space="0" w:color="auto"/>
        <w:left w:val="none" w:sz="0" w:space="0" w:color="auto"/>
        <w:bottom w:val="none" w:sz="0" w:space="0" w:color="auto"/>
        <w:right w:val="none" w:sz="0" w:space="0" w:color="auto"/>
      </w:divBdr>
    </w:div>
    <w:div w:id="919483577">
      <w:bodyDiv w:val="1"/>
      <w:marLeft w:val="0"/>
      <w:marRight w:val="0"/>
      <w:marTop w:val="0"/>
      <w:marBottom w:val="0"/>
      <w:divBdr>
        <w:top w:val="none" w:sz="0" w:space="0" w:color="auto"/>
        <w:left w:val="none" w:sz="0" w:space="0" w:color="auto"/>
        <w:bottom w:val="none" w:sz="0" w:space="0" w:color="auto"/>
        <w:right w:val="none" w:sz="0" w:space="0" w:color="auto"/>
      </w:divBdr>
    </w:div>
    <w:div w:id="920338111">
      <w:bodyDiv w:val="1"/>
      <w:marLeft w:val="0"/>
      <w:marRight w:val="0"/>
      <w:marTop w:val="0"/>
      <w:marBottom w:val="0"/>
      <w:divBdr>
        <w:top w:val="none" w:sz="0" w:space="0" w:color="auto"/>
        <w:left w:val="none" w:sz="0" w:space="0" w:color="auto"/>
        <w:bottom w:val="none" w:sz="0" w:space="0" w:color="auto"/>
        <w:right w:val="none" w:sz="0" w:space="0" w:color="auto"/>
      </w:divBdr>
    </w:div>
    <w:div w:id="923146476">
      <w:bodyDiv w:val="1"/>
      <w:marLeft w:val="0"/>
      <w:marRight w:val="0"/>
      <w:marTop w:val="0"/>
      <w:marBottom w:val="0"/>
      <w:divBdr>
        <w:top w:val="none" w:sz="0" w:space="0" w:color="auto"/>
        <w:left w:val="none" w:sz="0" w:space="0" w:color="auto"/>
        <w:bottom w:val="none" w:sz="0" w:space="0" w:color="auto"/>
        <w:right w:val="none" w:sz="0" w:space="0" w:color="auto"/>
      </w:divBdr>
    </w:div>
    <w:div w:id="925721855">
      <w:bodyDiv w:val="1"/>
      <w:marLeft w:val="0"/>
      <w:marRight w:val="0"/>
      <w:marTop w:val="0"/>
      <w:marBottom w:val="0"/>
      <w:divBdr>
        <w:top w:val="none" w:sz="0" w:space="0" w:color="auto"/>
        <w:left w:val="none" w:sz="0" w:space="0" w:color="auto"/>
        <w:bottom w:val="none" w:sz="0" w:space="0" w:color="auto"/>
        <w:right w:val="none" w:sz="0" w:space="0" w:color="auto"/>
      </w:divBdr>
    </w:div>
    <w:div w:id="939408414">
      <w:bodyDiv w:val="1"/>
      <w:marLeft w:val="0"/>
      <w:marRight w:val="0"/>
      <w:marTop w:val="0"/>
      <w:marBottom w:val="0"/>
      <w:divBdr>
        <w:top w:val="none" w:sz="0" w:space="0" w:color="auto"/>
        <w:left w:val="none" w:sz="0" w:space="0" w:color="auto"/>
        <w:bottom w:val="none" w:sz="0" w:space="0" w:color="auto"/>
        <w:right w:val="none" w:sz="0" w:space="0" w:color="auto"/>
      </w:divBdr>
    </w:div>
    <w:div w:id="939949888">
      <w:bodyDiv w:val="1"/>
      <w:marLeft w:val="0"/>
      <w:marRight w:val="0"/>
      <w:marTop w:val="0"/>
      <w:marBottom w:val="0"/>
      <w:divBdr>
        <w:top w:val="none" w:sz="0" w:space="0" w:color="auto"/>
        <w:left w:val="none" w:sz="0" w:space="0" w:color="auto"/>
        <w:bottom w:val="none" w:sz="0" w:space="0" w:color="auto"/>
        <w:right w:val="none" w:sz="0" w:space="0" w:color="auto"/>
      </w:divBdr>
    </w:div>
    <w:div w:id="940717686">
      <w:bodyDiv w:val="1"/>
      <w:marLeft w:val="0"/>
      <w:marRight w:val="0"/>
      <w:marTop w:val="0"/>
      <w:marBottom w:val="0"/>
      <w:divBdr>
        <w:top w:val="none" w:sz="0" w:space="0" w:color="auto"/>
        <w:left w:val="none" w:sz="0" w:space="0" w:color="auto"/>
        <w:bottom w:val="none" w:sz="0" w:space="0" w:color="auto"/>
        <w:right w:val="none" w:sz="0" w:space="0" w:color="auto"/>
      </w:divBdr>
    </w:div>
    <w:div w:id="941768828">
      <w:bodyDiv w:val="1"/>
      <w:marLeft w:val="0"/>
      <w:marRight w:val="0"/>
      <w:marTop w:val="0"/>
      <w:marBottom w:val="0"/>
      <w:divBdr>
        <w:top w:val="none" w:sz="0" w:space="0" w:color="auto"/>
        <w:left w:val="none" w:sz="0" w:space="0" w:color="auto"/>
        <w:bottom w:val="none" w:sz="0" w:space="0" w:color="auto"/>
        <w:right w:val="none" w:sz="0" w:space="0" w:color="auto"/>
      </w:divBdr>
    </w:div>
    <w:div w:id="947807914">
      <w:bodyDiv w:val="1"/>
      <w:marLeft w:val="0"/>
      <w:marRight w:val="0"/>
      <w:marTop w:val="0"/>
      <w:marBottom w:val="0"/>
      <w:divBdr>
        <w:top w:val="none" w:sz="0" w:space="0" w:color="auto"/>
        <w:left w:val="none" w:sz="0" w:space="0" w:color="auto"/>
        <w:bottom w:val="none" w:sz="0" w:space="0" w:color="auto"/>
        <w:right w:val="none" w:sz="0" w:space="0" w:color="auto"/>
      </w:divBdr>
    </w:div>
    <w:div w:id="950938523">
      <w:bodyDiv w:val="1"/>
      <w:marLeft w:val="0"/>
      <w:marRight w:val="0"/>
      <w:marTop w:val="0"/>
      <w:marBottom w:val="0"/>
      <w:divBdr>
        <w:top w:val="none" w:sz="0" w:space="0" w:color="auto"/>
        <w:left w:val="none" w:sz="0" w:space="0" w:color="auto"/>
        <w:bottom w:val="none" w:sz="0" w:space="0" w:color="auto"/>
        <w:right w:val="none" w:sz="0" w:space="0" w:color="auto"/>
      </w:divBdr>
    </w:div>
    <w:div w:id="951941291">
      <w:bodyDiv w:val="1"/>
      <w:marLeft w:val="0"/>
      <w:marRight w:val="0"/>
      <w:marTop w:val="0"/>
      <w:marBottom w:val="0"/>
      <w:divBdr>
        <w:top w:val="none" w:sz="0" w:space="0" w:color="auto"/>
        <w:left w:val="none" w:sz="0" w:space="0" w:color="auto"/>
        <w:bottom w:val="none" w:sz="0" w:space="0" w:color="auto"/>
        <w:right w:val="none" w:sz="0" w:space="0" w:color="auto"/>
      </w:divBdr>
    </w:div>
    <w:div w:id="953364951">
      <w:bodyDiv w:val="1"/>
      <w:marLeft w:val="0"/>
      <w:marRight w:val="0"/>
      <w:marTop w:val="0"/>
      <w:marBottom w:val="0"/>
      <w:divBdr>
        <w:top w:val="none" w:sz="0" w:space="0" w:color="auto"/>
        <w:left w:val="none" w:sz="0" w:space="0" w:color="auto"/>
        <w:bottom w:val="none" w:sz="0" w:space="0" w:color="auto"/>
        <w:right w:val="none" w:sz="0" w:space="0" w:color="auto"/>
      </w:divBdr>
    </w:div>
    <w:div w:id="955865495">
      <w:bodyDiv w:val="1"/>
      <w:marLeft w:val="0"/>
      <w:marRight w:val="0"/>
      <w:marTop w:val="0"/>
      <w:marBottom w:val="0"/>
      <w:divBdr>
        <w:top w:val="none" w:sz="0" w:space="0" w:color="auto"/>
        <w:left w:val="none" w:sz="0" w:space="0" w:color="auto"/>
        <w:bottom w:val="none" w:sz="0" w:space="0" w:color="auto"/>
        <w:right w:val="none" w:sz="0" w:space="0" w:color="auto"/>
      </w:divBdr>
    </w:div>
    <w:div w:id="955986807">
      <w:bodyDiv w:val="1"/>
      <w:marLeft w:val="0"/>
      <w:marRight w:val="0"/>
      <w:marTop w:val="0"/>
      <w:marBottom w:val="0"/>
      <w:divBdr>
        <w:top w:val="none" w:sz="0" w:space="0" w:color="auto"/>
        <w:left w:val="none" w:sz="0" w:space="0" w:color="auto"/>
        <w:bottom w:val="none" w:sz="0" w:space="0" w:color="auto"/>
        <w:right w:val="none" w:sz="0" w:space="0" w:color="auto"/>
      </w:divBdr>
    </w:div>
    <w:div w:id="956641367">
      <w:bodyDiv w:val="1"/>
      <w:marLeft w:val="0"/>
      <w:marRight w:val="0"/>
      <w:marTop w:val="0"/>
      <w:marBottom w:val="0"/>
      <w:divBdr>
        <w:top w:val="none" w:sz="0" w:space="0" w:color="auto"/>
        <w:left w:val="none" w:sz="0" w:space="0" w:color="auto"/>
        <w:bottom w:val="none" w:sz="0" w:space="0" w:color="auto"/>
        <w:right w:val="none" w:sz="0" w:space="0" w:color="auto"/>
      </w:divBdr>
    </w:div>
    <w:div w:id="963851586">
      <w:bodyDiv w:val="1"/>
      <w:marLeft w:val="0"/>
      <w:marRight w:val="0"/>
      <w:marTop w:val="0"/>
      <w:marBottom w:val="0"/>
      <w:divBdr>
        <w:top w:val="none" w:sz="0" w:space="0" w:color="auto"/>
        <w:left w:val="none" w:sz="0" w:space="0" w:color="auto"/>
        <w:bottom w:val="none" w:sz="0" w:space="0" w:color="auto"/>
        <w:right w:val="none" w:sz="0" w:space="0" w:color="auto"/>
      </w:divBdr>
    </w:div>
    <w:div w:id="966155289">
      <w:bodyDiv w:val="1"/>
      <w:marLeft w:val="0"/>
      <w:marRight w:val="0"/>
      <w:marTop w:val="0"/>
      <w:marBottom w:val="0"/>
      <w:divBdr>
        <w:top w:val="none" w:sz="0" w:space="0" w:color="auto"/>
        <w:left w:val="none" w:sz="0" w:space="0" w:color="auto"/>
        <w:bottom w:val="none" w:sz="0" w:space="0" w:color="auto"/>
        <w:right w:val="none" w:sz="0" w:space="0" w:color="auto"/>
      </w:divBdr>
    </w:div>
    <w:div w:id="970404730">
      <w:bodyDiv w:val="1"/>
      <w:marLeft w:val="0"/>
      <w:marRight w:val="0"/>
      <w:marTop w:val="0"/>
      <w:marBottom w:val="0"/>
      <w:divBdr>
        <w:top w:val="none" w:sz="0" w:space="0" w:color="auto"/>
        <w:left w:val="none" w:sz="0" w:space="0" w:color="auto"/>
        <w:bottom w:val="none" w:sz="0" w:space="0" w:color="auto"/>
        <w:right w:val="none" w:sz="0" w:space="0" w:color="auto"/>
      </w:divBdr>
    </w:div>
    <w:div w:id="972255432">
      <w:bodyDiv w:val="1"/>
      <w:marLeft w:val="0"/>
      <w:marRight w:val="0"/>
      <w:marTop w:val="0"/>
      <w:marBottom w:val="0"/>
      <w:divBdr>
        <w:top w:val="none" w:sz="0" w:space="0" w:color="auto"/>
        <w:left w:val="none" w:sz="0" w:space="0" w:color="auto"/>
        <w:bottom w:val="none" w:sz="0" w:space="0" w:color="auto"/>
        <w:right w:val="none" w:sz="0" w:space="0" w:color="auto"/>
      </w:divBdr>
    </w:div>
    <w:div w:id="976371468">
      <w:bodyDiv w:val="1"/>
      <w:marLeft w:val="0"/>
      <w:marRight w:val="0"/>
      <w:marTop w:val="0"/>
      <w:marBottom w:val="0"/>
      <w:divBdr>
        <w:top w:val="none" w:sz="0" w:space="0" w:color="auto"/>
        <w:left w:val="none" w:sz="0" w:space="0" w:color="auto"/>
        <w:bottom w:val="none" w:sz="0" w:space="0" w:color="auto"/>
        <w:right w:val="none" w:sz="0" w:space="0" w:color="auto"/>
      </w:divBdr>
    </w:div>
    <w:div w:id="978539374">
      <w:bodyDiv w:val="1"/>
      <w:marLeft w:val="0"/>
      <w:marRight w:val="0"/>
      <w:marTop w:val="0"/>
      <w:marBottom w:val="0"/>
      <w:divBdr>
        <w:top w:val="none" w:sz="0" w:space="0" w:color="auto"/>
        <w:left w:val="none" w:sz="0" w:space="0" w:color="auto"/>
        <w:bottom w:val="none" w:sz="0" w:space="0" w:color="auto"/>
        <w:right w:val="none" w:sz="0" w:space="0" w:color="auto"/>
      </w:divBdr>
    </w:div>
    <w:div w:id="982269737">
      <w:bodyDiv w:val="1"/>
      <w:marLeft w:val="0"/>
      <w:marRight w:val="0"/>
      <w:marTop w:val="0"/>
      <w:marBottom w:val="0"/>
      <w:divBdr>
        <w:top w:val="none" w:sz="0" w:space="0" w:color="auto"/>
        <w:left w:val="none" w:sz="0" w:space="0" w:color="auto"/>
        <w:bottom w:val="none" w:sz="0" w:space="0" w:color="auto"/>
        <w:right w:val="none" w:sz="0" w:space="0" w:color="auto"/>
      </w:divBdr>
    </w:div>
    <w:div w:id="985936051">
      <w:bodyDiv w:val="1"/>
      <w:marLeft w:val="0"/>
      <w:marRight w:val="0"/>
      <w:marTop w:val="0"/>
      <w:marBottom w:val="0"/>
      <w:divBdr>
        <w:top w:val="none" w:sz="0" w:space="0" w:color="auto"/>
        <w:left w:val="none" w:sz="0" w:space="0" w:color="auto"/>
        <w:bottom w:val="none" w:sz="0" w:space="0" w:color="auto"/>
        <w:right w:val="none" w:sz="0" w:space="0" w:color="auto"/>
      </w:divBdr>
    </w:div>
    <w:div w:id="988901861">
      <w:bodyDiv w:val="1"/>
      <w:marLeft w:val="0"/>
      <w:marRight w:val="0"/>
      <w:marTop w:val="0"/>
      <w:marBottom w:val="0"/>
      <w:divBdr>
        <w:top w:val="none" w:sz="0" w:space="0" w:color="auto"/>
        <w:left w:val="none" w:sz="0" w:space="0" w:color="auto"/>
        <w:bottom w:val="none" w:sz="0" w:space="0" w:color="auto"/>
        <w:right w:val="none" w:sz="0" w:space="0" w:color="auto"/>
      </w:divBdr>
    </w:div>
    <w:div w:id="992220297">
      <w:bodyDiv w:val="1"/>
      <w:marLeft w:val="0"/>
      <w:marRight w:val="0"/>
      <w:marTop w:val="0"/>
      <w:marBottom w:val="0"/>
      <w:divBdr>
        <w:top w:val="none" w:sz="0" w:space="0" w:color="auto"/>
        <w:left w:val="none" w:sz="0" w:space="0" w:color="auto"/>
        <w:bottom w:val="none" w:sz="0" w:space="0" w:color="auto"/>
        <w:right w:val="none" w:sz="0" w:space="0" w:color="auto"/>
      </w:divBdr>
    </w:div>
    <w:div w:id="995959150">
      <w:bodyDiv w:val="1"/>
      <w:marLeft w:val="0"/>
      <w:marRight w:val="0"/>
      <w:marTop w:val="0"/>
      <w:marBottom w:val="0"/>
      <w:divBdr>
        <w:top w:val="none" w:sz="0" w:space="0" w:color="auto"/>
        <w:left w:val="none" w:sz="0" w:space="0" w:color="auto"/>
        <w:bottom w:val="none" w:sz="0" w:space="0" w:color="auto"/>
        <w:right w:val="none" w:sz="0" w:space="0" w:color="auto"/>
      </w:divBdr>
    </w:div>
    <w:div w:id="999308798">
      <w:bodyDiv w:val="1"/>
      <w:marLeft w:val="0"/>
      <w:marRight w:val="0"/>
      <w:marTop w:val="0"/>
      <w:marBottom w:val="0"/>
      <w:divBdr>
        <w:top w:val="none" w:sz="0" w:space="0" w:color="auto"/>
        <w:left w:val="none" w:sz="0" w:space="0" w:color="auto"/>
        <w:bottom w:val="none" w:sz="0" w:space="0" w:color="auto"/>
        <w:right w:val="none" w:sz="0" w:space="0" w:color="auto"/>
      </w:divBdr>
    </w:div>
    <w:div w:id="1005088640">
      <w:bodyDiv w:val="1"/>
      <w:marLeft w:val="0"/>
      <w:marRight w:val="0"/>
      <w:marTop w:val="0"/>
      <w:marBottom w:val="0"/>
      <w:divBdr>
        <w:top w:val="none" w:sz="0" w:space="0" w:color="auto"/>
        <w:left w:val="none" w:sz="0" w:space="0" w:color="auto"/>
        <w:bottom w:val="none" w:sz="0" w:space="0" w:color="auto"/>
        <w:right w:val="none" w:sz="0" w:space="0" w:color="auto"/>
      </w:divBdr>
    </w:div>
    <w:div w:id="1006397774">
      <w:bodyDiv w:val="1"/>
      <w:marLeft w:val="0"/>
      <w:marRight w:val="0"/>
      <w:marTop w:val="0"/>
      <w:marBottom w:val="0"/>
      <w:divBdr>
        <w:top w:val="none" w:sz="0" w:space="0" w:color="auto"/>
        <w:left w:val="none" w:sz="0" w:space="0" w:color="auto"/>
        <w:bottom w:val="none" w:sz="0" w:space="0" w:color="auto"/>
        <w:right w:val="none" w:sz="0" w:space="0" w:color="auto"/>
      </w:divBdr>
    </w:div>
    <w:div w:id="1010839204">
      <w:bodyDiv w:val="1"/>
      <w:marLeft w:val="0"/>
      <w:marRight w:val="0"/>
      <w:marTop w:val="0"/>
      <w:marBottom w:val="0"/>
      <w:divBdr>
        <w:top w:val="none" w:sz="0" w:space="0" w:color="auto"/>
        <w:left w:val="none" w:sz="0" w:space="0" w:color="auto"/>
        <w:bottom w:val="none" w:sz="0" w:space="0" w:color="auto"/>
        <w:right w:val="none" w:sz="0" w:space="0" w:color="auto"/>
      </w:divBdr>
    </w:div>
    <w:div w:id="1011302524">
      <w:bodyDiv w:val="1"/>
      <w:marLeft w:val="0"/>
      <w:marRight w:val="0"/>
      <w:marTop w:val="0"/>
      <w:marBottom w:val="0"/>
      <w:divBdr>
        <w:top w:val="none" w:sz="0" w:space="0" w:color="auto"/>
        <w:left w:val="none" w:sz="0" w:space="0" w:color="auto"/>
        <w:bottom w:val="none" w:sz="0" w:space="0" w:color="auto"/>
        <w:right w:val="none" w:sz="0" w:space="0" w:color="auto"/>
      </w:divBdr>
    </w:div>
    <w:div w:id="1021669555">
      <w:bodyDiv w:val="1"/>
      <w:marLeft w:val="0"/>
      <w:marRight w:val="0"/>
      <w:marTop w:val="0"/>
      <w:marBottom w:val="0"/>
      <w:divBdr>
        <w:top w:val="none" w:sz="0" w:space="0" w:color="auto"/>
        <w:left w:val="none" w:sz="0" w:space="0" w:color="auto"/>
        <w:bottom w:val="none" w:sz="0" w:space="0" w:color="auto"/>
        <w:right w:val="none" w:sz="0" w:space="0" w:color="auto"/>
      </w:divBdr>
    </w:div>
    <w:div w:id="1026640574">
      <w:bodyDiv w:val="1"/>
      <w:marLeft w:val="0"/>
      <w:marRight w:val="0"/>
      <w:marTop w:val="0"/>
      <w:marBottom w:val="0"/>
      <w:divBdr>
        <w:top w:val="none" w:sz="0" w:space="0" w:color="auto"/>
        <w:left w:val="none" w:sz="0" w:space="0" w:color="auto"/>
        <w:bottom w:val="none" w:sz="0" w:space="0" w:color="auto"/>
        <w:right w:val="none" w:sz="0" w:space="0" w:color="auto"/>
      </w:divBdr>
    </w:div>
    <w:div w:id="1029063172">
      <w:bodyDiv w:val="1"/>
      <w:marLeft w:val="0"/>
      <w:marRight w:val="0"/>
      <w:marTop w:val="0"/>
      <w:marBottom w:val="0"/>
      <w:divBdr>
        <w:top w:val="none" w:sz="0" w:space="0" w:color="auto"/>
        <w:left w:val="none" w:sz="0" w:space="0" w:color="auto"/>
        <w:bottom w:val="none" w:sz="0" w:space="0" w:color="auto"/>
        <w:right w:val="none" w:sz="0" w:space="0" w:color="auto"/>
      </w:divBdr>
    </w:div>
    <w:div w:id="1033309713">
      <w:bodyDiv w:val="1"/>
      <w:marLeft w:val="0"/>
      <w:marRight w:val="0"/>
      <w:marTop w:val="0"/>
      <w:marBottom w:val="0"/>
      <w:divBdr>
        <w:top w:val="none" w:sz="0" w:space="0" w:color="auto"/>
        <w:left w:val="none" w:sz="0" w:space="0" w:color="auto"/>
        <w:bottom w:val="none" w:sz="0" w:space="0" w:color="auto"/>
        <w:right w:val="none" w:sz="0" w:space="0" w:color="auto"/>
      </w:divBdr>
    </w:div>
    <w:div w:id="1039672413">
      <w:bodyDiv w:val="1"/>
      <w:marLeft w:val="0"/>
      <w:marRight w:val="0"/>
      <w:marTop w:val="0"/>
      <w:marBottom w:val="0"/>
      <w:divBdr>
        <w:top w:val="none" w:sz="0" w:space="0" w:color="auto"/>
        <w:left w:val="none" w:sz="0" w:space="0" w:color="auto"/>
        <w:bottom w:val="none" w:sz="0" w:space="0" w:color="auto"/>
        <w:right w:val="none" w:sz="0" w:space="0" w:color="auto"/>
      </w:divBdr>
    </w:div>
    <w:div w:id="1044448313">
      <w:bodyDiv w:val="1"/>
      <w:marLeft w:val="0"/>
      <w:marRight w:val="0"/>
      <w:marTop w:val="0"/>
      <w:marBottom w:val="0"/>
      <w:divBdr>
        <w:top w:val="none" w:sz="0" w:space="0" w:color="auto"/>
        <w:left w:val="none" w:sz="0" w:space="0" w:color="auto"/>
        <w:bottom w:val="none" w:sz="0" w:space="0" w:color="auto"/>
        <w:right w:val="none" w:sz="0" w:space="0" w:color="auto"/>
      </w:divBdr>
    </w:div>
    <w:div w:id="1051080184">
      <w:bodyDiv w:val="1"/>
      <w:marLeft w:val="0"/>
      <w:marRight w:val="0"/>
      <w:marTop w:val="0"/>
      <w:marBottom w:val="0"/>
      <w:divBdr>
        <w:top w:val="none" w:sz="0" w:space="0" w:color="auto"/>
        <w:left w:val="none" w:sz="0" w:space="0" w:color="auto"/>
        <w:bottom w:val="none" w:sz="0" w:space="0" w:color="auto"/>
        <w:right w:val="none" w:sz="0" w:space="0" w:color="auto"/>
      </w:divBdr>
    </w:div>
    <w:div w:id="1052147283">
      <w:bodyDiv w:val="1"/>
      <w:marLeft w:val="0"/>
      <w:marRight w:val="0"/>
      <w:marTop w:val="0"/>
      <w:marBottom w:val="0"/>
      <w:divBdr>
        <w:top w:val="none" w:sz="0" w:space="0" w:color="auto"/>
        <w:left w:val="none" w:sz="0" w:space="0" w:color="auto"/>
        <w:bottom w:val="none" w:sz="0" w:space="0" w:color="auto"/>
        <w:right w:val="none" w:sz="0" w:space="0" w:color="auto"/>
      </w:divBdr>
    </w:div>
    <w:div w:id="1053045126">
      <w:bodyDiv w:val="1"/>
      <w:marLeft w:val="0"/>
      <w:marRight w:val="0"/>
      <w:marTop w:val="0"/>
      <w:marBottom w:val="0"/>
      <w:divBdr>
        <w:top w:val="none" w:sz="0" w:space="0" w:color="auto"/>
        <w:left w:val="none" w:sz="0" w:space="0" w:color="auto"/>
        <w:bottom w:val="none" w:sz="0" w:space="0" w:color="auto"/>
        <w:right w:val="none" w:sz="0" w:space="0" w:color="auto"/>
      </w:divBdr>
    </w:div>
    <w:div w:id="1053770985">
      <w:bodyDiv w:val="1"/>
      <w:marLeft w:val="0"/>
      <w:marRight w:val="0"/>
      <w:marTop w:val="0"/>
      <w:marBottom w:val="0"/>
      <w:divBdr>
        <w:top w:val="none" w:sz="0" w:space="0" w:color="auto"/>
        <w:left w:val="none" w:sz="0" w:space="0" w:color="auto"/>
        <w:bottom w:val="none" w:sz="0" w:space="0" w:color="auto"/>
        <w:right w:val="none" w:sz="0" w:space="0" w:color="auto"/>
      </w:divBdr>
    </w:div>
    <w:div w:id="1060322019">
      <w:bodyDiv w:val="1"/>
      <w:marLeft w:val="0"/>
      <w:marRight w:val="0"/>
      <w:marTop w:val="0"/>
      <w:marBottom w:val="0"/>
      <w:divBdr>
        <w:top w:val="none" w:sz="0" w:space="0" w:color="auto"/>
        <w:left w:val="none" w:sz="0" w:space="0" w:color="auto"/>
        <w:bottom w:val="none" w:sz="0" w:space="0" w:color="auto"/>
        <w:right w:val="none" w:sz="0" w:space="0" w:color="auto"/>
      </w:divBdr>
    </w:div>
    <w:div w:id="1061750471">
      <w:bodyDiv w:val="1"/>
      <w:marLeft w:val="0"/>
      <w:marRight w:val="0"/>
      <w:marTop w:val="0"/>
      <w:marBottom w:val="0"/>
      <w:divBdr>
        <w:top w:val="none" w:sz="0" w:space="0" w:color="auto"/>
        <w:left w:val="none" w:sz="0" w:space="0" w:color="auto"/>
        <w:bottom w:val="none" w:sz="0" w:space="0" w:color="auto"/>
        <w:right w:val="none" w:sz="0" w:space="0" w:color="auto"/>
      </w:divBdr>
    </w:div>
    <w:div w:id="1063985717">
      <w:bodyDiv w:val="1"/>
      <w:marLeft w:val="0"/>
      <w:marRight w:val="0"/>
      <w:marTop w:val="0"/>
      <w:marBottom w:val="0"/>
      <w:divBdr>
        <w:top w:val="none" w:sz="0" w:space="0" w:color="auto"/>
        <w:left w:val="none" w:sz="0" w:space="0" w:color="auto"/>
        <w:bottom w:val="none" w:sz="0" w:space="0" w:color="auto"/>
        <w:right w:val="none" w:sz="0" w:space="0" w:color="auto"/>
      </w:divBdr>
    </w:div>
    <w:div w:id="1067802131">
      <w:bodyDiv w:val="1"/>
      <w:marLeft w:val="0"/>
      <w:marRight w:val="0"/>
      <w:marTop w:val="0"/>
      <w:marBottom w:val="0"/>
      <w:divBdr>
        <w:top w:val="none" w:sz="0" w:space="0" w:color="auto"/>
        <w:left w:val="none" w:sz="0" w:space="0" w:color="auto"/>
        <w:bottom w:val="none" w:sz="0" w:space="0" w:color="auto"/>
        <w:right w:val="none" w:sz="0" w:space="0" w:color="auto"/>
      </w:divBdr>
    </w:div>
    <w:div w:id="1071385057">
      <w:bodyDiv w:val="1"/>
      <w:marLeft w:val="0"/>
      <w:marRight w:val="0"/>
      <w:marTop w:val="0"/>
      <w:marBottom w:val="0"/>
      <w:divBdr>
        <w:top w:val="none" w:sz="0" w:space="0" w:color="auto"/>
        <w:left w:val="none" w:sz="0" w:space="0" w:color="auto"/>
        <w:bottom w:val="none" w:sz="0" w:space="0" w:color="auto"/>
        <w:right w:val="none" w:sz="0" w:space="0" w:color="auto"/>
      </w:divBdr>
    </w:div>
    <w:div w:id="1075668796">
      <w:bodyDiv w:val="1"/>
      <w:marLeft w:val="0"/>
      <w:marRight w:val="0"/>
      <w:marTop w:val="0"/>
      <w:marBottom w:val="0"/>
      <w:divBdr>
        <w:top w:val="none" w:sz="0" w:space="0" w:color="auto"/>
        <w:left w:val="none" w:sz="0" w:space="0" w:color="auto"/>
        <w:bottom w:val="none" w:sz="0" w:space="0" w:color="auto"/>
        <w:right w:val="none" w:sz="0" w:space="0" w:color="auto"/>
      </w:divBdr>
    </w:div>
    <w:div w:id="1076706397">
      <w:bodyDiv w:val="1"/>
      <w:marLeft w:val="0"/>
      <w:marRight w:val="0"/>
      <w:marTop w:val="0"/>
      <w:marBottom w:val="0"/>
      <w:divBdr>
        <w:top w:val="none" w:sz="0" w:space="0" w:color="auto"/>
        <w:left w:val="none" w:sz="0" w:space="0" w:color="auto"/>
        <w:bottom w:val="none" w:sz="0" w:space="0" w:color="auto"/>
        <w:right w:val="none" w:sz="0" w:space="0" w:color="auto"/>
      </w:divBdr>
    </w:div>
    <w:div w:id="1076822848">
      <w:bodyDiv w:val="1"/>
      <w:marLeft w:val="0"/>
      <w:marRight w:val="0"/>
      <w:marTop w:val="0"/>
      <w:marBottom w:val="0"/>
      <w:divBdr>
        <w:top w:val="none" w:sz="0" w:space="0" w:color="auto"/>
        <w:left w:val="none" w:sz="0" w:space="0" w:color="auto"/>
        <w:bottom w:val="none" w:sz="0" w:space="0" w:color="auto"/>
        <w:right w:val="none" w:sz="0" w:space="0" w:color="auto"/>
      </w:divBdr>
    </w:div>
    <w:div w:id="1078557558">
      <w:bodyDiv w:val="1"/>
      <w:marLeft w:val="0"/>
      <w:marRight w:val="0"/>
      <w:marTop w:val="0"/>
      <w:marBottom w:val="0"/>
      <w:divBdr>
        <w:top w:val="none" w:sz="0" w:space="0" w:color="auto"/>
        <w:left w:val="none" w:sz="0" w:space="0" w:color="auto"/>
        <w:bottom w:val="none" w:sz="0" w:space="0" w:color="auto"/>
        <w:right w:val="none" w:sz="0" w:space="0" w:color="auto"/>
      </w:divBdr>
    </w:div>
    <w:div w:id="1080904450">
      <w:bodyDiv w:val="1"/>
      <w:marLeft w:val="0"/>
      <w:marRight w:val="0"/>
      <w:marTop w:val="0"/>
      <w:marBottom w:val="0"/>
      <w:divBdr>
        <w:top w:val="none" w:sz="0" w:space="0" w:color="auto"/>
        <w:left w:val="none" w:sz="0" w:space="0" w:color="auto"/>
        <w:bottom w:val="none" w:sz="0" w:space="0" w:color="auto"/>
        <w:right w:val="none" w:sz="0" w:space="0" w:color="auto"/>
      </w:divBdr>
    </w:div>
    <w:div w:id="1082489043">
      <w:bodyDiv w:val="1"/>
      <w:marLeft w:val="0"/>
      <w:marRight w:val="0"/>
      <w:marTop w:val="0"/>
      <w:marBottom w:val="0"/>
      <w:divBdr>
        <w:top w:val="none" w:sz="0" w:space="0" w:color="auto"/>
        <w:left w:val="none" w:sz="0" w:space="0" w:color="auto"/>
        <w:bottom w:val="none" w:sz="0" w:space="0" w:color="auto"/>
        <w:right w:val="none" w:sz="0" w:space="0" w:color="auto"/>
      </w:divBdr>
    </w:div>
    <w:div w:id="1088384108">
      <w:bodyDiv w:val="1"/>
      <w:marLeft w:val="0"/>
      <w:marRight w:val="0"/>
      <w:marTop w:val="0"/>
      <w:marBottom w:val="0"/>
      <w:divBdr>
        <w:top w:val="none" w:sz="0" w:space="0" w:color="auto"/>
        <w:left w:val="none" w:sz="0" w:space="0" w:color="auto"/>
        <w:bottom w:val="none" w:sz="0" w:space="0" w:color="auto"/>
        <w:right w:val="none" w:sz="0" w:space="0" w:color="auto"/>
      </w:divBdr>
    </w:div>
    <w:div w:id="1088384455">
      <w:bodyDiv w:val="1"/>
      <w:marLeft w:val="0"/>
      <w:marRight w:val="0"/>
      <w:marTop w:val="0"/>
      <w:marBottom w:val="0"/>
      <w:divBdr>
        <w:top w:val="none" w:sz="0" w:space="0" w:color="auto"/>
        <w:left w:val="none" w:sz="0" w:space="0" w:color="auto"/>
        <w:bottom w:val="none" w:sz="0" w:space="0" w:color="auto"/>
        <w:right w:val="none" w:sz="0" w:space="0" w:color="auto"/>
      </w:divBdr>
    </w:div>
    <w:div w:id="1088841484">
      <w:bodyDiv w:val="1"/>
      <w:marLeft w:val="0"/>
      <w:marRight w:val="0"/>
      <w:marTop w:val="0"/>
      <w:marBottom w:val="0"/>
      <w:divBdr>
        <w:top w:val="none" w:sz="0" w:space="0" w:color="auto"/>
        <w:left w:val="none" w:sz="0" w:space="0" w:color="auto"/>
        <w:bottom w:val="none" w:sz="0" w:space="0" w:color="auto"/>
        <w:right w:val="none" w:sz="0" w:space="0" w:color="auto"/>
      </w:divBdr>
    </w:div>
    <w:div w:id="1092776987">
      <w:bodyDiv w:val="1"/>
      <w:marLeft w:val="0"/>
      <w:marRight w:val="0"/>
      <w:marTop w:val="0"/>
      <w:marBottom w:val="0"/>
      <w:divBdr>
        <w:top w:val="none" w:sz="0" w:space="0" w:color="auto"/>
        <w:left w:val="none" w:sz="0" w:space="0" w:color="auto"/>
        <w:bottom w:val="none" w:sz="0" w:space="0" w:color="auto"/>
        <w:right w:val="none" w:sz="0" w:space="0" w:color="auto"/>
      </w:divBdr>
    </w:div>
    <w:div w:id="1093480004">
      <w:bodyDiv w:val="1"/>
      <w:marLeft w:val="0"/>
      <w:marRight w:val="0"/>
      <w:marTop w:val="0"/>
      <w:marBottom w:val="0"/>
      <w:divBdr>
        <w:top w:val="none" w:sz="0" w:space="0" w:color="auto"/>
        <w:left w:val="none" w:sz="0" w:space="0" w:color="auto"/>
        <w:bottom w:val="none" w:sz="0" w:space="0" w:color="auto"/>
        <w:right w:val="none" w:sz="0" w:space="0" w:color="auto"/>
      </w:divBdr>
    </w:div>
    <w:div w:id="1094478374">
      <w:bodyDiv w:val="1"/>
      <w:marLeft w:val="0"/>
      <w:marRight w:val="0"/>
      <w:marTop w:val="0"/>
      <w:marBottom w:val="0"/>
      <w:divBdr>
        <w:top w:val="none" w:sz="0" w:space="0" w:color="auto"/>
        <w:left w:val="none" w:sz="0" w:space="0" w:color="auto"/>
        <w:bottom w:val="none" w:sz="0" w:space="0" w:color="auto"/>
        <w:right w:val="none" w:sz="0" w:space="0" w:color="auto"/>
      </w:divBdr>
    </w:div>
    <w:div w:id="1101485936">
      <w:bodyDiv w:val="1"/>
      <w:marLeft w:val="0"/>
      <w:marRight w:val="0"/>
      <w:marTop w:val="0"/>
      <w:marBottom w:val="0"/>
      <w:divBdr>
        <w:top w:val="none" w:sz="0" w:space="0" w:color="auto"/>
        <w:left w:val="none" w:sz="0" w:space="0" w:color="auto"/>
        <w:bottom w:val="none" w:sz="0" w:space="0" w:color="auto"/>
        <w:right w:val="none" w:sz="0" w:space="0" w:color="auto"/>
      </w:divBdr>
    </w:div>
    <w:div w:id="1102140435">
      <w:bodyDiv w:val="1"/>
      <w:marLeft w:val="0"/>
      <w:marRight w:val="0"/>
      <w:marTop w:val="0"/>
      <w:marBottom w:val="0"/>
      <w:divBdr>
        <w:top w:val="none" w:sz="0" w:space="0" w:color="auto"/>
        <w:left w:val="none" w:sz="0" w:space="0" w:color="auto"/>
        <w:bottom w:val="none" w:sz="0" w:space="0" w:color="auto"/>
        <w:right w:val="none" w:sz="0" w:space="0" w:color="auto"/>
      </w:divBdr>
    </w:div>
    <w:div w:id="1103652013">
      <w:bodyDiv w:val="1"/>
      <w:marLeft w:val="0"/>
      <w:marRight w:val="0"/>
      <w:marTop w:val="0"/>
      <w:marBottom w:val="0"/>
      <w:divBdr>
        <w:top w:val="none" w:sz="0" w:space="0" w:color="auto"/>
        <w:left w:val="none" w:sz="0" w:space="0" w:color="auto"/>
        <w:bottom w:val="none" w:sz="0" w:space="0" w:color="auto"/>
        <w:right w:val="none" w:sz="0" w:space="0" w:color="auto"/>
      </w:divBdr>
    </w:div>
    <w:div w:id="1106735456">
      <w:bodyDiv w:val="1"/>
      <w:marLeft w:val="0"/>
      <w:marRight w:val="0"/>
      <w:marTop w:val="0"/>
      <w:marBottom w:val="0"/>
      <w:divBdr>
        <w:top w:val="none" w:sz="0" w:space="0" w:color="auto"/>
        <w:left w:val="none" w:sz="0" w:space="0" w:color="auto"/>
        <w:bottom w:val="none" w:sz="0" w:space="0" w:color="auto"/>
        <w:right w:val="none" w:sz="0" w:space="0" w:color="auto"/>
      </w:divBdr>
    </w:div>
    <w:div w:id="1110930958">
      <w:bodyDiv w:val="1"/>
      <w:marLeft w:val="0"/>
      <w:marRight w:val="0"/>
      <w:marTop w:val="0"/>
      <w:marBottom w:val="0"/>
      <w:divBdr>
        <w:top w:val="none" w:sz="0" w:space="0" w:color="auto"/>
        <w:left w:val="none" w:sz="0" w:space="0" w:color="auto"/>
        <w:bottom w:val="none" w:sz="0" w:space="0" w:color="auto"/>
        <w:right w:val="none" w:sz="0" w:space="0" w:color="auto"/>
      </w:divBdr>
    </w:div>
    <w:div w:id="1112674870">
      <w:bodyDiv w:val="1"/>
      <w:marLeft w:val="0"/>
      <w:marRight w:val="0"/>
      <w:marTop w:val="0"/>
      <w:marBottom w:val="0"/>
      <w:divBdr>
        <w:top w:val="none" w:sz="0" w:space="0" w:color="auto"/>
        <w:left w:val="none" w:sz="0" w:space="0" w:color="auto"/>
        <w:bottom w:val="none" w:sz="0" w:space="0" w:color="auto"/>
        <w:right w:val="none" w:sz="0" w:space="0" w:color="auto"/>
      </w:divBdr>
    </w:div>
    <w:div w:id="1113402158">
      <w:bodyDiv w:val="1"/>
      <w:marLeft w:val="0"/>
      <w:marRight w:val="0"/>
      <w:marTop w:val="0"/>
      <w:marBottom w:val="0"/>
      <w:divBdr>
        <w:top w:val="none" w:sz="0" w:space="0" w:color="auto"/>
        <w:left w:val="none" w:sz="0" w:space="0" w:color="auto"/>
        <w:bottom w:val="none" w:sz="0" w:space="0" w:color="auto"/>
        <w:right w:val="none" w:sz="0" w:space="0" w:color="auto"/>
      </w:divBdr>
    </w:div>
    <w:div w:id="1119832639">
      <w:bodyDiv w:val="1"/>
      <w:marLeft w:val="0"/>
      <w:marRight w:val="0"/>
      <w:marTop w:val="0"/>
      <w:marBottom w:val="0"/>
      <w:divBdr>
        <w:top w:val="none" w:sz="0" w:space="0" w:color="auto"/>
        <w:left w:val="none" w:sz="0" w:space="0" w:color="auto"/>
        <w:bottom w:val="none" w:sz="0" w:space="0" w:color="auto"/>
        <w:right w:val="none" w:sz="0" w:space="0" w:color="auto"/>
      </w:divBdr>
    </w:div>
    <w:div w:id="1121994856">
      <w:bodyDiv w:val="1"/>
      <w:marLeft w:val="0"/>
      <w:marRight w:val="0"/>
      <w:marTop w:val="0"/>
      <w:marBottom w:val="0"/>
      <w:divBdr>
        <w:top w:val="none" w:sz="0" w:space="0" w:color="auto"/>
        <w:left w:val="none" w:sz="0" w:space="0" w:color="auto"/>
        <w:bottom w:val="none" w:sz="0" w:space="0" w:color="auto"/>
        <w:right w:val="none" w:sz="0" w:space="0" w:color="auto"/>
      </w:divBdr>
    </w:div>
    <w:div w:id="1123184450">
      <w:bodyDiv w:val="1"/>
      <w:marLeft w:val="0"/>
      <w:marRight w:val="0"/>
      <w:marTop w:val="0"/>
      <w:marBottom w:val="0"/>
      <w:divBdr>
        <w:top w:val="none" w:sz="0" w:space="0" w:color="auto"/>
        <w:left w:val="none" w:sz="0" w:space="0" w:color="auto"/>
        <w:bottom w:val="none" w:sz="0" w:space="0" w:color="auto"/>
        <w:right w:val="none" w:sz="0" w:space="0" w:color="auto"/>
      </w:divBdr>
    </w:div>
    <w:div w:id="1123308420">
      <w:bodyDiv w:val="1"/>
      <w:marLeft w:val="0"/>
      <w:marRight w:val="0"/>
      <w:marTop w:val="0"/>
      <w:marBottom w:val="0"/>
      <w:divBdr>
        <w:top w:val="none" w:sz="0" w:space="0" w:color="auto"/>
        <w:left w:val="none" w:sz="0" w:space="0" w:color="auto"/>
        <w:bottom w:val="none" w:sz="0" w:space="0" w:color="auto"/>
        <w:right w:val="none" w:sz="0" w:space="0" w:color="auto"/>
      </w:divBdr>
    </w:div>
    <w:div w:id="1127969238">
      <w:bodyDiv w:val="1"/>
      <w:marLeft w:val="0"/>
      <w:marRight w:val="0"/>
      <w:marTop w:val="0"/>
      <w:marBottom w:val="0"/>
      <w:divBdr>
        <w:top w:val="none" w:sz="0" w:space="0" w:color="auto"/>
        <w:left w:val="none" w:sz="0" w:space="0" w:color="auto"/>
        <w:bottom w:val="none" w:sz="0" w:space="0" w:color="auto"/>
        <w:right w:val="none" w:sz="0" w:space="0" w:color="auto"/>
      </w:divBdr>
    </w:div>
    <w:div w:id="1130321686">
      <w:bodyDiv w:val="1"/>
      <w:marLeft w:val="0"/>
      <w:marRight w:val="0"/>
      <w:marTop w:val="0"/>
      <w:marBottom w:val="0"/>
      <w:divBdr>
        <w:top w:val="none" w:sz="0" w:space="0" w:color="auto"/>
        <w:left w:val="none" w:sz="0" w:space="0" w:color="auto"/>
        <w:bottom w:val="none" w:sz="0" w:space="0" w:color="auto"/>
        <w:right w:val="none" w:sz="0" w:space="0" w:color="auto"/>
      </w:divBdr>
    </w:div>
    <w:div w:id="1131360253">
      <w:bodyDiv w:val="1"/>
      <w:marLeft w:val="0"/>
      <w:marRight w:val="0"/>
      <w:marTop w:val="0"/>
      <w:marBottom w:val="0"/>
      <w:divBdr>
        <w:top w:val="none" w:sz="0" w:space="0" w:color="auto"/>
        <w:left w:val="none" w:sz="0" w:space="0" w:color="auto"/>
        <w:bottom w:val="none" w:sz="0" w:space="0" w:color="auto"/>
        <w:right w:val="none" w:sz="0" w:space="0" w:color="auto"/>
      </w:divBdr>
    </w:div>
    <w:div w:id="1131752664">
      <w:bodyDiv w:val="1"/>
      <w:marLeft w:val="0"/>
      <w:marRight w:val="0"/>
      <w:marTop w:val="0"/>
      <w:marBottom w:val="0"/>
      <w:divBdr>
        <w:top w:val="none" w:sz="0" w:space="0" w:color="auto"/>
        <w:left w:val="none" w:sz="0" w:space="0" w:color="auto"/>
        <w:bottom w:val="none" w:sz="0" w:space="0" w:color="auto"/>
        <w:right w:val="none" w:sz="0" w:space="0" w:color="auto"/>
      </w:divBdr>
    </w:div>
    <w:div w:id="1132479630">
      <w:bodyDiv w:val="1"/>
      <w:marLeft w:val="0"/>
      <w:marRight w:val="0"/>
      <w:marTop w:val="0"/>
      <w:marBottom w:val="0"/>
      <w:divBdr>
        <w:top w:val="none" w:sz="0" w:space="0" w:color="auto"/>
        <w:left w:val="none" w:sz="0" w:space="0" w:color="auto"/>
        <w:bottom w:val="none" w:sz="0" w:space="0" w:color="auto"/>
        <w:right w:val="none" w:sz="0" w:space="0" w:color="auto"/>
      </w:divBdr>
    </w:div>
    <w:div w:id="1133713463">
      <w:bodyDiv w:val="1"/>
      <w:marLeft w:val="0"/>
      <w:marRight w:val="0"/>
      <w:marTop w:val="0"/>
      <w:marBottom w:val="0"/>
      <w:divBdr>
        <w:top w:val="none" w:sz="0" w:space="0" w:color="auto"/>
        <w:left w:val="none" w:sz="0" w:space="0" w:color="auto"/>
        <w:bottom w:val="none" w:sz="0" w:space="0" w:color="auto"/>
        <w:right w:val="none" w:sz="0" w:space="0" w:color="auto"/>
      </w:divBdr>
    </w:div>
    <w:div w:id="1135608013">
      <w:bodyDiv w:val="1"/>
      <w:marLeft w:val="0"/>
      <w:marRight w:val="0"/>
      <w:marTop w:val="0"/>
      <w:marBottom w:val="0"/>
      <w:divBdr>
        <w:top w:val="none" w:sz="0" w:space="0" w:color="auto"/>
        <w:left w:val="none" w:sz="0" w:space="0" w:color="auto"/>
        <w:bottom w:val="none" w:sz="0" w:space="0" w:color="auto"/>
        <w:right w:val="none" w:sz="0" w:space="0" w:color="auto"/>
      </w:divBdr>
    </w:div>
    <w:div w:id="1140734084">
      <w:bodyDiv w:val="1"/>
      <w:marLeft w:val="0"/>
      <w:marRight w:val="0"/>
      <w:marTop w:val="0"/>
      <w:marBottom w:val="0"/>
      <w:divBdr>
        <w:top w:val="none" w:sz="0" w:space="0" w:color="auto"/>
        <w:left w:val="none" w:sz="0" w:space="0" w:color="auto"/>
        <w:bottom w:val="none" w:sz="0" w:space="0" w:color="auto"/>
        <w:right w:val="none" w:sz="0" w:space="0" w:color="auto"/>
      </w:divBdr>
    </w:div>
    <w:div w:id="1142380254">
      <w:bodyDiv w:val="1"/>
      <w:marLeft w:val="0"/>
      <w:marRight w:val="0"/>
      <w:marTop w:val="0"/>
      <w:marBottom w:val="0"/>
      <w:divBdr>
        <w:top w:val="none" w:sz="0" w:space="0" w:color="auto"/>
        <w:left w:val="none" w:sz="0" w:space="0" w:color="auto"/>
        <w:bottom w:val="none" w:sz="0" w:space="0" w:color="auto"/>
        <w:right w:val="none" w:sz="0" w:space="0" w:color="auto"/>
      </w:divBdr>
    </w:div>
    <w:div w:id="1145008448">
      <w:bodyDiv w:val="1"/>
      <w:marLeft w:val="0"/>
      <w:marRight w:val="0"/>
      <w:marTop w:val="0"/>
      <w:marBottom w:val="0"/>
      <w:divBdr>
        <w:top w:val="none" w:sz="0" w:space="0" w:color="auto"/>
        <w:left w:val="none" w:sz="0" w:space="0" w:color="auto"/>
        <w:bottom w:val="none" w:sz="0" w:space="0" w:color="auto"/>
        <w:right w:val="none" w:sz="0" w:space="0" w:color="auto"/>
      </w:divBdr>
    </w:div>
    <w:div w:id="1149401838">
      <w:bodyDiv w:val="1"/>
      <w:marLeft w:val="0"/>
      <w:marRight w:val="0"/>
      <w:marTop w:val="0"/>
      <w:marBottom w:val="0"/>
      <w:divBdr>
        <w:top w:val="none" w:sz="0" w:space="0" w:color="auto"/>
        <w:left w:val="none" w:sz="0" w:space="0" w:color="auto"/>
        <w:bottom w:val="none" w:sz="0" w:space="0" w:color="auto"/>
        <w:right w:val="none" w:sz="0" w:space="0" w:color="auto"/>
      </w:divBdr>
    </w:div>
    <w:div w:id="1149597674">
      <w:bodyDiv w:val="1"/>
      <w:marLeft w:val="0"/>
      <w:marRight w:val="0"/>
      <w:marTop w:val="0"/>
      <w:marBottom w:val="0"/>
      <w:divBdr>
        <w:top w:val="none" w:sz="0" w:space="0" w:color="auto"/>
        <w:left w:val="none" w:sz="0" w:space="0" w:color="auto"/>
        <w:bottom w:val="none" w:sz="0" w:space="0" w:color="auto"/>
        <w:right w:val="none" w:sz="0" w:space="0" w:color="auto"/>
      </w:divBdr>
    </w:div>
    <w:div w:id="1151023154">
      <w:bodyDiv w:val="1"/>
      <w:marLeft w:val="0"/>
      <w:marRight w:val="0"/>
      <w:marTop w:val="0"/>
      <w:marBottom w:val="0"/>
      <w:divBdr>
        <w:top w:val="none" w:sz="0" w:space="0" w:color="auto"/>
        <w:left w:val="none" w:sz="0" w:space="0" w:color="auto"/>
        <w:bottom w:val="none" w:sz="0" w:space="0" w:color="auto"/>
        <w:right w:val="none" w:sz="0" w:space="0" w:color="auto"/>
      </w:divBdr>
    </w:div>
    <w:div w:id="1153908679">
      <w:bodyDiv w:val="1"/>
      <w:marLeft w:val="0"/>
      <w:marRight w:val="0"/>
      <w:marTop w:val="0"/>
      <w:marBottom w:val="0"/>
      <w:divBdr>
        <w:top w:val="none" w:sz="0" w:space="0" w:color="auto"/>
        <w:left w:val="none" w:sz="0" w:space="0" w:color="auto"/>
        <w:bottom w:val="none" w:sz="0" w:space="0" w:color="auto"/>
        <w:right w:val="none" w:sz="0" w:space="0" w:color="auto"/>
      </w:divBdr>
    </w:div>
    <w:div w:id="1156335605">
      <w:bodyDiv w:val="1"/>
      <w:marLeft w:val="0"/>
      <w:marRight w:val="0"/>
      <w:marTop w:val="0"/>
      <w:marBottom w:val="0"/>
      <w:divBdr>
        <w:top w:val="none" w:sz="0" w:space="0" w:color="auto"/>
        <w:left w:val="none" w:sz="0" w:space="0" w:color="auto"/>
        <w:bottom w:val="none" w:sz="0" w:space="0" w:color="auto"/>
        <w:right w:val="none" w:sz="0" w:space="0" w:color="auto"/>
      </w:divBdr>
    </w:div>
    <w:div w:id="1156409831">
      <w:bodyDiv w:val="1"/>
      <w:marLeft w:val="0"/>
      <w:marRight w:val="0"/>
      <w:marTop w:val="0"/>
      <w:marBottom w:val="0"/>
      <w:divBdr>
        <w:top w:val="none" w:sz="0" w:space="0" w:color="auto"/>
        <w:left w:val="none" w:sz="0" w:space="0" w:color="auto"/>
        <w:bottom w:val="none" w:sz="0" w:space="0" w:color="auto"/>
        <w:right w:val="none" w:sz="0" w:space="0" w:color="auto"/>
      </w:divBdr>
    </w:div>
    <w:div w:id="1157183155">
      <w:bodyDiv w:val="1"/>
      <w:marLeft w:val="0"/>
      <w:marRight w:val="0"/>
      <w:marTop w:val="0"/>
      <w:marBottom w:val="0"/>
      <w:divBdr>
        <w:top w:val="none" w:sz="0" w:space="0" w:color="auto"/>
        <w:left w:val="none" w:sz="0" w:space="0" w:color="auto"/>
        <w:bottom w:val="none" w:sz="0" w:space="0" w:color="auto"/>
        <w:right w:val="none" w:sz="0" w:space="0" w:color="auto"/>
      </w:divBdr>
    </w:div>
    <w:div w:id="1160272133">
      <w:bodyDiv w:val="1"/>
      <w:marLeft w:val="0"/>
      <w:marRight w:val="0"/>
      <w:marTop w:val="0"/>
      <w:marBottom w:val="0"/>
      <w:divBdr>
        <w:top w:val="none" w:sz="0" w:space="0" w:color="auto"/>
        <w:left w:val="none" w:sz="0" w:space="0" w:color="auto"/>
        <w:bottom w:val="none" w:sz="0" w:space="0" w:color="auto"/>
        <w:right w:val="none" w:sz="0" w:space="0" w:color="auto"/>
      </w:divBdr>
    </w:div>
    <w:div w:id="1162966966">
      <w:bodyDiv w:val="1"/>
      <w:marLeft w:val="0"/>
      <w:marRight w:val="0"/>
      <w:marTop w:val="0"/>
      <w:marBottom w:val="0"/>
      <w:divBdr>
        <w:top w:val="none" w:sz="0" w:space="0" w:color="auto"/>
        <w:left w:val="none" w:sz="0" w:space="0" w:color="auto"/>
        <w:bottom w:val="none" w:sz="0" w:space="0" w:color="auto"/>
        <w:right w:val="none" w:sz="0" w:space="0" w:color="auto"/>
      </w:divBdr>
    </w:div>
    <w:div w:id="1168061897">
      <w:bodyDiv w:val="1"/>
      <w:marLeft w:val="0"/>
      <w:marRight w:val="0"/>
      <w:marTop w:val="0"/>
      <w:marBottom w:val="0"/>
      <w:divBdr>
        <w:top w:val="none" w:sz="0" w:space="0" w:color="auto"/>
        <w:left w:val="none" w:sz="0" w:space="0" w:color="auto"/>
        <w:bottom w:val="none" w:sz="0" w:space="0" w:color="auto"/>
        <w:right w:val="none" w:sz="0" w:space="0" w:color="auto"/>
      </w:divBdr>
    </w:div>
    <w:div w:id="1173952396">
      <w:bodyDiv w:val="1"/>
      <w:marLeft w:val="0"/>
      <w:marRight w:val="0"/>
      <w:marTop w:val="0"/>
      <w:marBottom w:val="0"/>
      <w:divBdr>
        <w:top w:val="none" w:sz="0" w:space="0" w:color="auto"/>
        <w:left w:val="none" w:sz="0" w:space="0" w:color="auto"/>
        <w:bottom w:val="none" w:sz="0" w:space="0" w:color="auto"/>
        <w:right w:val="none" w:sz="0" w:space="0" w:color="auto"/>
      </w:divBdr>
    </w:div>
    <w:div w:id="1174414790">
      <w:bodyDiv w:val="1"/>
      <w:marLeft w:val="0"/>
      <w:marRight w:val="0"/>
      <w:marTop w:val="0"/>
      <w:marBottom w:val="0"/>
      <w:divBdr>
        <w:top w:val="none" w:sz="0" w:space="0" w:color="auto"/>
        <w:left w:val="none" w:sz="0" w:space="0" w:color="auto"/>
        <w:bottom w:val="none" w:sz="0" w:space="0" w:color="auto"/>
        <w:right w:val="none" w:sz="0" w:space="0" w:color="auto"/>
      </w:divBdr>
    </w:div>
    <w:div w:id="1175538070">
      <w:bodyDiv w:val="1"/>
      <w:marLeft w:val="0"/>
      <w:marRight w:val="0"/>
      <w:marTop w:val="0"/>
      <w:marBottom w:val="0"/>
      <w:divBdr>
        <w:top w:val="none" w:sz="0" w:space="0" w:color="auto"/>
        <w:left w:val="none" w:sz="0" w:space="0" w:color="auto"/>
        <w:bottom w:val="none" w:sz="0" w:space="0" w:color="auto"/>
        <w:right w:val="none" w:sz="0" w:space="0" w:color="auto"/>
      </w:divBdr>
    </w:div>
    <w:div w:id="1178350115">
      <w:bodyDiv w:val="1"/>
      <w:marLeft w:val="0"/>
      <w:marRight w:val="0"/>
      <w:marTop w:val="0"/>
      <w:marBottom w:val="0"/>
      <w:divBdr>
        <w:top w:val="none" w:sz="0" w:space="0" w:color="auto"/>
        <w:left w:val="none" w:sz="0" w:space="0" w:color="auto"/>
        <w:bottom w:val="none" w:sz="0" w:space="0" w:color="auto"/>
        <w:right w:val="none" w:sz="0" w:space="0" w:color="auto"/>
      </w:divBdr>
    </w:div>
    <w:div w:id="1182160251">
      <w:bodyDiv w:val="1"/>
      <w:marLeft w:val="0"/>
      <w:marRight w:val="0"/>
      <w:marTop w:val="0"/>
      <w:marBottom w:val="0"/>
      <w:divBdr>
        <w:top w:val="none" w:sz="0" w:space="0" w:color="auto"/>
        <w:left w:val="none" w:sz="0" w:space="0" w:color="auto"/>
        <w:bottom w:val="none" w:sz="0" w:space="0" w:color="auto"/>
        <w:right w:val="none" w:sz="0" w:space="0" w:color="auto"/>
      </w:divBdr>
    </w:div>
    <w:div w:id="1184250258">
      <w:bodyDiv w:val="1"/>
      <w:marLeft w:val="0"/>
      <w:marRight w:val="0"/>
      <w:marTop w:val="0"/>
      <w:marBottom w:val="0"/>
      <w:divBdr>
        <w:top w:val="none" w:sz="0" w:space="0" w:color="auto"/>
        <w:left w:val="none" w:sz="0" w:space="0" w:color="auto"/>
        <w:bottom w:val="none" w:sz="0" w:space="0" w:color="auto"/>
        <w:right w:val="none" w:sz="0" w:space="0" w:color="auto"/>
      </w:divBdr>
    </w:div>
    <w:div w:id="1192188398">
      <w:bodyDiv w:val="1"/>
      <w:marLeft w:val="0"/>
      <w:marRight w:val="0"/>
      <w:marTop w:val="0"/>
      <w:marBottom w:val="0"/>
      <w:divBdr>
        <w:top w:val="none" w:sz="0" w:space="0" w:color="auto"/>
        <w:left w:val="none" w:sz="0" w:space="0" w:color="auto"/>
        <w:bottom w:val="none" w:sz="0" w:space="0" w:color="auto"/>
        <w:right w:val="none" w:sz="0" w:space="0" w:color="auto"/>
      </w:divBdr>
    </w:div>
    <w:div w:id="1192456776">
      <w:bodyDiv w:val="1"/>
      <w:marLeft w:val="0"/>
      <w:marRight w:val="0"/>
      <w:marTop w:val="0"/>
      <w:marBottom w:val="0"/>
      <w:divBdr>
        <w:top w:val="none" w:sz="0" w:space="0" w:color="auto"/>
        <w:left w:val="none" w:sz="0" w:space="0" w:color="auto"/>
        <w:bottom w:val="none" w:sz="0" w:space="0" w:color="auto"/>
        <w:right w:val="none" w:sz="0" w:space="0" w:color="auto"/>
      </w:divBdr>
    </w:div>
    <w:div w:id="1195388028">
      <w:bodyDiv w:val="1"/>
      <w:marLeft w:val="0"/>
      <w:marRight w:val="0"/>
      <w:marTop w:val="0"/>
      <w:marBottom w:val="0"/>
      <w:divBdr>
        <w:top w:val="none" w:sz="0" w:space="0" w:color="auto"/>
        <w:left w:val="none" w:sz="0" w:space="0" w:color="auto"/>
        <w:bottom w:val="none" w:sz="0" w:space="0" w:color="auto"/>
        <w:right w:val="none" w:sz="0" w:space="0" w:color="auto"/>
      </w:divBdr>
    </w:div>
    <w:div w:id="1196311826">
      <w:bodyDiv w:val="1"/>
      <w:marLeft w:val="0"/>
      <w:marRight w:val="0"/>
      <w:marTop w:val="0"/>
      <w:marBottom w:val="0"/>
      <w:divBdr>
        <w:top w:val="none" w:sz="0" w:space="0" w:color="auto"/>
        <w:left w:val="none" w:sz="0" w:space="0" w:color="auto"/>
        <w:bottom w:val="none" w:sz="0" w:space="0" w:color="auto"/>
        <w:right w:val="none" w:sz="0" w:space="0" w:color="auto"/>
      </w:divBdr>
    </w:div>
    <w:div w:id="1197162674">
      <w:bodyDiv w:val="1"/>
      <w:marLeft w:val="0"/>
      <w:marRight w:val="0"/>
      <w:marTop w:val="0"/>
      <w:marBottom w:val="0"/>
      <w:divBdr>
        <w:top w:val="none" w:sz="0" w:space="0" w:color="auto"/>
        <w:left w:val="none" w:sz="0" w:space="0" w:color="auto"/>
        <w:bottom w:val="none" w:sz="0" w:space="0" w:color="auto"/>
        <w:right w:val="none" w:sz="0" w:space="0" w:color="auto"/>
      </w:divBdr>
    </w:div>
    <w:div w:id="1202203017">
      <w:bodyDiv w:val="1"/>
      <w:marLeft w:val="0"/>
      <w:marRight w:val="0"/>
      <w:marTop w:val="0"/>
      <w:marBottom w:val="0"/>
      <w:divBdr>
        <w:top w:val="none" w:sz="0" w:space="0" w:color="auto"/>
        <w:left w:val="none" w:sz="0" w:space="0" w:color="auto"/>
        <w:bottom w:val="none" w:sz="0" w:space="0" w:color="auto"/>
        <w:right w:val="none" w:sz="0" w:space="0" w:color="auto"/>
      </w:divBdr>
    </w:div>
    <w:div w:id="1210534245">
      <w:bodyDiv w:val="1"/>
      <w:marLeft w:val="0"/>
      <w:marRight w:val="0"/>
      <w:marTop w:val="0"/>
      <w:marBottom w:val="0"/>
      <w:divBdr>
        <w:top w:val="none" w:sz="0" w:space="0" w:color="auto"/>
        <w:left w:val="none" w:sz="0" w:space="0" w:color="auto"/>
        <w:bottom w:val="none" w:sz="0" w:space="0" w:color="auto"/>
        <w:right w:val="none" w:sz="0" w:space="0" w:color="auto"/>
      </w:divBdr>
    </w:div>
    <w:div w:id="1214384363">
      <w:bodyDiv w:val="1"/>
      <w:marLeft w:val="0"/>
      <w:marRight w:val="0"/>
      <w:marTop w:val="0"/>
      <w:marBottom w:val="0"/>
      <w:divBdr>
        <w:top w:val="none" w:sz="0" w:space="0" w:color="auto"/>
        <w:left w:val="none" w:sz="0" w:space="0" w:color="auto"/>
        <w:bottom w:val="none" w:sz="0" w:space="0" w:color="auto"/>
        <w:right w:val="none" w:sz="0" w:space="0" w:color="auto"/>
      </w:divBdr>
    </w:div>
    <w:div w:id="1216770666">
      <w:bodyDiv w:val="1"/>
      <w:marLeft w:val="0"/>
      <w:marRight w:val="0"/>
      <w:marTop w:val="0"/>
      <w:marBottom w:val="0"/>
      <w:divBdr>
        <w:top w:val="none" w:sz="0" w:space="0" w:color="auto"/>
        <w:left w:val="none" w:sz="0" w:space="0" w:color="auto"/>
        <w:bottom w:val="none" w:sz="0" w:space="0" w:color="auto"/>
        <w:right w:val="none" w:sz="0" w:space="0" w:color="auto"/>
      </w:divBdr>
    </w:div>
    <w:div w:id="1224414556">
      <w:bodyDiv w:val="1"/>
      <w:marLeft w:val="0"/>
      <w:marRight w:val="0"/>
      <w:marTop w:val="0"/>
      <w:marBottom w:val="0"/>
      <w:divBdr>
        <w:top w:val="none" w:sz="0" w:space="0" w:color="auto"/>
        <w:left w:val="none" w:sz="0" w:space="0" w:color="auto"/>
        <w:bottom w:val="none" w:sz="0" w:space="0" w:color="auto"/>
        <w:right w:val="none" w:sz="0" w:space="0" w:color="auto"/>
      </w:divBdr>
    </w:div>
    <w:div w:id="1225406912">
      <w:bodyDiv w:val="1"/>
      <w:marLeft w:val="0"/>
      <w:marRight w:val="0"/>
      <w:marTop w:val="0"/>
      <w:marBottom w:val="0"/>
      <w:divBdr>
        <w:top w:val="none" w:sz="0" w:space="0" w:color="auto"/>
        <w:left w:val="none" w:sz="0" w:space="0" w:color="auto"/>
        <w:bottom w:val="none" w:sz="0" w:space="0" w:color="auto"/>
        <w:right w:val="none" w:sz="0" w:space="0" w:color="auto"/>
      </w:divBdr>
    </w:div>
    <w:div w:id="1225524795">
      <w:bodyDiv w:val="1"/>
      <w:marLeft w:val="0"/>
      <w:marRight w:val="0"/>
      <w:marTop w:val="0"/>
      <w:marBottom w:val="0"/>
      <w:divBdr>
        <w:top w:val="none" w:sz="0" w:space="0" w:color="auto"/>
        <w:left w:val="none" w:sz="0" w:space="0" w:color="auto"/>
        <w:bottom w:val="none" w:sz="0" w:space="0" w:color="auto"/>
        <w:right w:val="none" w:sz="0" w:space="0" w:color="auto"/>
      </w:divBdr>
    </w:div>
    <w:div w:id="1229538679">
      <w:bodyDiv w:val="1"/>
      <w:marLeft w:val="0"/>
      <w:marRight w:val="0"/>
      <w:marTop w:val="0"/>
      <w:marBottom w:val="0"/>
      <w:divBdr>
        <w:top w:val="none" w:sz="0" w:space="0" w:color="auto"/>
        <w:left w:val="none" w:sz="0" w:space="0" w:color="auto"/>
        <w:bottom w:val="none" w:sz="0" w:space="0" w:color="auto"/>
        <w:right w:val="none" w:sz="0" w:space="0" w:color="auto"/>
      </w:divBdr>
    </w:div>
    <w:div w:id="1230460319">
      <w:bodyDiv w:val="1"/>
      <w:marLeft w:val="0"/>
      <w:marRight w:val="0"/>
      <w:marTop w:val="0"/>
      <w:marBottom w:val="0"/>
      <w:divBdr>
        <w:top w:val="none" w:sz="0" w:space="0" w:color="auto"/>
        <w:left w:val="none" w:sz="0" w:space="0" w:color="auto"/>
        <w:bottom w:val="none" w:sz="0" w:space="0" w:color="auto"/>
        <w:right w:val="none" w:sz="0" w:space="0" w:color="auto"/>
      </w:divBdr>
    </w:div>
    <w:div w:id="1236093084">
      <w:bodyDiv w:val="1"/>
      <w:marLeft w:val="0"/>
      <w:marRight w:val="0"/>
      <w:marTop w:val="0"/>
      <w:marBottom w:val="0"/>
      <w:divBdr>
        <w:top w:val="none" w:sz="0" w:space="0" w:color="auto"/>
        <w:left w:val="none" w:sz="0" w:space="0" w:color="auto"/>
        <w:bottom w:val="none" w:sz="0" w:space="0" w:color="auto"/>
        <w:right w:val="none" w:sz="0" w:space="0" w:color="auto"/>
      </w:divBdr>
    </w:div>
    <w:div w:id="1236432106">
      <w:bodyDiv w:val="1"/>
      <w:marLeft w:val="0"/>
      <w:marRight w:val="0"/>
      <w:marTop w:val="0"/>
      <w:marBottom w:val="0"/>
      <w:divBdr>
        <w:top w:val="none" w:sz="0" w:space="0" w:color="auto"/>
        <w:left w:val="none" w:sz="0" w:space="0" w:color="auto"/>
        <w:bottom w:val="none" w:sz="0" w:space="0" w:color="auto"/>
        <w:right w:val="none" w:sz="0" w:space="0" w:color="auto"/>
      </w:divBdr>
    </w:div>
    <w:div w:id="1239098860">
      <w:bodyDiv w:val="1"/>
      <w:marLeft w:val="0"/>
      <w:marRight w:val="0"/>
      <w:marTop w:val="0"/>
      <w:marBottom w:val="0"/>
      <w:divBdr>
        <w:top w:val="none" w:sz="0" w:space="0" w:color="auto"/>
        <w:left w:val="none" w:sz="0" w:space="0" w:color="auto"/>
        <w:bottom w:val="none" w:sz="0" w:space="0" w:color="auto"/>
        <w:right w:val="none" w:sz="0" w:space="0" w:color="auto"/>
      </w:divBdr>
    </w:div>
    <w:div w:id="1245532205">
      <w:bodyDiv w:val="1"/>
      <w:marLeft w:val="0"/>
      <w:marRight w:val="0"/>
      <w:marTop w:val="0"/>
      <w:marBottom w:val="0"/>
      <w:divBdr>
        <w:top w:val="none" w:sz="0" w:space="0" w:color="auto"/>
        <w:left w:val="none" w:sz="0" w:space="0" w:color="auto"/>
        <w:bottom w:val="none" w:sz="0" w:space="0" w:color="auto"/>
        <w:right w:val="none" w:sz="0" w:space="0" w:color="auto"/>
      </w:divBdr>
    </w:div>
    <w:div w:id="1251965352">
      <w:bodyDiv w:val="1"/>
      <w:marLeft w:val="0"/>
      <w:marRight w:val="0"/>
      <w:marTop w:val="0"/>
      <w:marBottom w:val="0"/>
      <w:divBdr>
        <w:top w:val="none" w:sz="0" w:space="0" w:color="auto"/>
        <w:left w:val="none" w:sz="0" w:space="0" w:color="auto"/>
        <w:bottom w:val="none" w:sz="0" w:space="0" w:color="auto"/>
        <w:right w:val="none" w:sz="0" w:space="0" w:color="auto"/>
      </w:divBdr>
    </w:div>
    <w:div w:id="1254047467">
      <w:bodyDiv w:val="1"/>
      <w:marLeft w:val="0"/>
      <w:marRight w:val="0"/>
      <w:marTop w:val="0"/>
      <w:marBottom w:val="0"/>
      <w:divBdr>
        <w:top w:val="none" w:sz="0" w:space="0" w:color="auto"/>
        <w:left w:val="none" w:sz="0" w:space="0" w:color="auto"/>
        <w:bottom w:val="none" w:sz="0" w:space="0" w:color="auto"/>
        <w:right w:val="none" w:sz="0" w:space="0" w:color="auto"/>
      </w:divBdr>
    </w:div>
    <w:div w:id="1259406611">
      <w:bodyDiv w:val="1"/>
      <w:marLeft w:val="0"/>
      <w:marRight w:val="0"/>
      <w:marTop w:val="0"/>
      <w:marBottom w:val="0"/>
      <w:divBdr>
        <w:top w:val="none" w:sz="0" w:space="0" w:color="auto"/>
        <w:left w:val="none" w:sz="0" w:space="0" w:color="auto"/>
        <w:bottom w:val="none" w:sz="0" w:space="0" w:color="auto"/>
        <w:right w:val="none" w:sz="0" w:space="0" w:color="auto"/>
      </w:divBdr>
    </w:div>
    <w:div w:id="1264998053">
      <w:bodyDiv w:val="1"/>
      <w:marLeft w:val="0"/>
      <w:marRight w:val="0"/>
      <w:marTop w:val="0"/>
      <w:marBottom w:val="0"/>
      <w:divBdr>
        <w:top w:val="none" w:sz="0" w:space="0" w:color="auto"/>
        <w:left w:val="none" w:sz="0" w:space="0" w:color="auto"/>
        <w:bottom w:val="none" w:sz="0" w:space="0" w:color="auto"/>
        <w:right w:val="none" w:sz="0" w:space="0" w:color="auto"/>
      </w:divBdr>
    </w:div>
    <w:div w:id="1265723850">
      <w:bodyDiv w:val="1"/>
      <w:marLeft w:val="0"/>
      <w:marRight w:val="0"/>
      <w:marTop w:val="0"/>
      <w:marBottom w:val="0"/>
      <w:divBdr>
        <w:top w:val="none" w:sz="0" w:space="0" w:color="auto"/>
        <w:left w:val="none" w:sz="0" w:space="0" w:color="auto"/>
        <w:bottom w:val="none" w:sz="0" w:space="0" w:color="auto"/>
        <w:right w:val="none" w:sz="0" w:space="0" w:color="auto"/>
      </w:divBdr>
    </w:div>
    <w:div w:id="1266572156">
      <w:bodyDiv w:val="1"/>
      <w:marLeft w:val="0"/>
      <w:marRight w:val="0"/>
      <w:marTop w:val="0"/>
      <w:marBottom w:val="0"/>
      <w:divBdr>
        <w:top w:val="none" w:sz="0" w:space="0" w:color="auto"/>
        <w:left w:val="none" w:sz="0" w:space="0" w:color="auto"/>
        <w:bottom w:val="none" w:sz="0" w:space="0" w:color="auto"/>
        <w:right w:val="none" w:sz="0" w:space="0" w:color="auto"/>
      </w:divBdr>
    </w:div>
    <w:div w:id="1269192554">
      <w:bodyDiv w:val="1"/>
      <w:marLeft w:val="0"/>
      <w:marRight w:val="0"/>
      <w:marTop w:val="0"/>
      <w:marBottom w:val="0"/>
      <w:divBdr>
        <w:top w:val="none" w:sz="0" w:space="0" w:color="auto"/>
        <w:left w:val="none" w:sz="0" w:space="0" w:color="auto"/>
        <w:bottom w:val="none" w:sz="0" w:space="0" w:color="auto"/>
        <w:right w:val="none" w:sz="0" w:space="0" w:color="auto"/>
      </w:divBdr>
    </w:div>
    <w:div w:id="1270893484">
      <w:bodyDiv w:val="1"/>
      <w:marLeft w:val="0"/>
      <w:marRight w:val="0"/>
      <w:marTop w:val="0"/>
      <w:marBottom w:val="0"/>
      <w:divBdr>
        <w:top w:val="none" w:sz="0" w:space="0" w:color="auto"/>
        <w:left w:val="none" w:sz="0" w:space="0" w:color="auto"/>
        <w:bottom w:val="none" w:sz="0" w:space="0" w:color="auto"/>
        <w:right w:val="none" w:sz="0" w:space="0" w:color="auto"/>
      </w:divBdr>
    </w:div>
    <w:div w:id="1275819920">
      <w:bodyDiv w:val="1"/>
      <w:marLeft w:val="0"/>
      <w:marRight w:val="0"/>
      <w:marTop w:val="0"/>
      <w:marBottom w:val="0"/>
      <w:divBdr>
        <w:top w:val="none" w:sz="0" w:space="0" w:color="auto"/>
        <w:left w:val="none" w:sz="0" w:space="0" w:color="auto"/>
        <w:bottom w:val="none" w:sz="0" w:space="0" w:color="auto"/>
        <w:right w:val="none" w:sz="0" w:space="0" w:color="auto"/>
      </w:divBdr>
    </w:div>
    <w:div w:id="1279721852">
      <w:bodyDiv w:val="1"/>
      <w:marLeft w:val="0"/>
      <w:marRight w:val="0"/>
      <w:marTop w:val="0"/>
      <w:marBottom w:val="0"/>
      <w:divBdr>
        <w:top w:val="none" w:sz="0" w:space="0" w:color="auto"/>
        <w:left w:val="none" w:sz="0" w:space="0" w:color="auto"/>
        <w:bottom w:val="none" w:sz="0" w:space="0" w:color="auto"/>
        <w:right w:val="none" w:sz="0" w:space="0" w:color="auto"/>
      </w:divBdr>
    </w:div>
    <w:div w:id="1281186417">
      <w:bodyDiv w:val="1"/>
      <w:marLeft w:val="0"/>
      <w:marRight w:val="0"/>
      <w:marTop w:val="0"/>
      <w:marBottom w:val="0"/>
      <w:divBdr>
        <w:top w:val="none" w:sz="0" w:space="0" w:color="auto"/>
        <w:left w:val="none" w:sz="0" w:space="0" w:color="auto"/>
        <w:bottom w:val="none" w:sz="0" w:space="0" w:color="auto"/>
        <w:right w:val="none" w:sz="0" w:space="0" w:color="auto"/>
      </w:divBdr>
    </w:div>
    <w:div w:id="1282304126">
      <w:bodyDiv w:val="1"/>
      <w:marLeft w:val="0"/>
      <w:marRight w:val="0"/>
      <w:marTop w:val="0"/>
      <w:marBottom w:val="0"/>
      <w:divBdr>
        <w:top w:val="none" w:sz="0" w:space="0" w:color="auto"/>
        <w:left w:val="none" w:sz="0" w:space="0" w:color="auto"/>
        <w:bottom w:val="none" w:sz="0" w:space="0" w:color="auto"/>
        <w:right w:val="none" w:sz="0" w:space="0" w:color="auto"/>
      </w:divBdr>
    </w:div>
    <w:div w:id="1284994294">
      <w:bodyDiv w:val="1"/>
      <w:marLeft w:val="0"/>
      <w:marRight w:val="0"/>
      <w:marTop w:val="0"/>
      <w:marBottom w:val="0"/>
      <w:divBdr>
        <w:top w:val="none" w:sz="0" w:space="0" w:color="auto"/>
        <w:left w:val="none" w:sz="0" w:space="0" w:color="auto"/>
        <w:bottom w:val="none" w:sz="0" w:space="0" w:color="auto"/>
        <w:right w:val="none" w:sz="0" w:space="0" w:color="auto"/>
      </w:divBdr>
    </w:div>
    <w:div w:id="1286429159">
      <w:bodyDiv w:val="1"/>
      <w:marLeft w:val="0"/>
      <w:marRight w:val="0"/>
      <w:marTop w:val="0"/>
      <w:marBottom w:val="0"/>
      <w:divBdr>
        <w:top w:val="none" w:sz="0" w:space="0" w:color="auto"/>
        <w:left w:val="none" w:sz="0" w:space="0" w:color="auto"/>
        <w:bottom w:val="none" w:sz="0" w:space="0" w:color="auto"/>
        <w:right w:val="none" w:sz="0" w:space="0" w:color="auto"/>
      </w:divBdr>
    </w:div>
    <w:div w:id="1289974143">
      <w:bodyDiv w:val="1"/>
      <w:marLeft w:val="0"/>
      <w:marRight w:val="0"/>
      <w:marTop w:val="0"/>
      <w:marBottom w:val="0"/>
      <w:divBdr>
        <w:top w:val="none" w:sz="0" w:space="0" w:color="auto"/>
        <w:left w:val="none" w:sz="0" w:space="0" w:color="auto"/>
        <w:bottom w:val="none" w:sz="0" w:space="0" w:color="auto"/>
        <w:right w:val="none" w:sz="0" w:space="0" w:color="auto"/>
      </w:divBdr>
    </w:div>
    <w:div w:id="1290622203">
      <w:bodyDiv w:val="1"/>
      <w:marLeft w:val="0"/>
      <w:marRight w:val="0"/>
      <w:marTop w:val="0"/>
      <w:marBottom w:val="0"/>
      <w:divBdr>
        <w:top w:val="none" w:sz="0" w:space="0" w:color="auto"/>
        <w:left w:val="none" w:sz="0" w:space="0" w:color="auto"/>
        <w:bottom w:val="none" w:sz="0" w:space="0" w:color="auto"/>
        <w:right w:val="none" w:sz="0" w:space="0" w:color="auto"/>
      </w:divBdr>
    </w:div>
    <w:div w:id="1291208401">
      <w:bodyDiv w:val="1"/>
      <w:marLeft w:val="0"/>
      <w:marRight w:val="0"/>
      <w:marTop w:val="0"/>
      <w:marBottom w:val="0"/>
      <w:divBdr>
        <w:top w:val="none" w:sz="0" w:space="0" w:color="auto"/>
        <w:left w:val="none" w:sz="0" w:space="0" w:color="auto"/>
        <w:bottom w:val="none" w:sz="0" w:space="0" w:color="auto"/>
        <w:right w:val="none" w:sz="0" w:space="0" w:color="auto"/>
      </w:divBdr>
    </w:div>
    <w:div w:id="1302420257">
      <w:bodyDiv w:val="1"/>
      <w:marLeft w:val="0"/>
      <w:marRight w:val="0"/>
      <w:marTop w:val="0"/>
      <w:marBottom w:val="0"/>
      <w:divBdr>
        <w:top w:val="none" w:sz="0" w:space="0" w:color="auto"/>
        <w:left w:val="none" w:sz="0" w:space="0" w:color="auto"/>
        <w:bottom w:val="none" w:sz="0" w:space="0" w:color="auto"/>
        <w:right w:val="none" w:sz="0" w:space="0" w:color="auto"/>
      </w:divBdr>
    </w:div>
    <w:div w:id="1316690024">
      <w:bodyDiv w:val="1"/>
      <w:marLeft w:val="0"/>
      <w:marRight w:val="0"/>
      <w:marTop w:val="0"/>
      <w:marBottom w:val="0"/>
      <w:divBdr>
        <w:top w:val="none" w:sz="0" w:space="0" w:color="auto"/>
        <w:left w:val="none" w:sz="0" w:space="0" w:color="auto"/>
        <w:bottom w:val="none" w:sz="0" w:space="0" w:color="auto"/>
        <w:right w:val="none" w:sz="0" w:space="0" w:color="auto"/>
      </w:divBdr>
    </w:div>
    <w:div w:id="1320617305">
      <w:bodyDiv w:val="1"/>
      <w:marLeft w:val="0"/>
      <w:marRight w:val="0"/>
      <w:marTop w:val="0"/>
      <w:marBottom w:val="0"/>
      <w:divBdr>
        <w:top w:val="none" w:sz="0" w:space="0" w:color="auto"/>
        <w:left w:val="none" w:sz="0" w:space="0" w:color="auto"/>
        <w:bottom w:val="none" w:sz="0" w:space="0" w:color="auto"/>
        <w:right w:val="none" w:sz="0" w:space="0" w:color="auto"/>
      </w:divBdr>
    </w:div>
    <w:div w:id="1322806570">
      <w:bodyDiv w:val="1"/>
      <w:marLeft w:val="0"/>
      <w:marRight w:val="0"/>
      <w:marTop w:val="0"/>
      <w:marBottom w:val="0"/>
      <w:divBdr>
        <w:top w:val="none" w:sz="0" w:space="0" w:color="auto"/>
        <w:left w:val="none" w:sz="0" w:space="0" w:color="auto"/>
        <w:bottom w:val="none" w:sz="0" w:space="0" w:color="auto"/>
        <w:right w:val="none" w:sz="0" w:space="0" w:color="auto"/>
      </w:divBdr>
    </w:div>
    <w:div w:id="1324120566">
      <w:bodyDiv w:val="1"/>
      <w:marLeft w:val="0"/>
      <w:marRight w:val="0"/>
      <w:marTop w:val="0"/>
      <w:marBottom w:val="0"/>
      <w:divBdr>
        <w:top w:val="none" w:sz="0" w:space="0" w:color="auto"/>
        <w:left w:val="none" w:sz="0" w:space="0" w:color="auto"/>
        <w:bottom w:val="none" w:sz="0" w:space="0" w:color="auto"/>
        <w:right w:val="none" w:sz="0" w:space="0" w:color="auto"/>
      </w:divBdr>
    </w:div>
    <w:div w:id="1325352305">
      <w:bodyDiv w:val="1"/>
      <w:marLeft w:val="0"/>
      <w:marRight w:val="0"/>
      <w:marTop w:val="0"/>
      <w:marBottom w:val="0"/>
      <w:divBdr>
        <w:top w:val="none" w:sz="0" w:space="0" w:color="auto"/>
        <w:left w:val="none" w:sz="0" w:space="0" w:color="auto"/>
        <w:bottom w:val="none" w:sz="0" w:space="0" w:color="auto"/>
        <w:right w:val="none" w:sz="0" w:space="0" w:color="auto"/>
      </w:divBdr>
    </w:div>
    <w:div w:id="1326595140">
      <w:bodyDiv w:val="1"/>
      <w:marLeft w:val="0"/>
      <w:marRight w:val="0"/>
      <w:marTop w:val="0"/>
      <w:marBottom w:val="0"/>
      <w:divBdr>
        <w:top w:val="none" w:sz="0" w:space="0" w:color="auto"/>
        <w:left w:val="none" w:sz="0" w:space="0" w:color="auto"/>
        <w:bottom w:val="none" w:sz="0" w:space="0" w:color="auto"/>
        <w:right w:val="none" w:sz="0" w:space="0" w:color="auto"/>
      </w:divBdr>
    </w:div>
    <w:div w:id="1328560701">
      <w:bodyDiv w:val="1"/>
      <w:marLeft w:val="0"/>
      <w:marRight w:val="0"/>
      <w:marTop w:val="0"/>
      <w:marBottom w:val="0"/>
      <w:divBdr>
        <w:top w:val="none" w:sz="0" w:space="0" w:color="auto"/>
        <w:left w:val="none" w:sz="0" w:space="0" w:color="auto"/>
        <w:bottom w:val="none" w:sz="0" w:space="0" w:color="auto"/>
        <w:right w:val="none" w:sz="0" w:space="0" w:color="auto"/>
      </w:divBdr>
    </w:div>
    <w:div w:id="1334186252">
      <w:bodyDiv w:val="1"/>
      <w:marLeft w:val="0"/>
      <w:marRight w:val="0"/>
      <w:marTop w:val="0"/>
      <w:marBottom w:val="0"/>
      <w:divBdr>
        <w:top w:val="none" w:sz="0" w:space="0" w:color="auto"/>
        <w:left w:val="none" w:sz="0" w:space="0" w:color="auto"/>
        <w:bottom w:val="none" w:sz="0" w:space="0" w:color="auto"/>
        <w:right w:val="none" w:sz="0" w:space="0" w:color="auto"/>
      </w:divBdr>
    </w:div>
    <w:div w:id="1335568389">
      <w:bodyDiv w:val="1"/>
      <w:marLeft w:val="0"/>
      <w:marRight w:val="0"/>
      <w:marTop w:val="0"/>
      <w:marBottom w:val="0"/>
      <w:divBdr>
        <w:top w:val="none" w:sz="0" w:space="0" w:color="auto"/>
        <w:left w:val="none" w:sz="0" w:space="0" w:color="auto"/>
        <w:bottom w:val="none" w:sz="0" w:space="0" w:color="auto"/>
        <w:right w:val="none" w:sz="0" w:space="0" w:color="auto"/>
      </w:divBdr>
    </w:div>
    <w:div w:id="1349025497">
      <w:bodyDiv w:val="1"/>
      <w:marLeft w:val="0"/>
      <w:marRight w:val="0"/>
      <w:marTop w:val="0"/>
      <w:marBottom w:val="0"/>
      <w:divBdr>
        <w:top w:val="none" w:sz="0" w:space="0" w:color="auto"/>
        <w:left w:val="none" w:sz="0" w:space="0" w:color="auto"/>
        <w:bottom w:val="none" w:sz="0" w:space="0" w:color="auto"/>
        <w:right w:val="none" w:sz="0" w:space="0" w:color="auto"/>
      </w:divBdr>
    </w:div>
    <w:div w:id="1351374726">
      <w:bodyDiv w:val="1"/>
      <w:marLeft w:val="0"/>
      <w:marRight w:val="0"/>
      <w:marTop w:val="0"/>
      <w:marBottom w:val="0"/>
      <w:divBdr>
        <w:top w:val="none" w:sz="0" w:space="0" w:color="auto"/>
        <w:left w:val="none" w:sz="0" w:space="0" w:color="auto"/>
        <w:bottom w:val="none" w:sz="0" w:space="0" w:color="auto"/>
        <w:right w:val="none" w:sz="0" w:space="0" w:color="auto"/>
      </w:divBdr>
    </w:div>
    <w:div w:id="1357927333">
      <w:bodyDiv w:val="1"/>
      <w:marLeft w:val="0"/>
      <w:marRight w:val="0"/>
      <w:marTop w:val="0"/>
      <w:marBottom w:val="0"/>
      <w:divBdr>
        <w:top w:val="none" w:sz="0" w:space="0" w:color="auto"/>
        <w:left w:val="none" w:sz="0" w:space="0" w:color="auto"/>
        <w:bottom w:val="none" w:sz="0" w:space="0" w:color="auto"/>
        <w:right w:val="none" w:sz="0" w:space="0" w:color="auto"/>
      </w:divBdr>
    </w:div>
    <w:div w:id="1359694193">
      <w:bodyDiv w:val="1"/>
      <w:marLeft w:val="0"/>
      <w:marRight w:val="0"/>
      <w:marTop w:val="0"/>
      <w:marBottom w:val="0"/>
      <w:divBdr>
        <w:top w:val="none" w:sz="0" w:space="0" w:color="auto"/>
        <w:left w:val="none" w:sz="0" w:space="0" w:color="auto"/>
        <w:bottom w:val="none" w:sz="0" w:space="0" w:color="auto"/>
        <w:right w:val="none" w:sz="0" w:space="0" w:color="auto"/>
      </w:divBdr>
    </w:div>
    <w:div w:id="1365711702">
      <w:bodyDiv w:val="1"/>
      <w:marLeft w:val="0"/>
      <w:marRight w:val="0"/>
      <w:marTop w:val="0"/>
      <w:marBottom w:val="0"/>
      <w:divBdr>
        <w:top w:val="none" w:sz="0" w:space="0" w:color="auto"/>
        <w:left w:val="none" w:sz="0" w:space="0" w:color="auto"/>
        <w:bottom w:val="none" w:sz="0" w:space="0" w:color="auto"/>
        <w:right w:val="none" w:sz="0" w:space="0" w:color="auto"/>
      </w:divBdr>
    </w:div>
    <w:div w:id="1366100136">
      <w:bodyDiv w:val="1"/>
      <w:marLeft w:val="0"/>
      <w:marRight w:val="0"/>
      <w:marTop w:val="0"/>
      <w:marBottom w:val="0"/>
      <w:divBdr>
        <w:top w:val="none" w:sz="0" w:space="0" w:color="auto"/>
        <w:left w:val="none" w:sz="0" w:space="0" w:color="auto"/>
        <w:bottom w:val="none" w:sz="0" w:space="0" w:color="auto"/>
        <w:right w:val="none" w:sz="0" w:space="0" w:color="auto"/>
      </w:divBdr>
    </w:div>
    <w:div w:id="1367684032">
      <w:bodyDiv w:val="1"/>
      <w:marLeft w:val="0"/>
      <w:marRight w:val="0"/>
      <w:marTop w:val="0"/>
      <w:marBottom w:val="0"/>
      <w:divBdr>
        <w:top w:val="none" w:sz="0" w:space="0" w:color="auto"/>
        <w:left w:val="none" w:sz="0" w:space="0" w:color="auto"/>
        <w:bottom w:val="none" w:sz="0" w:space="0" w:color="auto"/>
        <w:right w:val="none" w:sz="0" w:space="0" w:color="auto"/>
      </w:divBdr>
    </w:div>
    <w:div w:id="1367752510">
      <w:bodyDiv w:val="1"/>
      <w:marLeft w:val="0"/>
      <w:marRight w:val="0"/>
      <w:marTop w:val="0"/>
      <w:marBottom w:val="0"/>
      <w:divBdr>
        <w:top w:val="none" w:sz="0" w:space="0" w:color="auto"/>
        <w:left w:val="none" w:sz="0" w:space="0" w:color="auto"/>
        <w:bottom w:val="none" w:sz="0" w:space="0" w:color="auto"/>
        <w:right w:val="none" w:sz="0" w:space="0" w:color="auto"/>
      </w:divBdr>
    </w:div>
    <w:div w:id="1369528740">
      <w:bodyDiv w:val="1"/>
      <w:marLeft w:val="0"/>
      <w:marRight w:val="0"/>
      <w:marTop w:val="0"/>
      <w:marBottom w:val="0"/>
      <w:divBdr>
        <w:top w:val="none" w:sz="0" w:space="0" w:color="auto"/>
        <w:left w:val="none" w:sz="0" w:space="0" w:color="auto"/>
        <w:bottom w:val="none" w:sz="0" w:space="0" w:color="auto"/>
        <w:right w:val="none" w:sz="0" w:space="0" w:color="auto"/>
      </w:divBdr>
    </w:div>
    <w:div w:id="1374619932">
      <w:bodyDiv w:val="1"/>
      <w:marLeft w:val="0"/>
      <w:marRight w:val="0"/>
      <w:marTop w:val="0"/>
      <w:marBottom w:val="0"/>
      <w:divBdr>
        <w:top w:val="none" w:sz="0" w:space="0" w:color="auto"/>
        <w:left w:val="none" w:sz="0" w:space="0" w:color="auto"/>
        <w:bottom w:val="none" w:sz="0" w:space="0" w:color="auto"/>
        <w:right w:val="none" w:sz="0" w:space="0" w:color="auto"/>
      </w:divBdr>
    </w:div>
    <w:div w:id="1381132520">
      <w:bodyDiv w:val="1"/>
      <w:marLeft w:val="0"/>
      <w:marRight w:val="0"/>
      <w:marTop w:val="0"/>
      <w:marBottom w:val="0"/>
      <w:divBdr>
        <w:top w:val="none" w:sz="0" w:space="0" w:color="auto"/>
        <w:left w:val="none" w:sz="0" w:space="0" w:color="auto"/>
        <w:bottom w:val="none" w:sz="0" w:space="0" w:color="auto"/>
        <w:right w:val="none" w:sz="0" w:space="0" w:color="auto"/>
      </w:divBdr>
    </w:div>
    <w:div w:id="1385523773">
      <w:bodyDiv w:val="1"/>
      <w:marLeft w:val="0"/>
      <w:marRight w:val="0"/>
      <w:marTop w:val="0"/>
      <w:marBottom w:val="0"/>
      <w:divBdr>
        <w:top w:val="none" w:sz="0" w:space="0" w:color="auto"/>
        <w:left w:val="none" w:sz="0" w:space="0" w:color="auto"/>
        <w:bottom w:val="none" w:sz="0" w:space="0" w:color="auto"/>
        <w:right w:val="none" w:sz="0" w:space="0" w:color="auto"/>
      </w:divBdr>
    </w:div>
    <w:div w:id="1385567134">
      <w:bodyDiv w:val="1"/>
      <w:marLeft w:val="0"/>
      <w:marRight w:val="0"/>
      <w:marTop w:val="0"/>
      <w:marBottom w:val="0"/>
      <w:divBdr>
        <w:top w:val="none" w:sz="0" w:space="0" w:color="auto"/>
        <w:left w:val="none" w:sz="0" w:space="0" w:color="auto"/>
        <w:bottom w:val="none" w:sz="0" w:space="0" w:color="auto"/>
        <w:right w:val="none" w:sz="0" w:space="0" w:color="auto"/>
      </w:divBdr>
    </w:div>
    <w:div w:id="1386175176">
      <w:bodyDiv w:val="1"/>
      <w:marLeft w:val="0"/>
      <w:marRight w:val="0"/>
      <w:marTop w:val="0"/>
      <w:marBottom w:val="0"/>
      <w:divBdr>
        <w:top w:val="none" w:sz="0" w:space="0" w:color="auto"/>
        <w:left w:val="none" w:sz="0" w:space="0" w:color="auto"/>
        <w:bottom w:val="none" w:sz="0" w:space="0" w:color="auto"/>
        <w:right w:val="none" w:sz="0" w:space="0" w:color="auto"/>
      </w:divBdr>
    </w:div>
    <w:div w:id="1388145920">
      <w:bodyDiv w:val="1"/>
      <w:marLeft w:val="0"/>
      <w:marRight w:val="0"/>
      <w:marTop w:val="0"/>
      <w:marBottom w:val="0"/>
      <w:divBdr>
        <w:top w:val="none" w:sz="0" w:space="0" w:color="auto"/>
        <w:left w:val="none" w:sz="0" w:space="0" w:color="auto"/>
        <w:bottom w:val="none" w:sz="0" w:space="0" w:color="auto"/>
        <w:right w:val="none" w:sz="0" w:space="0" w:color="auto"/>
      </w:divBdr>
    </w:div>
    <w:div w:id="1389180625">
      <w:bodyDiv w:val="1"/>
      <w:marLeft w:val="0"/>
      <w:marRight w:val="0"/>
      <w:marTop w:val="0"/>
      <w:marBottom w:val="0"/>
      <w:divBdr>
        <w:top w:val="none" w:sz="0" w:space="0" w:color="auto"/>
        <w:left w:val="none" w:sz="0" w:space="0" w:color="auto"/>
        <w:bottom w:val="none" w:sz="0" w:space="0" w:color="auto"/>
        <w:right w:val="none" w:sz="0" w:space="0" w:color="auto"/>
      </w:divBdr>
    </w:div>
    <w:div w:id="1389835845">
      <w:bodyDiv w:val="1"/>
      <w:marLeft w:val="0"/>
      <w:marRight w:val="0"/>
      <w:marTop w:val="0"/>
      <w:marBottom w:val="0"/>
      <w:divBdr>
        <w:top w:val="none" w:sz="0" w:space="0" w:color="auto"/>
        <w:left w:val="none" w:sz="0" w:space="0" w:color="auto"/>
        <w:bottom w:val="none" w:sz="0" w:space="0" w:color="auto"/>
        <w:right w:val="none" w:sz="0" w:space="0" w:color="auto"/>
      </w:divBdr>
    </w:div>
    <w:div w:id="1392145661">
      <w:bodyDiv w:val="1"/>
      <w:marLeft w:val="0"/>
      <w:marRight w:val="0"/>
      <w:marTop w:val="0"/>
      <w:marBottom w:val="0"/>
      <w:divBdr>
        <w:top w:val="none" w:sz="0" w:space="0" w:color="auto"/>
        <w:left w:val="none" w:sz="0" w:space="0" w:color="auto"/>
        <w:bottom w:val="none" w:sz="0" w:space="0" w:color="auto"/>
        <w:right w:val="none" w:sz="0" w:space="0" w:color="auto"/>
      </w:divBdr>
    </w:div>
    <w:div w:id="1392339891">
      <w:bodyDiv w:val="1"/>
      <w:marLeft w:val="0"/>
      <w:marRight w:val="0"/>
      <w:marTop w:val="0"/>
      <w:marBottom w:val="0"/>
      <w:divBdr>
        <w:top w:val="none" w:sz="0" w:space="0" w:color="auto"/>
        <w:left w:val="none" w:sz="0" w:space="0" w:color="auto"/>
        <w:bottom w:val="none" w:sz="0" w:space="0" w:color="auto"/>
        <w:right w:val="none" w:sz="0" w:space="0" w:color="auto"/>
      </w:divBdr>
    </w:div>
    <w:div w:id="1393191751">
      <w:bodyDiv w:val="1"/>
      <w:marLeft w:val="0"/>
      <w:marRight w:val="0"/>
      <w:marTop w:val="0"/>
      <w:marBottom w:val="0"/>
      <w:divBdr>
        <w:top w:val="none" w:sz="0" w:space="0" w:color="auto"/>
        <w:left w:val="none" w:sz="0" w:space="0" w:color="auto"/>
        <w:bottom w:val="none" w:sz="0" w:space="0" w:color="auto"/>
        <w:right w:val="none" w:sz="0" w:space="0" w:color="auto"/>
      </w:divBdr>
    </w:div>
    <w:div w:id="1403680322">
      <w:bodyDiv w:val="1"/>
      <w:marLeft w:val="0"/>
      <w:marRight w:val="0"/>
      <w:marTop w:val="0"/>
      <w:marBottom w:val="0"/>
      <w:divBdr>
        <w:top w:val="none" w:sz="0" w:space="0" w:color="auto"/>
        <w:left w:val="none" w:sz="0" w:space="0" w:color="auto"/>
        <w:bottom w:val="none" w:sz="0" w:space="0" w:color="auto"/>
        <w:right w:val="none" w:sz="0" w:space="0" w:color="auto"/>
      </w:divBdr>
    </w:div>
    <w:div w:id="1413047862">
      <w:bodyDiv w:val="1"/>
      <w:marLeft w:val="0"/>
      <w:marRight w:val="0"/>
      <w:marTop w:val="0"/>
      <w:marBottom w:val="0"/>
      <w:divBdr>
        <w:top w:val="none" w:sz="0" w:space="0" w:color="auto"/>
        <w:left w:val="none" w:sz="0" w:space="0" w:color="auto"/>
        <w:bottom w:val="none" w:sz="0" w:space="0" w:color="auto"/>
        <w:right w:val="none" w:sz="0" w:space="0" w:color="auto"/>
      </w:divBdr>
    </w:div>
    <w:div w:id="1418289037">
      <w:bodyDiv w:val="1"/>
      <w:marLeft w:val="0"/>
      <w:marRight w:val="0"/>
      <w:marTop w:val="0"/>
      <w:marBottom w:val="0"/>
      <w:divBdr>
        <w:top w:val="none" w:sz="0" w:space="0" w:color="auto"/>
        <w:left w:val="none" w:sz="0" w:space="0" w:color="auto"/>
        <w:bottom w:val="none" w:sz="0" w:space="0" w:color="auto"/>
        <w:right w:val="none" w:sz="0" w:space="0" w:color="auto"/>
      </w:divBdr>
    </w:div>
    <w:div w:id="1418985715">
      <w:bodyDiv w:val="1"/>
      <w:marLeft w:val="0"/>
      <w:marRight w:val="0"/>
      <w:marTop w:val="0"/>
      <w:marBottom w:val="0"/>
      <w:divBdr>
        <w:top w:val="none" w:sz="0" w:space="0" w:color="auto"/>
        <w:left w:val="none" w:sz="0" w:space="0" w:color="auto"/>
        <w:bottom w:val="none" w:sz="0" w:space="0" w:color="auto"/>
        <w:right w:val="none" w:sz="0" w:space="0" w:color="auto"/>
      </w:divBdr>
    </w:div>
    <w:div w:id="1422486794">
      <w:bodyDiv w:val="1"/>
      <w:marLeft w:val="0"/>
      <w:marRight w:val="0"/>
      <w:marTop w:val="0"/>
      <w:marBottom w:val="0"/>
      <w:divBdr>
        <w:top w:val="none" w:sz="0" w:space="0" w:color="auto"/>
        <w:left w:val="none" w:sz="0" w:space="0" w:color="auto"/>
        <w:bottom w:val="none" w:sz="0" w:space="0" w:color="auto"/>
        <w:right w:val="none" w:sz="0" w:space="0" w:color="auto"/>
      </w:divBdr>
    </w:div>
    <w:div w:id="1423794722">
      <w:bodyDiv w:val="1"/>
      <w:marLeft w:val="0"/>
      <w:marRight w:val="0"/>
      <w:marTop w:val="0"/>
      <w:marBottom w:val="0"/>
      <w:divBdr>
        <w:top w:val="none" w:sz="0" w:space="0" w:color="auto"/>
        <w:left w:val="none" w:sz="0" w:space="0" w:color="auto"/>
        <w:bottom w:val="none" w:sz="0" w:space="0" w:color="auto"/>
        <w:right w:val="none" w:sz="0" w:space="0" w:color="auto"/>
      </w:divBdr>
    </w:div>
    <w:div w:id="1424037000">
      <w:bodyDiv w:val="1"/>
      <w:marLeft w:val="0"/>
      <w:marRight w:val="0"/>
      <w:marTop w:val="0"/>
      <w:marBottom w:val="0"/>
      <w:divBdr>
        <w:top w:val="none" w:sz="0" w:space="0" w:color="auto"/>
        <w:left w:val="none" w:sz="0" w:space="0" w:color="auto"/>
        <w:bottom w:val="none" w:sz="0" w:space="0" w:color="auto"/>
        <w:right w:val="none" w:sz="0" w:space="0" w:color="auto"/>
      </w:divBdr>
    </w:div>
    <w:div w:id="1424187324">
      <w:bodyDiv w:val="1"/>
      <w:marLeft w:val="0"/>
      <w:marRight w:val="0"/>
      <w:marTop w:val="0"/>
      <w:marBottom w:val="0"/>
      <w:divBdr>
        <w:top w:val="none" w:sz="0" w:space="0" w:color="auto"/>
        <w:left w:val="none" w:sz="0" w:space="0" w:color="auto"/>
        <w:bottom w:val="none" w:sz="0" w:space="0" w:color="auto"/>
        <w:right w:val="none" w:sz="0" w:space="0" w:color="auto"/>
      </w:divBdr>
    </w:div>
    <w:div w:id="1424915271">
      <w:bodyDiv w:val="1"/>
      <w:marLeft w:val="0"/>
      <w:marRight w:val="0"/>
      <w:marTop w:val="0"/>
      <w:marBottom w:val="0"/>
      <w:divBdr>
        <w:top w:val="none" w:sz="0" w:space="0" w:color="auto"/>
        <w:left w:val="none" w:sz="0" w:space="0" w:color="auto"/>
        <w:bottom w:val="none" w:sz="0" w:space="0" w:color="auto"/>
        <w:right w:val="none" w:sz="0" w:space="0" w:color="auto"/>
      </w:divBdr>
    </w:div>
    <w:div w:id="1426535023">
      <w:bodyDiv w:val="1"/>
      <w:marLeft w:val="0"/>
      <w:marRight w:val="0"/>
      <w:marTop w:val="0"/>
      <w:marBottom w:val="0"/>
      <w:divBdr>
        <w:top w:val="none" w:sz="0" w:space="0" w:color="auto"/>
        <w:left w:val="none" w:sz="0" w:space="0" w:color="auto"/>
        <w:bottom w:val="none" w:sz="0" w:space="0" w:color="auto"/>
        <w:right w:val="none" w:sz="0" w:space="0" w:color="auto"/>
      </w:divBdr>
    </w:div>
    <w:div w:id="1427455433">
      <w:bodyDiv w:val="1"/>
      <w:marLeft w:val="0"/>
      <w:marRight w:val="0"/>
      <w:marTop w:val="0"/>
      <w:marBottom w:val="0"/>
      <w:divBdr>
        <w:top w:val="none" w:sz="0" w:space="0" w:color="auto"/>
        <w:left w:val="none" w:sz="0" w:space="0" w:color="auto"/>
        <w:bottom w:val="none" w:sz="0" w:space="0" w:color="auto"/>
        <w:right w:val="none" w:sz="0" w:space="0" w:color="auto"/>
      </w:divBdr>
    </w:div>
    <w:div w:id="1430856861">
      <w:bodyDiv w:val="1"/>
      <w:marLeft w:val="0"/>
      <w:marRight w:val="0"/>
      <w:marTop w:val="0"/>
      <w:marBottom w:val="0"/>
      <w:divBdr>
        <w:top w:val="none" w:sz="0" w:space="0" w:color="auto"/>
        <w:left w:val="none" w:sz="0" w:space="0" w:color="auto"/>
        <w:bottom w:val="none" w:sz="0" w:space="0" w:color="auto"/>
        <w:right w:val="none" w:sz="0" w:space="0" w:color="auto"/>
      </w:divBdr>
    </w:div>
    <w:div w:id="1440682078">
      <w:bodyDiv w:val="1"/>
      <w:marLeft w:val="0"/>
      <w:marRight w:val="0"/>
      <w:marTop w:val="0"/>
      <w:marBottom w:val="0"/>
      <w:divBdr>
        <w:top w:val="none" w:sz="0" w:space="0" w:color="auto"/>
        <w:left w:val="none" w:sz="0" w:space="0" w:color="auto"/>
        <w:bottom w:val="none" w:sz="0" w:space="0" w:color="auto"/>
        <w:right w:val="none" w:sz="0" w:space="0" w:color="auto"/>
      </w:divBdr>
    </w:div>
    <w:div w:id="1444300548">
      <w:bodyDiv w:val="1"/>
      <w:marLeft w:val="0"/>
      <w:marRight w:val="0"/>
      <w:marTop w:val="0"/>
      <w:marBottom w:val="0"/>
      <w:divBdr>
        <w:top w:val="none" w:sz="0" w:space="0" w:color="auto"/>
        <w:left w:val="none" w:sz="0" w:space="0" w:color="auto"/>
        <w:bottom w:val="none" w:sz="0" w:space="0" w:color="auto"/>
        <w:right w:val="none" w:sz="0" w:space="0" w:color="auto"/>
      </w:divBdr>
    </w:div>
    <w:div w:id="1449278788">
      <w:bodyDiv w:val="1"/>
      <w:marLeft w:val="0"/>
      <w:marRight w:val="0"/>
      <w:marTop w:val="0"/>
      <w:marBottom w:val="0"/>
      <w:divBdr>
        <w:top w:val="none" w:sz="0" w:space="0" w:color="auto"/>
        <w:left w:val="none" w:sz="0" w:space="0" w:color="auto"/>
        <w:bottom w:val="none" w:sz="0" w:space="0" w:color="auto"/>
        <w:right w:val="none" w:sz="0" w:space="0" w:color="auto"/>
      </w:divBdr>
    </w:div>
    <w:div w:id="1449853201">
      <w:bodyDiv w:val="1"/>
      <w:marLeft w:val="0"/>
      <w:marRight w:val="0"/>
      <w:marTop w:val="0"/>
      <w:marBottom w:val="0"/>
      <w:divBdr>
        <w:top w:val="none" w:sz="0" w:space="0" w:color="auto"/>
        <w:left w:val="none" w:sz="0" w:space="0" w:color="auto"/>
        <w:bottom w:val="none" w:sz="0" w:space="0" w:color="auto"/>
        <w:right w:val="none" w:sz="0" w:space="0" w:color="auto"/>
      </w:divBdr>
    </w:div>
    <w:div w:id="1453018834">
      <w:bodyDiv w:val="1"/>
      <w:marLeft w:val="0"/>
      <w:marRight w:val="0"/>
      <w:marTop w:val="0"/>
      <w:marBottom w:val="0"/>
      <w:divBdr>
        <w:top w:val="none" w:sz="0" w:space="0" w:color="auto"/>
        <w:left w:val="none" w:sz="0" w:space="0" w:color="auto"/>
        <w:bottom w:val="none" w:sz="0" w:space="0" w:color="auto"/>
        <w:right w:val="none" w:sz="0" w:space="0" w:color="auto"/>
      </w:divBdr>
    </w:div>
    <w:div w:id="1458335712">
      <w:bodyDiv w:val="1"/>
      <w:marLeft w:val="0"/>
      <w:marRight w:val="0"/>
      <w:marTop w:val="0"/>
      <w:marBottom w:val="0"/>
      <w:divBdr>
        <w:top w:val="none" w:sz="0" w:space="0" w:color="auto"/>
        <w:left w:val="none" w:sz="0" w:space="0" w:color="auto"/>
        <w:bottom w:val="none" w:sz="0" w:space="0" w:color="auto"/>
        <w:right w:val="none" w:sz="0" w:space="0" w:color="auto"/>
      </w:divBdr>
    </w:div>
    <w:div w:id="1463116042">
      <w:bodyDiv w:val="1"/>
      <w:marLeft w:val="0"/>
      <w:marRight w:val="0"/>
      <w:marTop w:val="0"/>
      <w:marBottom w:val="0"/>
      <w:divBdr>
        <w:top w:val="none" w:sz="0" w:space="0" w:color="auto"/>
        <w:left w:val="none" w:sz="0" w:space="0" w:color="auto"/>
        <w:bottom w:val="none" w:sz="0" w:space="0" w:color="auto"/>
        <w:right w:val="none" w:sz="0" w:space="0" w:color="auto"/>
      </w:divBdr>
    </w:div>
    <w:div w:id="1464302212">
      <w:bodyDiv w:val="1"/>
      <w:marLeft w:val="0"/>
      <w:marRight w:val="0"/>
      <w:marTop w:val="0"/>
      <w:marBottom w:val="0"/>
      <w:divBdr>
        <w:top w:val="none" w:sz="0" w:space="0" w:color="auto"/>
        <w:left w:val="none" w:sz="0" w:space="0" w:color="auto"/>
        <w:bottom w:val="none" w:sz="0" w:space="0" w:color="auto"/>
        <w:right w:val="none" w:sz="0" w:space="0" w:color="auto"/>
      </w:divBdr>
    </w:div>
    <w:div w:id="1468812505">
      <w:bodyDiv w:val="1"/>
      <w:marLeft w:val="0"/>
      <w:marRight w:val="0"/>
      <w:marTop w:val="0"/>
      <w:marBottom w:val="0"/>
      <w:divBdr>
        <w:top w:val="none" w:sz="0" w:space="0" w:color="auto"/>
        <w:left w:val="none" w:sz="0" w:space="0" w:color="auto"/>
        <w:bottom w:val="none" w:sz="0" w:space="0" w:color="auto"/>
        <w:right w:val="none" w:sz="0" w:space="0" w:color="auto"/>
      </w:divBdr>
    </w:div>
    <w:div w:id="1479155127">
      <w:bodyDiv w:val="1"/>
      <w:marLeft w:val="0"/>
      <w:marRight w:val="0"/>
      <w:marTop w:val="0"/>
      <w:marBottom w:val="0"/>
      <w:divBdr>
        <w:top w:val="none" w:sz="0" w:space="0" w:color="auto"/>
        <w:left w:val="none" w:sz="0" w:space="0" w:color="auto"/>
        <w:bottom w:val="none" w:sz="0" w:space="0" w:color="auto"/>
        <w:right w:val="none" w:sz="0" w:space="0" w:color="auto"/>
      </w:divBdr>
    </w:div>
    <w:div w:id="1482892369">
      <w:bodyDiv w:val="1"/>
      <w:marLeft w:val="0"/>
      <w:marRight w:val="0"/>
      <w:marTop w:val="0"/>
      <w:marBottom w:val="0"/>
      <w:divBdr>
        <w:top w:val="none" w:sz="0" w:space="0" w:color="auto"/>
        <w:left w:val="none" w:sz="0" w:space="0" w:color="auto"/>
        <w:bottom w:val="none" w:sz="0" w:space="0" w:color="auto"/>
        <w:right w:val="none" w:sz="0" w:space="0" w:color="auto"/>
      </w:divBdr>
    </w:div>
    <w:div w:id="1485850897">
      <w:bodyDiv w:val="1"/>
      <w:marLeft w:val="0"/>
      <w:marRight w:val="0"/>
      <w:marTop w:val="0"/>
      <w:marBottom w:val="0"/>
      <w:divBdr>
        <w:top w:val="none" w:sz="0" w:space="0" w:color="auto"/>
        <w:left w:val="none" w:sz="0" w:space="0" w:color="auto"/>
        <w:bottom w:val="none" w:sz="0" w:space="0" w:color="auto"/>
        <w:right w:val="none" w:sz="0" w:space="0" w:color="auto"/>
      </w:divBdr>
    </w:div>
    <w:div w:id="1505626808">
      <w:bodyDiv w:val="1"/>
      <w:marLeft w:val="0"/>
      <w:marRight w:val="0"/>
      <w:marTop w:val="0"/>
      <w:marBottom w:val="0"/>
      <w:divBdr>
        <w:top w:val="none" w:sz="0" w:space="0" w:color="auto"/>
        <w:left w:val="none" w:sz="0" w:space="0" w:color="auto"/>
        <w:bottom w:val="none" w:sz="0" w:space="0" w:color="auto"/>
        <w:right w:val="none" w:sz="0" w:space="0" w:color="auto"/>
      </w:divBdr>
    </w:div>
    <w:div w:id="1509909319">
      <w:bodyDiv w:val="1"/>
      <w:marLeft w:val="0"/>
      <w:marRight w:val="0"/>
      <w:marTop w:val="0"/>
      <w:marBottom w:val="0"/>
      <w:divBdr>
        <w:top w:val="none" w:sz="0" w:space="0" w:color="auto"/>
        <w:left w:val="none" w:sz="0" w:space="0" w:color="auto"/>
        <w:bottom w:val="none" w:sz="0" w:space="0" w:color="auto"/>
        <w:right w:val="none" w:sz="0" w:space="0" w:color="auto"/>
      </w:divBdr>
    </w:div>
    <w:div w:id="1514690334">
      <w:bodyDiv w:val="1"/>
      <w:marLeft w:val="0"/>
      <w:marRight w:val="0"/>
      <w:marTop w:val="0"/>
      <w:marBottom w:val="0"/>
      <w:divBdr>
        <w:top w:val="none" w:sz="0" w:space="0" w:color="auto"/>
        <w:left w:val="none" w:sz="0" w:space="0" w:color="auto"/>
        <w:bottom w:val="none" w:sz="0" w:space="0" w:color="auto"/>
        <w:right w:val="none" w:sz="0" w:space="0" w:color="auto"/>
      </w:divBdr>
    </w:div>
    <w:div w:id="1525049749">
      <w:bodyDiv w:val="1"/>
      <w:marLeft w:val="0"/>
      <w:marRight w:val="0"/>
      <w:marTop w:val="0"/>
      <w:marBottom w:val="0"/>
      <w:divBdr>
        <w:top w:val="none" w:sz="0" w:space="0" w:color="auto"/>
        <w:left w:val="none" w:sz="0" w:space="0" w:color="auto"/>
        <w:bottom w:val="none" w:sz="0" w:space="0" w:color="auto"/>
        <w:right w:val="none" w:sz="0" w:space="0" w:color="auto"/>
      </w:divBdr>
    </w:div>
    <w:div w:id="1527401183">
      <w:bodyDiv w:val="1"/>
      <w:marLeft w:val="0"/>
      <w:marRight w:val="0"/>
      <w:marTop w:val="0"/>
      <w:marBottom w:val="0"/>
      <w:divBdr>
        <w:top w:val="none" w:sz="0" w:space="0" w:color="auto"/>
        <w:left w:val="none" w:sz="0" w:space="0" w:color="auto"/>
        <w:bottom w:val="none" w:sz="0" w:space="0" w:color="auto"/>
        <w:right w:val="none" w:sz="0" w:space="0" w:color="auto"/>
      </w:divBdr>
    </w:div>
    <w:div w:id="1531257692">
      <w:bodyDiv w:val="1"/>
      <w:marLeft w:val="0"/>
      <w:marRight w:val="0"/>
      <w:marTop w:val="0"/>
      <w:marBottom w:val="0"/>
      <w:divBdr>
        <w:top w:val="none" w:sz="0" w:space="0" w:color="auto"/>
        <w:left w:val="none" w:sz="0" w:space="0" w:color="auto"/>
        <w:bottom w:val="none" w:sz="0" w:space="0" w:color="auto"/>
        <w:right w:val="none" w:sz="0" w:space="0" w:color="auto"/>
      </w:divBdr>
    </w:div>
    <w:div w:id="1531532775">
      <w:bodyDiv w:val="1"/>
      <w:marLeft w:val="0"/>
      <w:marRight w:val="0"/>
      <w:marTop w:val="0"/>
      <w:marBottom w:val="0"/>
      <w:divBdr>
        <w:top w:val="none" w:sz="0" w:space="0" w:color="auto"/>
        <w:left w:val="none" w:sz="0" w:space="0" w:color="auto"/>
        <w:bottom w:val="none" w:sz="0" w:space="0" w:color="auto"/>
        <w:right w:val="none" w:sz="0" w:space="0" w:color="auto"/>
      </w:divBdr>
    </w:div>
    <w:div w:id="1539852582">
      <w:bodyDiv w:val="1"/>
      <w:marLeft w:val="0"/>
      <w:marRight w:val="0"/>
      <w:marTop w:val="0"/>
      <w:marBottom w:val="0"/>
      <w:divBdr>
        <w:top w:val="none" w:sz="0" w:space="0" w:color="auto"/>
        <w:left w:val="none" w:sz="0" w:space="0" w:color="auto"/>
        <w:bottom w:val="none" w:sz="0" w:space="0" w:color="auto"/>
        <w:right w:val="none" w:sz="0" w:space="0" w:color="auto"/>
      </w:divBdr>
    </w:div>
    <w:div w:id="1540434728">
      <w:bodyDiv w:val="1"/>
      <w:marLeft w:val="0"/>
      <w:marRight w:val="0"/>
      <w:marTop w:val="0"/>
      <w:marBottom w:val="0"/>
      <w:divBdr>
        <w:top w:val="none" w:sz="0" w:space="0" w:color="auto"/>
        <w:left w:val="none" w:sz="0" w:space="0" w:color="auto"/>
        <w:bottom w:val="none" w:sz="0" w:space="0" w:color="auto"/>
        <w:right w:val="none" w:sz="0" w:space="0" w:color="auto"/>
      </w:divBdr>
    </w:div>
    <w:div w:id="1544638366">
      <w:bodyDiv w:val="1"/>
      <w:marLeft w:val="0"/>
      <w:marRight w:val="0"/>
      <w:marTop w:val="0"/>
      <w:marBottom w:val="0"/>
      <w:divBdr>
        <w:top w:val="none" w:sz="0" w:space="0" w:color="auto"/>
        <w:left w:val="none" w:sz="0" w:space="0" w:color="auto"/>
        <w:bottom w:val="none" w:sz="0" w:space="0" w:color="auto"/>
        <w:right w:val="none" w:sz="0" w:space="0" w:color="auto"/>
      </w:divBdr>
    </w:div>
    <w:div w:id="1551069051">
      <w:bodyDiv w:val="1"/>
      <w:marLeft w:val="0"/>
      <w:marRight w:val="0"/>
      <w:marTop w:val="0"/>
      <w:marBottom w:val="0"/>
      <w:divBdr>
        <w:top w:val="none" w:sz="0" w:space="0" w:color="auto"/>
        <w:left w:val="none" w:sz="0" w:space="0" w:color="auto"/>
        <w:bottom w:val="none" w:sz="0" w:space="0" w:color="auto"/>
        <w:right w:val="none" w:sz="0" w:space="0" w:color="auto"/>
      </w:divBdr>
    </w:div>
    <w:div w:id="1551763449">
      <w:bodyDiv w:val="1"/>
      <w:marLeft w:val="0"/>
      <w:marRight w:val="0"/>
      <w:marTop w:val="0"/>
      <w:marBottom w:val="0"/>
      <w:divBdr>
        <w:top w:val="none" w:sz="0" w:space="0" w:color="auto"/>
        <w:left w:val="none" w:sz="0" w:space="0" w:color="auto"/>
        <w:bottom w:val="none" w:sz="0" w:space="0" w:color="auto"/>
        <w:right w:val="none" w:sz="0" w:space="0" w:color="auto"/>
      </w:divBdr>
    </w:div>
    <w:div w:id="1558005145">
      <w:bodyDiv w:val="1"/>
      <w:marLeft w:val="0"/>
      <w:marRight w:val="0"/>
      <w:marTop w:val="0"/>
      <w:marBottom w:val="0"/>
      <w:divBdr>
        <w:top w:val="none" w:sz="0" w:space="0" w:color="auto"/>
        <w:left w:val="none" w:sz="0" w:space="0" w:color="auto"/>
        <w:bottom w:val="none" w:sz="0" w:space="0" w:color="auto"/>
        <w:right w:val="none" w:sz="0" w:space="0" w:color="auto"/>
      </w:divBdr>
    </w:div>
    <w:div w:id="1561550961">
      <w:bodyDiv w:val="1"/>
      <w:marLeft w:val="0"/>
      <w:marRight w:val="0"/>
      <w:marTop w:val="0"/>
      <w:marBottom w:val="0"/>
      <w:divBdr>
        <w:top w:val="none" w:sz="0" w:space="0" w:color="auto"/>
        <w:left w:val="none" w:sz="0" w:space="0" w:color="auto"/>
        <w:bottom w:val="none" w:sz="0" w:space="0" w:color="auto"/>
        <w:right w:val="none" w:sz="0" w:space="0" w:color="auto"/>
      </w:divBdr>
    </w:div>
    <w:div w:id="1564174838">
      <w:bodyDiv w:val="1"/>
      <w:marLeft w:val="0"/>
      <w:marRight w:val="0"/>
      <w:marTop w:val="0"/>
      <w:marBottom w:val="0"/>
      <w:divBdr>
        <w:top w:val="none" w:sz="0" w:space="0" w:color="auto"/>
        <w:left w:val="none" w:sz="0" w:space="0" w:color="auto"/>
        <w:bottom w:val="none" w:sz="0" w:space="0" w:color="auto"/>
        <w:right w:val="none" w:sz="0" w:space="0" w:color="auto"/>
      </w:divBdr>
    </w:div>
    <w:div w:id="1576623908">
      <w:bodyDiv w:val="1"/>
      <w:marLeft w:val="0"/>
      <w:marRight w:val="0"/>
      <w:marTop w:val="0"/>
      <w:marBottom w:val="0"/>
      <w:divBdr>
        <w:top w:val="none" w:sz="0" w:space="0" w:color="auto"/>
        <w:left w:val="none" w:sz="0" w:space="0" w:color="auto"/>
        <w:bottom w:val="none" w:sz="0" w:space="0" w:color="auto"/>
        <w:right w:val="none" w:sz="0" w:space="0" w:color="auto"/>
      </w:divBdr>
    </w:div>
    <w:div w:id="1577125029">
      <w:bodyDiv w:val="1"/>
      <w:marLeft w:val="0"/>
      <w:marRight w:val="0"/>
      <w:marTop w:val="0"/>
      <w:marBottom w:val="0"/>
      <w:divBdr>
        <w:top w:val="none" w:sz="0" w:space="0" w:color="auto"/>
        <w:left w:val="none" w:sz="0" w:space="0" w:color="auto"/>
        <w:bottom w:val="none" w:sz="0" w:space="0" w:color="auto"/>
        <w:right w:val="none" w:sz="0" w:space="0" w:color="auto"/>
      </w:divBdr>
    </w:div>
    <w:div w:id="1577742123">
      <w:bodyDiv w:val="1"/>
      <w:marLeft w:val="0"/>
      <w:marRight w:val="0"/>
      <w:marTop w:val="0"/>
      <w:marBottom w:val="0"/>
      <w:divBdr>
        <w:top w:val="none" w:sz="0" w:space="0" w:color="auto"/>
        <w:left w:val="none" w:sz="0" w:space="0" w:color="auto"/>
        <w:bottom w:val="none" w:sz="0" w:space="0" w:color="auto"/>
        <w:right w:val="none" w:sz="0" w:space="0" w:color="auto"/>
      </w:divBdr>
    </w:div>
    <w:div w:id="1578124117">
      <w:bodyDiv w:val="1"/>
      <w:marLeft w:val="0"/>
      <w:marRight w:val="0"/>
      <w:marTop w:val="0"/>
      <w:marBottom w:val="0"/>
      <w:divBdr>
        <w:top w:val="none" w:sz="0" w:space="0" w:color="auto"/>
        <w:left w:val="none" w:sz="0" w:space="0" w:color="auto"/>
        <w:bottom w:val="none" w:sz="0" w:space="0" w:color="auto"/>
        <w:right w:val="none" w:sz="0" w:space="0" w:color="auto"/>
      </w:divBdr>
    </w:div>
    <w:div w:id="1579514117">
      <w:bodyDiv w:val="1"/>
      <w:marLeft w:val="0"/>
      <w:marRight w:val="0"/>
      <w:marTop w:val="0"/>
      <w:marBottom w:val="0"/>
      <w:divBdr>
        <w:top w:val="none" w:sz="0" w:space="0" w:color="auto"/>
        <w:left w:val="none" w:sz="0" w:space="0" w:color="auto"/>
        <w:bottom w:val="none" w:sz="0" w:space="0" w:color="auto"/>
        <w:right w:val="none" w:sz="0" w:space="0" w:color="auto"/>
      </w:divBdr>
    </w:div>
    <w:div w:id="1582519193">
      <w:bodyDiv w:val="1"/>
      <w:marLeft w:val="0"/>
      <w:marRight w:val="0"/>
      <w:marTop w:val="0"/>
      <w:marBottom w:val="0"/>
      <w:divBdr>
        <w:top w:val="none" w:sz="0" w:space="0" w:color="auto"/>
        <w:left w:val="none" w:sz="0" w:space="0" w:color="auto"/>
        <w:bottom w:val="none" w:sz="0" w:space="0" w:color="auto"/>
        <w:right w:val="none" w:sz="0" w:space="0" w:color="auto"/>
      </w:divBdr>
    </w:div>
    <w:div w:id="1601716611">
      <w:bodyDiv w:val="1"/>
      <w:marLeft w:val="0"/>
      <w:marRight w:val="0"/>
      <w:marTop w:val="0"/>
      <w:marBottom w:val="0"/>
      <w:divBdr>
        <w:top w:val="none" w:sz="0" w:space="0" w:color="auto"/>
        <w:left w:val="none" w:sz="0" w:space="0" w:color="auto"/>
        <w:bottom w:val="none" w:sz="0" w:space="0" w:color="auto"/>
        <w:right w:val="none" w:sz="0" w:space="0" w:color="auto"/>
      </w:divBdr>
    </w:div>
    <w:div w:id="1604145749">
      <w:bodyDiv w:val="1"/>
      <w:marLeft w:val="0"/>
      <w:marRight w:val="0"/>
      <w:marTop w:val="0"/>
      <w:marBottom w:val="0"/>
      <w:divBdr>
        <w:top w:val="none" w:sz="0" w:space="0" w:color="auto"/>
        <w:left w:val="none" w:sz="0" w:space="0" w:color="auto"/>
        <w:bottom w:val="none" w:sz="0" w:space="0" w:color="auto"/>
        <w:right w:val="none" w:sz="0" w:space="0" w:color="auto"/>
      </w:divBdr>
    </w:div>
    <w:div w:id="1608196749">
      <w:bodyDiv w:val="1"/>
      <w:marLeft w:val="0"/>
      <w:marRight w:val="0"/>
      <w:marTop w:val="0"/>
      <w:marBottom w:val="0"/>
      <w:divBdr>
        <w:top w:val="none" w:sz="0" w:space="0" w:color="auto"/>
        <w:left w:val="none" w:sz="0" w:space="0" w:color="auto"/>
        <w:bottom w:val="none" w:sz="0" w:space="0" w:color="auto"/>
        <w:right w:val="none" w:sz="0" w:space="0" w:color="auto"/>
      </w:divBdr>
    </w:div>
    <w:div w:id="1608848048">
      <w:bodyDiv w:val="1"/>
      <w:marLeft w:val="0"/>
      <w:marRight w:val="0"/>
      <w:marTop w:val="0"/>
      <w:marBottom w:val="0"/>
      <w:divBdr>
        <w:top w:val="none" w:sz="0" w:space="0" w:color="auto"/>
        <w:left w:val="none" w:sz="0" w:space="0" w:color="auto"/>
        <w:bottom w:val="none" w:sz="0" w:space="0" w:color="auto"/>
        <w:right w:val="none" w:sz="0" w:space="0" w:color="auto"/>
      </w:divBdr>
    </w:div>
    <w:div w:id="1617788658">
      <w:bodyDiv w:val="1"/>
      <w:marLeft w:val="0"/>
      <w:marRight w:val="0"/>
      <w:marTop w:val="0"/>
      <w:marBottom w:val="0"/>
      <w:divBdr>
        <w:top w:val="none" w:sz="0" w:space="0" w:color="auto"/>
        <w:left w:val="none" w:sz="0" w:space="0" w:color="auto"/>
        <w:bottom w:val="none" w:sz="0" w:space="0" w:color="auto"/>
        <w:right w:val="none" w:sz="0" w:space="0" w:color="auto"/>
      </w:divBdr>
    </w:div>
    <w:div w:id="1623031384">
      <w:bodyDiv w:val="1"/>
      <w:marLeft w:val="0"/>
      <w:marRight w:val="0"/>
      <w:marTop w:val="0"/>
      <w:marBottom w:val="0"/>
      <w:divBdr>
        <w:top w:val="none" w:sz="0" w:space="0" w:color="auto"/>
        <w:left w:val="none" w:sz="0" w:space="0" w:color="auto"/>
        <w:bottom w:val="none" w:sz="0" w:space="0" w:color="auto"/>
        <w:right w:val="none" w:sz="0" w:space="0" w:color="auto"/>
      </w:divBdr>
    </w:div>
    <w:div w:id="1634409574">
      <w:bodyDiv w:val="1"/>
      <w:marLeft w:val="0"/>
      <w:marRight w:val="0"/>
      <w:marTop w:val="0"/>
      <w:marBottom w:val="0"/>
      <w:divBdr>
        <w:top w:val="none" w:sz="0" w:space="0" w:color="auto"/>
        <w:left w:val="none" w:sz="0" w:space="0" w:color="auto"/>
        <w:bottom w:val="none" w:sz="0" w:space="0" w:color="auto"/>
        <w:right w:val="none" w:sz="0" w:space="0" w:color="auto"/>
      </w:divBdr>
    </w:div>
    <w:div w:id="1634795536">
      <w:bodyDiv w:val="1"/>
      <w:marLeft w:val="0"/>
      <w:marRight w:val="0"/>
      <w:marTop w:val="0"/>
      <w:marBottom w:val="0"/>
      <w:divBdr>
        <w:top w:val="none" w:sz="0" w:space="0" w:color="auto"/>
        <w:left w:val="none" w:sz="0" w:space="0" w:color="auto"/>
        <w:bottom w:val="none" w:sz="0" w:space="0" w:color="auto"/>
        <w:right w:val="none" w:sz="0" w:space="0" w:color="auto"/>
      </w:divBdr>
    </w:div>
    <w:div w:id="1638292325">
      <w:bodyDiv w:val="1"/>
      <w:marLeft w:val="0"/>
      <w:marRight w:val="0"/>
      <w:marTop w:val="0"/>
      <w:marBottom w:val="0"/>
      <w:divBdr>
        <w:top w:val="none" w:sz="0" w:space="0" w:color="auto"/>
        <w:left w:val="none" w:sz="0" w:space="0" w:color="auto"/>
        <w:bottom w:val="none" w:sz="0" w:space="0" w:color="auto"/>
        <w:right w:val="none" w:sz="0" w:space="0" w:color="auto"/>
      </w:divBdr>
    </w:div>
    <w:div w:id="1640769935">
      <w:bodyDiv w:val="1"/>
      <w:marLeft w:val="0"/>
      <w:marRight w:val="0"/>
      <w:marTop w:val="0"/>
      <w:marBottom w:val="0"/>
      <w:divBdr>
        <w:top w:val="none" w:sz="0" w:space="0" w:color="auto"/>
        <w:left w:val="none" w:sz="0" w:space="0" w:color="auto"/>
        <w:bottom w:val="none" w:sz="0" w:space="0" w:color="auto"/>
        <w:right w:val="none" w:sz="0" w:space="0" w:color="auto"/>
      </w:divBdr>
    </w:div>
    <w:div w:id="1645620192">
      <w:bodyDiv w:val="1"/>
      <w:marLeft w:val="0"/>
      <w:marRight w:val="0"/>
      <w:marTop w:val="0"/>
      <w:marBottom w:val="0"/>
      <w:divBdr>
        <w:top w:val="none" w:sz="0" w:space="0" w:color="auto"/>
        <w:left w:val="none" w:sz="0" w:space="0" w:color="auto"/>
        <w:bottom w:val="none" w:sz="0" w:space="0" w:color="auto"/>
        <w:right w:val="none" w:sz="0" w:space="0" w:color="auto"/>
      </w:divBdr>
    </w:div>
    <w:div w:id="1646355742">
      <w:bodyDiv w:val="1"/>
      <w:marLeft w:val="0"/>
      <w:marRight w:val="0"/>
      <w:marTop w:val="0"/>
      <w:marBottom w:val="0"/>
      <w:divBdr>
        <w:top w:val="none" w:sz="0" w:space="0" w:color="auto"/>
        <w:left w:val="none" w:sz="0" w:space="0" w:color="auto"/>
        <w:bottom w:val="none" w:sz="0" w:space="0" w:color="auto"/>
        <w:right w:val="none" w:sz="0" w:space="0" w:color="auto"/>
      </w:divBdr>
    </w:div>
    <w:div w:id="1646817825">
      <w:bodyDiv w:val="1"/>
      <w:marLeft w:val="0"/>
      <w:marRight w:val="0"/>
      <w:marTop w:val="0"/>
      <w:marBottom w:val="0"/>
      <w:divBdr>
        <w:top w:val="none" w:sz="0" w:space="0" w:color="auto"/>
        <w:left w:val="none" w:sz="0" w:space="0" w:color="auto"/>
        <w:bottom w:val="none" w:sz="0" w:space="0" w:color="auto"/>
        <w:right w:val="none" w:sz="0" w:space="0" w:color="auto"/>
      </w:divBdr>
    </w:div>
    <w:div w:id="1648582320">
      <w:bodyDiv w:val="1"/>
      <w:marLeft w:val="0"/>
      <w:marRight w:val="0"/>
      <w:marTop w:val="0"/>
      <w:marBottom w:val="0"/>
      <w:divBdr>
        <w:top w:val="none" w:sz="0" w:space="0" w:color="auto"/>
        <w:left w:val="none" w:sz="0" w:space="0" w:color="auto"/>
        <w:bottom w:val="none" w:sz="0" w:space="0" w:color="auto"/>
        <w:right w:val="none" w:sz="0" w:space="0" w:color="auto"/>
      </w:divBdr>
    </w:div>
    <w:div w:id="1659307276">
      <w:bodyDiv w:val="1"/>
      <w:marLeft w:val="0"/>
      <w:marRight w:val="0"/>
      <w:marTop w:val="0"/>
      <w:marBottom w:val="0"/>
      <w:divBdr>
        <w:top w:val="none" w:sz="0" w:space="0" w:color="auto"/>
        <w:left w:val="none" w:sz="0" w:space="0" w:color="auto"/>
        <w:bottom w:val="none" w:sz="0" w:space="0" w:color="auto"/>
        <w:right w:val="none" w:sz="0" w:space="0" w:color="auto"/>
      </w:divBdr>
    </w:div>
    <w:div w:id="1659530725">
      <w:bodyDiv w:val="1"/>
      <w:marLeft w:val="0"/>
      <w:marRight w:val="0"/>
      <w:marTop w:val="0"/>
      <w:marBottom w:val="0"/>
      <w:divBdr>
        <w:top w:val="none" w:sz="0" w:space="0" w:color="auto"/>
        <w:left w:val="none" w:sz="0" w:space="0" w:color="auto"/>
        <w:bottom w:val="none" w:sz="0" w:space="0" w:color="auto"/>
        <w:right w:val="none" w:sz="0" w:space="0" w:color="auto"/>
      </w:divBdr>
    </w:div>
    <w:div w:id="1660694879">
      <w:bodyDiv w:val="1"/>
      <w:marLeft w:val="0"/>
      <w:marRight w:val="0"/>
      <w:marTop w:val="0"/>
      <w:marBottom w:val="0"/>
      <w:divBdr>
        <w:top w:val="none" w:sz="0" w:space="0" w:color="auto"/>
        <w:left w:val="none" w:sz="0" w:space="0" w:color="auto"/>
        <w:bottom w:val="none" w:sz="0" w:space="0" w:color="auto"/>
        <w:right w:val="none" w:sz="0" w:space="0" w:color="auto"/>
      </w:divBdr>
    </w:div>
    <w:div w:id="1667173761">
      <w:bodyDiv w:val="1"/>
      <w:marLeft w:val="0"/>
      <w:marRight w:val="0"/>
      <w:marTop w:val="0"/>
      <w:marBottom w:val="0"/>
      <w:divBdr>
        <w:top w:val="none" w:sz="0" w:space="0" w:color="auto"/>
        <w:left w:val="none" w:sz="0" w:space="0" w:color="auto"/>
        <w:bottom w:val="none" w:sz="0" w:space="0" w:color="auto"/>
        <w:right w:val="none" w:sz="0" w:space="0" w:color="auto"/>
      </w:divBdr>
    </w:div>
    <w:div w:id="1670864863">
      <w:bodyDiv w:val="1"/>
      <w:marLeft w:val="0"/>
      <w:marRight w:val="0"/>
      <w:marTop w:val="0"/>
      <w:marBottom w:val="0"/>
      <w:divBdr>
        <w:top w:val="none" w:sz="0" w:space="0" w:color="auto"/>
        <w:left w:val="none" w:sz="0" w:space="0" w:color="auto"/>
        <w:bottom w:val="none" w:sz="0" w:space="0" w:color="auto"/>
        <w:right w:val="none" w:sz="0" w:space="0" w:color="auto"/>
      </w:divBdr>
    </w:div>
    <w:div w:id="1671983719">
      <w:bodyDiv w:val="1"/>
      <w:marLeft w:val="0"/>
      <w:marRight w:val="0"/>
      <w:marTop w:val="0"/>
      <w:marBottom w:val="0"/>
      <w:divBdr>
        <w:top w:val="none" w:sz="0" w:space="0" w:color="auto"/>
        <w:left w:val="none" w:sz="0" w:space="0" w:color="auto"/>
        <w:bottom w:val="none" w:sz="0" w:space="0" w:color="auto"/>
        <w:right w:val="none" w:sz="0" w:space="0" w:color="auto"/>
      </w:divBdr>
    </w:div>
    <w:div w:id="1672610029">
      <w:bodyDiv w:val="1"/>
      <w:marLeft w:val="0"/>
      <w:marRight w:val="0"/>
      <w:marTop w:val="0"/>
      <w:marBottom w:val="0"/>
      <w:divBdr>
        <w:top w:val="none" w:sz="0" w:space="0" w:color="auto"/>
        <w:left w:val="none" w:sz="0" w:space="0" w:color="auto"/>
        <w:bottom w:val="none" w:sz="0" w:space="0" w:color="auto"/>
        <w:right w:val="none" w:sz="0" w:space="0" w:color="auto"/>
      </w:divBdr>
    </w:div>
    <w:div w:id="1676568476">
      <w:bodyDiv w:val="1"/>
      <w:marLeft w:val="0"/>
      <w:marRight w:val="0"/>
      <w:marTop w:val="0"/>
      <w:marBottom w:val="0"/>
      <w:divBdr>
        <w:top w:val="none" w:sz="0" w:space="0" w:color="auto"/>
        <w:left w:val="none" w:sz="0" w:space="0" w:color="auto"/>
        <w:bottom w:val="none" w:sz="0" w:space="0" w:color="auto"/>
        <w:right w:val="none" w:sz="0" w:space="0" w:color="auto"/>
      </w:divBdr>
    </w:div>
    <w:div w:id="1686638432">
      <w:bodyDiv w:val="1"/>
      <w:marLeft w:val="0"/>
      <w:marRight w:val="0"/>
      <w:marTop w:val="0"/>
      <w:marBottom w:val="0"/>
      <w:divBdr>
        <w:top w:val="none" w:sz="0" w:space="0" w:color="auto"/>
        <w:left w:val="none" w:sz="0" w:space="0" w:color="auto"/>
        <w:bottom w:val="none" w:sz="0" w:space="0" w:color="auto"/>
        <w:right w:val="none" w:sz="0" w:space="0" w:color="auto"/>
      </w:divBdr>
    </w:div>
    <w:div w:id="1691640685">
      <w:bodyDiv w:val="1"/>
      <w:marLeft w:val="0"/>
      <w:marRight w:val="0"/>
      <w:marTop w:val="0"/>
      <w:marBottom w:val="0"/>
      <w:divBdr>
        <w:top w:val="none" w:sz="0" w:space="0" w:color="auto"/>
        <w:left w:val="none" w:sz="0" w:space="0" w:color="auto"/>
        <w:bottom w:val="none" w:sz="0" w:space="0" w:color="auto"/>
        <w:right w:val="none" w:sz="0" w:space="0" w:color="auto"/>
      </w:divBdr>
    </w:div>
    <w:div w:id="1695419013">
      <w:bodyDiv w:val="1"/>
      <w:marLeft w:val="0"/>
      <w:marRight w:val="0"/>
      <w:marTop w:val="0"/>
      <w:marBottom w:val="0"/>
      <w:divBdr>
        <w:top w:val="none" w:sz="0" w:space="0" w:color="auto"/>
        <w:left w:val="none" w:sz="0" w:space="0" w:color="auto"/>
        <w:bottom w:val="none" w:sz="0" w:space="0" w:color="auto"/>
        <w:right w:val="none" w:sz="0" w:space="0" w:color="auto"/>
      </w:divBdr>
    </w:div>
    <w:div w:id="1695954543">
      <w:bodyDiv w:val="1"/>
      <w:marLeft w:val="0"/>
      <w:marRight w:val="0"/>
      <w:marTop w:val="0"/>
      <w:marBottom w:val="0"/>
      <w:divBdr>
        <w:top w:val="none" w:sz="0" w:space="0" w:color="auto"/>
        <w:left w:val="none" w:sz="0" w:space="0" w:color="auto"/>
        <w:bottom w:val="none" w:sz="0" w:space="0" w:color="auto"/>
        <w:right w:val="none" w:sz="0" w:space="0" w:color="auto"/>
      </w:divBdr>
    </w:div>
    <w:div w:id="1696688909">
      <w:bodyDiv w:val="1"/>
      <w:marLeft w:val="0"/>
      <w:marRight w:val="0"/>
      <w:marTop w:val="0"/>
      <w:marBottom w:val="0"/>
      <w:divBdr>
        <w:top w:val="none" w:sz="0" w:space="0" w:color="auto"/>
        <w:left w:val="none" w:sz="0" w:space="0" w:color="auto"/>
        <w:bottom w:val="none" w:sz="0" w:space="0" w:color="auto"/>
        <w:right w:val="none" w:sz="0" w:space="0" w:color="auto"/>
      </w:divBdr>
    </w:div>
    <w:div w:id="1700619331">
      <w:bodyDiv w:val="1"/>
      <w:marLeft w:val="0"/>
      <w:marRight w:val="0"/>
      <w:marTop w:val="0"/>
      <w:marBottom w:val="0"/>
      <w:divBdr>
        <w:top w:val="none" w:sz="0" w:space="0" w:color="auto"/>
        <w:left w:val="none" w:sz="0" w:space="0" w:color="auto"/>
        <w:bottom w:val="none" w:sz="0" w:space="0" w:color="auto"/>
        <w:right w:val="none" w:sz="0" w:space="0" w:color="auto"/>
      </w:divBdr>
    </w:div>
    <w:div w:id="1703897391">
      <w:bodyDiv w:val="1"/>
      <w:marLeft w:val="0"/>
      <w:marRight w:val="0"/>
      <w:marTop w:val="0"/>
      <w:marBottom w:val="0"/>
      <w:divBdr>
        <w:top w:val="none" w:sz="0" w:space="0" w:color="auto"/>
        <w:left w:val="none" w:sz="0" w:space="0" w:color="auto"/>
        <w:bottom w:val="none" w:sz="0" w:space="0" w:color="auto"/>
        <w:right w:val="none" w:sz="0" w:space="0" w:color="auto"/>
      </w:divBdr>
    </w:div>
    <w:div w:id="1707371812">
      <w:bodyDiv w:val="1"/>
      <w:marLeft w:val="0"/>
      <w:marRight w:val="0"/>
      <w:marTop w:val="0"/>
      <w:marBottom w:val="0"/>
      <w:divBdr>
        <w:top w:val="none" w:sz="0" w:space="0" w:color="auto"/>
        <w:left w:val="none" w:sz="0" w:space="0" w:color="auto"/>
        <w:bottom w:val="none" w:sz="0" w:space="0" w:color="auto"/>
        <w:right w:val="none" w:sz="0" w:space="0" w:color="auto"/>
      </w:divBdr>
    </w:div>
    <w:div w:id="1708137076">
      <w:bodyDiv w:val="1"/>
      <w:marLeft w:val="0"/>
      <w:marRight w:val="0"/>
      <w:marTop w:val="0"/>
      <w:marBottom w:val="0"/>
      <w:divBdr>
        <w:top w:val="none" w:sz="0" w:space="0" w:color="auto"/>
        <w:left w:val="none" w:sz="0" w:space="0" w:color="auto"/>
        <w:bottom w:val="none" w:sz="0" w:space="0" w:color="auto"/>
        <w:right w:val="none" w:sz="0" w:space="0" w:color="auto"/>
      </w:divBdr>
    </w:div>
    <w:div w:id="1709644784">
      <w:bodyDiv w:val="1"/>
      <w:marLeft w:val="0"/>
      <w:marRight w:val="0"/>
      <w:marTop w:val="0"/>
      <w:marBottom w:val="0"/>
      <w:divBdr>
        <w:top w:val="none" w:sz="0" w:space="0" w:color="auto"/>
        <w:left w:val="none" w:sz="0" w:space="0" w:color="auto"/>
        <w:bottom w:val="none" w:sz="0" w:space="0" w:color="auto"/>
        <w:right w:val="none" w:sz="0" w:space="0" w:color="auto"/>
      </w:divBdr>
    </w:div>
    <w:div w:id="1711025859">
      <w:bodyDiv w:val="1"/>
      <w:marLeft w:val="0"/>
      <w:marRight w:val="0"/>
      <w:marTop w:val="0"/>
      <w:marBottom w:val="0"/>
      <w:divBdr>
        <w:top w:val="none" w:sz="0" w:space="0" w:color="auto"/>
        <w:left w:val="none" w:sz="0" w:space="0" w:color="auto"/>
        <w:bottom w:val="none" w:sz="0" w:space="0" w:color="auto"/>
        <w:right w:val="none" w:sz="0" w:space="0" w:color="auto"/>
      </w:divBdr>
    </w:div>
    <w:div w:id="1713649563">
      <w:bodyDiv w:val="1"/>
      <w:marLeft w:val="0"/>
      <w:marRight w:val="0"/>
      <w:marTop w:val="0"/>
      <w:marBottom w:val="0"/>
      <w:divBdr>
        <w:top w:val="none" w:sz="0" w:space="0" w:color="auto"/>
        <w:left w:val="none" w:sz="0" w:space="0" w:color="auto"/>
        <w:bottom w:val="none" w:sz="0" w:space="0" w:color="auto"/>
        <w:right w:val="none" w:sz="0" w:space="0" w:color="auto"/>
      </w:divBdr>
    </w:div>
    <w:div w:id="1715546805">
      <w:bodyDiv w:val="1"/>
      <w:marLeft w:val="0"/>
      <w:marRight w:val="0"/>
      <w:marTop w:val="0"/>
      <w:marBottom w:val="0"/>
      <w:divBdr>
        <w:top w:val="none" w:sz="0" w:space="0" w:color="auto"/>
        <w:left w:val="none" w:sz="0" w:space="0" w:color="auto"/>
        <w:bottom w:val="none" w:sz="0" w:space="0" w:color="auto"/>
        <w:right w:val="none" w:sz="0" w:space="0" w:color="auto"/>
      </w:divBdr>
    </w:div>
    <w:div w:id="1718579100">
      <w:bodyDiv w:val="1"/>
      <w:marLeft w:val="0"/>
      <w:marRight w:val="0"/>
      <w:marTop w:val="0"/>
      <w:marBottom w:val="0"/>
      <w:divBdr>
        <w:top w:val="none" w:sz="0" w:space="0" w:color="auto"/>
        <w:left w:val="none" w:sz="0" w:space="0" w:color="auto"/>
        <w:bottom w:val="none" w:sz="0" w:space="0" w:color="auto"/>
        <w:right w:val="none" w:sz="0" w:space="0" w:color="auto"/>
      </w:divBdr>
    </w:div>
    <w:div w:id="1718698492">
      <w:bodyDiv w:val="1"/>
      <w:marLeft w:val="0"/>
      <w:marRight w:val="0"/>
      <w:marTop w:val="0"/>
      <w:marBottom w:val="0"/>
      <w:divBdr>
        <w:top w:val="none" w:sz="0" w:space="0" w:color="auto"/>
        <w:left w:val="none" w:sz="0" w:space="0" w:color="auto"/>
        <w:bottom w:val="none" w:sz="0" w:space="0" w:color="auto"/>
        <w:right w:val="none" w:sz="0" w:space="0" w:color="auto"/>
      </w:divBdr>
    </w:div>
    <w:div w:id="1723406829">
      <w:bodyDiv w:val="1"/>
      <w:marLeft w:val="0"/>
      <w:marRight w:val="0"/>
      <w:marTop w:val="0"/>
      <w:marBottom w:val="0"/>
      <w:divBdr>
        <w:top w:val="none" w:sz="0" w:space="0" w:color="auto"/>
        <w:left w:val="none" w:sz="0" w:space="0" w:color="auto"/>
        <w:bottom w:val="none" w:sz="0" w:space="0" w:color="auto"/>
        <w:right w:val="none" w:sz="0" w:space="0" w:color="auto"/>
      </w:divBdr>
    </w:div>
    <w:div w:id="1729304096">
      <w:bodyDiv w:val="1"/>
      <w:marLeft w:val="0"/>
      <w:marRight w:val="0"/>
      <w:marTop w:val="0"/>
      <w:marBottom w:val="0"/>
      <w:divBdr>
        <w:top w:val="none" w:sz="0" w:space="0" w:color="auto"/>
        <w:left w:val="none" w:sz="0" w:space="0" w:color="auto"/>
        <w:bottom w:val="none" w:sz="0" w:space="0" w:color="auto"/>
        <w:right w:val="none" w:sz="0" w:space="0" w:color="auto"/>
      </w:divBdr>
    </w:div>
    <w:div w:id="1742605255">
      <w:bodyDiv w:val="1"/>
      <w:marLeft w:val="0"/>
      <w:marRight w:val="0"/>
      <w:marTop w:val="0"/>
      <w:marBottom w:val="0"/>
      <w:divBdr>
        <w:top w:val="none" w:sz="0" w:space="0" w:color="auto"/>
        <w:left w:val="none" w:sz="0" w:space="0" w:color="auto"/>
        <w:bottom w:val="none" w:sz="0" w:space="0" w:color="auto"/>
        <w:right w:val="none" w:sz="0" w:space="0" w:color="auto"/>
      </w:divBdr>
    </w:div>
    <w:div w:id="1743135646">
      <w:bodyDiv w:val="1"/>
      <w:marLeft w:val="0"/>
      <w:marRight w:val="0"/>
      <w:marTop w:val="0"/>
      <w:marBottom w:val="0"/>
      <w:divBdr>
        <w:top w:val="none" w:sz="0" w:space="0" w:color="auto"/>
        <w:left w:val="none" w:sz="0" w:space="0" w:color="auto"/>
        <w:bottom w:val="none" w:sz="0" w:space="0" w:color="auto"/>
        <w:right w:val="none" w:sz="0" w:space="0" w:color="auto"/>
      </w:divBdr>
    </w:div>
    <w:div w:id="1752238669">
      <w:bodyDiv w:val="1"/>
      <w:marLeft w:val="0"/>
      <w:marRight w:val="0"/>
      <w:marTop w:val="0"/>
      <w:marBottom w:val="0"/>
      <w:divBdr>
        <w:top w:val="none" w:sz="0" w:space="0" w:color="auto"/>
        <w:left w:val="none" w:sz="0" w:space="0" w:color="auto"/>
        <w:bottom w:val="none" w:sz="0" w:space="0" w:color="auto"/>
        <w:right w:val="none" w:sz="0" w:space="0" w:color="auto"/>
      </w:divBdr>
    </w:div>
    <w:div w:id="1752582664">
      <w:bodyDiv w:val="1"/>
      <w:marLeft w:val="0"/>
      <w:marRight w:val="0"/>
      <w:marTop w:val="0"/>
      <w:marBottom w:val="0"/>
      <w:divBdr>
        <w:top w:val="none" w:sz="0" w:space="0" w:color="auto"/>
        <w:left w:val="none" w:sz="0" w:space="0" w:color="auto"/>
        <w:bottom w:val="none" w:sz="0" w:space="0" w:color="auto"/>
        <w:right w:val="none" w:sz="0" w:space="0" w:color="auto"/>
      </w:divBdr>
    </w:div>
    <w:div w:id="1756440200">
      <w:bodyDiv w:val="1"/>
      <w:marLeft w:val="0"/>
      <w:marRight w:val="0"/>
      <w:marTop w:val="0"/>
      <w:marBottom w:val="0"/>
      <w:divBdr>
        <w:top w:val="none" w:sz="0" w:space="0" w:color="auto"/>
        <w:left w:val="none" w:sz="0" w:space="0" w:color="auto"/>
        <w:bottom w:val="none" w:sz="0" w:space="0" w:color="auto"/>
        <w:right w:val="none" w:sz="0" w:space="0" w:color="auto"/>
      </w:divBdr>
    </w:div>
    <w:div w:id="1756782862">
      <w:bodyDiv w:val="1"/>
      <w:marLeft w:val="0"/>
      <w:marRight w:val="0"/>
      <w:marTop w:val="0"/>
      <w:marBottom w:val="0"/>
      <w:divBdr>
        <w:top w:val="none" w:sz="0" w:space="0" w:color="auto"/>
        <w:left w:val="none" w:sz="0" w:space="0" w:color="auto"/>
        <w:bottom w:val="none" w:sz="0" w:space="0" w:color="auto"/>
        <w:right w:val="none" w:sz="0" w:space="0" w:color="auto"/>
      </w:divBdr>
    </w:div>
    <w:div w:id="1764450459">
      <w:bodyDiv w:val="1"/>
      <w:marLeft w:val="0"/>
      <w:marRight w:val="0"/>
      <w:marTop w:val="0"/>
      <w:marBottom w:val="0"/>
      <w:divBdr>
        <w:top w:val="none" w:sz="0" w:space="0" w:color="auto"/>
        <w:left w:val="none" w:sz="0" w:space="0" w:color="auto"/>
        <w:bottom w:val="none" w:sz="0" w:space="0" w:color="auto"/>
        <w:right w:val="none" w:sz="0" w:space="0" w:color="auto"/>
      </w:divBdr>
    </w:div>
    <w:div w:id="1767265842">
      <w:bodyDiv w:val="1"/>
      <w:marLeft w:val="0"/>
      <w:marRight w:val="0"/>
      <w:marTop w:val="0"/>
      <w:marBottom w:val="0"/>
      <w:divBdr>
        <w:top w:val="none" w:sz="0" w:space="0" w:color="auto"/>
        <w:left w:val="none" w:sz="0" w:space="0" w:color="auto"/>
        <w:bottom w:val="none" w:sz="0" w:space="0" w:color="auto"/>
        <w:right w:val="none" w:sz="0" w:space="0" w:color="auto"/>
      </w:divBdr>
    </w:div>
    <w:div w:id="1770272684">
      <w:bodyDiv w:val="1"/>
      <w:marLeft w:val="0"/>
      <w:marRight w:val="0"/>
      <w:marTop w:val="0"/>
      <w:marBottom w:val="0"/>
      <w:divBdr>
        <w:top w:val="none" w:sz="0" w:space="0" w:color="auto"/>
        <w:left w:val="none" w:sz="0" w:space="0" w:color="auto"/>
        <w:bottom w:val="none" w:sz="0" w:space="0" w:color="auto"/>
        <w:right w:val="none" w:sz="0" w:space="0" w:color="auto"/>
      </w:divBdr>
    </w:div>
    <w:div w:id="1770927570">
      <w:bodyDiv w:val="1"/>
      <w:marLeft w:val="0"/>
      <w:marRight w:val="0"/>
      <w:marTop w:val="0"/>
      <w:marBottom w:val="0"/>
      <w:divBdr>
        <w:top w:val="none" w:sz="0" w:space="0" w:color="auto"/>
        <w:left w:val="none" w:sz="0" w:space="0" w:color="auto"/>
        <w:bottom w:val="none" w:sz="0" w:space="0" w:color="auto"/>
        <w:right w:val="none" w:sz="0" w:space="0" w:color="auto"/>
      </w:divBdr>
    </w:div>
    <w:div w:id="1776360089">
      <w:bodyDiv w:val="1"/>
      <w:marLeft w:val="0"/>
      <w:marRight w:val="0"/>
      <w:marTop w:val="0"/>
      <w:marBottom w:val="0"/>
      <w:divBdr>
        <w:top w:val="none" w:sz="0" w:space="0" w:color="auto"/>
        <w:left w:val="none" w:sz="0" w:space="0" w:color="auto"/>
        <w:bottom w:val="none" w:sz="0" w:space="0" w:color="auto"/>
        <w:right w:val="none" w:sz="0" w:space="0" w:color="auto"/>
      </w:divBdr>
    </w:div>
    <w:div w:id="1776561178">
      <w:bodyDiv w:val="1"/>
      <w:marLeft w:val="0"/>
      <w:marRight w:val="0"/>
      <w:marTop w:val="0"/>
      <w:marBottom w:val="0"/>
      <w:divBdr>
        <w:top w:val="none" w:sz="0" w:space="0" w:color="auto"/>
        <w:left w:val="none" w:sz="0" w:space="0" w:color="auto"/>
        <w:bottom w:val="none" w:sz="0" w:space="0" w:color="auto"/>
        <w:right w:val="none" w:sz="0" w:space="0" w:color="auto"/>
      </w:divBdr>
    </w:div>
    <w:div w:id="1779645270">
      <w:bodyDiv w:val="1"/>
      <w:marLeft w:val="0"/>
      <w:marRight w:val="0"/>
      <w:marTop w:val="0"/>
      <w:marBottom w:val="0"/>
      <w:divBdr>
        <w:top w:val="none" w:sz="0" w:space="0" w:color="auto"/>
        <w:left w:val="none" w:sz="0" w:space="0" w:color="auto"/>
        <w:bottom w:val="none" w:sz="0" w:space="0" w:color="auto"/>
        <w:right w:val="none" w:sz="0" w:space="0" w:color="auto"/>
      </w:divBdr>
    </w:div>
    <w:div w:id="1792822647">
      <w:bodyDiv w:val="1"/>
      <w:marLeft w:val="0"/>
      <w:marRight w:val="0"/>
      <w:marTop w:val="0"/>
      <w:marBottom w:val="0"/>
      <w:divBdr>
        <w:top w:val="none" w:sz="0" w:space="0" w:color="auto"/>
        <w:left w:val="none" w:sz="0" w:space="0" w:color="auto"/>
        <w:bottom w:val="none" w:sz="0" w:space="0" w:color="auto"/>
        <w:right w:val="none" w:sz="0" w:space="0" w:color="auto"/>
      </w:divBdr>
    </w:div>
    <w:div w:id="1794447227">
      <w:bodyDiv w:val="1"/>
      <w:marLeft w:val="0"/>
      <w:marRight w:val="0"/>
      <w:marTop w:val="0"/>
      <w:marBottom w:val="0"/>
      <w:divBdr>
        <w:top w:val="none" w:sz="0" w:space="0" w:color="auto"/>
        <w:left w:val="none" w:sz="0" w:space="0" w:color="auto"/>
        <w:bottom w:val="none" w:sz="0" w:space="0" w:color="auto"/>
        <w:right w:val="none" w:sz="0" w:space="0" w:color="auto"/>
      </w:divBdr>
    </w:div>
    <w:div w:id="1794592584">
      <w:bodyDiv w:val="1"/>
      <w:marLeft w:val="0"/>
      <w:marRight w:val="0"/>
      <w:marTop w:val="0"/>
      <w:marBottom w:val="0"/>
      <w:divBdr>
        <w:top w:val="none" w:sz="0" w:space="0" w:color="auto"/>
        <w:left w:val="none" w:sz="0" w:space="0" w:color="auto"/>
        <w:bottom w:val="none" w:sz="0" w:space="0" w:color="auto"/>
        <w:right w:val="none" w:sz="0" w:space="0" w:color="auto"/>
      </w:divBdr>
    </w:div>
    <w:div w:id="1800106394">
      <w:bodyDiv w:val="1"/>
      <w:marLeft w:val="0"/>
      <w:marRight w:val="0"/>
      <w:marTop w:val="0"/>
      <w:marBottom w:val="0"/>
      <w:divBdr>
        <w:top w:val="none" w:sz="0" w:space="0" w:color="auto"/>
        <w:left w:val="none" w:sz="0" w:space="0" w:color="auto"/>
        <w:bottom w:val="none" w:sz="0" w:space="0" w:color="auto"/>
        <w:right w:val="none" w:sz="0" w:space="0" w:color="auto"/>
      </w:divBdr>
    </w:div>
    <w:div w:id="1811512704">
      <w:bodyDiv w:val="1"/>
      <w:marLeft w:val="0"/>
      <w:marRight w:val="0"/>
      <w:marTop w:val="0"/>
      <w:marBottom w:val="0"/>
      <w:divBdr>
        <w:top w:val="none" w:sz="0" w:space="0" w:color="auto"/>
        <w:left w:val="none" w:sz="0" w:space="0" w:color="auto"/>
        <w:bottom w:val="none" w:sz="0" w:space="0" w:color="auto"/>
        <w:right w:val="none" w:sz="0" w:space="0" w:color="auto"/>
      </w:divBdr>
    </w:div>
    <w:div w:id="1815834921">
      <w:bodyDiv w:val="1"/>
      <w:marLeft w:val="0"/>
      <w:marRight w:val="0"/>
      <w:marTop w:val="0"/>
      <w:marBottom w:val="0"/>
      <w:divBdr>
        <w:top w:val="none" w:sz="0" w:space="0" w:color="auto"/>
        <w:left w:val="none" w:sz="0" w:space="0" w:color="auto"/>
        <w:bottom w:val="none" w:sz="0" w:space="0" w:color="auto"/>
        <w:right w:val="none" w:sz="0" w:space="0" w:color="auto"/>
      </w:divBdr>
    </w:div>
    <w:div w:id="1816411925">
      <w:bodyDiv w:val="1"/>
      <w:marLeft w:val="0"/>
      <w:marRight w:val="0"/>
      <w:marTop w:val="0"/>
      <w:marBottom w:val="0"/>
      <w:divBdr>
        <w:top w:val="none" w:sz="0" w:space="0" w:color="auto"/>
        <w:left w:val="none" w:sz="0" w:space="0" w:color="auto"/>
        <w:bottom w:val="none" w:sz="0" w:space="0" w:color="auto"/>
        <w:right w:val="none" w:sz="0" w:space="0" w:color="auto"/>
      </w:divBdr>
    </w:div>
    <w:div w:id="1817457620">
      <w:bodyDiv w:val="1"/>
      <w:marLeft w:val="0"/>
      <w:marRight w:val="0"/>
      <w:marTop w:val="0"/>
      <w:marBottom w:val="0"/>
      <w:divBdr>
        <w:top w:val="none" w:sz="0" w:space="0" w:color="auto"/>
        <w:left w:val="none" w:sz="0" w:space="0" w:color="auto"/>
        <w:bottom w:val="none" w:sz="0" w:space="0" w:color="auto"/>
        <w:right w:val="none" w:sz="0" w:space="0" w:color="auto"/>
      </w:divBdr>
    </w:div>
    <w:div w:id="1819296768">
      <w:bodyDiv w:val="1"/>
      <w:marLeft w:val="0"/>
      <w:marRight w:val="0"/>
      <w:marTop w:val="0"/>
      <w:marBottom w:val="0"/>
      <w:divBdr>
        <w:top w:val="none" w:sz="0" w:space="0" w:color="auto"/>
        <w:left w:val="none" w:sz="0" w:space="0" w:color="auto"/>
        <w:bottom w:val="none" w:sz="0" w:space="0" w:color="auto"/>
        <w:right w:val="none" w:sz="0" w:space="0" w:color="auto"/>
      </w:divBdr>
    </w:div>
    <w:div w:id="1821848657">
      <w:bodyDiv w:val="1"/>
      <w:marLeft w:val="0"/>
      <w:marRight w:val="0"/>
      <w:marTop w:val="0"/>
      <w:marBottom w:val="0"/>
      <w:divBdr>
        <w:top w:val="none" w:sz="0" w:space="0" w:color="auto"/>
        <w:left w:val="none" w:sz="0" w:space="0" w:color="auto"/>
        <w:bottom w:val="none" w:sz="0" w:space="0" w:color="auto"/>
        <w:right w:val="none" w:sz="0" w:space="0" w:color="auto"/>
      </w:divBdr>
    </w:div>
    <w:div w:id="1822117350">
      <w:bodyDiv w:val="1"/>
      <w:marLeft w:val="0"/>
      <w:marRight w:val="0"/>
      <w:marTop w:val="0"/>
      <w:marBottom w:val="0"/>
      <w:divBdr>
        <w:top w:val="none" w:sz="0" w:space="0" w:color="auto"/>
        <w:left w:val="none" w:sz="0" w:space="0" w:color="auto"/>
        <w:bottom w:val="none" w:sz="0" w:space="0" w:color="auto"/>
        <w:right w:val="none" w:sz="0" w:space="0" w:color="auto"/>
      </w:divBdr>
    </w:div>
    <w:div w:id="1826703999">
      <w:bodyDiv w:val="1"/>
      <w:marLeft w:val="0"/>
      <w:marRight w:val="0"/>
      <w:marTop w:val="0"/>
      <w:marBottom w:val="0"/>
      <w:divBdr>
        <w:top w:val="none" w:sz="0" w:space="0" w:color="auto"/>
        <w:left w:val="none" w:sz="0" w:space="0" w:color="auto"/>
        <w:bottom w:val="none" w:sz="0" w:space="0" w:color="auto"/>
        <w:right w:val="none" w:sz="0" w:space="0" w:color="auto"/>
      </w:divBdr>
    </w:div>
    <w:div w:id="1826892631">
      <w:bodyDiv w:val="1"/>
      <w:marLeft w:val="0"/>
      <w:marRight w:val="0"/>
      <w:marTop w:val="0"/>
      <w:marBottom w:val="0"/>
      <w:divBdr>
        <w:top w:val="none" w:sz="0" w:space="0" w:color="auto"/>
        <w:left w:val="none" w:sz="0" w:space="0" w:color="auto"/>
        <w:bottom w:val="none" w:sz="0" w:space="0" w:color="auto"/>
        <w:right w:val="none" w:sz="0" w:space="0" w:color="auto"/>
      </w:divBdr>
    </w:div>
    <w:div w:id="1829054653">
      <w:bodyDiv w:val="1"/>
      <w:marLeft w:val="0"/>
      <w:marRight w:val="0"/>
      <w:marTop w:val="0"/>
      <w:marBottom w:val="0"/>
      <w:divBdr>
        <w:top w:val="none" w:sz="0" w:space="0" w:color="auto"/>
        <w:left w:val="none" w:sz="0" w:space="0" w:color="auto"/>
        <w:bottom w:val="none" w:sz="0" w:space="0" w:color="auto"/>
        <w:right w:val="none" w:sz="0" w:space="0" w:color="auto"/>
      </w:divBdr>
    </w:div>
    <w:div w:id="1834488730">
      <w:bodyDiv w:val="1"/>
      <w:marLeft w:val="0"/>
      <w:marRight w:val="0"/>
      <w:marTop w:val="0"/>
      <w:marBottom w:val="0"/>
      <w:divBdr>
        <w:top w:val="none" w:sz="0" w:space="0" w:color="auto"/>
        <w:left w:val="none" w:sz="0" w:space="0" w:color="auto"/>
        <w:bottom w:val="none" w:sz="0" w:space="0" w:color="auto"/>
        <w:right w:val="none" w:sz="0" w:space="0" w:color="auto"/>
      </w:divBdr>
    </w:div>
    <w:div w:id="1835534761">
      <w:bodyDiv w:val="1"/>
      <w:marLeft w:val="0"/>
      <w:marRight w:val="0"/>
      <w:marTop w:val="0"/>
      <w:marBottom w:val="0"/>
      <w:divBdr>
        <w:top w:val="none" w:sz="0" w:space="0" w:color="auto"/>
        <w:left w:val="none" w:sz="0" w:space="0" w:color="auto"/>
        <w:bottom w:val="none" w:sz="0" w:space="0" w:color="auto"/>
        <w:right w:val="none" w:sz="0" w:space="0" w:color="auto"/>
      </w:divBdr>
    </w:div>
    <w:div w:id="1837257727">
      <w:bodyDiv w:val="1"/>
      <w:marLeft w:val="0"/>
      <w:marRight w:val="0"/>
      <w:marTop w:val="0"/>
      <w:marBottom w:val="0"/>
      <w:divBdr>
        <w:top w:val="none" w:sz="0" w:space="0" w:color="auto"/>
        <w:left w:val="none" w:sz="0" w:space="0" w:color="auto"/>
        <w:bottom w:val="none" w:sz="0" w:space="0" w:color="auto"/>
        <w:right w:val="none" w:sz="0" w:space="0" w:color="auto"/>
      </w:divBdr>
    </w:div>
    <w:div w:id="1838032539">
      <w:bodyDiv w:val="1"/>
      <w:marLeft w:val="0"/>
      <w:marRight w:val="0"/>
      <w:marTop w:val="0"/>
      <w:marBottom w:val="0"/>
      <w:divBdr>
        <w:top w:val="none" w:sz="0" w:space="0" w:color="auto"/>
        <w:left w:val="none" w:sz="0" w:space="0" w:color="auto"/>
        <w:bottom w:val="none" w:sz="0" w:space="0" w:color="auto"/>
        <w:right w:val="none" w:sz="0" w:space="0" w:color="auto"/>
      </w:divBdr>
    </w:div>
    <w:div w:id="1839611588">
      <w:bodyDiv w:val="1"/>
      <w:marLeft w:val="0"/>
      <w:marRight w:val="0"/>
      <w:marTop w:val="0"/>
      <w:marBottom w:val="0"/>
      <w:divBdr>
        <w:top w:val="none" w:sz="0" w:space="0" w:color="auto"/>
        <w:left w:val="none" w:sz="0" w:space="0" w:color="auto"/>
        <w:bottom w:val="none" w:sz="0" w:space="0" w:color="auto"/>
        <w:right w:val="none" w:sz="0" w:space="0" w:color="auto"/>
      </w:divBdr>
    </w:div>
    <w:div w:id="1841313142">
      <w:bodyDiv w:val="1"/>
      <w:marLeft w:val="0"/>
      <w:marRight w:val="0"/>
      <w:marTop w:val="0"/>
      <w:marBottom w:val="0"/>
      <w:divBdr>
        <w:top w:val="none" w:sz="0" w:space="0" w:color="auto"/>
        <w:left w:val="none" w:sz="0" w:space="0" w:color="auto"/>
        <w:bottom w:val="none" w:sz="0" w:space="0" w:color="auto"/>
        <w:right w:val="none" w:sz="0" w:space="0" w:color="auto"/>
      </w:divBdr>
    </w:div>
    <w:div w:id="1847282055">
      <w:bodyDiv w:val="1"/>
      <w:marLeft w:val="0"/>
      <w:marRight w:val="0"/>
      <w:marTop w:val="0"/>
      <w:marBottom w:val="0"/>
      <w:divBdr>
        <w:top w:val="none" w:sz="0" w:space="0" w:color="auto"/>
        <w:left w:val="none" w:sz="0" w:space="0" w:color="auto"/>
        <w:bottom w:val="none" w:sz="0" w:space="0" w:color="auto"/>
        <w:right w:val="none" w:sz="0" w:space="0" w:color="auto"/>
      </w:divBdr>
    </w:div>
    <w:div w:id="1849060511">
      <w:bodyDiv w:val="1"/>
      <w:marLeft w:val="0"/>
      <w:marRight w:val="0"/>
      <w:marTop w:val="0"/>
      <w:marBottom w:val="0"/>
      <w:divBdr>
        <w:top w:val="none" w:sz="0" w:space="0" w:color="auto"/>
        <w:left w:val="none" w:sz="0" w:space="0" w:color="auto"/>
        <w:bottom w:val="none" w:sz="0" w:space="0" w:color="auto"/>
        <w:right w:val="none" w:sz="0" w:space="0" w:color="auto"/>
      </w:divBdr>
    </w:div>
    <w:div w:id="1849127105">
      <w:bodyDiv w:val="1"/>
      <w:marLeft w:val="0"/>
      <w:marRight w:val="0"/>
      <w:marTop w:val="0"/>
      <w:marBottom w:val="0"/>
      <w:divBdr>
        <w:top w:val="none" w:sz="0" w:space="0" w:color="auto"/>
        <w:left w:val="none" w:sz="0" w:space="0" w:color="auto"/>
        <w:bottom w:val="none" w:sz="0" w:space="0" w:color="auto"/>
        <w:right w:val="none" w:sz="0" w:space="0" w:color="auto"/>
      </w:divBdr>
    </w:div>
    <w:div w:id="1853303457">
      <w:bodyDiv w:val="1"/>
      <w:marLeft w:val="0"/>
      <w:marRight w:val="0"/>
      <w:marTop w:val="0"/>
      <w:marBottom w:val="0"/>
      <w:divBdr>
        <w:top w:val="none" w:sz="0" w:space="0" w:color="auto"/>
        <w:left w:val="none" w:sz="0" w:space="0" w:color="auto"/>
        <w:bottom w:val="none" w:sz="0" w:space="0" w:color="auto"/>
        <w:right w:val="none" w:sz="0" w:space="0" w:color="auto"/>
      </w:divBdr>
    </w:div>
    <w:div w:id="1854881382">
      <w:bodyDiv w:val="1"/>
      <w:marLeft w:val="0"/>
      <w:marRight w:val="0"/>
      <w:marTop w:val="0"/>
      <w:marBottom w:val="0"/>
      <w:divBdr>
        <w:top w:val="none" w:sz="0" w:space="0" w:color="auto"/>
        <w:left w:val="none" w:sz="0" w:space="0" w:color="auto"/>
        <w:bottom w:val="none" w:sz="0" w:space="0" w:color="auto"/>
        <w:right w:val="none" w:sz="0" w:space="0" w:color="auto"/>
      </w:divBdr>
    </w:div>
    <w:div w:id="1855027234">
      <w:bodyDiv w:val="1"/>
      <w:marLeft w:val="0"/>
      <w:marRight w:val="0"/>
      <w:marTop w:val="0"/>
      <w:marBottom w:val="0"/>
      <w:divBdr>
        <w:top w:val="none" w:sz="0" w:space="0" w:color="auto"/>
        <w:left w:val="none" w:sz="0" w:space="0" w:color="auto"/>
        <w:bottom w:val="none" w:sz="0" w:space="0" w:color="auto"/>
        <w:right w:val="none" w:sz="0" w:space="0" w:color="auto"/>
      </w:divBdr>
    </w:div>
    <w:div w:id="1858230184">
      <w:bodyDiv w:val="1"/>
      <w:marLeft w:val="0"/>
      <w:marRight w:val="0"/>
      <w:marTop w:val="0"/>
      <w:marBottom w:val="0"/>
      <w:divBdr>
        <w:top w:val="none" w:sz="0" w:space="0" w:color="auto"/>
        <w:left w:val="none" w:sz="0" w:space="0" w:color="auto"/>
        <w:bottom w:val="none" w:sz="0" w:space="0" w:color="auto"/>
        <w:right w:val="none" w:sz="0" w:space="0" w:color="auto"/>
      </w:divBdr>
    </w:div>
    <w:div w:id="1859585408">
      <w:bodyDiv w:val="1"/>
      <w:marLeft w:val="0"/>
      <w:marRight w:val="0"/>
      <w:marTop w:val="0"/>
      <w:marBottom w:val="0"/>
      <w:divBdr>
        <w:top w:val="none" w:sz="0" w:space="0" w:color="auto"/>
        <w:left w:val="none" w:sz="0" w:space="0" w:color="auto"/>
        <w:bottom w:val="none" w:sz="0" w:space="0" w:color="auto"/>
        <w:right w:val="none" w:sz="0" w:space="0" w:color="auto"/>
      </w:divBdr>
    </w:div>
    <w:div w:id="1861965269">
      <w:bodyDiv w:val="1"/>
      <w:marLeft w:val="0"/>
      <w:marRight w:val="0"/>
      <w:marTop w:val="0"/>
      <w:marBottom w:val="0"/>
      <w:divBdr>
        <w:top w:val="none" w:sz="0" w:space="0" w:color="auto"/>
        <w:left w:val="none" w:sz="0" w:space="0" w:color="auto"/>
        <w:bottom w:val="none" w:sz="0" w:space="0" w:color="auto"/>
        <w:right w:val="none" w:sz="0" w:space="0" w:color="auto"/>
      </w:divBdr>
    </w:div>
    <w:div w:id="1864247685">
      <w:bodyDiv w:val="1"/>
      <w:marLeft w:val="0"/>
      <w:marRight w:val="0"/>
      <w:marTop w:val="0"/>
      <w:marBottom w:val="0"/>
      <w:divBdr>
        <w:top w:val="none" w:sz="0" w:space="0" w:color="auto"/>
        <w:left w:val="none" w:sz="0" w:space="0" w:color="auto"/>
        <w:bottom w:val="none" w:sz="0" w:space="0" w:color="auto"/>
        <w:right w:val="none" w:sz="0" w:space="0" w:color="auto"/>
      </w:divBdr>
    </w:div>
    <w:div w:id="1865941367">
      <w:bodyDiv w:val="1"/>
      <w:marLeft w:val="0"/>
      <w:marRight w:val="0"/>
      <w:marTop w:val="0"/>
      <w:marBottom w:val="0"/>
      <w:divBdr>
        <w:top w:val="none" w:sz="0" w:space="0" w:color="auto"/>
        <w:left w:val="none" w:sz="0" w:space="0" w:color="auto"/>
        <w:bottom w:val="none" w:sz="0" w:space="0" w:color="auto"/>
        <w:right w:val="none" w:sz="0" w:space="0" w:color="auto"/>
      </w:divBdr>
    </w:div>
    <w:div w:id="1870100631">
      <w:bodyDiv w:val="1"/>
      <w:marLeft w:val="0"/>
      <w:marRight w:val="0"/>
      <w:marTop w:val="0"/>
      <w:marBottom w:val="0"/>
      <w:divBdr>
        <w:top w:val="none" w:sz="0" w:space="0" w:color="auto"/>
        <w:left w:val="none" w:sz="0" w:space="0" w:color="auto"/>
        <w:bottom w:val="none" w:sz="0" w:space="0" w:color="auto"/>
        <w:right w:val="none" w:sz="0" w:space="0" w:color="auto"/>
      </w:divBdr>
    </w:div>
    <w:div w:id="1873614681">
      <w:bodyDiv w:val="1"/>
      <w:marLeft w:val="0"/>
      <w:marRight w:val="0"/>
      <w:marTop w:val="0"/>
      <w:marBottom w:val="0"/>
      <w:divBdr>
        <w:top w:val="none" w:sz="0" w:space="0" w:color="auto"/>
        <w:left w:val="none" w:sz="0" w:space="0" w:color="auto"/>
        <w:bottom w:val="none" w:sz="0" w:space="0" w:color="auto"/>
        <w:right w:val="none" w:sz="0" w:space="0" w:color="auto"/>
      </w:divBdr>
    </w:div>
    <w:div w:id="1875341002">
      <w:bodyDiv w:val="1"/>
      <w:marLeft w:val="0"/>
      <w:marRight w:val="0"/>
      <w:marTop w:val="0"/>
      <w:marBottom w:val="0"/>
      <w:divBdr>
        <w:top w:val="none" w:sz="0" w:space="0" w:color="auto"/>
        <w:left w:val="none" w:sz="0" w:space="0" w:color="auto"/>
        <w:bottom w:val="none" w:sz="0" w:space="0" w:color="auto"/>
        <w:right w:val="none" w:sz="0" w:space="0" w:color="auto"/>
      </w:divBdr>
    </w:div>
    <w:div w:id="1881046167">
      <w:bodyDiv w:val="1"/>
      <w:marLeft w:val="0"/>
      <w:marRight w:val="0"/>
      <w:marTop w:val="0"/>
      <w:marBottom w:val="0"/>
      <w:divBdr>
        <w:top w:val="none" w:sz="0" w:space="0" w:color="auto"/>
        <w:left w:val="none" w:sz="0" w:space="0" w:color="auto"/>
        <w:bottom w:val="none" w:sz="0" w:space="0" w:color="auto"/>
        <w:right w:val="none" w:sz="0" w:space="0" w:color="auto"/>
      </w:divBdr>
    </w:div>
    <w:div w:id="1881479216">
      <w:bodyDiv w:val="1"/>
      <w:marLeft w:val="0"/>
      <w:marRight w:val="0"/>
      <w:marTop w:val="0"/>
      <w:marBottom w:val="0"/>
      <w:divBdr>
        <w:top w:val="none" w:sz="0" w:space="0" w:color="auto"/>
        <w:left w:val="none" w:sz="0" w:space="0" w:color="auto"/>
        <w:bottom w:val="none" w:sz="0" w:space="0" w:color="auto"/>
        <w:right w:val="none" w:sz="0" w:space="0" w:color="auto"/>
      </w:divBdr>
    </w:div>
    <w:div w:id="1883900425">
      <w:bodyDiv w:val="1"/>
      <w:marLeft w:val="0"/>
      <w:marRight w:val="0"/>
      <w:marTop w:val="0"/>
      <w:marBottom w:val="0"/>
      <w:divBdr>
        <w:top w:val="none" w:sz="0" w:space="0" w:color="auto"/>
        <w:left w:val="none" w:sz="0" w:space="0" w:color="auto"/>
        <w:bottom w:val="none" w:sz="0" w:space="0" w:color="auto"/>
        <w:right w:val="none" w:sz="0" w:space="0" w:color="auto"/>
      </w:divBdr>
    </w:div>
    <w:div w:id="1889031284">
      <w:bodyDiv w:val="1"/>
      <w:marLeft w:val="0"/>
      <w:marRight w:val="0"/>
      <w:marTop w:val="0"/>
      <w:marBottom w:val="0"/>
      <w:divBdr>
        <w:top w:val="none" w:sz="0" w:space="0" w:color="auto"/>
        <w:left w:val="none" w:sz="0" w:space="0" w:color="auto"/>
        <w:bottom w:val="none" w:sz="0" w:space="0" w:color="auto"/>
        <w:right w:val="none" w:sz="0" w:space="0" w:color="auto"/>
      </w:divBdr>
    </w:div>
    <w:div w:id="1890409170">
      <w:bodyDiv w:val="1"/>
      <w:marLeft w:val="0"/>
      <w:marRight w:val="0"/>
      <w:marTop w:val="0"/>
      <w:marBottom w:val="0"/>
      <w:divBdr>
        <w:top w:val="none" w:sz="0" w:space="0" w:color="auto"/>
        <w:left w:val="none" w:sz="0" w:space="0" w:color="auto"/>
        <w:bottom w:val="none" w:sz="0" w:space="0" w:color="auto"/>
        <w:right w:val="none" w:sz="0" w:space="0" w:color="auto"/>
      </w:divBdr>
    </w:div>
    <w:div w:id="1891988472">
      <w:bodyDiv w:val="1"/>
      <w:marLeft w:val="0"/>
      <w:marRight w:val="0"/>
      <w:marTop w:val="0"/>
      <w:marBottom w:val="0"/>
      <w:divBdr>
        <w:top w:val="none" w:sz="0" w:space="0" w:color="auto"/>
        <w:left w:val="none" w:sz="0" w:space="0" w:color="auto"/>
        <w:bottom w:val="none" w:sz="0" w:space="0" w:color="auto"/>
        <w:right w:val="none" w:sz="0" w:space="0" w:color="auto"/>
      </w:divBdr>
    </w:div>
    <w:div w:id="1898125294">
      <w:bodyDiv w:val="1"/>
      <w:marLeft w:val="0"/>
      <w:marRight w:val="0"/>
      <w:marTop w:val="0"/>
      <w:marBottom w:val="0"/>
      <w:divBdr>
        <w:top w:val="none" w:sz="0" w:space="0" w:color="auto"/>
        <w:left w:val="none" w:sz="0" w:space="0" w:color="auto"/>
        <w:bottom w:val="none" w:sz="0" w:space="0" w:color="auto"/>
        <w:right w:val="none" w:sz="0" w:space="0" w:color="auto"/>
      </w:divBdr>
    </w:div>
    <w:div w:id="1903176525">
      <w:bodyDiv w:val="1"/>
      <w:marLeft w:val="0"/>
      <w:marRight w:val="0"/>
      <w:marTop w:val="0"/>
      <w:marBottom w:val="0"/>
      <w:divBdr>
        <w:top w:val="none" w:sz="0" w:space="0" w:color="auto"/>
        <w:left w:val="none" w:sz="0" w:space="0" w:color="auto"/>
        <w:bottom w:val="none" w:sz="0" w:space="0" w:color="auto"/>
        <w:right w:val="none" w:sz="0" w:space="0" w:color="auto"/>
      </w:divBdr>
    </w:div>
    <w:div w:id="1903520592">
      <w:bodyDiv w:val="1"/>
      <w:marLeft w:val="0"/>
      <w:marRight w:val="0"/>
      <w:marTop w:val="0"/>
      <w:marBottom w:val="0"/>
      <w:divBdr>
        <w:top w:val="none" w:sz="0" w:space="0" w:color="auto"/>
        <w:left w:val="none" w:sz="0" w:space="0" w:color="auto"/>
        <w:bottom w:val="none" w:sz="0" w:space="0" w:color="auto"/>
        <w:right w:val="none" w:sz="0" w:space="0" w:color="auto"/>
      </w:divBdr>
    </w:div>
    <w:div w:id="1903714829">
      <w:bodyDiv w:val="1"/>
      <w:marLeft w:val="0"/>
      <w:marRight w:val="0"/>
      <w:marTop w:val="0"/>
      <w:marBottom w:val="0"/>
      <w:divBdr>
        <w:top w:val="none" w:sz="0" w:space="0" w:color="auto"/>
        <w:left w:val="none" w:sz="0" w:space="0" w:color="auto"/>
        <w:bottom w:val="none" w:sz="0" w:space="0" w:color="auto"/>
        <w:right w:val="none" w:sz="0" w:space="0" w:color="auto"/>
      </w:divBdr>
    </w:div>
    <w:div w:id="1908028592">
      <w:bodyDiv w:val="1"/>
      <w:marLeft w:val="0"/>
      <w:marRight w:val="0"/>
      <w:marTop w:val="0"/>
      <w:marBottom w:val="0"/>
      <w:divBdr>
        <w:top w:val="none" w:sz="0" w:space="0" w:color="auto"/>
        <w:left w:val="none" w:sz="0" w:space="0" w:color="auto"/>
        <w:bottom w:val="none" w:sz="0" w:space="0" w:color="auto"/>
        <w:right w:val="none" w:sz="0" w:space="0" w:color="auto"/>
      </w:divBdr>
    </w:div>
    <w:div w:id="1909538386">
      <w:bodyDiv w:val="1"/>
      <w:marLeft w:val="0"/>
      <w:marRight w:val="0"/>
      <w:marTop w:val="0"/>
      <w:marBottom w:val="0"/>
      <w:divBdr>
        <w:top w:val="none" w:sz="0" w:space="0" w:color="auto"/>
        <w:left w:val="none" w:sz="0" w:space="0" w:color="auto"/>
        <w:bottom w:val="none" w:sz="0" w:space="0" w:color="auto"/>
        <w:right w:val="none" w:sz="0" w:space="0" w:color="auto"/>
      </w:divBdr>
    </w:div>
    <w:div w:id="1910074751">
      <w:bodyDiv w:val="1"/>
      <w:marLeft w:val="0"/>
      <w:marRight w:val="0"/>
      <w:marTop w:val="0"/>
      <w:marBottom w:val="0"/>
      <w:divBdr>
        <w:top w:val="none" w:sz="0" w:space="0" w:color="auto"/>
        <w:left w:val="none" w:sz="0" w:space="0" w:color="auto"/>
        <w:bottom w:val="none" w:sz="0" w:space="0" w:color="auto"/>
        <w:right w:val="none" w:sz="0" w:space="0" w:color="auto"/>
      </w:divBdr>
    </w:div>
    <w:div w:id="1910261662">
      <w:bodyDiv w:val="1"/>
      <w:marLeft w:val="0"/>
      <w:marRight w:val="0"/>
      <w:marTop w:val="0"/>
      <w:marBottom w:val="0"/>
      <w:divBdr>
        <w:top w:val="none" w:sz="0" w:space="0" w:color="auto"/>
        <w:left w:val="none" w:sz="0" w:space="0" w:color="auto"/>
        <w:bottom w:val="none" w:sz="0" w:space="0" w:color="auto"/>
        <w:right w:val="none" w:sz="0" w:space="0" w:color="auto"/>
      </w:divBdr>
    </w:div>
    <w:div w:id="1910920472">
      <w:bodyDiv w:val="1"/>
      <w:marLeft w:val="0"/>
      <w:marRight w:val="0"/>
      <w:marTop w:val="0"/>
      <w:marBottom w:val="0"/>
      <w:divBdr>
        <w:top w:val="none" w:sz="0" w:space="0" w:color="auto"/>
        <w:left w:val="none" w:sz="0" w:space="0" w:color="auto"/>
        <w:bottom w:val="none" w:sz="0" w:space="0" w:color="auto"/>
        <w:right w:val="none" w:sz="0" w:space="0" w:color="auto"/>
      </w:divBdr>
    </w:div>
    <w:div w:id="1915318520">
      <w:bodyDiv w:val="1"/>
      <w:marLeft w:val="0"/>
      <w:marRight w:val="0"/>
      <w:marTop w:val="0"/>
      <w:marBottom w:val="0"/>
      <w:divBdr>
        <w:top w:val="none" w:sz="0" w:space="0" w:color="auto"/>
        <w:left w:val="none" w:sz="0" w:space="0" w:color="auto"/>
        <w:bottom w:val="none" w:sz="0" w:space="0" w:color="auto"/>
        <w:right w:val="none" w:sz="0" w:space="0" w:color="auto"/>
      </w:divBdr>
    </w:div>
    <w:div w:id="1921521744">
      <w:bodyDiv w:val="1"/>
      <w:marLeft w:val="0"/>
      <w:marRight w:val="0"/>
      <w:marTop w:val="0"/>
      <w:marBottom w:val="0"/>
      <w:divBdr>
        <w:top w:val="none" w:sz="0" w:space="0" w:color="auto"/>
        <w:left w:val="none" w:sz="0" w:space="0" w:color="auto"/>
        <w:bottom w:val="none" w:sz="0" w:space="0" w:color="auto"/>
        <w:right w:val="none" w:sz="0" w:space="0" w:color="auto"/>
      </w:divBdr>
    </w:div>
    <w:div w:id="1922442480">
      <w:bodyDiv w:val="1"/>
      <w:marLeft w:val="0"/>
      <w:marRight w:val="0"/>
      <w:marTop w:val="0"/>
      <w:marBottom w:val="0"/>
      <w:divBdr>
        <w:top w:val="none" w:sz="0" w:space="0" w:color="auto"/>
        <w:left w:val="none" w:sz="0" w:space="0" w:color="auto"/>
        <w:bottom w:val="none" w:sz="0" w:space="0" w:color="auto"/>
        <w:right w:val="none" w:sz="0" w:space="0" w:color="auto"/>
      </w:divBdr>
    </w:div>
    <w:div w:id="1927183522">
      <w:bodyDiv w:val="1"/>
      <w:marLeft w:val="0"/>
      <w:marRight w:val="0"/>
      <w:marTop w:val="0"/>
      <w:marBottom w:val="0"/>
      <w:divBdr>
        <w:top w:val="none" w:sz="0" w:space="0" w:color="auto"/>
        <w:left w:val="none" w:sz="0" w:space="0" w:color="auto"/>
        <w:bottom w:val="none" w:sz="0" w:space="0" w:color="auto"/>
        <w:right w:val="none" w:sz="0" w:space="0" w:color="auto"/>
      </w:divBdr>
    </w:div>
    <w:div w:id="1940798871">
      <w:bodyDiv w:val="1"/>
      <w:marLeft w:val="0"/>
      <w:marRight w:val="0"/>
      <w:marTop w:val="0"/>
      <w:marBottom w:val="0"/>
      <w:divBdr>
        <w:top w:val="none" w:sz="0" w:space="0" w:color="auto"/>
        <w:left w:val="none" w:sz="0" w:space="0" w:color="auto"/>
        <w:bottom w:val="none" w:sz="0" w:space="0" w:color="auto"/>
        <w:right w:val="none" w:sz="0" w:space="0" w:color="auto"/>
      </w:divBdr>
    </w:div>
    <w:div w:id="1945770072">
      <w:bodyDiv w:val="1"/>
      <w:marLeft w:val="0"/>
      <w:marRight w:val="0"/>
      <w:marTop w:val="0"/>
      <w:marBottom w:val="0"/>
      <w:divBdr>
        <w:top w:val="none" w:sz="0" w:space="0" w:color="auto"/>
        <w:left w:val="none" w:sz="0" w:space="0" w:color="auto"/>
        <w:bottom w:val="none" w:sz="0" w:space="0" w:color="auto"/>
        <w:right w:val="none" w:sz="0" w:space="0" w:color="auto"/>
      </w:divBdr>
    </w:div>
    <w:div w:id="1947494720">
      <w:bodyDiv w:val="1"/>
      <w:marLeft w:val="0"/>
      <w:marRight w:val="0"/>
      <w:marTop w:val="0"/>
      <w:marBottom w:val="0"/>
      <w:divBdr>
        <w:top w:val="none" w:sz="0" w:space="0" w:color="auto"/>
        <w:left w:val="none" w:sz="0" w:space="0" w:color="auto"/>
        <w:bottom w:val="none" w:sz="0" w:space="0" w:color="auto"/>
        <w:right w:val="none" w:sz="0" w:space="0" w:color="auto"/>
      </w:divBdr>
    </w:div>
    <w:div w:id="1949005671">
      <w:bodyDiv w:val="1"/>
      <w:marLeft w:val="0"/>
      <w:marRight w:val="0"/>
      <w:marTop w:val="0"/>
      <w:marBottom w:val="0"/>
      <w:divBdr>
        <w:top w:val="none" w:sz="0" w:space="0" w:color="auto"/>
        <w:left w:val="none" w:sz="0" w:space="0" w:color="auto"/>
        <w:bottom w:val="none" w:sz="0" w:space="0" w:color="auto"/>
        <w:right w:val="none" w:sz="0" w:space="0" w:color="auto"/>
      </w:divBdr>
    </w:div>
    <w:div w:id="1950695443">
      <w:bodyDiv w:val="1"/>
      <w:marLeft w:val="0"/>
      <w:marRight w:val="0"/>
      <w:marTop w:val="0"/>
      <w:marBottom w:val="0"/>
      <w:divBdr>
        <w:top w:val="none" w:sz="0" w:space="0" w:color="auto"/>
        <w:left w:val="none" w:sz="0" w:space="0" w:color="auto"/>
        <w:bottom w:val="none" w:sz="0" w:space="0" w:color="auto"/>
        <w:right w:val="none" w:sz="0" w:space="0" w:color="auto"/>
      </w:divBdr>
    </w:div>
    <w:div w:id="1960604747">
      <w:bodyDiv w:val="1"/>
      <w:marLeft w:val="0"/>
      <w:marRight w:val="0"/>
      <w:marTop w:val="0"/>
      <w:marBottom w:val="0"/>
      <w:divBdr>
        <w:top w:val="none" w:sz="0" w:space="0" w:color="auto"/>
        <w:left w:val="none" w:sz="0" w:space="0" w:color="auto"/>
        <w:bottom w:val="none" w:sz="0" w:space="0" w:color="auto"/>
        <w:right w:val="none" w:sz="0" w:space="0" w:color="auto"/>
      </w:divBdr>
    </w:div>
    <w:div w:id="1962958159">
      <w:bodyDiv w:val="1"/>
      <w:marLeft w:val="0"/>
      <w:marRight w:val="0"/>
      <w:marTop w:val="0"/>
      <w:marBottom w:val="0"/>
      <w:divBdr>
        <w:top w:val="none" w:sz="0" w:space="0" w:color="auto"/>
        <w:left w:val="none" w:sz="0" w:space="0" w:color="auto"/>
        <w:bottom w:val="none" w:sz="0" w:space="0" w:color="auto"/>
        <w:right w:val="none" w:sz="0" w:space="0" w:color="auto"/>
      </w:divBdr>
    </w:div>
    <w:div w:id="1964578196">
      <w:bodyDiv w:val="1"/>
      <w:marLeft w:val="0"/>
      <w:marRight w:val="0"/>
      <w:marTop w:val="0"/>
      <w:marBottom w:val="0"/>
      <w:divBdr>
        <w:top w:val="none" w:sz="0" w:space="0" w:color="auto"/>
        <w:left w:val="none" w:sz="0" w:space="0" w:color="auto"/>
        <w:bottom w:val="none" w:sz="0" w:space="0" w:color="auto"/>
        <w:right w:val="none" w:sz="0" w:space="0" w:color="auto"/>
      </w:divBdr>
    </w:div>
    <w:div w:id="1968579535">
      <w:bodyDiv w:val="1"/>
      <w:marLeft w:val="0"/>
      <w:marRight w:val="0"/>
      <w:marTop w:val="0"/>
      <w:marBottom w:val="0"/>
      <w:divBdr>
        <w:top w:val="none" w:sz="0" w:space="0" w:color="auto"/>
        <w:left w:val="none" w:sz="0" w:space="0" w:color="auto"/>
        <w:bottom w:val="none" w:sz="0" w:space="0" w:color="auto"/>
        <w:right w:val="none" w:sz="0" w:space="0" w:color="auto"/>
      </w:divBdr>
    </w:div>
    <w:div w:id="1975327679">
      <w:bodyDiv w:val="1"/>
      <w:marLeft w:val="0"/>
      <w:marRight w:val="0"/>
      <w:marTop w:val="0"/>
      <w:marBottom w:val="0"/>
      <w:divBdr>
        <w:top w:val="none" w:sz="0" w:space="0" w:color="auto"/>
        <w:left w:val="none" w:sz="0" w:space="0" w:color="auto"/>
        <w:bottom w:val="none" w:sz="0" w:space="0" w:color="auto"/>
        <w:right w:val="none" w:sz="0" w:space="0" w:color="auto"/>
      </w:divBdr>
    </w:div>
    <w:div w:id="1975409487">
      <w:bodyDiv w:val="1"/>
      <w:marLeft w:val="0"/>
      <w:marRight w:val="0"/>
      <w:marTop w:val="0"/>
      <w:marBottom w:val="0"/>
      <w:divBdr>
        <w:top w:val="none" w:sz="0" w:space="0" w:color="auto"/>
        <w:left w:val="none" w:sz="0" w:space="0" w:color="auto"/>
        <w:bottom w:val="none" w:sz="0" w:space="0" w:color="auto"/>
        <w:right w:val="none" w:sz="0" w:space="0" w:color="auto"/>
      </w:divBdr>
    </w:div>
    <w:div w:id="1975869689">
      <w:bodyDiv w:val="1"/>
      <w:marLeft w:val="0"/>
      <w:marRight w:val="0"/>
      <w:marTop w:val="0"/>
      <w:marBottom w:val="0"/>
      <w:divBdr>
        <w:top w:val="none" w:sz="0" w:space="0" w:color="auto"/>
        <w:left w:val="none" w:sz="0" w:space="0" w:color="auto"/>
        <w:bottom w:val="none" w:sz="0" w:space="0" w:color="auto"/>
        <w:right w:val="none" w:sz="0" w:space="0" w:color="auto"/>
      </w:divBdr>
    </w:div>
    <w:div w:id="1988394572">
      <w:bodyDiv w:val="1"/>
      <w:marLeft w:val="0"/>
      <w:marRight w:val="0"/>
      <w:marTop w:val="0"/>
      <w:marBottom w:val="0"/>
      <w:divBdr>
        <w:top w:val="none" w:sz="0" w:space="0" w:color="auto"/>
        <w:left w:val="none" w:sz="0" w:space="0" w:color="auto"/>
        <w:bottom w:val="none" w:sz="0" w:space="0" w:color="auto"/>
        <w:right w:val="none" w:sz="0" w:space="0" w:color="auto"/>
      </w:divBdr>
    </w:div>
    <w:div w:id="1999917819">
      <w:bodyDiv w:val="1"/>
      <w:marLeft w:val="0"/>
      <w:marRight w:val="0"/>
      <w:marTop w:val="0"/>
      <w:marBottom w:val="0"/>
      <w:divBdr>
        <w:top w:val="none" w:sz="0" w:space="0" w:color="auto"/>
        <w:left w:val="none" w:sz="0" w:space="0" w:color="auto"/>
        <w:bottom w:val="none" w:sz="0" w:space="0" w:color="auto"/>
        <w:right w:val="none" w:sz="0" w:space="0" w:color="auto"/>
      </w:divBdr>
    </w:div>
    <w:div w:id="2007780649">
      <w:bodyDiv w:val="1"/>
      <w:marLeft w:val="0"/>
      <w:marRight w:val="0"/>
      <w:marTop w:val="0"/>
      <w:marBottom w:val="0"/>
      <w:divBdr>
        <w:top w:val="none" w:sz="0" w:space="0" w:color="auto"/>
        <w:left w:val="none" w:sz="0" w:space="0" w:color="auto"/>
        <w:bottom w:val="none" w:sz="0" w:space="0" w:color="auto"/>
        <w:right w:val="none" w:sz="0" w:space="0" w:color="auto"/>
      </w:divBdr>
    </w:div>
    <w:div w:id="2009020959">
      <w:bodyDiv w:val="1"/>
      <w:marLeft w:val="0"/>
      <w:marRight w:val="0"/>
      <w:marTop w:val="0"/>
      <w:marBottom w:val="0"/>
      <w:divBdr>
        <w:top w:val="none" w:sz="0" w:space="0" w:color="auto"/>
        <w:left w:val="none" w:sz="0" w:space="0" w:color="auto"/>
        <w:bottom w:val="none" w:sz="0" w:space="0" w:color="auto"/>
        <w:right w:val="none" w:sz="0" w:space="0" w:color="auto"/>
      </w:divBdr>
    </w:div>
    <w:div w:id="2009941437">
      <w:bodyDiv w:val="1"/>
      <w:marLeft w:val="0"/>
      <w:marRight w:val="0"/>
      <w:marTop w:val="0"/>
      <w:marBottom w:val="0"/>
      <w:divBdr>
        <w:top w:val="none" w:sz="0" w:space="0" w:color="auto"/>
        <w:left w:val="none" w:sz="0" w:space="0" w:color="auto"/>
        <w:bottom w:val="none" w:sz="0" w:space="0" w:color="auto"/>
        <w:right w:val="none" w:sz="0" w:space="0" w:color="auto"/>
      </w:divBdr>
    </w:div>
    <w:div w:id="2015524027">
      <w:bodyDiv w:val="1"/>
      <w:marLeft w:val="0"/>
      <w:marRight w:val="0"/>
      <w:marTop w:val="0"/>
      <w:marBottom w:val="0"/>
      <w:divBdr>
        <w:top w:val="none" w:sz="0" w:space="0" w:color="auto"/>
        <w:left w:val="none" w:sz="0" w:space="0" w:color="auto"/>
        <w:bottom w:val="none" w:sz="0" w:space="0" w:color="auto"/>
        <w:right w:val="none" w:sz="0" w:space="0" w:color="auto"/>
      </w:divBdr>
    </w:div>
    <w:div w:id="2015648722">
      <w:bodyDiv w:val="1"/>
      <w:marLeft w:val="0"/>
      <w:marRight w:val="0"/>
      <w:marTop w:val="0"/>
      <w:marBottom w:val="0"/>
      <w:divBdr>
        <w:top w:val="none" w:sz="0" w:space="0" w:color="auto"/>
        <w:left w:val="none" w:sz="0" w:space="0" w:color="auto"/>
        <w:bottom w:val="none" w:sz="0" w:space="0" w:color="auto"/>
        <w:right w:val="none" w:sz="0" w:space="0" w:color="auto"/>
      </w:divBdr>
    </w:div>
    <w:div w:id="2018195574">
      <w:bodyDiv w:val="1"/>
      <w:marLeft w:val="0"/>
      <w:marRight w:val="0"/>
      <w:marTop w:val="0"/>
      <w:marBottom w:val="0"/>
      <w:divBdr>
        <w:top w:val="none" w:sz="0" w:space="0" w:color="auto"/>
        <w:left w:val="none" w:sz="0" w:space="0" w:color="auto"/>
        <w:bottom w:val="none" w:sz="0" w:space="0" w:color="auto"/>
        <w:right w:val="none" w:sz="0" w:space="0" w:color="auto"/>
      </w:divBdr>
    </w:div>
    <w:div w:id="2020546992">
      <w:bodyDiv w:val="1"/>
      <w:marLeft w:val="0"/>
      <w:marRight w:val="0"/>
      <w:marTop w:val="0"/>
      <w:marBottom w:val="0"/>
      <w:divBdr>
        <w:top w:val="none" w:sz="0" w:space="0" w:color="auto"/>
        <w:left w:val="none" w:sz="0" w:space="0" w:color="auto"/>
        <w:bottom w:val="none" w:sz="0" w:space="0" w:color="auto"/>
        <w:right w:val="none" w:sz="0" w:space="0" w:color="auto"/>
      </w:divBdr>
    </w:div>
    <w:div w:id="2024085084">
      <w:bodyDiv w:val="1"/>
      <w:marLeft w:val="0"/>
      <w:marRight w:val="0"/>
      <w:marTop w:val="0"/>
      <w:marBottom w:val="0"/>
      <w:divBdr>
        <w:top w:val="none" w:sz="0" w:space="0" w:color="auto"/>
        <w:left w:val="none" w:sz="0" w:space="0" w:color="auto"/>
        <w:bottom w:val="none" w:sz="0" w:space="0" w:color="auto"/>
        <w:right w:val="none" w:sz="0" w:space="0" w:color="auto"/>
      </w:divBdr>
    </w:div>
    <w:div w:id="2025086434">
      <w:bodyDiv w:val="1"/>
      <w:marLeft w:val="0"/>
      <w:marRight w:val="0"/>
      <w:marTop w:val="0"/>
      <w:marBottom w:val="0"/>
      <w:divBdr>
        <w:top w:val="none" w:sz="0" w:space="0" w:color="auto"/>
        <w:left w:val="none" w:sz="0" w:space="0" w:color="auto"/>
        <w:bottom w:val="none" w:sz="0" w:space="0" w:color="auto"/>
        <w:right w:val="none" w:sz="0" w:space="0" w:color="auto"/>
      </w:divBdr>
    </w:div>
    <w:div w:id="2028481067">
      <w:bodyDiv w:val="1"/>
      <w:marLeft w:val="0"/>
      <w:marRight w:val="0"/>
      <w:marTop w:val="0"/>
      <w:marBottom w:val="0"/>
      <w:divBdr>
        <w:top w:val="none" w:sz="0" w:space="0" w:color="auto"/>
        <w:left w:val="none" w:sz="0" w:space="0" w:color="auto"/>
        <w:bottom w:val="none" w:sz="0" w:space="0" w:color="auto"/>
        <w:right w:val="none" w:sz="0" w:space="0" w:color="auto"/>
      </w:divBdr>
    </w:div>
    <w:div w:id="2032216067">
      <w:bodyDiv w:val="1"/>
      <w:marLeft w:val="0"/>
      <w:marRight w:val="0"/>
      <w:marTop w:val="0"/>
      <w:marBottom w:val="0"/>
      <w:divBdr>
        <w:top w:val="none" w:sz="0" w:space="0" w:color="auto"/>
        <w:left w:val="none" w:sz="0" w:space="0" w:color="auto"/>
        <w:bottom w:val="none" w:sz="0" w:space="0" w:color="auto"/>
        <w:right w:val="none" w:sz="0" w:space="0" w:color="auto"/>
      </w:divBdr>
    </w:div>
    <w:div w:id="2032298218">
      <w:bodyDiv w:val="1"/>
      <w:marLeft w:val="0"/>
      <w:marRight w:val="0"/>
      <w:marTop w:val="0"/>
      <w:marBottom w:val="0"/>
      <w:divBdr>
        <w:top w:val="none" w:sz="0" w:space="0" w:color="auto"/>
        <w:left w:val="none" w:sz="0" w:space="0" w:color="auto"/>
        <w:bottom w:val="none" w:sz="0" w:space="0" w:color="auto"/>
        <w:right w:val="none" w:sz="0" w:space="0" w:color="auto"/>
      </w:divBdr>
    </w:div>
    <w:div w:id="2034913794">
      <w:bodyDiv w:val="1"/>
      <w:marLeft w:val="0"/>
      <w:marRight w:val="0"/>
      <w:marTop w:val="0"/>
      <w:marBottom w:val="0"/>
      <w:divBdr>
        <w:top w:val="none" w:sz="0" w:space="0" w:color="auto"/>
        <w:left w:val="none" w:sz="0" w:space="0" w:color="auto"/>
        <w:bottom w:val="none" w:sz="0" w:space="0" w:color="auto"/>
        <w:right w:val="none" w:sz="0" w:space="0" w:color="auto"/>
      </w:divBdr>
    </w:div>
    <w:div w:id="2041124123">
      <w:bodyDiv w:val="1"/>
      <w:marLeft w:val="0"/>
      <w:marRight w:val="0"/>
      <w:marTop w:val="0"/>
      <w:marBottom w:val="0"/>
      <w:divBdr>
        <w:top w:val="none" w:sz="0" w:space="0" w:color="auto"/>
        <w:left w:val="none" w:sz="0" w:space="0" w:color="auto"/>
        <w:bottom w:val="none" w:sz="0" w:space="0" w:color="auto"/>
        <w:right w:val="none" w:sz="0" w:space="0" w:color="auto"/>
      </w:divBdr>
    </w:div>
    <w:div w:id="2045905603">
      <w:bodyDiv w:val="1"/>
      <w:marLeft w:val="0"/>
      <w:marRight w:val="0"/>
      <w:marTop w:val="0"/>
      <w:marBottom w:val="0"/>
      <w:divBdr>
        <w:top w:val="none" w:sz="0" w:space="0" w:color="auto"/>
        <w:left w:val="none" w:sz="0" w:space="0" w:color="auto"/>
        <w:bottom w:val="none" w:sz="0" w:space="0" w:color="auto"/>
        <w:right w:val="none" w:sz="0" w:space="0" w:color="auto"/>
      </w:divBdr>
    </w:div>
    <w:div w:id="2045910418">
      <w:bodyDiv w:val="1"/>
      <w:marLeft w:val="0"/>
      <w:marRight w:val="0"/>
      <w:marTop w:val="0"/>
      <w:marBottom w:val="0"/>
      <w:divBdr>
        <w:top w:val="none" w:sz="0" w:space="0" w:color="auto"/>
        <w:left w:val="none" w:sz="0" w:space="0" w:color="auto"/>
        <w:bottom w:val="none" w:sz="0" w:space="0" w:color="auto"/>
        <w:right w:val="none" w:sz="0" w:space="0" w:color="auto"/>
      </w:divBdr>
    </w:div>
    <w:div w:id="2047213613">
      <w:bodyDiv w:val="1"/>
      <w:marLeft w:val="0"/>
      <w:marRight w:val="0"/>
      <w:marTop w:val="0"/>
      <w:marBottom w:val="0"/>
      <w:divBdr>
        <w:top w:val="none" w:sz="0" w:space="0" w:color="auto"/>
        <w:left w:val="none" w:sz="0" w:space="0" w:color="auto"/>
        <w:bottom w:val="none" w:sz="0" w:space="0" w:color="auto"/>
        <w:right w:val="none" w:sz="0" w:space="0" w:color="auto"/>
      </w:divBdr>
    </w:div>
    <w:div w:id="2050760674">
      <w:bodyDiv w:val="1"/>
      <w:marLeft w:val="0"/>
      <w:marRight w:val="0"/>
      <w:marTop w:val="0"/>
      <w:marBottom w:val="0"/>
      <w:divBdr>
        <w:top w:val="none" w:sz="0" w:space="0" w:color="auto"/>
        <w:left w:val="none" w:sz="0" w:space="0" w:color="auto"/>
        <w:bottom w:val="none" w:sz="0" w:space="0" w:color="auto"/>
        <w:right w:val="none" w:sz="0" w:space="0" w:color="auto"/>
      </w:divBdr>
    </w:div>
    <w:div w:id="2059239181">
      <w:bodyDiv w:val="1"/>
      <w:marLeft w:val="0"/>
      <w:marRight w:val="0"/>
      <w:marTop w:val="0"/>
      <w:marBottom w:val="0"/>
      <w:divBdr>
        <w:top w:val="none" w:sz="0" w:space="0" w:color="auto"/>
        <w:left w:val="none" w:sz="0" w:space="0" w:color="auto"/>
        <w:bottom w:val="none" w:sz="0" w:space="0" w:color="auto"/>
        <w:right w:val="none" w:sz="0" w:space="0" w:color="auto"/>
      </w:divBdr>
    </w:div>
    <w:div w:id="2063480614">
      <w:bodyDiv w:val="1"/>
      <w:marLeft w:val="0"/>
      <w:marRight w:val="0"/>
      <w:marTop w:val="0"/>
      <w:marBottom w:val="0"/>
      <w:divBdr>
        <w:top w:val="none" w:sz="0" w:space="0" w:color="auto"/>
        <w:left w:val="none" w:sz="0" w:space="0" w:color="auto"/>
        <w:bottom w:val="none" w:sz="0" w:space="0" w:color="auto"/>
        <w:right w:val="none" w:sz="0" w:space="0" w:color="auto"/>
      </w:divBdr>
    </w:div>
    <w:div w:id="2064522236">
      <w:bodyDiv w:val="1"/>
      <w:marLeft w:val="0"/>
      <w:marRight w:val="0"/>
      <w:marTop w:val="0"/>
      <w:marBottom w:val="0"/>
      <w:divBdr>
        <w:top w:val="none" w:sz="0" w:space="0" w:color="auto"/>
        <w:left w:val="none" w:sz="0" w:space="0" w:color="auto"/>
        <w:bottom w:val="none" w:sz="0" w:space="0" w:color="auto"/>
        <w:right w:val="none" w:sz="0" w:space="0" w:color="auto"/>
      </w:divBdr>
    </w:div>
    <w:div w:id="2064787235">
      <w:bodyDiv w:val="1"/>
      <w:marLeft w:val="0"/>
      <w:marRight w:val="0"/>
      <w:marTop w:val="0"/>
      <w:marBottom w:val="0"/>
      <w:divBdr>
        <w:top w:val="none" w:sz="0" w:space="0" w:color="auto"/>
        <w:left w:val="none" w:sz="0" w:space="0" w:color="auto"/>
        <w:bottom w:val="none" w:sz="0" w:space="0" w:color="auto"/>
        <w:right w:val="none" w:sz="0" w:space="0" w:color="auto"/>
      </w:divBdr>
    </w:div>
    <w:div w:id="2065332130">
      <w:bodyDiv w:val="1"/>
      <w:marLeft w:val="0"/>
      <w:marRight w:val="0"/>
      <w:marTop w:val="0"/>
      <w:marBottom w:val="0"/>
      <w:divBdr>
        <w:top w:val="none" w:sz="0" w:space="0" w:color="auto"/>
        <w:left w:val="none" w:sz="0" w:space="0" w:color="auto"/>
        <w:bottom w:val="none" w:sz="0" w:space="0" w:color="auto"/>
        <w:right w:val="none" w:sz="0" w:space="0" w:color="auto"/>
      </w:divBdr>
    </w:div>
    <w:div w:id="2071419512">
      <w:bodyDiv w:val="1"/>
      <w:marLeft w:val="0"/>
      <w:marRight w:val="0"/>
      <w:marTop w:val="0"/>
      <w:marBottom w:val="0"/>
      <w:divBdr>
        <w:top w:val="none" w:sz="0" w:space="0" w:color="auto"/>
        <w:left w:val="none" w:sz="0" w:space="0" w:color="auto"/>
        <w:bottom w:val="none" w:sz="0" w:space="0" w:color="auto"/>
        <w:right w:val="none" w:sz="0" w:space="0" w:color="auto"/>
      </w:divBdr>
    </w:div>
    <w:div w:id="2079207396">
      <w:bodyDiv w:val="1"/>
      <w:marLeft w:val="0"/>
      <w:marRight w:val="0"/>
      <w:marTop w:val="0"/>
      <w:marBottom w:val="0"/>
      <w:divBdr>
        <w:top w:val="none" w:sz="0" w:space="0" w:color="auto"/>
        <w:left w:val="none" w:sz="0" w:space="0" w:color="auto"/>
        <w:bottom w:val="none" w:sz="0" w:space="0" w:color="auto"/>
        <w:right w:val="none" w:sz="0" w:space="0" w:color="auto"/>
      </w:divBdr>
    </w:div>
    <w:div w:id="2083794648">
      <w:bodyDiv w:val="1"/>
      <w:marLeft w:val="0"/>
      <w:marRight w:val="0"/>
      <w:marTop w:val="0"/>
      <w:marBottom w:val="0"/>
      <w:divBdr>
        <w:top w:val="none" w:sz="0" w:space="0" w:color="auto"/>
        <w:left w:val="none" w:sz="0" w:space="0" w:color="auto"/>
        <w:bottom w:val="none" w:sz="0" w:space="0" w:color="auto"/>
        <w:right w:val="none" w:sz="0" w:space="0" w:color="auto"/>
      </w:divBdr>
    </w:div>
    <w:div w:id="2091466013">
      <w:bodyDiv w:val="1"/>
      <w:marLeft w:val="0"/>
      <w:marRight w:val="0"/>
      <w:marTop w:val="0"/>
      <w:marBottom w:val="0"/>
      <w:divBdr>
        <w:top w:val="none" w:sz="0" w:space="0" w:color="auto"/>
        <w:left w:val="none" w:sz="0" w:space="0" w:color="auto"/>
        <w:bottom w:val="none" w:sz="0" w:space="0" w:color="auto"/>
        <w:right w:val="none" w:sz="0" w:space="0" w:color="auto"/>
      </w:divBdr>
    </w:div>
    <w:div w:id="2104571909">
      <w:bodyDiv w:val="1"/>
      <w:marLeft w:val="0"/>
      <w:marRight w:val="0"/>
      <w:marTop w:val="0"/>
      <w:marBottom w:val="0"/>
      <w:divBdr>
        <w:top w:val="none" w:sz="0" w:space="0" w:color="auto"/>
        <w:left w:val="none" w:sz="0" w:space="0" w:color="auto"/>
        <w:bottom w:val="none" w:sz="0" w:space="0" w:color="auto"/>
        <w:right w:val="none" w:sz="0" w:space="0" w:color="auto"/>
      </w:divBdr>
    </w:div>
    <w:div w:id="2106536488">
      <w:bodyDiv w:val="1"/>
      <w:marLeft w:val="0"/>
      <w:marRight w:val="0"/>
      <w:marTop w:val="0"/>
      <w:marBottom w:val="0"/>
      <w:divBdr>
        <w:top w:val="none" w:sz="0" w:space="0" w:color="auto"/>
        <w:left w:val="none" w:sz="0" w:space="0" w:color="auto"/>
        <w:bottom w:val="none" w:sz="0" w:space="0" w:color="auto"/>
        <w:right w:val="none" w:sz="0" w:space="0" w:color="auto"/>
      </w:divBdr>
    </w:div>
    <w:div w:id="2110927946">
      <w:bodyDiv w:val="1"/>
      <w:marLeft w:val="0"/>
      <w:marRight w:val="0"/>
      <w:marTop w:val="0"/>
      <w:marBottom w:val="0"/>
      <w:divBdr>
        <w:top w:val="none" w:sz="0" w:space="0" w:color="auto"/>
        <w:left w:val="none" w:sz="0" w:space="0" w:color="auto"/>
        <w:bottom w:val="none" w:sz="0" w:space="0" w:color="auto"/>
        <w:right w:val="none" w:sz="0" w:space="0" w:color="auto"/>
      </w:divBdr>
    </w:div>
    <w:div w:id="2110928597">
      <w:bodyDiv w:val="1"/>
      <w:marLeft w:val="0"/>
      <w:marRight w:val="0"/>
      <w:marTop w:val="0"/>
      <w:marBottom w:val="0"/>
      <w:divBdr>
        <w:top w:val="none" w:sz="0" w:space="0" w:color="auto"/>
        <w:left w:val="none" w:sz="0" w:space="0" w:color="auto"/>
        <w:bottom w:val="none" w:sz="0" w:space="0" w:color="auto"/>
        <w:right w:val="none" w:sz="0" w:space="0" w:color="auto"/>
      </w:divBdr>
    </w:div>
    <w:div w:id="2114547421">
      <w:bodyDiv w:val="1"/>
      <w:marLeft w:val="0"/>
      <w:marRight w:val="0"/>
      <w:marTop w:val="0"/>
      <w:marBottom w:val="0"/>
      <w:divBdr>
        <w:top w:val="none" w:sz="0" w:space="0" w:color="auto"/>
        <w:left w:val="none" w:sz="0" w:space="0" w:color="auto"/>
        <w:bottom w:val="none" w:sz="0" w:space="0" w:color="auto"/>
        <w:right w:val="none" w:sz="0" w:space="0" w:color="auto"/>
      </w:divBdr>
    </w:div>
    <w:div w:id="2115899998">
      <w:bodyDiv w:val="1"/>
      <w:marLeft w:val="0"/>
      <w:marRight w:val="0"/>
      <w:marTop w:val="0"/>
      <w:marBottom w:val="0"/>
      <w:divBdr>
        <w:top w:val="none" w:sz="0" w:space="0" w:color="auto"/>
        <w:left w:val="none" w:sz="0" w:space="0" w:color="auto"/>
        <w:bottom w:val="none" w:sz="0" w:space="0" w:color="auto"/>
        <w:right w:val="none" w:sz="0" w:space="0" w:color="auto"/>
      </w:divBdr>
    </w:div>
    <w:div w:id="2116902263">
      <w:bodyDiv w:val="1"/>
      <w:marLeft w:val="0"/>
      <w:marRight w:val="0"/>
      <w:marTop w:val="0"/>
      <w:marBottom w:val="0"/>
      <w:divBdr>
        <w:top w:val="none" w:sz="0" w:space="0" w:color="auto"/>
        <w:left w:val="none" w:sz="0" w:space="0" w:color="auto"/>
        <w:bottom w:val="none" w:sz="0" w:space="0" w:color="auto"/>
        <w:right w:val="none" w:sz="0" w:space="0" w:color="auto"/>
      </w:divBdr>
    </w:div>
    <w:div w:id="2117937962">
      <w:bodyDiv w:val="1"/>
      <w:marLeft w:val="0"/>
      <w:marRight w:val="0"/>
      <w:marTop w:val="0"/>
      <w:marBottom w:val="0"/>
      <w:divBdr>
        <w:top w:val="none" w:sz="0" w:space="0" w:color="auto"/>
        <w:left w:val="none" w:sz="0" w:space="0" w:color="auto"/>
        <w:bottom w:val="none" w:sz="0" w:space="0" w:color="auto"/>
        <w:right w:val="none" w:sz="0" w:space="0" w:color="auto"/>
      </w:divBdr>
    </w:div>
    <w:div w:id="2123962994">
      <w:bodyDiv w:val="1"/>
      <w:marLeft w:val="0"/>
      <w:marRight w:val="0"/>
      <w:marTop w:val="0"/>
      <w:marBottom w:val="0"/>
      <w:divBdr>
        <w:top w:val="none" w:sz="0" w:space="0" w:color="auto"/>
        <w:left w:val="none" w:sz="0" w:space="0" w:color="auto"/>
        <w:bottom w:val="none" w:sz="0" w:space="0" w:color="auto"/>
        <w:right w:val="none" w:sz="0" w:space="0" w:color="auto"/>
      </w:divBdr>
    </w:div>
    <w:div w:id="2125995568">
      <w:bodyDiv w:val="1"/>
      <w:marLeft w:val="0"/>
      <w:marRight w:val="0"/>
      <w:marTop w:val="0"/>
      <w:marBottom w:val="0"/>
      <w:divBdr>
        <w:top w:val="none" w:sz="0" w:space="0" w:color="auto"/>
        <w:left w:val="none" w:sz="0" w:space="0" w:color="auto"/>
        <w:bottom w:val="none" w:sz="0" w:space="0" w:color="auto"/>
        <w:right w:val="none" w:sz="0" w:space="0" w:color="auto"/>
      </w:divBdr>
    </w:div>
    <w:div w:id="2135098564">
      <w:bodyDiv w:val="1"/>
      <w:marLeft w:val="0"/>
      <w:marRight w:val="0"/>
      <w:marTop w:val="0"/>
      <w:marBottom w:val="0"/>
      <w:divBdr>
        <w:top w:val="none" w:sz="0" w:space="0" w:color="auto"/>
        <w:left w:val="none" w:sz="0" w:space="0" w:color="auto"/>
        <w:bottom w:val="none" w:sz="0" w:space="0" w:color="auto"/>
        <w:right w:val="none" w:sz="0" w:space="0" w:color="auto"/>
      </w:divBdr>
    </w:div>
    <w:div w:id="2135439663">
      <w:bodyDiv w:val="1"/>
      <w:marLeft w:val="0"/>
      <w:marRight w:val="0"/>
      <w:marTop w:val="0"/>
      <w:marBottom w:val="0"/>
      <w:divBdr>
        <w:top w:val="none" w:sz="0" w:space="0" w:color="auto"/>
        <w:left w:val="none" w:sz="0" w:space="0" w:color="auto"/>
        <w:bottom w:val="none" w:sz="0" w:space="0" w:color="auto"/>
        <w:right w:val="none" w:sz="0" w:space="0" w:color="auto"/>
      </w:divBdr>
    </w:div>
    <w:div w:id="2136874485">
      <w:bodyDiv w:val="1"/>
      <w:marLeft w:val="0"/>
      <w:marRight w:val="0"/>
      <w:marTop w:val="0"/>
      <w:marBottom w:val="0"/>
      <w:divBdr>
        <w:top w:val="none" w:sz="0" w:space="0" w:color="auto"/>
        <w:left w:val="none" w:sz="0" w:space="0" w:color="auto"/>
        <w:bottom w:val="none" w:sz="0" w:space="0" w:color="auto"/>
        <w:right w:val="none" w:sz="0" w:space="0" w:color="auto"/>
      </w:divBdr>
    </w:div>
    <w:div w:id="2140299170">
      <w:bodyDiv w:val="1"/>
      <w:marLeft w:val="0"/>
      <w:marRight w:val="0"/>
      <w:marTop w:val="0"/>
      <w:marBottom w:val="0"/>
      <w:divBdr>
        <w:top w:val="none" w:sz="0" w:space="0" w:color="auto"/>
        <w:left w:val="none" w:sz="0" w:space="0" w:color="auto"/>
        <w:bottom w:val="none" w:sz="0" w:space="0" w:color="auto"/>
        <w:right w:val="none" w:sz="0" w:space="0" w:color="auto"/>
      </w:divBdr>
    </w:div>
    <w:div w:id="2144955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2.png"/><Relationship Id="rId21" Type="http://schemas.openxmlformats.org/officeDocument/2006/relationships/image" Target="media/image11.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oleObject" Target="embeddings/oleObject2.bin"/><Relationship Id="rId50" Type="http://schemas.openxmlformats.org/officeDocument/2006/relationships/header" Target="header6.xml"/><Relationship Id="rId55" Type="http://schemas.openxmlformats.org/officeDocument/2006/relationships/header" Target="header8.xml"/><Relationship Id="rId63" Type="http://schemas.openxmlformats.org/officeDocument/2006/relationships/image" Target="media/image36.wmf"/><Relationship Id="rId68" Type="http://schemas.openxmlformats.org/officeDocument/2006/relationships/header" Target="header13.xml"/><Relationship Id="rId7" Type="http://schemas.openxmlformats.org/officeDocument/2006/relationships/endnotes" Target="endnotes.xml"/><Relationship Id="rId71" Type="http://schemas.openxmlformats.org/officeDocument/2006/relationships/header" Target="header16.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eader" Target="header3.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header" Target="header4.xml"/><Relationship Id="rId37" Type="http://schemas.openxmlformats.org/officeDocument/2006/relationships/header" Target="header5.xml"/><Relationship Id="rId40" Type="http://schemas.openxmlformats.org/officeDocument/2006/relationships/image" Target="media/image23.png"/><Relationship Id="rId45" Type="http://schemas.openxmlformats.org/officeDocument/2006/relationships/oleObject" Target="embeddings/oleObject1.bin"/><Relationship Id="rId53" Type="http://schemas.openxmlformats.org/officeDocument/2006/relationships/image" Target="media/image31.emf"/><Relationship Id="rId58" Type="http://schemas.openxmlformats.org/officeDocument/2006/relationships/image" Target="media/image34.wmf"/><Relationship Id="rId66" Type="http://schemas.openxmlformats.org/officeDocument/2006/relationships/header" Target="header1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oter" Target="footer3.xml"/><Relationship Id="rId36" Type="http://schemas.openxmlformats.org/officeDocument/2006/relationships/image" Target="media/image20.jpeg"/><Relationship Id="rId49" Type="http://schemas.openxmlformats.org/officeDocument/2006/relationships/oleObject" Target="embeddings/oleObject3.bin"/><Relationship Id="rId57" Type="http://schemas.openxmlformats.org/officeDocument/2006/relationships/oleObject" Target="embeddings/oleObject4.bin"/><Relationship Id="rId61" Type="http://schemas.openxmlformats.org/officeDocument/2006/relationships/oleObject" Target="embeddings/oleObject6.bin"/><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17.png"/><Relationship Id="rId44" Type="http://schemas.openxmlformats.org/officeDocument/2006/relationships/image" Target="media/image27.wmf"/><Relationship Id="rId52" Type="http://schemas.openxmlformats.org/officeDocument/2006/relationships/image" Target="media/image30.emf"/><Relationship Id="rId60" Type="http://schemas.openxmlformats.org/officeDocument/2006/relationships/image" Target="media/image35.wmf"/><Relationship Id="rId65" Type="http://schemas.openxmlformats.org/officeDocument/2006/relationships/header" Target="header10.xm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footer" Target="footer4.xml"/><Relationship Id="rId35" Type="http://schemas.openxmlformats.org/officeDocument/2006/relationships/image" Target="media/image19.jpeg"/><Relationship Id="rId43" Type="http://schemas.openxmlformats.org/officeDocument/2006/relationships/image" Target="media/image26.png"/><Relationship Id="rId48" Type="http://schemas.openxmlformats.org/officeDocument/2006/relationships/image" Target="media/image29.wmf"/><Relationship Id="rId56" Type="http://schemas.openxmlformats.org/officeDocument/2006/relationships/image" Target="media/image33.wmf"/><Relationship Id="rId64" Type="http://schemas.openxmlformats.org/officeDocument/2006/relationships/oleObject" Target="embeddings/oleObject7.bin"/><Relationship Id="rId69" Type="http://schemas.openxmlformats.org/officeDocument/2006/relationships/header" Target="header14.xml"/><Relationship Id="rId8" Type="http://schemas.openxmlformats.org/officeDocument/2006/relationships/header" Target="header1.xml"/><Relationship Id="rId51" Type="http://schemas.openxmlformats.org/officeDocument/2006/relationships/header" Target="header7.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5.xml"/><Relationship Id="rId38" Type="http://schemas.openxmlformats.org/officeDocument/2006/relationships/image" Target="media/image21.png"/><Relationship Id="rId46" Type="http://schemas.openxmlformats.org/officeDocument/2006/relationships/image" Target="media/image28.wmf"/><Relationship Id="rId59" Type="http://schemas.openxmlformats.org/officeDocument/2006/relationships/oleObject" Target="embeddings/oleObject5.bin"/><Relationship Id="rId67" Type="http://schemas.openxmlformats.org/officeDocument/2006/relationships/header" Target="header12.xml"/><Relationship Id="rId20" Type="http://schemas.openxmlformats.org/officeDocument/2006/relationships/image" Target="media/image10.png"/><Relationship Id="rId41" Type="http://schemas.openxmlformats.org/officeDocument/2006/relationships/image" Target="media/image24.png"/><Relationship Id="rId54" Type="http://schemas.openxmlformats.org/officeDocument/2006/relationships/image" Target="media/image32.emf"/><Relationship Id="rId62" Type="http://schemas.openxmlformats.org/officeDocument/2006/relationships/header" Target="header9.xml"/><Relationship Id="rId70"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6AB805-BFAC-4E42-9AD3-BA8D827FF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1124</TotalTime>
  <Pages>117</Pages>
  <Words>10915</Words>
  <Characters>62217</Characters>
  <Application>Microsoft Office Word</Application>
  <DocSecurity>0</DocSecurity>
  <Lines>518</Lines>
  <Paragraphs>145</Paragraphs>
  <ScaleCrop>false</ScaleCrop>
  <Company>gdsky</Company>
  <LinksUpToDate>false</LinksUpToDate>
  <CharactersWithSpaces>72987</CharactersWithSpaces>
  <SharedDoc>false</SharedDoc>
  <HLinks>
    <vt:vector size="318" baseType="variant">
      <vt:variant>
        <vt:i4>1769523</vt:i4>
      </vt:variant>
      <vt:variant>
        <vt:i4>317</vt:i4>
      </vt:variant>
      <vt:variant>
        <vt:i4>0</vt:i4>
      </vt:variant>
      <vt:variant>
        <vt:i4>5</vt:i4>
      </vt:variant>
      <vt:variant>
        <vt:lpwstr/>
      </vt:variant>
      <vt:variant>
        <vt:lpwstr>_Toc27991092</vt:lpwstr>
      </vt:variant>
      <vt:variant>
        <vt:i4>1572915</vt:i4>
      </vt:variant>
      <vt:variant>
        <vt:i4>311</vt:i4>
      </vt:variant>
      <vt:variant>
        <vt:i4>0</vt:i4>
      </vt:variant>
      <vt:variant>
        <vt:i4>5</vt:i4>
      </vt:variant>
      <vt:variant>
        <vt:lpwstr/>
      </vt:variant>
      <vt:variant>
        <vt:lpwstr>_Toc27991091</vt:lpwstr>
      </vt:variant>
      <vt:variant>
        <vt:i4>1638451</vt:i4>
      </vt:variant>
      <vt:variant>
        <vt:i4>305</vt:i4>
      </vt:variant>
      <vt:variant>
        <vt:i4>0</vt:i4>
      </vt:variant>
      <vt:variant>
        <vt:i4>5</vt:i4>
      </vt:variant>
      <vt:variant>
        <vt:lpwstr/>
      </vt:variant>
      <vt:variant>
        <vt:lpwstr>_Toc27991090</vt:lpwstr>
      </vt:variant>
      <vt:variant>
        <vt:i4>1048626</vt:i4>
      </vt:variant>
      <vt:variant>
        <vt:i4>299</vt:i4>
      </vt:variant>
      <vt:variant>
        <vt:i4>0</vt:i4>
      </vt:variant>
      <vt:variant>
        <vt:i4>5</vt:i4>
      </vt:variant>
      <vt:variant>
        <vt:lpwstr/>
      </vt:variant>
      <vt:variant>
        <vt:lpwstr>_Toc27991089</vt:lpwstr>
      </vt:variant>
      <vt:variant>
        <vt:i4>1114162</vt:i4>
      </vt:variant>
      <vt:variant>
        <vt:i4>293</vt:i4>
      </vt:variant>
      <vt:variant>
        <vt:i4>0</vt:i4>
      </vt:variant>
      <vt:variant>
        <vt:i4>5</vt:i4>
      </vt:variant>
      <vt:variant>
        <vt:lpwstr/>
      </vt:variant>
      <vt:variant>
        <vt:lpwstr>_Toc27991088</vt:lpwstr>
      </vt:variant>
      <vt:variant>
        <vt:i4>1966130</vt:i4>
      </vt:variant>
      <vt:variant>
        <vt:i4>287</vt:i4>
      </vt:variant>
      <vt:variant>
        <vt:i4>0</vt:i4>
      </vt:variant>
      <vt:variant>
        <vt:i4>5</vt:i4>
      </vt:variant>
      <vt:variant>
        <vt:lpwstr/>
      </vt:variant>
      <vt:variant>
        <vt:lpwstr>_Toc27991087</vt:lpwstr>
      </vt:variant>
      <vt:variant>
        <vt:i4>2031666</vt:i4>
      </vt:variant>
      <vt:variant>
        <vt:i4>281</vt:i4>
      </vt:variant>
      <vt:variant>
        <vt:i4>0</vt:i4>
      </vt:variant>
      <vt:variant>
        <vt:i4>5</vt:i4>
      </vt:variant>
      <vt:variant>
        <vt:lpwstr/>
      </vt:variant>
      <vt:variant>
        <vt:lpwstr>_Toc27991086</vt:lpwstr>
      </vt:variant>
      <vt:variant>
        <vt:i4>1835058</vt:i4>
      </vt:variant>
      <vt:variant>
        <vt:i4>275</vt:i4>
      </vt:variant>
      <vt:variant>
        <vt:i4>0</vt:i4>
      </vt:variant>
      <vt:variant>
        <vt:i4>5</vt:i4>
      </vt:variant>
      <vt:variant>
        <vt:lpwstr/>
      </vt:variant>
      <vt:variant>
        <vt:lpwstr>_Toc27991085</vt:lpwstr>
      </vt:variant>
      <vt:variant>
        <vt:i4>1900594</vt:i4>
      </vt:variant>
      <vt:variant>
        <vt:i4>269</vt:i4>
      </vt:variant>
      <vt:variant>
        <vt:i4>0</vt:i4>
      </vt:variant>
      <vt:variant>
        <vt:i4>5</vt:i4>
      </vt:variant>
      <vt:variant>
        <vt:lpwstr/>
      </vt:variant>
      <vt:variant>
        <vt:lpwstr>_Toc27991084</vt:lpwstr>
      </vt:variant>
      <vt:variant>
        <vt:i4>1703986</vt:i4>
      </vt:variant>
      <vt:variant>
        <vt:i4>263</vt:i4>
      </vt:variant>
      <vt:variant>
        <vt:i4>0</vt:i4>
      </vt:variant>
      <vt:variant>
        <vt:i4>5</vt:i4>
      </vt:variant>
      <vt:variant>
        <vt:lpwstr/>
      </vt:variant>
      <vt:variant>
        <vt:lpwstr>_Toc27991083</vt:lpwstr>
      </vt:variant>
      <vt:variant>
        <vt:i4>1769522</vt:i4>
      </vt:variant>
      <vt:variant>
        <vt:i4>257</vt:i4>
      </vt:variant>
      <vt:variant>
        <vt:i4>0</vt:i4>
      </vt:variant>
      <vt:variant>
        <vt:i4>5</vt:i4>
      </vt:variant>
      <vt:variant>
        <vt:lpwstr/>
      </vt:variant>
      <vt:variant>
        <vt:lpwstr>_Toc27991082</vt:lpwstr>
      </vt:variant>
      <vt:variant>
        <vt:i4>1572914</vt:i4>
      </vt:variant>
      <vt:variant>
        <vt:i4>251</vt:i4>
      </vt:variant>
      <vt:variant>
        <vt:i4>0</vt:i4>
      </vt:variant>
      <vt:variant>
        <vt:i4>5</vt:i4>
      </vt:variant>
      <vt:variant>
        <vt:lpwstr/>
      </vt:variant>
      <vt:variant>
        <vt:lpwstr>_Toc27991081</vt:lpwstr>
      </vt:variant>
      <vt:variant>
        <vt:i4>1638450</vt:i4>
      </vt:variant>
      <vt:variant>
        <vt:i4>245</vt:i4>
      </vt:variant>
      <vt:variant>
        <vt:i4>0</vt:i4>
      </vt:variant>
      <vt:variant>
        <vt:i4>5</vt:i4>
      </vt:variant>
      <vt:variant>
        <vt:lpwstr/>
      </vt:variant>
      <vt:variant>
        <vt:lpwstr>_Toc27991080</vt:lpwstr>
      </vt:variant>
      <vt:variant>
        <vt:i4>1048637</vt:i4>
      </vt:variant>
      <vt:variant>
        <vt:i4>239</vt:i4>
      </vt:variant>
      <vt:variant>
        <vt:i4>0</vt:i4>
      </vt:variant>
      <vt:variant>
        <vt:i4>5</vt:i4>
      </vt:variant>
      <vt:variant>
        <vt:lpwstr/>
      </vt:variant>
      <vt:variant>
        <vt:lpwstr>_Toc27991079</vt:lpwstr>
      </vt:variant>
      <vt:variant>
        <vt:i4>1114173</vt:i4>
      </vt:variant>
      <vt:variant>
        <vt:i4>233</vt:i4>
      </vt:variant>
      <vt:variant>
        <vt:i4>0</vt:i4>
      </vt:variant>
      <vt:variant>
        <vt:i4>5</vt:i4>
      </vt:variant>
      <vt:variant>
        <vt:lpwstr/>
      </vt:variant>
      <vt:variant>
        <vt:lpwstr>_Toc27991078</vt:lpwstr>
      </vt:variant>
      <vt:variant>
        <vt:i4>1966141</vt:i4>
      </vt:variant>
      <vt:variant>
        <vt:i4>227</vt:i4>
      </vt:variant>
      <vt:variant>
        <vt:i4>0</vt:i4>
      </vt:variant>
      <vt:variant>
        <vt:i4>5</vt:i4>
      </vt:variant>
      <vt:variant>
        <vt:lpwstr/>
      </vt:variant>
      <vt:variant>
        <vt:lpwstr>_Toc27991077</vt:lpwstr>
      </vt:variant>
      <vt:variant>
        <vt:i4>2031677</vt:i4>
      </vt:variant>
      <vt:variant>
        <vt:i4>221</vt:i4>
      </vt:variant>
      <vt:variant>
        <vt:i4>0</vt:i4>
      </vt:variant>
      <vt:variant>
        <vt:i4>5</vt:i4>
      </vt:variant>
      <vt:variant>
        <vt:lpwstr/>
      </vt:variant>
      <vt:variant>
        <vt:lpwstr>_Toc27991076</vt:lpwstr>
      </vt:variant>
      <vt:variant>
        <vt:i4>1835069</vt:i4>
      </vt:variant>
      <vt:variant>
        <vt:i4>215</vt:i4>
      </vt:variant>
      <vt:variant>
        <vt:i4>0</vt:i4>
      </vt:variant>
      <vt:variant>
        <vt:i4>5</vt:i4>
      </vt:variant>
      <vt:variant>
        <vt:lpwstr/>
      </vt:variant>
      <vt:variant>
        <vt:lpwstr>_Toc27991075</vt:lpwstr>
      </vt:variant>
      <vt:variant>
        <vt:i4>1900605</vt:i4>
      </vt:variant>
      <vt:variant>
        <vt:i4>209</vt:i4>
      </vt:variant>
      <vt:variant>
        <vt:i4>0</vt:i4>
      </vt:variant>
      <vt:variant>
        <vt:i4>5</vt:i4>
      </vt:variant>
      <vt:variant>
        <vt:lpwstr/>
      </vt:variant>
      <vt:variant>
        <vt:lpwstr>_Toc27991074</vt:lpwstr>
      </vt:variant>
      <vt:variant>
        <vt:i4>1703997</vt:i4>
      </vt:variant>
      <vt:variant>
        <vt:i4>203</vt:i4>
      </vt:variant>
      <vt:variant>
        <vt:i4>0</vt:i4>
      </vt:variant>
      <vt:variant>
        <vt:i4>5</vt:i4>
      </vt:variant>
      <vt:variant>
        <vt:lpwstr/>
      </vt:variant>
      <vt:variant>
        <vt:lpwstr>_Toc27991073</vt:lpwstr>
      </vt:variant>
      <vt:variant>
        <vt:i4>1769533</vt:i4>
      </vt:variant>
      <vt:variant>
        <vt:i4>197</vt:i4>
      </vt:variant>
      <vt:variant>
        <vt:i4>0</vt:i4>
      </vt:variant>
      <vt:variant>
        <vt:i4>5</vt:i4>
      </vt:variant>
      <vt:variant>
        <vt:lpwstr/>
      </vt:variant>
      <vt:variant>
        <vt:lpwstr>_Toc27991072</vt:lpwstr>
      </vt:variant>
      <vt:variant>
        <vt:i4>1572925</vt:i4>
      </vt:variant>
      <vt:variant>
        <vt:i4>191</vt:i4>
      </vt:variant>
      <vt:variant>
        <vt:i4>0</vt:i4>
      </vt:variant>
      <vt:variant>
        <vt:i4>5</vt:i4>
      </vt:variant>
      <vt:variant>
        <vt:lpwstr/>
      </vt:variant>
      <vt:variant>
        <vt:lpwstr>_Toc27991071</vt:lpwstr>
      </vt:variant>
      <vt:variant>
        <vt:i4>1638461</vt:i4>
      </vt:variant>
      <vt:variant>
        <vt:i4>185</vt:i4>
      </vt:variant>
      <vt:variant>
        <vt:i4>0</vt:i4>
      </vt:variant>
      <vt:variant>
        <vt:i4>5</vt:i4>
      </vt:variant>
      <vt:variant>
        <vt:lpwstr/>
      </vt:variant>
      <vt:variant>
        <vt:lpwstr>_Toc27991070</vt:lpwstr>
      </vt:variant>
      <vt:variant>
        <vt:i4>1048636</vt:i4>
      </vt:variant>
      <vt:variant>
        <vt:i4>179</vt:i4>
      </vt:variant>
      <vt:variant>
        <vt:i4>0</vt:i4>
      </vt:variant>
      <vt:variant>
        <vt:i4>5</vt:i4>
      </vt:variant>
      <vt:variant>
        <vt:lpwstr/>
      </vt:variant>
      <vt:variant>
        <vt:lpwstr>_Toc27991069</vt:lpwstr>
      </vt:variant>
      <vt:variant>
        <vt:i4>1114172</vt:i4>
      </vt:variant>
      <vt:variant>
        <vt:i4>173</vt:i4>
      </vt:variant>
      <vt:variant>
        <vt:i4>0</vt:i4>
      </vt:variant>
      <vt:variant>
        <vt:i4>5</vt:i4>
      </vt:variant>
      <vt:variant>
        <vt:lpwstr/>
      </vt:variant>
      <vt:variant>
        <vt:lpwstr>_Toc27991068</vt:lpwstr>
      </vt:variant>
      <vt:variant>
        <vt:i4>1966140</vt:i4>
      </vt:variant>
      <vt:variant>
        <vt:i4>167</vt:i4>
      </vt:variant>
      <vt:variant>
        <vt:i4>0</vt:i4>
      </vt:variant>
      <vt:variant>
        <vt:i4>5</vt:i4>
      </vt:variant>
      <vt:variant>
        <vt:lpwstr/>
      </vt:variant>
      <vt:variant>
        <vt:lpwstr>_Toc27991067</vt:lpwstr>
      </vt:variant>
      <vt:variant>
        <vt:i4>2031676</vt:i4>
      </vt:variant>
      <vt:variant>
        <vt:i4>161</vt:i4>
      </vt:variant>
      <vt:variant>
        <vt:i4>0</vt:i4>
      </vt:variant>
      <vt:variant>
        <vt:i4>5</vt:i4>
      </vt:variant>
      <vt:variant>
        <vt:lpwstr/>
      </vt:variant>
      <vt:variant>
        <vt:lpwstr>_Toc27991066</vt:lpwstr>
      </vt:variant>
      <vt:variant>
        <vt:i4>1835068</vt:i4>
      </vt:variant>
      <vt:variant>
        <vt:i4>155</vt:i4>
      </vt:variant>
      <vt:variant>
        <vt:i4>0</vt:i4>
      </vt:variant>
      <vt:variant>
        <vt:i4>5</vt:i4>
      </vt:variant>
      <vt:variant>
        <vt:lpwstr/>
      </vt:variant>
      <vt:variant>
        <vt:lpwstr>_Toc27991065</vt:lpwstr>
      </vt:variant>
      <vt:variant>
        <vt:i4>1900604</vt:i4>
      </vt:variant>
      <vt:variant>
        <vt:i4>149</vt:i4>
      </vt:variant>
      <vt:variant>
        <vt:i4>0</vt:i4>
      </vt:variant>
      <vt:variant>
        <vt:i4>5</vt:i4>
      </vt:variant>
      <vt:variant>
        <vt:lpwstr/>
      </vt:variant>
      <vt:variant>
        <vt:lpwstr>_Toc27991064</vt:lpwstr>
      </vt:variant>
      <vt:variant>
        <vt:i4>1703996</vt:i4>
      </vt:variant>
      <vt:variant>
        <vt:i4>143</vt:i4>
      </vt:variant>
      <vt:variant>
        <vt:i4>0</vt:i4>
      </vt:variant>
      <vt:variant>
        <vt:i4>5</vt:i4>
      </vt:variant>
      <vt:variant>
        <vt:lpwstr/>
      </vt:variant>
      <vt:variant>
        <vt:lpwstr>_Toc27991063</vt:lpwstr>
      </vt:variant>
      <vt:variant>
        <vt:i4>1769532</vt:i4>
      </vt:variant>
      <vt:variant>
        <vt:i4>137</vt:i4>
      </vt:variant>
      <vt:variant>
        <vt:i4>0</vt:i4>
      </vt:variant>
      <vt:variant>
        <vt:i4>5</vt:i4>
      </vt:variant>
      <vt:variant>
        <vt:lpwstr/>
      </vt:variant>
      <vt:variant>
        <vt:lpwstr>_Toc27991062</vt:lpwstr>
      </vt:variant>
      <vt:variant>
        <vt:i4>1572924</vt:i4>
      </vt:variant>
      <vt:variant>
        <vt:i4>131</vt:i4>
      </vt:variant>
      <vt:variant>
        <vt:i4>0</vt:i4>
      </vt:variant>
      <vt:variant>
        <vt:i4>5</vt:i4>
      </vt:variant>
      <vt:variant>
        <vt:lpwstr/>
      </vt:variant>
      <vt:variant>
        <vt:lpwstr>_Toc27991061</vt:lpwstr>
      </vt:variant>
      <vt:variant>
        <vt:i4>1638460</vt:i4>
      </vt:variant>
      <vt:variant>
        <vt:i4>125</vt:i4>
      </vt:variant>
      <vt:variant>
        <vt:i4>0</vt:i4>
      </vt:variant>
      <vt:variant>
        <vt:i4>5</vt:i4>
      </vt:variant>
      <vt:variant>
        <vt:lpwstr/>
      </vt:variant>
      <vt:variant>
        <vt:lpwstr>_Toc27991060</vt:lpwstr>
      </vt:variant>
      <vt:variant>
        <vt:i4>1048639</vt:i4>
      </vt:variant>
      <vt:variant>
        <vt:i4>119</vt:i4>
      </vt:variant>
      <vt:variant>
        <vt:i4>0</vt:i4>
      </vt:variant>
      <vt:variant>
        <vt:i4>5</vt:i4>
      </vt:variant>
      <vt:variant>
        <vt:lpwstr/>
      </vt:variant>
      <vt:variant>
        <vt:lpwstr>_Toc27991059</vt:lpwstr>
      </vt:variant>
      <vt:variant>
        <vt:i4>1114175</vt:i4>
      </vt:variant>
      <vt:variant>
        <vt:i4>113</vt:i4>
      </vt:variant>
      <vt:variant>
        <vt:i4>0</vt:i4>
      </vt:variant>
      <vt:variant>
        <vt:i4>5</vt:i4>
      </vt:variant>
      <vt:variant>
        <vt:lpwstr/>
      </vt:variant>
      <vt:variant>
        <vt:lpwstr>_Toc27991058</vt:lpwstr>
      </vt:variant>
      <vt:variant>
        <vt:i4>1966143</vt:i4>
      </vt:variant>
      <vt:variant>
        <vt:i4>107</vt:i4>
      </vt:variant>
      <vt:variant>
        <vt:i4>0</vt:i4>
      </vt:variant>
      <vt:variant>
        <vt:i4>5</vt:i4>
      </vt:variant>
      <vt:variant>
        <vt:lpwstr/>
      </vt:variant>
      <vt:variant>
        <vt:lpwstr>_Toc27991057</vt:lpwstr>
      </vt:variant>
      <vt:variant>
        <vt:i4>2031679</vt:i4>
      </vt:variant>
      <vt:variant>
        <vt:i4>101</vt:i4>
      </vt:variant>
      <vt:variant>
        <vt:i4>0</vt:i4>
      </vt:variant>
      <vt:variant>
        <vt:i4>5</vt:i4>
      </vt:variant>
      <vt:variant>
        <vt:lpwstr/>
      </vt:variant>
      <vt:variant>
        <vt:lpwstr>_Toc27991056</vt:lpwstr>
      </vt:variant>
      <vt:variant>
        <vt:i4>1835071</vt:i4>
      </vt:variant>
      <vt:variant>
        <vt:i4>95</vt:i4>
      </vt:variant>
      <vt:variant>
        <vt:i4>0</vt:i4>
      </vt:variant>
      <vt:variant>
        <vt:i4>5</vt:i4>
      </vt:variant>
      <vt:variant>
        <vt:lpwstr/>
      </vt:variant>
      <vt:variant>
        <vt:lpwstr>_Toc27991055</vt:lpwstr>
      </vt:variant>
      <vt:variant>
        <vt:i4>1900607</vt:i4>
      </vt:variant>
      <vt:variant>
        <vt:i4>89</vt:i4>
      </vt:variant>
      <vt:variant>
        <vt:i4>0</vt:i4>
      </vt:variant>
      <vt:variant>
        <vt:i4>5</vt:i4>
      </vt:variant>
      <vt:variant>
        <vt:lpwstr/>
      </vt:variant>
      <vt:variant>
        <vt:lpwstr>_Toc27991054</vt:lpwstr>
      </vt:variant>
      <vt:variant>
        <vt:i4>1703999</vt:i4>
      </vt:variant>
      <vt:variant>
        <vt:i4>83</vt:i4>
      </vt:variant>
      <vt:variant>
        <vt:i4>0</vt:i4>
      </vt:variant>
      <vt:variant>
        <vt:i4>5</vt:i4>
      </vt:variant>
      <vt:variant>
        <vt:lpwstr/>
      </vt:variant>
      <vt:variant>
        <vt:lpwstr>_Toc27991053</vt:lpwstr>
      </vt:variant>
      <vt:variant>
        <vt:i4>1769535</vt:i4>
      </vt:variant>
      <vt:variant>
        <vt:i4>77</vt:i4>
      </vt:variant>
      <vt:variant>
        <vt:i4>0</vt:i4>
      </vt:variant>
      <vt:variant>
        <vt:i4>5</vt:i4>
      </vt:variant>
      <vt:variant>
        <vt:lpwstr/>
      </vt:variant>
      <vt:variant>
        <vt:lpwstr>_Toc27991052</vt:lpwstr>
      </vt:variant>
      <vt:variant>
        <vt:i4>1572927</vt:i4>
      </vt:variant>
      <vt:variant>
        <vt:i4>71</vt:i4>
      </vt:variant>
      <vt:variant>
        <vt:i4>0</vt:i4>
      </vt:variant>
      <vt:variant>
        <vt:i4>5</vt:i4>
      </vt:variant>
      <vt:variant>
        <vt:lpwstr/>
      </vt:variant>
      <vt:variant>
        <vt:lpwstr>_Toc27991051</vt:lpwstr>
      </vt:variant>
      <vt:variant>
        <vt:i4>1638463</vt:i4>
      </vt:variant>
      <vt:variant>
        <vt:i4>65</vt:i4>
      </vt:variant>
      <vt:variant>
        <vt:i4>0</vt:i4>
      </vt:variant>
      <vt:variant>
        <vt:i4>5</vt:i4>
      </vt:variant>
      <vt:variant>
        <vt:lpwstr/>
      </vt:variant>
      <vt:variant>
        <vt:lpwstr>_Toc27991050</vt:lpwstr>
      </vt:variant>
      <vt:variant>
        <vt:i4>1048638</vt:i4>
      </vt:variant>
      <vt:variant>
        <vt:i4>59</vt:i4>
      </vt:variant>
      <vt:variant>
        <vt:i4>0</vt:i4>
      </vt:variant>
      <vt:variant>
        <vt:i4>5</vt:i4>
      </vt:variant>
      <vt:variant>
        <vt:lpwstr/>
      </vt:variant>
      <vt:variant>
        <vt:lpwstr>_Toc27991049</vt:lpwstr>
      </vt:variant>
      <vt:variant>
        <vt:i4>1114174</vt:i4>
      </vt:variant>
      <vt:variant>
        <vt:i4>53</vt:i4>
      </vt:variant>
      <vt:variant>
        <vt:i4>0</vt:i4>
      </vt:variant>
      <vt:variant>
        <vt:i4>5</vt:i4>
      </vt:variant>
      <vt:variant>
        <vt:lpwstr/>
      </vt:variant>
      <vt:variant>
        <vt:lpwstr>_Toc27991048</vt:lpwstr>
      </vt:variant>
      <vt:variant>
        <vt:i4>1966142</vt:i4>
      </vt:variant>
      <vt:variant>
        <vt:i4>47</vt:i4>
      </vt:variant>
      <vt:variant>
        <vt:i4>0</vt:i4>
      </vt:variant>
      <vt:variant>
        <vt:i4>5</vt:i4>
      </vt:variant>
      <vt:variant>
        <vt:lpwstr/>
      </vt:variant>
      <vt:variant>
        <vt:lpwstr>_Toc27991047</vt:lpwstr>
      </vt:variant>
      <vt:variant>
        <vt:i4>2031678</vt:i4>
      </vt:variant>
      <vt:variant>
        <vt:i4>41</vt:i4>
      </vt:variant>
      <vt:variant>
        <vt:i4>0</vt:i4>
      </vt:variant>
      <vt:variant>
        <vt:i4>5</vt:i4>
      </vt:variant>
      <vt:variant>
        <vt:lpwstr/>
      </vt:variant>
      <vt:variant>
        <vt:lpwstr>_Toc27991046</vt:lpwstr>
      </vt:variant>
      <vt:variant>
        <vt:i4>1835070</vt:i4>
      </vt:variant>
      <vt:variant>
        <vt:i4>35</vt:i4>
      </vt:variant>
      <vt:variant>
        <vt:i4>0</vt:i4>
      </vt:variant>
      <vt:variant>
        <vt:i4>5</vt:i4>
      </vt:variant>
      <vt:variant>
        <vt:lpwstr/>
      </vt:variant>
      <vt:variant>
        <vt:lpwstr>_Toc27991045</vt:lpwstr>
      </vt:variant>
      <vt:variant>
        <vt:i4>1900606</vt:i4>
      </vt:variant>
      <vt:variant>
        <vt:i4>29</vt:i4>
      </vt:variant>
      <vt:variant>
        <vt:i4>0</vt:i4>
      </vt:variant>
      <vt:variant>
        <vt:i4>5</vt:i4>
      </vt:variant>
      <vt:variant>
        <vt:lpwstr/>
      </vt:variant>
      <vt:variant>
        <vt:lpwstr>_Toc27991044</vt:lpwstr>
      </vt:variant>
      <vt:variant>
        <vt:i4>1703998</vt:i4>
      </vt:variant>
      <vt:variant>
        <vt:i4>23</vt:i4>
      </vt:variant>
      <vt:variant>
        <vt:i4>0</vt:i4>
      </vt:variant>
      <vt:variant>
        <vt:i4>5</vt:i4>
      </vt:variant>
      <vt:variant>
        <vt:lpwstr/>
      </vt:variant>
      <vt:variant>
        <vt:lpwstr>_Toc27991043</vt:lpwstr>
      </vt:variant>
      <vt:variant>
        <vt:i4>1769534</vt:i4>
      </vt:variant>
      <vt:variant>
        <vt:i4>17</vt:i4>
      </vt:variant>
      <vt:variant>
        <vt:i4>0</vt:i4>
      </vt:variant>
      <vt:variant>
        <vt:i4>5</vt:i4>
      </vt:variant>
      <vt:variant>
        <vt:lpwstr/>
      </vt:variant>
      <vt:variant>
        <vt:lpwstr>_Toc27991042</vt:lpwstr>
      </vt:variant>
      <vt:variant>
        <vt:i4>1572926</vt:i4>
      </vt:variant>
      <vt:variant>
        <vt:i4>11</vt:i4>
      </vt:variant>
      <vt:variant>
        <vt:i4>0</vt:i4>
      </vt:variant>
      <vt:variant>
        <vt:i4>5</vt:i4>
      </vt:variant>
      <vt:variant>
        <vt:lpwstr/>
      </vt:variant>
      <vt:variant>
        <vt:lpwstr>_Toc27991041</vt:lpwstr>
      </vt:variant>
      <vt:variant>
        <vt:i4>1638462</vt:i4>
      </vt:variant>
      <vt:variant>
        <vt:i4>5</vt:i4>
      </vt:variant>
      <vt:variant>
        <vt:i4>0</vt:i4>
      </vt:variant>
      <vt:variant>
        <vt:i4>5</vt:i4>
      </vt:variant>
      <vt:variant>
        <vt:lpwstr/>
      </vt:variant>
      <vt:variant>
        <vt:lpwstr>_Toc27991040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水保资证甲字第045号</dc:title>
  <dc:subject/>
  <dc:creator>创编</dc:creator>
  <cp:keywords/>
  <dc:description/>
  <cp:lastModifiedBy>Windows 用户</cp:lastModifiedBy>
  <cp:revision>20</cp:revision>
  <cp:lastPrinted>2020-05-26T17:16:00Z</cp:lastPrinted>
  <dcterms:created xsi:type="dcterms:W3CDTF">2020-05-26T16:45:00Z</dcterms:created>
  <dcterms:modified xsi:type="dcterms:W3CDTF">2020-06-07T15:28:00Z</dcterms:modified>
</cp:coreProperties>
</file>