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20" w:rsidRDefault="0083138B">
      <w:pPr>
        <w:rPr>
          <w:rFonts w:ascii="仿宋" w:eastAsia="仿宋" w:hAnsi="仿宋" w:cs="仿宋"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</w:p>
    <w:p w:rsidR="001A4220" w:rsidRDefault="0083138B">
      <w:pPr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>
        <w:rPr>
          <w:rFonts w:ascii="华文中宋" w:eastAsia="华文中宋" w:hAnsi="华文中宋" w:cs="Times New Roman" w:hint="eastAsia"/>
          <w:b/>
          <w:sz w:val="44"/>
          <w:szCs w:val="44"/>
        </w:rPr>
        <w:t>江门市农产品冷链物流产业园</w:t>
      </w:r>
    </w:p>
    <w:p w:rsidR="001A4220" w:rsidRDefault="0083138B" w:rsidP="000338D9">
      <w:pPr>
        <w:spacing w:afterLines="50" w:after="156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>
        <w:rPr>
          <w:rFonts w:ascii="华文中宋" w:eastAsia="华文中宋" w:hAnsi="华文中宋" w:cs="Times New Roman" w:hint="eastAsia"/>
          <w:b/>
          <w:sz w:val="44"/>
          <w:szCs w:val="44"/>
        </w:rPr>
        <w:t>实施主体申请表</w:t>
      </w:r>
    </w:p>
    <w:p w:rsidR="001A4220" w:rsidRDefault="0083138B" w:rsidP="000338D9">
      <w:pPr>
        <w:spacing w:afterLines="50" w:after="156"/>
        <w:jc w:val="center"/>
        <w:rPr>
          <w:rFonts w:ascii="华文中宋" w:eastAsia="华文中宋" w:hAnsi="华文中宋" w:cs="Times New Roman"/>
          <w:b/>
          <w:sz w:val="24"/>
          <w:szCs w:val="24"/>
        </w:rPr>
      </w:pPr>
      <w:r>
        <w:rPr>
          <w:rFonts w:ascii="华文中宋" w:eastAsia="华文中宋" w:hAnsi="华文中宋" w:cs="Times New Roman" w:hint="eastAsia"/>
          <w:b/>
          <w:sz w:val="24"/>
          <w:szCs w:val="24"/>
        </w:rPr>
        <w:t>填报单位</w:t>
      </w:r>
      <w:r>
        <w:rPr>
          <w:rFonts w:hint="eastAsia"/>
          <w:sz w:val="24"/>
          <w:szCs w:val="24"/>
        </w:rPr>
        <w:t>（盖章）</w:t>
      </w:r>
      <w:r>
        <w:rPr>
          <w:rFonts w:ascii="华文中宋" w:eastAsia="华文中宋" w:hAnsi="华文中宋" w:cs="Times New Roman" w:hint="eastAsia"/>
          <w:b/>
          <w:sz w:val="24"/>
          <w:szCs w:val="24"/>
        </w:rPr>
        <w:t>：</w:t>
      </w:r>
      <w:r>
        <w:rPr>
          <w:rFonts w:ascii="华文中宋" w:eastAsia="华文中宋" w:hAnsi="华文中宋" w:cs="Times New Roman" w:hint="eastAsia"/>
          <w:b/>
          <w:sz w:val="24"/>
          <w:szCs w:val="24"/>
        </w:rPr>
        <w:t xml:space="preserve">                                   </w:t>
      </w:r>
      <w:r>
        <w:rPr>
          <w:rFonts w:ascii="华文中宋" w:eastAsia="华文中宋" w:hAnsi="华文中宋" w:cs="Times New Roman" w:hint="eastAsia"/>
          <w:b/>
          <w:sz w:val="24"/>
          <w:szCs w:val="24"/>
        </w:rPr>
        <w:t>填报时间：</w:t>
      </w:r>
      <w:r>
        <w:rPr>
          <w:rFonts w:ascii="华文中宋" w:eastAsia="华文中宋" w:hAnsi="华文中宋" w:cs="Times New Roman" w:hint="eastAsia"/>
          <w:b/>
          <w:sz w:val="24"/>
          <w:szCs w:val="24"/>
        </w:rPr>
        <w:t xml:space="preserve">  </w:t>
      </w:r>
      <w:r>
        <w:rPr>
          <w:rFonts w:ascii="华文中宋" w:eastAsia="华文中宋" w:hAnsi="华文中宋" w:cs="Times New Roman" w:hint="eastAsia"/>
          <w:b/>
          <w:sz w:val="24"/>
          <w:szCs w:val="24"/>
        </w:rPr>
        <w:t>年</w:t>
      </w:r>
      <w:r>
        <w:rPr>
          <w:rFonts w:ascii="华文中宋" w:eastAsia="华文中宋" w:hAnsi="华文中宋" w:cs="Times New Roman" w:hint="eastAsia"/>
          <w:b/>
          <w:sz w:val="24"/>
          <w:szCs w:val="24"/>
        </w:rPr>
        <w:t xml:space="preserve">  </w:t>
      </w:r>
      <w:r>
        <w:rPr>
          <w:rFonts w:ascii="华文中宋" w:eastAsia="华文中宋" w:hAnsi="华文中宋" w:cs="Times New Roman" w:hint="eastAsia"/>
          <w:b/>
          <w:sz w:val="24"/>
          <w:szCs w:val="24"/>
        </w:rPr>
        <w:t>月</w:t>
      </w:r>
      <w:r>
        <w:rPr>
          <w:rFonts w:ascii="华文中宋" w:eastAsia="华文中宋" w:hAnsi="华文中宋" w:cs="Times New Roman" w:hint="eastAsia"/>
          <w:b/>
          <w:sz w:val="24"/>
          <w:szCs w:val="24"/>
        </w:rPr>
        <w:t xml:space="preserve">  </w:t>
      </w:r>
      <w:r>
        <w:rPr>
          <w:rFonts w:ascii="华文中宋" w:eastAsia="华文中宋" w:hAnsi="华文中宋" w:cs="Times New Roman" w:hint="eastAsia"/>
          <w:b/>
          <w:sz w:val="24"/>
          <w:szCs w:val="24"/>
        </w:rPr>
        <w:t>日</w:t>
      </w:r>
    </w:p>
    <w:tbl>
      <w:tblPr>
        <w:tblStyle w:val="a3"/>
        <w:tblW w:w="9082" w:type="dxa"/>
        <w:jc w:val="center"/>
        <w:tblLook w:val="04A0" w:firstRow="1" w:lastRow="0" w:firstColumn="1" w:lastColumn="0" w:noHBand="0" w:noVBand="1"/>
      </w:tblPr>
      <w:tblGrid>
        <w:gridCol w:w="2224"/>
        <w:gridCol w:w="2608"/>
        <w:gridCol w:w="1387"/>
        <w:gridCol w:w="2863"/>
      </w:tblGrid>
      <w:tr w:rsidR="001A4220">
        <w:trPr>
          <w:trHeight w:val="711"/>
          <w:jc w:val="center"/>
        </w:trPr>
        <w:tc>
          <w:tcPr>
            <w:tcW w:w="2224" w:type="dxa"/>
            <w:vAlign w:val="center"/>
          </w:tcPr>
          <w:p w:rsidR="001A4220" w:rsidRDefault="0083138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858" w:type="dxa"/>
            <w:gridSpan w:val="3"/>
            <w:vAlign w:val="center"/>
          </w:tcPr>
          <w:p w:rsidR="001A4220" w:rsidRDefault="001A42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A4220">
        <w:trPr>
          <w:trHeight w:val="711"/>
          <w:jc w:val="center"/>
        </w:trPr>
        <w:tc>
          <w:tcPr>
            <w:tcW w:w="2224" w:type="dxa"/>
            <w:vAlign w:val="center"/>
          </w:tcPr>
          <w:p w:rsidR="001A4220" w:rsidRDefault="0083138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858" w:type="dxa"/>
            <w:gridSpan w:val="3"/>
            <w:vAlign w:val="center"/>
          </w:tcPr>
          <w:p w:rsidR="001A4220" w:rsidRDefault="001A42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A4220">
        <w:trPr>
          <w:trHeight w:val="711"/>
          <w:jc w:val="center"/>
        </w:trPr>
        <w:tc>
          <w:tcPr>
            <w:tcW w:w="2224" w:type="dxa"/>
            <w:vAlign w:val="center"/>
          </w:tcPr>
          <w:p w:rsidR="001A4220" w:rsidRDefault="0083138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（计划）注册时间</w:t>
            </w:r>
          </w:p>
        </w:tc>
        <w:tc>
          <w:tcPr>
            <w:tcW w:w="2608" w:type="dxa"/>
            <w:vAlign w:val="center"/>
          </w:tcPr>
          <w:p w:rsidR="001A4220" w:rsidRDefault="001A422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1A4220" w:rsidRDefault="0083138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863" w:type="dxa"/>
            <w:vAlign w:val="center"/>
          </w:tcPr>
          <w:p w:rsidR="001A4220" w:rsidRDefault="001A422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A4220">
        <w:trPr>
          <w:trHeight w:val="711"/>
          <w:jc w:val="center"/>
        </w:trPr>
        <w:tc>
          <w:tcPr>
            <w:tcW w:w="2224" w:type="dxa"/>
            <w:vAlign w:val="center"/>
          </w:tcPr>
          <w:p w:rsidR="001A4220" w:rsidRDefault="0083138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</w:t>
            </w:r>
            <w:r>
              <w:rPr>
                <w:rFonts w:hint="eastAsia"/>
                <w:sz w:val="24"/>
                <w:szCs w:val="24"/>
              </w:rPr>
              <w:t>资本</w:t>
            </w:r>
          </w:p>
        </w:tc>
        <w:tc>
          <w:tcPr>
            <w:tcW w:w="2608" w:type="dxa"/>
            <w:vAlign w:val="center"/>
          </w:tcPr>
          <w:p w:rsidR="001A4220" w:rsidRDefault="001A422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1A4220" w:rsidRDefault="0083138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63" w:type="dxa"/>
            <w:vAlign w:val="center"/>
          </w:tcPr>
          <w:p w:rsidR="001A4220" w:rsidRDefault="001A422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A4220">
        <w:trPr>
          <w:trHeight w:val="711"/>
          <w:jc w:val="center"/>
        </w:trPr>
        <w:tc>
          <w:tcPr>
            <w:tcW w:w="2224" w:type="dxa"/>
            <w:vAlign w:val="center"/>
          </w:tcPr>
          <w:p w:rsidR="001A4220" w:rsidRDefault="0083138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职工人数</w:t>
            </w:r>
          </w:p>
        </w:tc>
        <w:tc>
          <w:tcPr>
            <w:tcW w:w="2608" w:type="dxa"/>
            <w:vAlign w:val="center"/>
          </w:tcPr>
          <w:p w:rsidR="001A4220" w:rsidRDefault="001A422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1A4220" w:rsidRDefault="0083138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863" w:type="dxa"/>
            <w:vAlign w:val="center"/>
          </w:tcPr>
          <w:p w:rsidR="001A4220" w:rsidRDefault="001A422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A4220">
        <w:trPr>
          <w:jc w:val="center"/>
        </w:trPr>
        <w:tc>
          <w:tcPr>
            <w:tcW w:w="2224" w:type="dxa"/>
            <w:vAlign w:val="center"/>
          </w:tcPr>
          <w:p w:rsidR="001A4220" w:rsidRDefault="0083138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重点农业龙头企业</w:t>
            </w:r>
          </w:p>
        </w:tc>
        <w:tc>
          <w:tcPr>
            <w:tcW w:w="2608" w:type="dxa"/>
            <w:vAlign w:val="center"/>
          </w:tcPr>
          <w:p w:rsidR="001A4220" w:rsidRDefault="0083138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国龙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省龙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市龙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县龙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87" w:type="dxa"/>
            <w:vAlign w:val="center"/>
          </w:tcPr>
          <w:p w:rsidR="001A4220" w:rsidRDefault="0083138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跨境经营</w:t>
            </w:r>
          </w:p>
        </w:tc>
        <w:tc>
          <w:tcPr>
            <w:tcW w:w="2863" w:type="dxa"/>
            <w:vAlign w:val="center"/>
          </w:tcPr>
          <w:p w:rsidR="001A4220" w:rsidRDefault="0083138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1A4220">
        <w:trPr>
          <w:trHeight w:val="1638"/>
          <w:jc w:val="center"/>
        </w:trPr>
        <w:tc>
          <w:tcPr>
            <w:tcW w:w="2224" w:type="dxa"/>
            <w:vAlign w:val="center"/>
          </w:tcPr>
          <w:p w:rsidR="001A4220" w:rsidRDefault="0083138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经营范围</w:t>
            </w:r>
          </w:p>
        </w:tc>
        <w:tc>
          <w:tcPr>
            <w:tcW w:w="6858" w:type="dxa"/>
            <w:gridSpan w:val="3"/>
            <w:vAlign w:val="center"/>
          </w:tcPr>
          <w:p w:rsidR="001A4220" w:rsidRDefault="001A42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A4220">
        <w:trPr>
          <w:trHeight w:val="985"/>
          <w:jc w:val="center"/>
        </w:trPr>
        <w:tc>
          <w:tcPr>
            <w:tcW w:w="2224" w:type="dxa"/>
            <w:vAlign w:val="center"/>
          </w:tcPr>
          <w:p w:rsidR="001A4220" w:rsidRDefault="0083138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自有</w:t>
            </w:r>
            <w:r>
              <w:rPr>
                <w:rFonts w:hint="eastAsia"/>
                <w:sz w:val="24"/>
                <w:szCs w:val="24"/>
              </w:rPr>
              <w:t>品牌</w:t>
            </w:r>
          </w:p>
        </w:tc>
        <w:tc>
          <w:tcPr>
            <w:tcW w:w="6858" w:type="dxa"/>
            <w:gridSpan w:val="3"/>
            <w:vAlign w:val="center"/>
          </w:tcPr>
          <w:p w:rsidR="001A4220" w:rsidRDefault="001A42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A4220">
        <w:trPr>
          <w:trHeight w:val="1236"/>
          <w:jc w:val="center"/>
        </w:trPr>
        <w:tc>
          <w:tcPr>
            <w:tcW w:w="2224" w:type="dxa"/>
            <w:vAlign w:val="center"/>
          </w:tcPr>
          <w:p w:rsidR="001A4220" w:rsidRDefault="0083138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联农带农</w:t>
            </w: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6858" w:type="dxa"/>
            <w:gridSpan w:val="3"/>
            <w:vAlign w:val="center"/>
          </w:tcPr>
          <w:p w:rsidR="001A4220" w:rsidRDefault="001A42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A4220">
        <w:trPr>
          <w:jc w:val="center"/>
        </w:trPr>
        <w:tc>
          <w:tcPr>
            <w:tcW w:w="2224" w:type="dxa"/>
            <w:vAlign w:val="center"/>
          </w:tcPr>
          <w:p w:rsidR="001A4220" w:rsidRDefault="0083138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在台山、开平、恩平建设冷库或冷链物流</w:t>
            </w:r>
            <w:r>
              <w:rPr>
                <w:rFonts w:hint="eastAsia"/>
                <w:sz w:val="24"/>
                <w:szCs w:val="24"/>
              </w:rPr>
              <w:t>情况（已有或计划投资）</w:t>
            </w:r>
          </w:p>
        </w:tc>
        <w:tc>
          <w:tcPr>
            <w:tcW w:w="6858" w:type="dxa"/>
            <w:gridSpan w:val="3"/>
            <w:vAlign w:val="center"/>
          </w:tcPr>
          <w:p w:rsidR="001A4220" w:rsidRDefault="0083138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</w:rPr>
              <w:t>（地址）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已建有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吨冷库、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辆冷链车；</w:t>
            </w:r>
          </w:p>
          <w:p w:rsidR="001A4220" w:rsidRDefault="0083138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>（地址）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完成</w:t>
            </w:r>
            <w:r>
              <w:rPr>
                <w:rFonts w:hint="eastAsia"/>
                <w:sz w:val="24"/>
                <w:szCs w:val="24"/>
              </w:rPr>
              <w:t>投资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吨冷库、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辆冷链车，进展情况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</w:tc>
      </w:tr>
      <w:tr w:rsidR="001A4220">
        <w:trPr>
          <w:trHeight w:val="1368"/>
          <w:jc w:val="center"/>
        </w:trPr>
        <w:tc>
          <w:tcPr>
            <w:tcW w:w="2224" w:type="dxa"/>
            <w:vAlign w:val="center"/>
          </w:tcPr>
          <w:p w:rsidR="001A4220" w:rsidRDefault="0083138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其它说明（可另附详细说明）</w:t>
            </w:r>
          </w:p>
        </w:tc>
        <w:tc>
          <w:tcPr>
            <w:tcW w:w="6858" w:type="dxa"/>
            <w:gridSpan w:val="3"/>
            <w:vAlign w:val="center"/>
          </w:tcPr>
          <w:p w:rsidR="001A4220" w:rsidRDefault="0083138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如：外地公司计划何时在台山、开平、恩平注册成立公司；公司资本结构、组织架构、业务经营、发展计划等情况；</w:t>
            </w:r>
          </w:p>
        </w:tc>
      </w:tr>
    </w:tbl>
    <w:p w:rsidR="001A4220" w:rsidRDefault="001A4220"/>
    <w:sectPr w:rsidR="001A4220">
      <w:pgSz w:w="11906" w:h="16838"/>
      <w:pgMar w:top="1020" w:right="1417" w:bottom="898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38B" w:rsidRDefault="0083138B" w:rsidP="000338D9">
      <w:r>
        <w:separator/>
      </w:r>
    </w:p>
  </w:endnote>
  <w:endnote w:type="continuationSeparator" w:id="0">
    <w:p w:rsidR="0083138B" w:rsidRDefault="0083138B" w:rsidP="0003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38B" w:rsidRDefault="0083138B" w:rsidP="000338D9">
      <w:r>
        <w:separator/>
      </w:r>
    </w:p>
  </w:footnote>
  <w:footnote w:type="continuationSeparator" w:id="0">
    <w:p w:rsidR="0083138B" w:rsidRDefault="0083138B" w:rsidP="00033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D11F9"/>
    <w:rsid w:val="000338D9"/>
    <w:rsid w:val="001A4220"/>
    <w:rsid w:val="0083138B"/>
    <w:rsid w:val="14995D79"/>
    <w:rsid w:val="19B1634D"/>
    <w:rsid w:val="32CD11F9"/>
    <w:rsid w:val="46A812AC"/>
    <w:rsid w:val="5B0A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33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338D9"/>
    <w:rPr>
      <w:rFonts w:cs="宋体"/>
      <w:kern w:val="2"/>
      <w:sz w:val="18"/>
      <w:szCs w:val="18"/>
    </w:rPr>
  </w:style>
  <w:style w:type="paragraph" w:styleId="a5">
    <w:name w:val="footer"/>
    <w:basedOn w:val="a"/>
    <w:link w:val="Char0"/>
    <w:rsid w:val="00033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338D9"/>
    <w:rPr>
      <w:rFonts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33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338D9"/>
    <w:rPr>
      <w:rFonts w:cs="宋体"/>
      <w:kern w:val="2"/>
      <w:sz w:val="18"/>
      <w:szCs w:val="18"/>
    </w:rPr>
  </w:style>
  <w:style w:type="paragraph" w:styleId="a5">
    <w:name w:val="footer"/>
    <w:basedOn w:val="a"/>
    <w:link w:val="Char0"/>
    <w:rsid w:val="00033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338D9"/>
    <w:rPr>
      <w:rFonts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彬彬</dc:creator>
  <cp:lastModifiedBy>微软用户</cp:lastModifiedBy>
  <cp:revision>2</cp:revision>
  <dcterms:created xsi:type="dcterms:W3CDTF">2019-12-10T09:08:00Z</dcterms:created>
  <dcterms:modified xsi:type="dcterms:W3CDTF">2019-12-10T09:08:00Z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