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04C" w:rsidRDefault="003F6FDB" w:rsidP="0020604C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201</w:t>
      </w:r>
      <w:r w:rsidR="00F269C0">
        <w:rPr>
          <w:rFonts w:hint="eastAsia"/>
          <w:b/>
          <w:sz w:val="44"/>
          <w:szCs w:val="44"/>
        </w:rPr>
        <w:t>9</w:t>
      </w:r>
      <w:r>
        <w:rPr>
          <w:rFonts w:hint="eastAsia"/>
          <w:b/>
          <w:sz w:val="44"/>
          <w:szCs w:val="44"/>
        </w:rPr>
        <w:t>年</w:t>
      </w:r>
      <w:r w:rsidR="005C6A84">
        <w:rPr>
          <w:b/>
          <w:sz w:val="44"/>
          <w:szCs w:val="44"/>
        </w:rPr>
        <w:t>9</w:t>
      </w:r>
      <w:r>
        <w:rPr>
          <w:rFonts w:hint="eastAsia"/>
          <w:b/>
          <w:sz w:val="44"/>
          <w:szCs w:val="44"/>
        </w:rPr>
        <w:t>月各培训机构考生通过率统计表</w:t>
      </w:r>
    </w:p>
    <w:tbl>
      <w:tblPr>
        <w:tblStyle w:val="a7"/>
        <w:tblW w:w="4138" w:type="pct"/>
        <w:jc w:val="center"/>
        <w:tblLook w:val="04A0" w:firstRow="1" w:lastRow="0" w:firstColumn="1" w:lastColumn="0" w:noHBand="0" w:noVBand="1"/>
      </w:tblPr>
      <w:tblGrid>
        <w:gridCol w:w="1951"/>
        <w:gridCol w:w="2444"/>
        <w:gridCol w:w="2445"/>
        <w:gridCol w:w="2445"/>
        <w:gridCol w:w="2445"/>
      </w:tblGrid>
      <w:tr w:rsidR="005C6A84" w:rsidTr="000A1A3C">
        <w:trPr>
          <w:trHeight w:val="700"/>
          <w:jc w:val="center"/>
        </w:trPr>
        <w:tc>
          <w:tcPr>
            <w:tcW w:w="1951" w:type="dxa"/>
            <w:tcBorders>
              <w:tl2br w:val="single" w:sz="4" w:space="0" w:color="auto"/>
            </w:tcBorders>
          </w:tcPr>
          <w:p w:rsidR="005C6A84" w:rsidRPr="0081720E" w:rsidRDefault="005C6A84" w:rsidP="0081720E">
            <w:pPr>
              <w:ind w:firstLineChars="400" w:firstLine="843"/>
              <w:rPr>
                <w:b/>
              </w:rPr>
            </w:pPr>
            <w:r w:rsidRPr="0081720E">
              <w:rPr>
                <w:rFonts w:hint="eastAsia"/>
                <w:b/>
              </w:rPr>
              <w:t>培训机构</w:t>
            </w:r>
          </w:p>
          <w:p w:rsidR="005C6A84" w:rsidRPr="0081720E" w:rsidRDefault="005C6A84" w:rsidP="0020604C">
            <w:pPr>
              <w:rPr>
                <w:b/>
              </w:rPr>
            </w:pPr>
            <w:r w:rsidRPr="0081720E">
              <w:rPr>
                <w:rFonts w:hint="eastAsia"/>
                <w:b/>
              </w:rPr>
              <w:t>工种</w:t>
            </w:r>
          </w:p>
        </w:tc>
        <w:tc>
          <w:tcPr>
            <w:tcW w:w="2444" w:type="dxa"/>
            <w:vAlign w:val="center"/>
          </w:tcPr>
          <w:p w:rsidR="005C6A84" w:rsidRPr="0081720E" w:rsidRDefault="005C6A84" w:rsidP="00C014D1">
            <w:pPr>
              <w:jc w:val="center"/>
              <w:rPr>
                <w:b/>
              </w:rPr>
            </w:pPr>
            <w:r w:rsidRPr="0081720E">
              <w:rPr>
                <w:rFonts w:hint="eastAsia"/>
                <w:b/>
              </w:rPr>
              <w:t>江门市安信职业安全培训有限公司</w:t>
            </w:r>
          </w:p>
        </w:tc>
        <w:tc>
          <w:tcPr>
            <w:tcW w:w="2445" w:type="dxa"/>
            <w:vAlign w:val="center"/>
          </w:tcPr>
          <w:p w:rsidR="005C6A84" w:rsidRPr="0081720E" w:rsidRDefault="005C6A84" w:rsidP="00C014D1">
            <w:pPr>
              <w:jc w:val="center"/>
              <w:rPr>
                <w:b/>
              </w:rPr>
            </w:pPr>
            <w:r w:rsidRPr="0081720E">
              <w:rPr>
                <w:rFonts w:hint="eastAsia"/>
                <w:b/>
              </w:rPr>
              <w:t>广东四维培训有限公司</w:t>
            </w:r>
          </w:p>
        </w:tc>
        <w:tc>
          <w:tcPr>
            <w:tcW w:w="2445" w:type="dxa"/>
            <w:vAlign w:val="center"/>
          </w:tcPr>
          <w:p w:rsidR="005C6A84" w:rsidRPr="0081720E" w:rsidRDefault="005C6A84" w:rsidP="00C014D1">
            <w:pPr>
              <w:jc w:val="center"/>
              <w:rPr>
                <w:b/>
              </w:rPr>
            </w:pPr>
            <w:r w:rsidRPr="0081720E">
              <w:rPr>
                <w:rFonts w:hint="eastAsia"/>
                <w:b/>
              </w:rPr>
              <w:t>江门市江海区共升教育培训中心</w:t>
            </w:r>
          </w:p>
        </w:tc>
        <w:tc>
          <w:tcPr>
            <w:tcW w:w="2445" w:type="dxa"/>
            <w:vAlign w:val="center"/>
          </w:tcPr>
          <w:p w:rsidR="005C6A84" w:rsidRPr="0081720E" w:rsidRDefault="005C6A84" w:rsidP="00C014D1">
            <w:pPr>
              <w:jc w:val="center"/>
              <w:rPr>
                <w:b/>
              </w:rPr>
            </w:pPr>
            <w:r w:rsidRPr="0081720E">
              <w:rPr>
                <w:rFonts w:hint="eastAsia"/>
                <w:b/>
              </w:rPr>
              <w:t>江门市侨都安全咨询服务有限公司</w:t>
            </w:r>
          </w:p>
        </w:tc>
      </w:tr>
      <w:tr w:rsidR="005C6A84" w:rsidTr="000A1A3C">
        <w:trPr>
          <w:trHeight w:val="694"/>
          <w:jc w:val="center"/>
        </w:trPr>
        <w:tc>
          <w:tcPr>
            <w:tcW w:w="1951" w:type="dxa"/>
            <w:vAlign w:val="center"/>
          </w:tcPr>
          <w:p w:rsidR="005C6A84" w:rsidRDefault="005C6A84" w:rsidP="0020604C">
            <w:pPr>
              <w:jc w:val="center"/>
            </w:pPr>
            <w:r>
              <w:rPr>
                <w:rFonts w:hint="eastAsia"/>
              </w:rPr>
              <w:t>原进网许可证换证（高压电工）</w:t>
            </w:r>
          </w:p>
        </w:tc>
        <w:tc>
          <w:tcPr>
            <w:tcW w:w="2444" w:type="dxa"/>
            <w:vAlign w:val="center"/>
          </w:tcPr>
          <w:p w:rsidR="005C6A84" w:rsidRDefault="00DB66C4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  <w:r>
              <w:rPr>
                <w:sz w:val="32"/>
                <w:szCs w:val="32"/>
              </w:rPr>
              <w:t>5.5%(42/44)</w:t>
            </w:r>
          </w:p>
        </w:tc>
        <w:tc>
          <w:tcPr>
            <w:tcW w:w="2445" w:type="dxa"/>
            <w:vAlign w:val="center"/>
          </w:tcPr>
          <w:p w:rsidR="005C6A84" w:rsidRDefault="000A1A3C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</w:t>
            </w:r>
            <w:r>
              <w:rPr>
                <w:sz w:val="32"/>
                <w:szCs w:val="32"/>
              </w:rPr>
              <w:t>9.2%(33/37)</w:t>
            </w:r>
          </w:p>
        </w:tc>
        <w:tc>
          <w:tcPr>
            <w:tcW w:w="2445" w:type="dxa"/>
            <w:vAlign w:val="center"/>
          </w:tcPr>
          <w:p w:rsidR="005C6A84" w:rsidRDefault="005C6A84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5C6A84" w:rsidRDefault="005C6A84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5C6A84" w:rsidTr="000A1A3C">
        <w:trPr>
          <w:trHeight w:val="694"/>
          <w:jc w:val="center"/>
        </w:trPr>
        <w:tc>
          <w:tcPr>
            <w:tcW w:w="1951" w:type="dxa"/>
            <w:vAlign w:val="center"/>
          </w:tcPr>
          <w:p w:rsidR="005C6A84" w:rsidRDefault="005C6A84" w:rsidP="0020604C">
            <w:pPr>
              <w:jc w:val="center"/>
            </w:pPr>
            <w:r>
              <w:rPr>
                <w:rFonts w:hint="eastAsia"/>
              </w:rPr>
              <w:t>原进网许可证换证（电力电缆）</w:t>
            </w:r>
          </w:p>
        </w:tc>
        <w:tc>
          <w:tcPr>
            <w:tcW w:w="2444" w:type="dxa"/>
            <w:vAlign w:val="center"/>
          </w:tcPr>
          <w:p w:rsidR="005C6A84" w:rsidRDefault="00DB66C4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  <w:r>
              <w:rPr>
                <w:sz w:val="32"/>
                <w:szCs w:val="32"/>
              </w:rPr>
              <w:t>6.7%(2/3)</w:t>
            </w:r>
          </w:p>
        </w:tc>
        <w:tc>
          <w:tcPr>
            <w:tcW w:w="2445" w:type="dxa"/>
            <w:vAlign w:val="center"/>
          </w:tcPr>
          <w:p w:rsidR="005C6A84" w:rsidRDefault="000A1A3C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00%(1/1)</w:t>
            </w:r>
          </w:p>
        </w:tc>
        <w:tc>
          <w:tcPr>
            <w:tcW w:w="2445" w:type="dxa"/>
            <w:vAlign w:val="center"/>
          </w:tcPr>
          <w:p w:rsidR="005C6A84" w:rsidRDefault="005C6A84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5C6A84" w:rsidRDefault="005C6A84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5C6A84" w:rsidTr="000A1A3C">
        <w:trPr>
          <w:trHeight w:val="694"/>
          <w:jc w:val="center"/>
        </w:trPr>
        <w:tc>
          <w:tcPr>
            <w:tcW w:w="1951" w:type="dxa"/>
            <w:vAlign w:val="center"/>
          </w:tcPr>
          <w:p w:rsidR="005C6A84" w:rsidRDefault="005C6A84" w:rsidP="0020604C">
            <w:pPr>
              <w:jc w:val="center"/>
            </w:pPr>
            <w:r>
              <w:rPr>
                <w:rFonts w:hint="eastAsia"/>
              </w:rPr>
              <w:t>原进网许可证换证（电气试验）</w:t>
            </w:r>
          </w:p>
        </w:tc>
        <w:tc>
          <w:tcPr>
            <w:tcW w:w="2444" w:type="dxa"/>
            <w:vAlign w:val="center"/>
          </w:tcPr>
          <w:p w:rsidR="005C6A84" w:rsidRDefault="00DB66C4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00%(5/5)</w:t>
            </w:r>
          </w:p>
        </w:tc>
        <w:tc>
          <w:tcPr>
            <w:tcW w:w="2445" w:type="dxa"/>
            <w:vAlign w:val="center"/>
          </w:tcPr>
          <w:p w:rsidR="005C6A84" w:rsidRDefault="000A1A3C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0%(1/2)</w:t>
            </w:r>
          </w:p>
        </w:tc>
        <w:tc>
          <w:tcPr>
            <w:tcW w:w="2445" w:type="dxa"/>
            <w:vAlign w:val="center"/>
          </w:tcPr>
          <w:p w:rsidR="005C6A84" w:rsidRDefault="005C6A84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5C6A84" w:rsidRDefault="005C6A84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5C6A84" w:rsidTr="000A1A3C">
        <w:trPr>
          <w:trHeight w:val="694"/>
          <w:jc w:val="center"/>
        </w:trPr>
        <w:tc>
          <w:tcPr>
            <w:tcW w:w="1951" w:type="dxa"/>
            <w:vAlign w:val="center"/>
          </w:tcPr>
          <w:p w:rsidR="005C6A84" w:rsidRDefault="005C6A84" w:rsidP="0020604C">
            <w:pPr>
              <w:jc w:val="center"/>
            </w:pPr>
            <w:r>
              <w:rPr>
                <w:rFonts w:hint="eastAsia"/>
              </w:rPr>
              <w:t>原进网许可证换证（继电保护）</w:t>
            </w:r>
          </w:p>
        </w:tc>
        <w:tc>
          <w:tcPr>
            <w:tcW w:w="2444" w:type="dxa"/>
            <w:vAlign w:val="center"/>
          </w:tcPr>
          <w:p w:rsidR="005C6A84" w:rsidRDefault="00DB66C4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00%(5/5)</w:t>
            </w:r>
          </w:p>
        </w:tc>
        <w:tc>
          <w:tcPr>
            <w:tcW w:w="2445" w:type="dxa"/>
            <w:vAlign w:val="center"/>
          </w:tcPr>
          <w:p w:rsidR="005C6A84" w:rsidRDefault="000A1A3C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00%(2/2)</w:t>
            </w:r>
          </w:p>
        </w:tc>
        <w:tc>
          <w:tcPr>
            <w:tcW w:w="2445" w:type="dxa"/>
            <w:vAlign w:val="center"/>
          </w:tcPr>
          <w:p w:rsidR="005C6A84" w:rsidRDefault="005C6A84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5C6A84" w:rsidRDefault="005C6A84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5C6A84" w:rsidTr="000A1A3C">
        <w:trPr>
          <w:trHeight w:val="694"/>
          <w:jc w:val="center"/>
        </w:trPr>
        <w:tc>
          <w:tcPr>
            <w:tcW w:w="1951" w:type="dxa"/>
            <w:vAlign w:val="center"/>
          </w:tcPr>
          <w:p w:rsidR="005C6A84" w:rsidRDefault="005C6A84" w:rsidP="0020604C">
            <w:pPr>
              <w:jc w:val="center"/>
            </w:pPr>
            <w:r>
              <w:rPr>
                <w:rFonts w:hint="eastAsia"/>
              </w:rPr>
              <w:t>低压电工初训</w:t>
            </w:r>
          </w:p>
        </w:tc>
        <w:tc>
          <w:tcPr>
            <w:tcW w:w="2444" w:type="dxa"/>
            <w:vAlign w:val="center"/>
          </w:tcPr>
          <w:p w:rsidR="005C6A84" w:rsidRDefault="00BE65CE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  <w:r>
              <w:rPr>
                <w:sz w:val="32"/>
                <w:szCs w:val="32"/>
              </w:rPr>
              <w:t>0.1%(82/91)</w:t>
            </w:r>
          </w:p>
        </w:tc>
        <w:tc>
          <w:tcPr>
            <w:tcW w:w="2445" w:type="dxa"/>
            <w:vAlign w:val="center"/>
          </w:tcPr>
          <w:p w:rsidR="005C6A84" w:rsidRDefault="005C6A84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5C6A84" w:rsidRDefault="00BC016B" w:rsidP="00C014D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81.6%</w:t>
            </w:r>
            <w:r>
              <w:rPr>
                <w:rFonts w:hint="eastAsia"/>
                <w:sz w:val="32"/>
                <w:szCs w:val="32"/>
              </w:rPr>
              <w:t>(</w:t>
            </w:r>
            <w:r>
              <w:rPr>
                <w:sz w:val="32"/>
                <w:szCs w:val="32"/>
              </w:rPr>
              <w:t>31/38)</w:t>
            </w:r>
          </w:p>
        </w:tc>
        <w:tc>
          <w:tcPr>
            <w:tcW w:w="2445" w:type="dxa"/>
            <w:vAlign w:val="center"/>
          </w:tcPr>
          <w:p w:rsidR="005C6A84" w:rsidRDefault="007376C7" w:rsidP="00C014D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84.3%(59/70)</w:t>
            </w:r>
          </w:p>
        </w:tc>
      </w:tr>
      <w:tr w:rsidR="005C6A84" w:rsidTr="000A1A3C">
        <w:trPr>
          <w:trHeight w:val="694"/>
          <w:jc w:val="center"/>
        </w:trPr>
        <w:tc>
          <w:tcPr>
            <w:tcW w:w="1951" w:type="dxa"/>
            <w:vAlign w:val="center"/>
          </w:tcPr>
          <w:p w:rsidR="005C6A84" w:rsidRDefault="005C6A84" w:rsidP="0020604C">
            <w:pPr>
              <w:jc w:val="center"/>
            </w:pPr>
            <w:r>
              <w:rPr>
                <w:rFonts w:hint="eastAsia"/>
              </w:rPr>
              <w:t>低压电工复训</w:t>
            </w:r>
          </w:p>
        </w:tc>
        <w:tc>
          <w:tcPr>
            <w:tcW w:w="2444" w:type="dxa"/>
            <w:vAlign w:val="center"/>
          </w:tcPr>
          <w:p w:rsidR="005C6A84" w:rsidRDefault="00681D6E" w:rsidP="00740767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  <w:r>
              <w:rPr>
                <w:sz w:val="32"/>
                <w:szCs w:val="32"/>
              </w:rPr>
              <w:t>7.5%(348/357)</w:t>
            </w:r>
          </w:p>
        </w:tc>
        <w:tc>
          <w:tcPr>
            <w:tcW w:w="2445" w:type="dxa"/>
            <w:vAlign w:val="center"/>
          </w:tcPr>
          <w:p w:rsidR="005C6A84" w:rsidRDefault="000A1A3C" w:rsidP="00C014D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96.8%(60/62)</w:t>
            </w:r>
          </w:p>
        </w:tc>
        <w:tc>
          <w:tcPr>
            <w:tcW w:w="2445" w:type="dxa"/>
            <w:vAlign w:val="center"/>
          </w:tcPr>
          <w:p w:rsidR="005C6A84" w:rsidRDefault="00627D9F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00%(3/3)</w:t>
            </w:r>
          </w:p>
        </w:tc>
        <w:tc>
          <w:tcPr>
            <w:tcW w:w="2445" w:type="dxa"/>
            <w:vAlign w:val="center"/>
          </w:tcPr>
          <w:p w:rsidR="005C6A84" w:rsidRDefault="00DB66C4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  <w:r>
              <w:rPr>
                <w:sz w:val="32"/>
                <w:szCs w:val="32"/>
              </w:rPr>
              <w:t>2.9%(13/14)</w:t>
            </w:r>
          </w:p>
        </w:tc>
      </w:tr>
      <w:tr w:rsidR="005C6A84" w:rsidTr="000A1A3C">
        <w:trPr>
          <w:trHeight w:val="694"/>
          <w:jc w:val="center"/>
        </w:trPr>
        <w:tc>
          <w:tcPr>
            <w:tcW w:w="1951" w:type="dxa"/>
            <w:vAlign w:val="center"/>
          </w:tcPr>
          <w:p w:rsidR="005C6A84" w:rsidRDefault="005C6A84" w:rsidP="0020604C">
            <w:pPr>
              <w:jc w:val="center"/>
            </w:pPr>
            <w:r>
              <w:rPr>
                <w:rFonts w:hint="eastAsia"/>
              </w:rPr>
              <w:t>熔化焊接与热切割初训</w:t>
            </w:r>
          </w:p>
        </w:tc>
        <w:tc>
          <w:tcPr>
            <w:tcW w:w="2444" w:type="dxa"/>
            <w:vAlign w:val="center"/>
          </w:tcPr>
          <w:p w:rsidR="005C6A84" w:rsidRDefault="00BA74A5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  <w:r>
              <w:rPr>
                <w:sz w:val="32"/>
                <w:szCs w:val="32"/>
              </w:rPr>
              <w:t>1.9%(159/173)</w:t>
            </w:r>
          </w:p>
        </w:tc>
        <w:tc>
          <w:tcPr>
            <w:tcW w:w="2445" w:type="dxa"/>
            <w:vAlign w:val="center"/>
          </w:tcPr>
          <w:p w:rsidR="005C6A84" w:rsidRDefault="005C6A84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5C6A84" w:rsidRDefault="007376C7" w:rsidP="00C014D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57.1%</w:t>
            </w:r>
            <w:r>
              <w:rPr>
                <w:rFonts w:hint="eastAsia"/>
                <w:sz w:val="32"/>
                <w:szCs w:val="32"/>
              </w:rPr>
              <w:t>(</w:t>
            </w:r>
            <w:r>
              <w:rPr>
                <w:sz w:val="32"/>
                <w:szCs w:val="32"/>
              </w:rPr>
              <w:t>16/28)</w:t>
            </w:r>
          </w:p>
        </w:tc>
        <w:tc>
          <w:tcPr>
            <w:tcW w:w="2445" w:type="dxa"/>
            <w:vAlign w:val="center"/>
          </w:tcPr>
          <w:p w:rsidR="005C6A84" w:rsidRDefault="005733B5" w:rsidP="00C014D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53.3%(8/15)</w:t>
            </w:r>
          </w:p>
        </w:tc>
        <w:bookmarkStart w:id="0" w:name="_GoBack"/>
        <w:bookmarkEnd w:id="0"/>
      </w:tr>
      <w:tr w:rsidR="005C6A84" w:rsidTr="000A1A3C">
        <w:trPr>
          <w:trHeight w:val="694"/>
          <w:jc w:val="center"/>
        </w:trPr>
        <w:tc>
          <w:tcPr>
            <w:tcW w:w="1951" w:type="dxa"/>
            <w:vAlign w:val="center"/>
          </w:tcPr>
          <w:p w:rsidR="005C6A84" w:rsidRDefault="005C6A84" w:rsidP="0020604C">
            <w:pPr>
              <w:jc w:val="center"/>
            </w:pPr>
            <w:r>
              <w:rPr>
                <w:rFonts w:hint="eastAsia"/>
              </w:rPr>
              <w:t>熔化焊接与热切割复训</w:t>
            </w:r>
          </w:p>
        </w:tc>
        <w:tc>
          <w:tcPr>
            <w:tcW w:w="2444" w:type="dxa"/>
            <w:vAlign w:val="center"/>
          </w:tcPr>
          <w:p w:rsidR="005C6A84" w:rsidRDefault="00DB66C4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  <w:r>
              <w:rPr>
                <w:sz w:val="32"/>
                <w:szCs w:val="32"/>
              </w:rPr>
              <w:t>2.5%(37/40)</w:t>
            </w:r>
          </w:p>
        </w:tc>
        <w:tc>
          <w:tcPr>
            <w:tcW w:w="2445" w:type="dxa"/>
            <w:vAlign w:val="center"/>
          </w:tcPr>
          <w:p w:rsidR="005C6A84" w:rsidRDefault="000A1A3C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00%(2/2)</w:t>
            </w:r>
          </w:p>
        </w:tc>
        <w:tc>
          <w:tcPr>
            <w:tcW w:w="2445" w:type="dxa"/>
            <w:vAlign w:val="center"/>
          </w:tcPr>
          <w:p w:rsidR="005C6A84" w:rsidRDefault="00627D9F" w:rsidP="00C014D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68.2%</w:t>
            </w:r>
            <w:r>
              <w:rPr>
                <w:rFonts w:hint="eastAsia"/>
                <w:sz w:val="32"/>
                <w:szCs w:val="32"/>
              </w:rPr>
              <w:t>(</w:t>
            </w:r>
            <w:r>
              <w:rPr>
                <w:sz w:val="32"/>
                <w:szCs w:val="32"/>
              </w:rPr>
              <w:t>15/22)</w:t>
            </w:r>
          </w:p>
        </w:tc>
        <w:tc>
          <w:tcPr>
            <w:tcW w:w="2445" w:type="dxa"/>
            <w:vAlign w:val="center"/>
          </w:tcPr>
          <w:p w:rsidR="005C6A84" w:rsidRDefault="005C6A84" w:rsidP="00C014D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/</w:t>
            </w:r>
          </w:p>
        </w:tc>
      </w:tr>
      <w:tr w:rsidR="005C6A84" w:rsidTr="000A1A3C">
        <w:trPr>
          <w:trHeight w:val="694"/>
          <w:jc w:val="center"/>
        </w:trPr>
        <w:tc>
          <w:tcPr>
            <w:tcW w:w="1951" w:type="dxa"/>
            <w:vAlign w:val="center"/>
          </w:tcPr>
          <w:p w:rsidR="005C6A84" w:rsidRDefault="005C6A84" w:rsidP="0020604C">
            <w:pPr>
              <w:jc w:val="center"/>
            </w:pPr>
            <w:r>
              <w:rPr>
                <w:rFonts w:hint="eastAsia"/>
              </w:rPr>
              <w:t>高处安装维护拆除初训</w:t>
            </w:r>
          </w:p>
        </w:tc>
        <w:tc>
          <w:tcPr>
            <w:tcW w:w="2444" w:type="dxa"/>
            <w:vAlign w:val="center"/>
          </w:tcPr>
          <w:p w:rsidR="005C6A84" w:rsidRDefault="00BA74A5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  <w:r>
              <w:rPr>
                <w:sz w:val="32"/>
                <w:szCs w:val="32"/>
              </w:rPr>
              <w:t>6.1%(49/51)</w:t>
            </w:r>
          </w:p>
        </w:tc>
        <w:tc>
          <w:tcPr>
            <w:tcW w:w="2445" w:type="dxa"/>
            <w:vAlign w:val="center"/>
          </w:tcPr>
          <w:p w:rsidR="005C6A84" w:rsidRDefault="005C6A84" w:rsidP="00C44C78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5C6A84" w:rsidRDefault="005C6A84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5C6A84" w:rsidRDefault="005C6A84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5C6A84" w:rsidTr="000A1A3C">
        <w:trPr>
          <w:trHeight w:val="694"/>
          <w:jc w:val="center"/>
        </w:trPr>
        <w:tc>
          <w:tcPr>
            <w:tcW w:w="1951" w:type="dxa"/>
            <w:vAlign w:val="center"/>
          </w:tcPr>
          <w:p w:rsidR="005C6A84" w:rsidRDefault="005C6A84" w:rsidP="0020604C">
            <w:pPr>
              <w:jc w:val="center"/>
            </w:pPr>
            <w:r>
              <w:rPr>
                <w:rFonts w:hint="eastAsia"/>
              </w:rPr>
              <w:lastRenderedPageBreak/>
              <w:t>高处安装维护拆除复训</w:t>
            </w:r>
          </w:p>
        </w:tc>
        <w:tc>
          <w:tcPr>
            <w:tcW w:w="2444" w:type="dxa"/>
            <w:vAlign w:val="center"/>
          </w:tcPr>
          <w:p w:rsidR="005C6A84" w:rsidRDefault="00DB66C4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00%(2/2)</w:t>
            </w:r>
          </w:p>
        </w:tc>
        <w:tc>
          <w:tcPr>
            <w:tcW w:w="2445" w:type="dxa"/>
            <w:vAlign w:val="center"/>
          </w:tcPr>
          <w:p w:rsidR="005C6A84" w:rsidRDefault="005C6A84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5C6A84" w:rsidRDefault="005C6A84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5C6A84" w:rsidRDefault="005C6A84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5C6A84" w:rsidTr="000A1A3C">
        <w:trPr>
          <w:trHeight w:val="694"/>
          <w:jc w:val="center"/>
        </w:trPr>
        <w:tc>
          <w:tcPr>
            <w:tcW w:w="1951" w:type="dxa"/>
            <w:vAlign w:val="center"/>
          </w:tcPr>
          <w:p w:rsidR="005C6A84" w:rsidRDefault="005C6A84" w:rsidP="0020604C">
            <w:pPr>
              <w:jc w:val="center"/>
            </w:pPr>
            <w:r>
              <w:rPr>
                <w:rFonts w:hint="eastAsia"/>
              </w:rPr>
              <w:t>登高架设复训</w:t>
            </w:r>
          </w:p>
        </w:tc>
        <w:tc>
          <w:tcPr>
            <w:tcW w:w="2444" w:type="dxa"/>
            <w:vAlign w:val="center"/>
          </w:tcPr>
          <w:p w:rsidR="005C6A84" w:rsidRDefault="005C6A84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5C6A84" w:rsidRDefault="005C6A84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5C6A84" w:rsidRDefault="005C6A84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5C6A84" w:rsidRDefault="005C6A84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5C6A84" w:rsidTr="000A1A3C">
        <w:trPr>
          <w:trHeight w:val="694"/>
          <w:jc w:val="center"/>
        </w:trPr>
        <w:tc>
          <w:tcPr>
            <w:tcW w:w="1951" w:type="dxa"/>
            <w:vAlign w:val="center"/>
          </w:tcPr>
          <w:p w:rsidR="005C6A84" w:rsidRDefault="005C6A84" w:rsidP="000E433C">
            <w:pPr>
              <w:jc w:val="center"/>
            </w:pPr>
            <w:r>
              <w:rPr>
                <w:rFonts w:hint="eastAsia"/>
              </w:rPr>
              <w:t>高压电工初训</w:t>
            </w:r>
          </w:p>
        </w:tc>
        <w:tc>
          <w:tcPr>
            <w:tcW w:w="2444" w:type="dxa"/>
            <w:vAlign w:val="center"/>
          </w:tcPr>
          <w:p w:rsidR="005C6A84" w:rsidRDefault="005C6A84" w:rsidP="000E65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5C6A84" w:rsidRDefault="005C6A84" w:rsidP="000E651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5C6A84" w:rsidRDefault="005C6A84" w:rsidP="000E65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5C6A84" w:rsidRDefault="005C6A84" w:rsidP="000E65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5C6A84" w:rsidTr="000A1A3C">
        <w:trPr>
          <w:trHeight w:val="694"/>
          <w:jc w:val="center"/>
        </w:trPr>
        <w:tc>
          <w:tcPr>
            <w:tcW w:w="1951" w:type="dxa"/>
            <w:vAlign w:val="center"/>
          </w:tcPr>
          <w:p w:rsidR="005C6A84" w:rsidRDefault="005C6A84" w:rsidP="0020604C">
            <w:pPr>
              <w:jc w:val="center"/>
            </w:pPr>
            <w:r>
              <w:rPr>
                <w:rFonts w:hint="eastAsia"/>
              </w:rPr>
              <w:t>高压电工复训</w:t>
            </w:r>
          </w:p>
        </w:tc>
        <w:tc>
          <w:tcPr>
            <w:tcW w:w="2444" w:type="dxa"/>
            <w:vAlign w:val="center"/>
          </w:tcPr>
          <w:p w:rsidR="005C6A84" w:rsidRDefault="00DB66C4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  <w:r>
              <w:rPr>
                <w:sz w:val="32"/>
                <w:szCs w:val="32"/>
              </w:rPr>
              <w:t>7.7%(43/44)</w:t>
            </w:r>
          </w:p>
        </w:tc>
        <w:tc>
          <w:tcPr>
            <w:tcW w:w="2445" w:type="dxa"/>
            <w:vAlign w:val="center"/>
          </w:tcPr>
          <w:p w:rsidR="005C6A84" w:rsidRDefault="000A1A3C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  <w:r>
              <w:rPr>
                <w:sz w:val="32"/>
                <w:szCs w:val="32"/>
              </w:rPr>
              <w:t>5.8%(23/24)</w:t>
            </w:r>
          </w:p>
        </w:tc>
        <w:tc>
          <w:tcPr>
            <w:tcW w:w="2445" w:type="dxa"/>
            <w:vAlign w:val="center"/>
          </w:tcPr>
          <w:p w:rsidR="005C6A84" w:rsidRDefault="005C6A84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5C6A84" w:rsidRDefault="005C6A84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5C6A84" w:rsidTr="000A1A3C">
        <w:trPr>
          <w:trHeight w:val="694"/>
          <w:jc w:val="center"/>
        </w:trPr>
        <w:tc>
          <w:tcPr>
            <w:tcW w:w="1951" w:type="dxa"/>
            <w:vAlign w:val="center"/>
          </w:tcPr>
          <w:p w:rsidR="005C6A84" w:rsidRDefault="005C6A84" w:rsidP="0020604C">
            <w:pPr>
              <w:jc w:val="center"/>
            </w:pPr>
            <w:r>
              <w:rPr>
                <w:rFonts w:hint="eastAsia"/>
              </w:rPr>
              <w:t>烟花爆竹经营单位主要负责人初训</w:t>
            </w:r>
          </w:p>
        </w:tc>
        <w:tc>
          <w:tcPr>
            <w:tcW w:w="2444" w:type="dxa"/>
            <w:vAlign w:val="center"/>
          </w:tcPr>
          <w:p w:rsidR="005C6A84" w:rsidRDefault="00D7247F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7</w:t>
            </w:r>
            <w:r>
              <w:rPr>
                <w:sz w:val="32"/>
                <w:szCs w:val="32"/>
              </w:rPr>
              <w:t>2.7%(8/11)</w:t>
            </w:r>
          </w:p>
        </w:tc>
        <w:tc>
          <w:tcPr>
            <w:tcW w:w="2445" w:type="dxa"/>
            <w:vAlign w:val="center"/>
          </w:tcPr>
          <w:p w:rsidR="005C6A84" w:rsidRDefault="005C6A84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5C6A84" w:rsidRDefault="005C6A84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5C6A84" w:rsidRDefault="005C6A84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5C6A84" w:rsidTr="000A1A3C">
        <w:trPr>
          <w:trHeight w:val="694"/>
          <w:jc w:val="center"/>
        </w:trPr>
        <w:tc>
          <w:tcPr>
            <w:tcW w:w="1951" w:type="dxa"/>
            <w:vAlign w:val="center"/>
          </w:tcPr>
          <w:p w:rsidR="005C6A84" w:rsidRDefault="005C6A84" w:rsidP="0020604C">
            <w:pPr>
              <w:jc w:val="center"/>
            </w:pPr>
            <w:r>
              <w:rPr>
                <w:rFonts w:hint="eastAsia"/>
              </w:rPr>
              <w:t>烟花爆竹经营单位主要负责人复训</w:t>
            </w:r>
          </w:p>
        </w:tc>
        <w:tc>
          <w:tcPr>
            <w:tcW w:w="2444" w:type="dxa"/>
            <w:vAlign w:val="center"/>
          </w:tcPr>
          <w:p w:rsidR="005C6A84" w:rsidRDefault="00D7247F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>5%(1/4)</w:t>
            </w:r>
          </w:p>
        </w:tc>
        <w:tc>
          <w:tcPr>
            <w:tcW w:w="2445" w:type="dxa"/>
            <w:vAlign w:val="center"/>
          </w:tcPr>
          <w:p w:rsidR="005C6A84" w:rsidRDefault="005C6A84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5C6A84" w:rsidRDefault="005C6A84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5C6A84" w:rsidRDefault="005C6A84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5C6A84" w:rsidTr="000A1A3C">
        <w:trPr>
          <w:trHeight w:val="694"/>
          <w:jc w:val="center"/>
        </w:trPr>
        <w:tc>
          <w:tcPr>
            <w:tcW w:w="1951" w:type="dxa"/>
            <w:vAlign w:val="center"/>
          </w:tcPr>
          <w:p w:rsidR="005C6A84" w:rsidRDefault="005C6A84" w:rsidP="0020604C">
            <w:pPr>
              <w:jc w:val="center"/>
            </w:pPr>
            <w:r>
              <w:rPr>
                <w:rFonts w:hint="eastAsia"/>
              </w:rPr>
              <w:t>烟花爆竹经营单位安全管理人员初训</w:t>
            </w:r>
          </w:p>
        </w:tc>
        <w:tc>
          <w:tcPr>
            <w:tcW w:w="2444" w:type="dxa"/>
            <w:vAlign w:val="center"/>
          </w:tcPr>
          <w:p w:rsidR="005C6A84" w:rsidRDefault="00681D6E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</w:t>
            </w:r>
            <w:r>
              <w:rPr>
                <w:sz w:val="32"/>
                <w:szCs w:val="32"/>
              </w:rPr>
              <w:t>3.3%(5/6)</w:t>
            </w:r>
          </w:p>
        </w:tc>
        <w:tc>
          <w:tcPr>
            <w:tcW w:w="2445" w:type="dxa"/>
            <w:vAlign w:val="center"/>
          </w:tcPr>
          <w:p w:rsidR="005C6A84" w:rsidRDefault="005C6A84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5C6A84" w:rsidRDefault="005C6A84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5C6A84" w:rsidRDefault="005C6A84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5C6A84" w:rsidTr="000A1A3C">
        <w:trPr>
          <w:trHeight w:val="694"/>
          <w:jc w:val="center"/>
        </w:trPr>
        <w:tc>
          <w:tcPr>
            <w:tcW w:w="1951" w:type="dxa"/>
            <w:vAlign w:val="center"/>
          </w:tcPr>
          <w:p w:rsidR="005C6A84" w:rsidRDefault="005C6A84" w:rsidP="0020604C">
            <w:pPr>
              <w:jc w:val="center"/>
            </w:pPr>
            <w:r>
              <w:rPr>
                <w:rFonts w:hint="eastAsia"/>
              </w:rPr>
              <w:t>烟花爆竹经营单位安全管理人员复训</w:t>
            </w:r>
          </w:p>
        </w:tc>
        <w:tc>
          <w:tcPr>
            <w:tcW w:w="2444" w:type="dxa"/>
            <w:vAlign w:val="center"/>
          </w:tcPr>
          <w:p w:rsidR="005C6A84" w:rsidRDefault="005C6A84" w:rsidP="00C014D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5C6A84" w:rsidRDefault="005C6A84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5C6A84" w:rsidRDefault="005C6A84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5C6A84" w:rsidRDefault="005C6A84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5C6A84" w:rsidTr="000A1A3C">
        <w:trPr>
          <w:trHeight w:val="694"/>
          <w:jc w:val="center"/>
        </w:trPr>
        <w:tc>
          <w:tcPr>
            <w:tcW w:w="1951" w:type="dxa"/>
            <w:vAlign w:val="center"/>
          </w:tcPr>
          <w:p w:rsidR="005C6A84" w:rsidRDefault="005C6A84" w:rsidP="0020604C">
            <w:pPr>
              <w:jc w:val="center"/>
            </w:pPr>
            <w:r>
              <w:rPr>
                <w:rFonts w:hint="eastAsia"/>
              </w:rPr>
              <w:t>危化品生产单位</w:t>
            </w:r>
          </w:p>
          <w:p w:rsidR="005C6A84" w:rsidRDefault="005C6A84" w:rsidP="0020604C">
            <w:pPr>
              <w:jc w:val="center"/>
            </w:pPr>
            <w:r>
              <w:rPr>
                <w:rFonts w:hint="eastAsia"/>
              </w:rPr>
              <w:t>主要负责人初训</w:t>
            </w:r>
          </w:p>
        </w:tc>
        <w:tc>
          <w:tcPr>
            <w:tcW w:w="2444" w:type="dxa"/>
            <w:vAlign w:val="center"/>
          </w:tcPr>
          <w:p w:rsidR="005C6A84" w:rsidRDefault="005C6A84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5C6A84" w:rsidRDefault="005C6A84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5C6A84" w:rsidRDefault="005C6A84" w:rsidP="00C014D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5C6A84" w:rsidRDefault="005C6A84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5C6A84" w:rsidTr="000A1A3C">
        <w:trPr>
          <w:trHeight w:val="694"/>
          <w:jc w:val="center"/>
        </w:trPr>
        <w:tc>
          <w:tcPr>
            <w:tcW w:w="1951" w:type="dxa"/>
            <w:vAlign w:val="center"/>
          </w:tcPr>
          <w:p w:rsidR="005C6A84" w:rsidRDefault="005C6A84" w:rsidP="0020604C">
            <w:pPr>
              <w:jc w:val="center"/>
            </w:pPr>
            <w:r>
              <w:rPr>
                <w:rFonts w:hint="eastAsia"/>
              </w:rPr>
              <w:t>危化品生产单位</w:t>
            </w:r>
          </w:p>
          <w:p w:rsidR="005C6A84" w:rsidRDefault="005C6A84" w:rsidP="0020604C">
            <w:pPr>
              <w:jc w:val="center"/>
            </w:pPr>
            <w:r>
              <w:rPr>
                <w:rFonts w:hint="eastAsia"/>
              </w:rPr>
              <w:t>主要负责人复训</w:t>
            </w:r>
          </w:p>
        </w:tc>
        <w:tc>
          <w:tcPr>
            <w:tcW w:w="2444" w:type="dxa"/>
            <w:vAlign w:val="center"/>
          </w:tcPr>
          <w:p w:rsidR="005C6A84" w:rsidRDefault="00D7247F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  <w:r>
              <w:rPr>
                <w:sz w:val="32"/>
                <w:szCs w:val="32"/>
              </w:rPr>
              <w:t>0.9%(10/11)</w:t>
            </w:r>
          </w:p>
        </w:tc>
        <w:tc>
          <w:tcPr>
            <w:tcW w:w="2445" w:type="dxa"/>
            <w:vAlign w:val="center"/>
          </w:tcPr>
          <w:p w:rsidR="005C6A84" w:rsidRDefault="005C6A84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5C6A84" w:rsidRDefault="00627D9F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00%(1/1)</w:t>
            </w:r>
          </w:p>
        </w:tc>
        <w:tc>
          <w:tcPr>
            <w:tcW w:w="2445" w:type="dxa"/>
            <w:vAlign w:val="center"/>
          </w:tcPr>
          <w:p w:rsidR="005C6A84" w:rsidRDefault="005C6A84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5C6A84" w:rsidTr="000A1A3C">
        <w:trPr>
          <w:trHeight w:val="694"/>
          <w:jc w:val="center"/>
        </w:trPr>
        <w:tc>
          <w:tcPr>
            <w:tcW w:w="1951" w:type="dxa"/>
            <w:vAlign w:val="center"/>
          </w:tcPr>
          <w:p w:rsidR="005C6A84" w:rsidRDefault="005C6A84" w:rsidP="0020604C">
            <w:pPr>
              <w:jc w:val="center"/>
            </w:pPr>
            <w:r>
              <w:rPr>
                <w:rFonts w:hint="eastAsia"/>
              </w:rPr>
              <w:t>危化品经营单位</w:t>
            </w:r>
          </w:p>
          <w:p w:rsidR="005C6A84" w:rsidRDefault="005C6A84" w:rsidP="0020604C">
            <w:pPr>
              <w:jc w:val="center"/>
            </w:pPr>
            <w:r>
              <w:rPr>
                <w:rFonts w:hint="eastAsia"/>
              </w:rPr>
              <w:t>主要负责人初训</w:t>
            </w:r>
          </w:p>
        </w:tc>
        <w:tc>
          <w:tcPr>
            <w:tcW w:w="2444" w:type="dxa"/>
            <w:vAlign w:val="center"/>
          </w:tcPr>
          <w:p w:rsidR="005C6A84" w:rsidRDefault="00D7247F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  <w:r>
              <w:rPr>
                <w:sz w:val="32"/>
                <w:szCs w:val="32"/>
              </w:rPr>
              <w:t>2.3%(60/65)</w:t>
            </w:r>
          </w:p>
        </w:tc>
        <w:tc>
          <w:tcPr>
            <w:tcW w:w="2445" w:type="dxa"/>
            <w:vAlign w:val="center"/>
          </w:tcPr>
          <w:p w:rsidR="005C6A84" w:rsidRDefault="005C6A84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5C6A84" w:rsidRDefault="00627D9F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00%(5/5)</w:t>
            </w:r>
          </w:p>
        </w:tc>
        <w:tc>
          <w:tcPr>
            <w:tcW w:w="2445" w:type="dxa"/>
            <w:vAlign w:val="center"/>
          </w:tcPr>
          <w:p w:rsidR="005C6A84" w:rsidRDefault="005C6A84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5C6A84" w:rsidTr="000A1A3C">
        <w:trPr>
          <w:trHeight w:val="694"/>
          <w:jc w:val="center"/>
        </w:trPr>
        <w:tc>
          <w:tcPr>
            <w:tcW w:w="1951" w:type="dxa"/>
            <w:vAlign w:val="center"/>
          </w:tcPr>
          <w:p w:rsidR="005C6A84" w:rsidRDefault="005C6A84" w:rsidP="0020604C">
            <w:pPr>
              <w:jc w:val="center"/>
            </w:pPr>
            <w:r>
              <w:rPr>
                <w:rFonts w:hint="eastAsia"/>
              </w:rPr>
              <w:lastRenderedPageBreak/>
              <w:t>危化品经营单位</w:t>
            </w:r>
          </w:p>
          <w:p w:rsidR="005C6A84" w:rsidRDefault="005C6A84" w:rsidP="0020604C">
            <w:pPr>
              <w:jc w:val="center"/>
            </w:pPr>
            <w:r>
              <w:rPr>
                <w:rFonts w:hint="eastAsia"/>
              </w:rPr>
              <w:t>主要负责人复训</w:t>
            </w:r>
          </w:p>
        </w:tc>
        <w:tc>
          <w:tcPr>
            <w:tcW w:w="2444" w:type="dxa"/>
            <w:vAlign w:val="center"/>
          </w:tcPr>
          <w:p w:rsidR="005C6A84" w:rsidRDefault="00D7247F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  <w:r>
              <w:rPr>
                <w:sz w:val="32"/>
                <w:szCs w:val="32"/>
              </w:rPr>
              <w:t>4.1%(48/51)</w:t>
            </w:r>
          </w:p>
        </w:tc>
        <w:tc>
          <w:tcPr>
            <w:tcW w:w="2445" w:type="dxa"/>
            <w:vAlign w:val="center"/>
          </w:tcPr>
          <w:p w:rsidR="005C6A84" w:rsidRDefault="005C6A84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5C6A84" w:rsidRDefault="00627D9F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  <w:r>
              <w:rPr>
                <w:sz w:val="32"/>
                <w:szCs w:val="32"/>
              </w:rPr>
              <w:t>6.7%(4/6)</w:t>
            </w:r>
          </w:p>
        </w:tc>
        <w:tc>
          <w:tcPr>
            <w:tcW w:w="2445" w:type="dxa"/>
            <w:vAlign w:val="center"/>
          </w:tcPr>
          <w:p w:rsidR="005C6A84" w:rsidRDefault="005C6A84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5C6A84" w:rsidTr="000A1A3C">
        <w:trPr>
          <w:trHeight w:val="694"/>
          <w:jc w:val="center"/>
        </w:trPr>
        <w:tc>
          <w:tcPr>
            <w:tcW w:w="1951" w:type="dxa"/>
            <w:vAlign w:val="center"/>
          </w:tcPr>
          <w:p w:rsidR="005C6A84" w:rsidRDefault="005C6A84" w:rsidP="003C7216">
            <w:pPr>
              <w:jc w:val="center"/>
            </w:pPr>
            <w:r>
              <w:rPr>
                <w:rFonts w:hint="eastAsia"/>
              </w:rPr>
              <w:t>危化品生产单位</w:t>
            </w:r>
          </w:p>
          <w:p w:rsidR="005C6A84" w:rsidRDefault="005C6A84" w:rsidP="003C7216">
            <w:pPr>
              <w:jc w:val="center"/>
            </w:pPr>
            <w:r>
              <w:rPr>
                <w:rFonts w:hint="eastAsia"/>
              </w:rPr>
              <w:t>安全管理人员初训</w:t>
            </w:r>
          </w:p>
        </w:tc>
        <w:tc>
          <w:tcPr>
            <w:tcW w:w="2444" w:type="dxa"/>
            <w:vAlign w:val="center"/>
          </w:tcPr>
          <w:p w:rsidR="005C6A84" w:rsidRDefault="005C6A84" w:rsidP="003C72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5C6A84" w:rsidRDefault="005C6A84" w:rsidP="003C72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5C6A84" w:rsidRDefault="00627D9F" w:rsidP="003C72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00%(1/1)</w:t>
            </w:r>
          </w:p>
        </w:tc>
        <w:tc>
          <w:tcPr>
            <w:tcW w:w="2445" w:type="dxa"/>
            <w:vAlign w:val="center"/>
          </w:tcPr>
          <w:p w:rsidR="005C6A84" w:rsidRDefault="005C6A84" w:rsidP="003C72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5C6A84" w:rsidTr="000A1A3C">
        <w:trPr>
          <w:trHeight w:val="694"/>
          <w:jc w:val="center"/>
        </w:trPr>
        <w:tc>
          <w:tcPr>
            <w:tcW w:w="1951" w:type="dxa"/>
            <w:vAlign w:val="center"/>
          </w:tcPr>
          <w:p w:rsidR="005C6A84" w:rsidRDefault="005C6A84" w:rsidP="003C7216">
            <w:pPr>
              <w:jc w:val="center"/>
            </w:pPr>
            <w:r>
              <w:rPr>
                <w:rFonts w:hint="eastAsia"/>
              </w:rPr>
              <w:t>危化品生产单位</w:t>
            </w:r>
          </w:p>
          <w:p w:rsidR="005C6A84" w:rsidRDefault="005C6A84" w:rsidP="003C7216">
            <w:pPr>
              <w:jc w:val="center"/>
            </w:pPr>
            <w:r>
              <w:rPr>
                <w:rFonts w:hint="eastAsia"/>
              </w:rPr>
              <w:t>安全管理人员复训</w:t>
            </w:r>
          </w:p>
        </w:tc>
        <w:tc>
          <w:tcPr>
            <w:tcW w:w="2444" w:type="dxa"/>
            <w:vAlign w:val="center"/>
          </w:tcPr>
          <w:p w:rsidR="005C6A84" w:rsidRDefault="00681D6E" w:rsidP="003C72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  <w:r>
              <w:rPr>
                <w:sz w:val="32"/>
                <w:szCs w:val="32"/>
              </w:rPr>
              <w:t>5.5%(21/22)</w:t>
            </w:r>
          </w:p>
        </w:tc>
        <w:tc>
          <w:tcPr>
            <w:tcW w:w="2445" w:type="dxa"/>
            <w:vAlign w:val="center"/>
          </w:tcPr>
          <w:p w:rsidR="005C6A84" w:rsidRDefault="005C6A84" w:rsidP="003C72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5C6A84" w:rsidRDefault="00627D9F" w:rsidP="003C72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00%(3/3)</w:t>
            </w:r>
          </w:p>
        </w:tc>
        <w:tc>
          <w:tcPr>
            <w:tcW w:w="2445" w:type="dxa"/>
            <w:vAlign w:val="center"/>
          </w:tcPr>
          <w:p w:rsidR="005C6A84" w:rsidRDefault="005C6A84" w:rsidP="003C72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5C6A84" w:rsidTr="000A1A3C">
        <w:trPr>
          <w:trHeight w:val="694"/>
          <w:jc w:val="center"/>
        </w:trPr>
        <w:tc>
          <w:tcPr>
            <w:tcW w:w="1951" w:type="dxa"/>
            <w:vAlign w:val="center"/>
          </w:tcPr>
          <w:p w:rsidR="005C6A84" w:rsidRDefault="005C6A84" w:rsidP="003C7216">
            <w:pPr>
              <w:jc w:val="center"/>
            </w:pPr>
            <w:r>
              <w:rPr>
                <w:rFonts w:hint="eastAsia"/>
              </w:rPr>
              <w:t>危化品经营单位</w:t>
            </w:r>
          </w:p>
          <w:p w:rsidR="005C6A84" w:rsidRDefault="005C6A84" w:rsidP="003C7216">
            <w:pPr>
              <w:jc w:val="center"/>
            </w:pPr>
            <w:r>
              <w:rPr>
                <w:rFonts w:hint="eastAsia"/>
              </w:rPr>
              <w:t>安全管理人员初训</w:t>
            </w:r>
          </w:p>
        </w:tc>
        <w:tc>
          <w:tcPr>
            <w:tcW w:w="2444" w:type="dxa"/>
            <w:vAlign w:val="center"/>
          </w:tcPr>
          <w:p w:rsidR="005C6A84" w:rsidRDefault="00681D6E" w:rsidP="003C7216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  <w:r>
              <w:rPr>
                <w:sz w:val="32"/>
                <w:szCs w:val="32"/>
              </w:rPr>
              <w:t>5</w:t>
            </w:r>
            <w:r>
              <w:rPr>
                <w:rFonts w:hint="eastAsia"/>
                <w:sz w:val="32"/>
                <w:szCs w:val="32"/>
              </w:rPr>
              <w:t>%(</w:t>
            </w:r>
            <w:r>
              <w:rPr>
                <w:sz w:val="32"/>
                <w:szCs w:val="32"/>
              </w:rPr>
              <w:t>130/200)</w:t>
            </w:r>
          </w:p>
        </w:tc>
        <w:tc>
          <w:tcPr>
            <w:tcW w:w="2445" w:type="dxa"/>
            <w:vAlign w:val="center"/>
          </w:tcPr>
          <w:p w:rsidR="005C6A84" w:rsidRDefault="00627D9F" w:rsidP="003C721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5C6A84" w:rsidRDefault="00627D9F" w:rsidP="003C721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85.7%(12/14)</w:t>
            </w:r>
          </w:p>
        </w:tc>
        <w:tc>
          <w:tcPr>
            <w:tcW w:w="2445" w:type="dxa"/>
            <w:vAlign w:val="center"/>
          </w:tcPr>
          <w:p w:rsidR="005C6A84" w:rsidRDefault="005C6A84" w:rsidP="003C72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5C6A84" w:rsidTr="000A1A3C">
        <w:trPr>
          <w:trHeight w:val="694"/>
          <w:jc w:val="center"/>
        </w:trPr>
        <w:tc>
          <w:tcPr>
            <w:tcW w:w="1951" w:type="dxa"/>
            <w:vAlign w:val="center"/>
          </w:tcPr>
          <w:p w:rsidR="005C6A84" w:rsidRDefault="005C6A84" w:rsidP="003C7216">
            <w:pPr>
              <w:jc w:val="center"/>
            </w:pPr>
            <w:r>
              <w:rPr>
                <w:rFonts w:hint="eastAsia"/>
              </w:rPr>
              <w:t>危化品经营单位</w:t>
            </w:r>
          </w:p>
          <w:p w:rsidR="005C6A84" w:rsidRDefault="005C6A84" w:rsidP="003C7216">
            <w:pPr>
              <w:jc w:val="center"/>
            </w:pPr>
            <w:r>
              <w:rPr>
                <w:rFonts w:hint="eastAsia"/>
              </w:rPr>
              <w:t>安全管理人员复训</w:t>
            </w:r>
          </w:p>
        </w:tc>
        <w:tc>
          <w:tcPr>
            <w:tcW w:w="2444" w:type="dxa"/>
            <w:vAlign w:val="center"/>
          </w:tcPr>
          <w:p w:rsidR="005C6A84" w:rsidRDefault="00681D6E" w:rsidP="003C72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  <w:r>
              <w:rPr>
                <w:sz w:val="32"/>
                <w:szCs w:val="32"/>
              </w:rPr>
              <w:t>7.5%(78/80)</w:t>
            </w:r>
          </w:p>
        </w:tc>
        <w:tc>
          <w:tcPr>
            <w:tcW w:w="2445" w:type="dxa"/>
            <w:vAlign w:val="center"/>
          </w:tcPr>
          <w:p w:rsidR="005C6A84" w:rsidRDefault="005C6A84" w:rsidP="003C72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2445" w:type="dxa"/>
            <w:vAlign w:val="center"/>
          </w:tcPr>
          <w:p w:rsidR="005C6A84" w:rsidRDefault="00627D9F" w:rsidP="003C72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  <w:r>
              <w:rPr>
                <w:sz w:val="32"/>
                <w:szCs w:val="32"/>
              </w:rPr>
              <w:t>0%(3/5)</w:t>
            </w:r>
          </w:p>
        </w:tc>
        <w:tc>
          <w:tcPr>
            <w:tcW w:w="2445" w:type="dxa"/>
            <w:vAlign w:val="center"/>
          </w:tcPr>
          <w:p w:rsidR="005C6A84" w:rsidRDefault="005C6A84" w:rsidP="003C72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</w:tbl>
    <w:p w:rsidR="001F4523" w:rsidRDefault="00B9156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备</w:t>
      </w:r>
      <w:r w:rsidR="003F6FDB">
        <w:rPr>
          <w:rFonts w:ascii="仿宋_GB2312" w:eastAsia="仿宋_GB2312" w:hint="eastAsia"/>
          <w:sz w:val="32"/>
          <w:szCs w:val="32"/>
        </w:rPr>
        <w:t>注：</w:t>
      </w:r>
      <w:r w:rsidR="001F4523">
        <w:rPr>
          <w:rFonts w:ascii="仿宋_GB2312" w:eastAsia="仿宋_GB2312" w:hint="eastAsia"/>
          <w:sz w:val="32"/>
          <w:szCs w:val="32"/>
        </w:rPr>
        <w:t>1.表格内数</w:t>
      </w:r>
      <w:r w:rsidR="00DC176B">
        <w:rPr>
          <w:rFonts w:ascii="仿宋_GB2312" w:eastAsia="仿宋_GB2312" w:hint="eastAsia"/>
          <w:sz w:val="32"/>
          <w:szCs w:val="32"/>
        </w:rPr>
        <w:t>字</w:t>
      </w:r>
      <w:r w:rsidR="001F4523">
        <w:rPr>
          <w:rFonts w:ascii="仿宋_GB2312" w:eastAsia="仿宋_GB2312" w:hint="eastAsia"/>
          <w:sz w:val="32"/>
          <w:szCs w:val="32"/>
        </w:rPr>
        <w:t>的含义为：通过率（合格人数/有效人数）。</w:t>
      </w:r>
    </w:p>
    <w:p w:rsidR="001F4523" w:rsidRPr="001F4523" w:rsidRDefault="009A0EC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</w:t>
      </w:r>
      <w:r w:rsidR="001F4523">
        <w:rPr>
          <w:rFonts w:ascii="仿宋_GB2312" w:eastAsia="仿宋_GB2312" w:hint="eastAsia"/>
          <w:sz w:val="32"/>
          <w:szCs w:val="32"/>
        </w:rPr>
        <w:t>2.有效人数=报考总人数-正考补考均缺考人数-考试违规被取消成绩人数。</w:t>
      </w:r>
    </w:p>
    <w:p w:rsidR="001F4523" w:rsidRDefault="009A0EC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</w:t>
      </w:r>
      <w:r w:rsidR="001F4523">
        <w:rPr>
          <w:rFonts w:ascii="仿宋_GB2312" w:eastAsia="仿宋_GB2312" w:hint="eastAsia"/>
          <w:sz w:val="32"/>
          <w:szCs w:val="32"/>
        </w:rPr>
        <w:t>3</w:t>
      </w:r>
      <w:r w:rsidR="00B91564">
        <w:rPr>
          <w:rFonts w:ascii="仿宋_GB2312" w:eastAsia="仿宋_GB2312" w:hint="eastAsia"/>
          <w:sz w:val="32"/>
          <w:szCs w:val="32"/>
        </w:rPr>
        <w:t>.</w:t>
      </w:r>
      <w:r w:rsidR="003F6FDB">
        <w:rPr>
          <w:rFonts w:ascii="仿宋_GB2312" w:eastAsia="仿宋_GB2312" w:hint="eastAsia"/>
          <w:sz w:val="32"/>
          <w:szCs w:val="32"/>
        </w:rPr>
        <w:t>通过率=合格人数÷</w:t>
      </w:r>
      <w:r w:rsidR="001F4523">
        <w:rPr>
          <w:rFonts w:ascii="仿宋_GB2312" w:eastAsia="仿宋_GB2312" w:hint="eastAsia"/>
          <w:sz w:val="32"/>
          <w:szCs w:val="32"/>
        </w:rPr>
        <w:t>有效人数</w:t>
      </w:r>
      <w:r w:rsidR="003F6FDB">
        <w:rPr>
          <w:rFonts w:ascii="仿宋_GB2312" w:eastAsia="仿宋_GB2312" w:hint="eastAsia"/>
          <w:sz w:val="32"/>
          <w:szCs w:val="32"/>
        </w:rPr>
        <w:t>×100%</w:t>
      </w:r>
      <w:r w:rsidR="00E320A4">
        <w:rPr>
          <w:rFonts w:ascii="仿宋_GB2312" w:eastAsia="仿宋_GB2312" w:hint="eastAsia"/>
          <w:sz w:val="32"/>
          <w:szCs w:val="32"/>
        </w:rPr>
        <w:t>。</w:t>
      </w:r>
    </w:p>
    <w:p w:rsidR="00B91564" w:rsidRDefault="009A0EC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</w:t>
      </w:r>
      <w:r w:rsidR="001F4523">
        <w:rPr>
          <w:rFonts w:ascii="仿宋_GB2312" w:eastAsia="仿宋_GB2312" w:hint="eastAsia"/>
          <w:sz w:val="32"/>
          <w:szCs w:val="32"/>
        </w:rPr>
        <w:t>4</w:t>
      </w:r>
      <w:r w:rsidR="00B91564">
        <w:rPr>
          <w:rFonts w:ascii="仿宋_GB2312" w:eastAsia="仿宋_GB2312" w:hint="eastAsia"/>
          <w:sz w:val="32"/>
          <w:szCs w:val="32"/>
        </w:rPr>
        <w:t>.“/”表示对应的项目无人报考</w:t>
      </w:r>
      <w:r w:rsidR="00164084">
        <w:rPr>
          <w:rFonts w:ascii="仿宋_GB2312" w:eastAsia="仿宋_GB2312" w:hint="eastAsia"/>
          <w:sz w:val="32"/>
          <w:szCs w:val="32"/>
        </w:rPr>
        <w:t>或无人参加考试</w:t>
      </w:r>
      <w:r w:rsidR="00B91564">
        <w:rPr>
          <w:rFonts w:ascii="仿宋_GB2312" w:eastAsia="仿宋_GB2312" w:hint="eastAsia"/>
          <w:sz w:val="32"/>
          <w:szCs w:val="32"/>
        </w:rPr>
        <w:t>。</w:t>
      </w:r>
    </w:p>
    <w:p w:rsidR="009A0ECC" w:rsidRPr="00C6067E" w:rsidRDefault="009A0ECC" w:rsidP="009A0EC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</w:t>
      </w:r>
      <w:r w:rsidR="00C6067E">
        <w:rPr>
          <w:rFonts w:ascii="仿宋_GB2312" w:eastAsia="仿宋_GB2312" w:hint="eastAsia"/>
          <w:sz w:val="32"/>
          <w:szCs w:val="32"/>
        </w:rPr>
        <w:t>5.当月没有报考的培训机构不列入本表。</w:t>
      </w:r>
    </w:p>
    <w:sectPr w:rsidR="009A0ECC" w:rsidRPr="00C6067E" w:rsidSect="0020604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374"/>
    <w:rsid w:val="00001BE5"/>
    <w:rsid w:val="000063D8"/>
    <w:rsid w:val="00011896"/>
    <w:rsid w:val="00013037"/>
    <w:rsid w:val="00016374"/>
    <w:rsid w:val="00025714"/>
    <w:rsid w:val="00036DCA"/>
    <w:rsid w:val="0004706D"/>
    <w:rsid w:val="000615A1"/>
    <w:rsid w:val="000632FC"/>
    <w:rsid w:val="000663EA"/>
    <w:rsid w:val="00080327"/>
    <w:rsid w:val="00080971"/>
    <w:rsid w:val="000873EA"/>
    <w:rsid w:val="000A1A3C"/>
    <w:rsid w:val="000A310C"/>
    <w:rsid w:val="000A44BC"/>
    <w:rsid w:val="000B34C1"/>
    <w:rsid w:val="000B6518"/>
    <w:rsid w:val="000C230D"/>
    <w:rsid w:val="000C4CAC"/>
    <w:rsid w:val="000D30E4"/>
    <w:rsid w:val="000E14FE"/>
    <w:rsid w:val="000E433C"/>
    <w:rsid w:val="000F1203"/>
    <w:rsid w:val="000F53B0"/>
    <w:rsid w:val="001019F5"/>
    <w:rsid w:val="00111C78"/>
    <w:rsid w:val="00136D8A"/>
    <w:rsid w:val="00142D65"/>
    <w:rsid w:val="00144CF3"/>
    <w:rsid w:val="00145F27"/>
    <w:rsid w:val="00147720"/>
    <w:rsid w:val="00160D34"/>
    <w:rsid w:val="00164084"/>
    <w:rsid w:val="00165943"/>
    <w:rsid w:val="00167C8B"/>
    <w:rsid w:val="00172FB4"/>
    <w:rsid w:val="0017509E"/>
    <w:rsid w:val="0018303D"/>
    <w:rsid w:val="0018328B"/>
    <w:rsid w:val="001874DE"/>
    <w:rsid w:val="001A6BB6"/>
    <w:rsid w:val="001B4479"/>
    <w:rsid w:val="001B789C"/>
    <w:rsid w:val="001C6134"/>
    <w:rsid w:val="001D048E"/>
    <w:rsid w:val="001D657C"/>
    <w:rsid w:val="001E2A57"/>
    <w:rsid w:val="001E5371"/>
    <w:rsid w:val="001E716B"/>
    <w:rsid w:val="001F0A00"/>
    <w:rsid w:val="001F1467"/>
    <w:rsid w:val="001F4523"/>
    <w:rsid w:val="001F6AB4"/>
    <w:rsid w:val="0020604C"/>
    <w:rsid w:val="00206EA0"/>
    <w:rsid w:val="0022085F"/>
    <w:rsid w:val="00221CE5"/>
    <w:rsid w:val="00223093"/>
    <w:rsid w:val="0023450C"/>
    <w:rsid w:val="002437EF"/>
    <w:rsid w:val="00246D99"/>
    <w:rsid w:val="00247012"/>
    <w:rsid w:val="0025174E"/>
    <w:rsid w:val="00263C4C"/>
    <w:rsid w:val="002709D7"/>
    <w:rsid w:val="002710C1"/>
    <w:rsid w:val="002749AC"/>
    <w:rsid w:val="0028772B"/>
    <w:rsid w:val="002A396A"/>
    <w:rsid w:val="002B6000"/>
    <w:rsid w:val="002C13A8"/>
    <w:rsid w:val="002C4C8E"/>
    <w:rsid w:val="002D15A9"/>
    <w:rsid w:val="002D2602"/>
    <w:rsid w:val="002D75E6"/>
    <w:rsid w:val="002E279F"/>
    <w:rsid w:val="002E6C4B"/>
    <w:rsid w:val="002E7A2D"/>
    <w:rsid w:val="002F2419"/>
    <w:rsid w:val="00305CD1"/>
    <w:rsid w:val="003072E0"/>
    <w:rsid w:val="003444BF"/>
    <w:rsid w:val="0034554E"/>
    <w:rsid w:val="0037339E"/>
    <w:rsid w:val="00375164"/>
    <w:rsid w:val="003830D2"/>
    <w:rsid w:val="00390B86"/>
    <w:rsid w:val="003961ED"/>
    <w:rsid w:val="00396925"/>
    <w:rsid w:val="003C4A2C"/>
    <w:rsid w:val="003D4063"/>
    <w:rsid w:val="003E0F0A"/>
    <w:rsid w:val="003E251D"/>
    <w:rsid w:val="003F203D"/>
    <w:rsid w:val="003F41CE"/>
    <w:rsid w:val="003F6220"/>
    <w:rsid w:val="003F6FDB"/>
    <w:rsid w:val="00424FED"/>
    <w:rsid w:val="00463FCC"/>
    <w:rsid w:val="00466CB5"/>
    <w:rsid w:val="00473A38"/>
    <w:rsid w:val="00493C05"/>
    <w:rsid w:val="004A739F"/>
    <w:rsid w:val="004B40F4"/>
    <w:rsid w:val="004C32A5"/>
    <w:rsid w:val="004D6BD2"/>
    <w:rsid w:val="004E15D8"/>
    <w:rsid w:val="004E6BD4"/>
    <w:rsid w:val="004F1B6C"/>
    <w:rsid w:val="0050190E"/>
    <w:rsid w:val="005022E8"/>
    <w:rsid w:val="005035CD"/>
    <w:rsid w:val="00510056"/>
    <w:rsid w:val="00512D94"/>
    <w:rsid w:val="00515C4B"/>
    <w:rsid w:val="00520ED9"/>
    <w:rsid w:val="005274A8"/>
    <w:rsid w:val="005540DC"/>
    <w:rsid w:val="00562307"/>
    <w:rsid w:val="00564B2E"/>
    <w:rsid w:val="00567185"/>
    <w:rsid w:val="005733B5"/>
    <w:rsid w:val="005859DE"/>
    <w:rsid w:val="00587837"/>
    <w:rsid w:val="005963D5"/>
    <w:rsid w:val="005C6A84"/>
    <w:rsid w:val="005D46FE"/>
    <w:rsid w:val="005D7289"/>
    <w:rsid w:val="005D7E15"/>
    <w:rsid w:val="005E5A49"/>
    <w:rsid w:val="005E628D"/>
    <w:rsid w:val="005E78BC"/>
    <w:rsid w:val="005F062A"/>
    <w:rsid w:val="005F7963"/>
    <w:rsid w:val="006045D7"/>
    <w:rsid w:val="00613533"/>
    <w:rsid w:val="00617A61"/>
    <w:rsid w:val="00617DC9"/>
    <w:rsid w:val="006236FB"/>
    <w:rsid w:val="00624606"/>
    <w:rsid w:val="00624894"/>
    <w:rsid w:val="00627D9F"/>
    <w:rsid w:val="0066367E"/>
    <w:rsid w:val="006654A1"/>
    <w:rsid w:val="0066576E"/>
    <w:rsid w:val="006658D0"/>
    <w:rsid w:val="00681D6E"/>
    <w:rsid w:val="00682E04"/>
    <w:rsid w:val="00685A86"/>
    <w:rsid w:val="00685FDC"/>
    <w:rsid w:val="00690712"/>
    <w:rsid w:val="00694F30"/>
    <w:rsid w:val="00695635"/>
    <w:rsid w:val="006A27F8"/>
    <w:rsid w:val="006B1C97"/>
    <w:rsid w:val="006B2299"/>
    <w:rsid w:val="006B3745"/>
    <w:rsid w:val="006B513D"/>
    <w:rsid w:val="006C613D"/>
    <w:rsid w:val="006C74A3"/>
    <w:rsid w:val="006D1ABF"/>
    <w:rsid w:val="006E7E82"/>
    <w:rsid w:val="006E7E98"/>
    <w:rsid w:val="006F6F87"/>
    <w:rsid w:val="00703762"/>
    <w:rsid w:val="007058BF"/>
    <w:rsid w:val="00720F6B"/>
    <w:rsid w:val="007227F1"/>
    <w:rsid w:val="007257A1"/>
    <w:rsid w:val="00732BD7"/>
    <w:rsid w:val="0073507F"/>
    <w:rsid w:val="00736690"/>
    <w:rsid w:val="0073734B"/>
    <w:rsid w:val="007376C7"/>
    <w:rsid w:val="00740767"/>
    <w:rsid w:val="007435E4"/>
    <w:rsid w:val="00754804"/>
    <w:rsid w:val="007610D2"/>
    <w:rsid w:val="00767E08"/>
    <w:rsid w:val="007761FC"/>
    <w:rsid w:val="007769A5"/>
    <w:rsid w:val="007779B6"/>
    <w:rsid w:val="0079071A"/>
    <w:rsid w:val="007A43BF"/>
    <w:rsid w:val="007A7252"/>
    <w:rsid w:val="007B0097"/>
    <w:rsid w:val="007B154B"/>
    <w:rsid w:val="007B18BD"/>
    <w:rsid w:val="007B54CA"/>
    <w:rsid w:val="007C30EF"/>
    <w:rsid w:val="007C77A7"/>
    <w:rsid w:val="007D3ED6"/>
    <w:rsid w:val="007D6353"/>
    <w:rsid w:val="007E466D"/>
    <w:rsid w:val="007E56DF"/>
    <w:rsid w:val="007F5F1D"/>
    <w:rsid w:val="007F6938"/>
    <w:rsid w:val="00807B28"/>
    <w:rsid w:val="00810ACE"/>
    <w:rsid w:val="008123B3"/>
    <w:rsid w:val="0081720E"/>
    <w:rsid w:val="00825928"/>
    <w:rsid w:val="00832132"/>
    <w:rsid w:val="008330AB"/>
    <w:rsid w:val="0083529B"/>
    <w:rsid w:val="00837AED"/>
    <w:rsid w:val="00847583"/>
    <w:rsid w:val="00850E87"/>
    <w:rsid w:val="00851759"/>
    <w:rsid w:val="00862387"/>
    <w:rsid w:val="008632E3"/>
    <w:rsid w:val="00870FB7"/>
    <w:rsid w:val="00872949"/>
    <w:rsid w:val="008741D9"/>
    <w:rsid w:val="0088686A"/>
    <w:rsid w:val="008A143F"/>
    <w:rsid w:val="008C74CA"/>
    <w:rsid w:val="008D5F55"/>
    <w:rsid w:val="008E3C27"/>
    <w:rsid w:val="008F3506"/>
    <w:rsid w:val="008F6ACE"/>
    <w:rsid w:val="009045B8"/>
    <w:rsid w:val="00911EFB"/>
    <w:rsid w:val="00912A0D"/>
    <w:rsid w:val="00915344"/>
    <w:rsid w:val="00916740"/>
    <w:rsid w:val="00932547"/>
    <w:rsid w:val="0095097E"/>
    <w:rsid w:val="0095605C"/>
    <w:rsid w:val="00975D83"/>
    <w:rsid w:val="00992C13"/>
    <w:rsid w:val="009A0ECC"/>
    <w:rsid w:val="009A6368"/>
    <w:rsid w:val="009B4656"/>
    <w:rsid w:val="009B7DC2"/>
    <w:rsid w:val="009B7E24"/>
    <w:rsid w:val="009C2CAB"/>
    <w:rsid w:val="009C42AC"/>
    <w:rsid w:val="009D0D7E"/>
    <w:rsid w:val="009E4665"/>
    <w:rsid w:val="009E5B79"/>
    <w:rsid w:val="009F5CE8"/>
    <w:rsid w:val="00A1229C"/>
    <w:rsid w:val="00A1400B"/>
    <w:rsid w:val="00A1786C"/>
    <w:rsid w:val="00A20F53"/>
    <w:rsid w:val="00A3418E"/>
    <w:rsid w:val="00A40575"/>
    <w:rsid w:val="00A5207B"/>
    <w:rsid w:val="00A57298"/>
    <w:rsid w:val="00A81141"/>
    <w:rsid w:val="00A87F87"/>
    <w:rsid w:val="00A96F87"/>
    <w:rsid w:val="00AC4D75"/>
    <w:rsid w:val="00AC5657"/>
    <w:rsid w:val="00AD0FFA"/>
    <w:rsid w:val="00AD3F29"/>
    <w:rsid w:val="00AD6501"/>
    <w:rsid w:val="00AE6CEF"/>
    <w:rsid w:val="00AF3209"/>
    <w:rsid w:val="00AF4A52"/>
    <w:rsid w:val="00B03829"/>
    <w:rsid w:val="00B05D6F"/>
    <w:rsid w:val="00B13E38"/>
    <w:rsid w:val="00B27020"/>
    <w:rsid w:val="00B552F3"/>
    <w:rsid w:val="00B579E4"/>
    <w:rsid w:val="00B91564"/>
    <w:rsid w:val="00B94439"/>
    <w:rsid w:val="00BA70D8"/>
    <w:rsid w:val="00BA74A5"/>
    <w:rsid w:val="00BA7BFE"/>
    <w:rsid w:val="00BC016B"/>
    <w:rsid w:val="00BC2001"/>
    <w:rsid w:val="00BC600D"/>
    <w:rsid w:val="00BD0749"/>
    <w:rsid w:val="00BD1D58"/>
    <w:rsid w:val="00BD3B9D"/>
    <w:rsid w:val="00BE5203"/>
    <w:rsid w:val="00BE65CE"/>
    <w:rsid w:val="00C01287"/>
    <w:rsid w:val="00C014D1"/>
    <w:rsid w:val="00C019F4"/>
    <w:rsid w:val="00C023E0"/>
    <w:rsid w:val="00C05986"/>
    <w:rsid w:val="00C10310"/>
    <w:rsid w:val="00C123B8"/>
    <w:rsid w:val="00C125E2"/>
    <w:rsid w:val="00C20D9B"/>
    <w:rsid w:val="00C354FE"/>
    <w:rsid w:val="00C37EFE"/>
    <w:rsid w:val="00C44C78"/>
    <w:rsid w:val="00C6067E"/>
    <w:rsid w:val="00C64913"/>
    <w:rsid w:val="00C6795F"/>
    <w:rsid w:val="00C70881"/>
    <w:rsid w:val="00C86BAA"/>
    <w:rsid w:val="00C96B37"/>
    <w:rsid w:val="00CA19BC"/>
    <w:rsid w:val="00CA36EE"/>
    <w:rsid w:val="00CB1B89"/>
    <w:rsid w:val="00CB27BF"/>
    <w:rsid w:val="00CB36A3"/>
    <w:rsid w:val="00CD34DF"/>
    <w:rsid w:val="00CD6014"/>
    <w:rsid w:val="00CF0779"/>
    <w:rsid w:val="00CF09BB"/>
    <w:rsid w:val="00CF4FCF"/>
    <w:rsid w:val="00CF7250"/>
    <w:rsid w:val="00D01EC9"/>
    <w:rsid w:val="00D024A0"/>
    <w:rsid w:val="00D02A3A"/>
    <w:rsid w:val="00D03CA5"/>
    <w:rsid w:val="00D03FF8"/>
    <w:rsid w:val="00D329A8"/>
    <w:rsid w:val="00D44E73"/>
    <w:rsid w:val="00D552F0"/>
    <w:rsid w:val="00D7247F"/>
    <w:rsid w:val="00D801E3"/>
    <w:rsid w:val="00D82BDF"/>
    <w:rsid w:val="00D907F2"/>
    <w:rsid w:val="00D92DB1"/>
    <w:rsid w:val="00DB50CE"/>
    <w:rsid w:val="00DB66C4"/>
    <w:rsid w:val="00DC176B"/>
    <w:rsid w:val="00DC24D4"/>
    <w:rsid w:val="00DC7451"/>
    <w:rsid w:val="00DD7F61"/>
    <w:rsid w:val="00DE102E"/>
    <w:rsid w:val="00DE2EE9"/>
    <w:rsid w:val="00DE7F24"/>
    <w:rsid w:val="00E0612E"/>
    <w:rsid w:val="00E0703E"/>
    <w:rsid w:val="00E07DDA"/>
    <w:rsid w:val="00E25D23"/>
    <w:rsid w:val="00E25EBF"/>
    <w:rsid w:val="00E30D12"/>
    <w:rsid w:val="00E320A4"/>
    <w:rsid w:val="00E42969"/>
    <w:rsid w:val="00E476AB"/>
    <w:rsid w:val="00E63E3D"/>
    <w:rsid w:val="00E838A3"/>
    <w:rsid w:val="00E8448E"/>
    <w:rsid w:val="00E85501"/>
    <w:rsid w:val="00E91EA2"/>
    <w:rsid w:val="00E921BB"/>
    <w:rsid w:val="00E95190"/>
    <w:rsid w:val="00ED05A6"/>
    <w:rsid w:val="00F04E3B"/>
    <w:rsid w:val="00F056C6"/>
    <w:rsid w:val="00F131B5"/>
    <w:rsid w:val="00F269C0"/>
    <w:rsid w:val="00F427F4"/>
    <w:rsid w:val="00F478DA"/>
    <w:rsid w:val="00F53457"/>
    <w:rsid w:val="00F5502B"/>
    <w:rsid w:val="00F61672"/>
    <w:rsid w:val="00F74F00"/>
    <w:rsid w:val="00F84D10"/>
    <w:rsid w:val="00F85774"/>
    <w:rsid w:val="00FB5AFF"/>
    <w:rsid w:val="00FC4436"/>
    <w:rsid w:val="00FD0592"/>
    <w:rsid w:val="00FD2E71"/>
    <w:rsid w:val="00FD5621"/>
    <w:rsid w:val="00FD7298"/>
    <w:rsid w:val="00FE2A42"/>
    <w:rsid w:val="291A07F0"/>
    <w:rsid w:val="30B8244F"/>
    <w:rsid w:val="3BD666AF"/>
    <w:rsid w:val="3FE7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A96E8"/>
  <w15:docId w15:val="{42DDDD26-30D2-4266-A81E-46B26F096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4803</TotalTime>
  <Pages>3</Pages>
  <Words>180</Words>
  <Characters>1030</Characters>
  <Application>Microsoft Office Word</Application>
  <DocSecurity>0</DocSecurity>
  <Lines>8</Lines>
  <Paragraphs>2</Paragraphs>
  <ScaleCrop>false</ScaleCrop>
  <Company>江门市安全生产监督管理局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冯源</dc:creator>
  <cp:lastModifiedBy>Toyoyuki Inau</cp:lastModifiedBy>
  <cp:revision>123</cp:revision>
  <dcterms:created xsi:type="dcterms:W3CDTF">2018-07-24T08:13:00Z</dcterms:created>
  <dcterms:modified xsi:type="dcterms:W3CDTF">2019-09-24T07:47:00Z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